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AD" w:rsidRDefault="001969AD" w:rsidP="001969AD">
      <w:pPr>
        <w:tabs>
          <w:tab w:val="left" w:pos="50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OPZ</w:t>
      </w:r>
    </w:p>
    <w:p w:rsidR="001969AD" w:rsidRDefault="001969AD" w:rsidP="001969AD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969AD" w:rsidRDefault="001969AD" w:rsidP="001969AD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EC447C" w:rsidRDefault="001969AD" w:rsidP="00EC447C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</w:t>
      </w:r>
      <w:r w:rsidR="00EC447C">
        <w:rPr>
          <w:rFonts w:ascii="Arial" w:hAnsi="Arial" w:cs="Arial"/>
          <w:sz w:val="20"/>
          <w:szCs w:val="20"/>
          <w:lang w:val="pl-PL"/>
        </w:rPr>
        <w:t xml:space="preserve"> Dostawy elementów zabieraka pirytów młyna MKM-33 : </w:t>
      </w:r>
    </w:p>
    <w:p w:rsidR="00EC447C" w:rsidRDefault="00EC447C" w:rsidP="00EC447C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624"/>
        <w:gridCol w:w="2443"/>
        <w:gridCol w:w="1474"/>
      </w:tblGrid>
      <w:tr w:rsidR="00EC447C" w:rsidRPr="008C14F4" w:rsidTr="00A61AA8">
        <w:trPr>
          <w:trHeight w:val="5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Lp.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Nazwa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>planowana ilość szt</w:t>
            </w:r>
            <w:r>
              <w:rPr>
                <w:rFonts w:eastAsia="Times New Roman" w:cs="Calibri"/>
                <w:color w:val="000000"/>
                <w:lang w:val="pl-PL" w:eastAsia="pl-PL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proofErr w:type="spellStart"/>
            <w:r w:rsidRPr="008C14F4">
              <w:rPr>
                <w:rFonts w:eastAsia="Times New Roman" w:cs="Calibri"/>
                <w:color w:val="000000"/>
                <w:lang w:val="pl-PL" w:eastAsia="pl-PL"/>
              </w:rPr>
              <w:t>jednostyka</w:t>
            </w:r>
            <w:proofErr w:type="spellEnd"/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 miary</w:t>
            </w:r>
          </w:p>
        </w:tc>
      </w:tr>
      <w:tr w:rsidR="00EC447C" w:rsidRPr="008C14F4" w:rsidTr="00A61AA8">
        <w:trPr>
          <w:trHeight w:val="1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>1</w:t>
            </w:r>
            <w:r>
              <w:rPr>
                <w:rFonts w:eastAsia="Times New Roman" w:cs="Calibri"/>
                <w:color w:val="000000"/>
                <w:lang w:val="pl-PL" w:eastAsia="pl-PL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Pióro zabieraka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>Szt</w:t>
            </w:r>
            <w:r>
              <w:rPr>
                <w:rFonts w:eastAsia="Times New Roman" w:cs="Calibri"/>
                <w:color w:val="000000"/>
                <w:lang w:val="pl-PL" w:eastAsia="pl-PL"/>
              </w:rPr>
              <w:t>.</w:t>
            </w:r>
          </w:p>
        </w:tc>
      </w:tr>
      <w:tr w:rsidR="00EC447C" w:rsidRPr="008C14F4" w:rsidTr="00A61AA8">
        <w:trPr>
          <w:trHeight w:val="1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7C" w:rsidRPr="008C14F4" w:rsidRDefault="00EC447C" w:rsidP="00A61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7C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 xml:space="preserve">Sworzeń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7C" w:rsidRDefault="00EC447C" w:rsidP="00A61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Szt.</w:t>
            </w:r>
          </w:p>
        </w:tc>
      </w:tr>
      <w:tr w:rsidR="00EC447C" w:rsidRPr="008C14F4" w:rsidTr="00A61AA8">
        <w:trPr>
          <w:trHeight w:val="174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7C" w:rsidRPr="008C14F4" w:rsidRDefault="00EC447C" w:rsidP="00A61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EC447C" w:rsidRDefault="00EC447C" w:rsidP="00EC447C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969AD" w:rsidRDefault="00EC447C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969AD">
        <w:rPr>
          <w:rFonts w:ascii="Arial" w:hAnsi="Arial" w:cs="Arial"/>
          <w:sz w:val="20"/>
          <w:szCs w:val="20"/>
        </w:rPr>
        <w:t xml:space="preserve">. Materiał:   </w:t>
      </w:r>
      <w:r w:rsidR="001969AD" w:rsidRPr="008E55A3">
        <w:rPr>
          <w:rFonts w:ascii="Arial" w:hAnsi="Arial" w:cs="Arial"/>
          <w:sz w:val="20"/>
          <w:szCs w:val="20"/>
        </w:rPr>
        <w:t xml:space="preserve">wymagany atest 3.1 </w:t>
      </w:r>
      <w:r w:rsidR="001969AD">
        <w:rPr>
          <w:rFonts w:ascii="Arial" w:hAnsi="Arial" w:cs="Arial"/>
          <w:sz w:val="20"/>
          <w:szCs w:val="20"/>
        </w:rPr>
        <w:t>lub 2.2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3.Zamawiający wyraża zgodę na zastosowanie materiału równoważnego </w:t>
      </w:r>
    </w:p>
    <w:p w:rsidR="001969AD" w:rsidRDefault="00EC447C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969AD">
        <w:rPr>
          <w:rFonts w:ascii="Arial" w:hAnsi="Arial" w:cs="Arial"/>
          <w:sz w:val="20"/>
          <w:szCs w:val="20"/>
        </w:rPr>
        <w:t xml:space="preserve">.Z dostawą należy dostarczyć : </w:t>
      </w:r>
    </w:p>
    <w:p w:rsidR="001969AD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Świadectwo jakości </w:t>
      </w:r>
    </w:p>
    <w:p w:rsidR="001969AD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z kontroli wymiarowej </w:t>
      </w:r>
    </w:p>
    <w:p w:rsidR="001969AD" w:rsidRPr="00FA6785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test</w:t>
      </w:r>
      <w:r>
        <w:rPr>
          <w:rFonts w:ascii="Arial" w:hAnsi="Arial" w:cs="Arial"/>
          <w:sz w:val="20"/>
          <w:szCs w:val="20"/>
        </w:rPr>
        <w:t xml:space="preserve"> materiału </w:t>
      </w:r>
      <w:r w:rsidRPr="008E55A3">
        <w:rPr>
          <w:rFonts w:ascii="Arial" w:hAnsi="Arial" w:cs="Arial"/>
          <w:sz w:val="20"/>
          <w:szCs w:val="20"/>
        </w:rPr>
        <w:t xml:space="preserve"> 3.1 </w:t>
      </w:r>
      <w:r>
        <w:rPr>
          <w:rFonts w:ascii="Arial" w:hAnsi="Arial" w:cs="Arial"/>
          <w:sz w:val="20"/>
          <w:szCs w:val="20"/>
        </w:rPr>
        <w:t>lub 2.2</w:t>
      </w:r>
    </w:p>
    <w:p w:rsidR="001969AD" w:rsidRDefault="001969AD" w:rsidP="001969AD">
      <w:pPr>
        <w:rPr>
          <w:rFonts w:ascii="Arial" w:hAnsi="Arial" w:cs="Arial"/>
        </w:rPr>
      </w:pPr>
    </w:p>
    <w:p w:rsidR="001969AD" w:rsidRPr="002D73AC" w:rsidRDefault="001969AD" w:rsidP="001969AD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EC447C" w:rsidRDefault="00EC447C" w:rsidP="00EC447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2717B">
        <w:rPr>
          <w:rFonts w:ascii="Arial" w:hAnsi="Arial" w:cs="Arial"/>
        </w:rPr>
        <w:t>Pióro zabieraka 3-05750.pdf</w:t>
      </w:r>
    </w:p>
    <w:p w:rsidR="00EC447C" w:rsidRDefault="00EC447C" w:rsidP="00EC447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2717B">
        <w:rPr>
          <w:rFonts w:ascii="Arial" w:hAnsi="Arial" w:cs="Arial"/>
        </w:rPr>
        <w:t>Blacha 10x216x240 4-07416.pdf</w:t>
      </w:r>
    </w:p>
    <w:p w:rsidR="00EC447C" w:rsidRDefault="00EC447C" w:rsidP="00EC447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2717B">
        <w:rPr>
          <w:rFonts w:ascii="Arial" w:hAnsi="Arial" w:cs="Arial"/>
        </w:rPr>
        <w:t>Tulejka fi60_fi33x50 4-07415.pdf</w:t>
      </w:r>
    </w:p>
    <w:p w:rsidR="00EC447C" w:rsidRDefault="00EC447C" w:rsidP="00EC447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2717B">
        <w:rPr>
          <w:rFonts w:ascii="Arial" w:hAnsi="Arial" w:cs="Arial"/>
        </w:rPr>
        <w:t>Sworzeń 3-05751.pdf</w:t>
      </w:r>
    </w:p>
    <w:p w:rsidR="00F52A87" w:rsidRDefault="00F52A87">
      <w:bookmarkStart w:id="0" w:name="_GoBack"/>
      <w:bookmarkEnd w:id="0"/>
    </w:p>
    <w:sectPr w:rsidR="00F5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9"/>
    <w:rsid w:val="00097908"/>
    <w:rsid w:val="00123880"/>
    <w:rsid w:val="00142109"/>
    <w:rsid w:val="00172A6A"/>
    <w:rsid w:val="001969AD"/>
    <w:rsid w:val="002F3A1D"/>
    <w:rsid w:val="00326506"/>
    <w:rsid w:val="003A5F92"/>
    <w:rsid w:val="003C7CA8"/>
    <w:rsid w:val="004563DC"/>
    <w:rsid w:val="00486976"/>
    <w:rsid w:val="004A7147"/>
    <w:rsid w:val="006449F3"/>
    <w:rsid w:val="006E6629"/>
    <w:rsid w:val="007F5AB9"/>
    <w:rsid w:val="00A50619"/>
    <w:rsid w:val="00AC2C25"/>
    <w:rsid w:val="00EC447C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CE22"/>
  <w15:chartTrackingRefBased/>
  <w15:docId w15:val="{A90278BC-0101-40B4-BCB6-4DB1856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9A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69AD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1969AD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3</cp:revision>
  <dcterms:created xsi:type="dcterms:W3CDTF">2022-12-21T13:53:00Z</dcterms:created>
  <dcterms:modified xsi:type="dcterms:W3CDTF">2023-01-03T12:34:00Z</dcterms:modified>
</cp:coreProperties>
</file>