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98B1" w14:textId="77777777" w:rsidR="00B749FB" w:rsidRPr="00A80767" w:rsidRDefault="00B749FB" w:rsidP="00B749FB">
      <w:pPr>
        <w:ind w:right="72"/>
        <w:jc w:val="center"/>
        <w:rPr>
          <w:rFonts w:ascii="Franklin Gothic Book" w:eastAsia="Times" w:hAnsi="Franklin Gothic Book" w:cstheme="minorHAnsi"/>
          <w:b/>
          <w:bCs/>
          <w:color w:val="000000"/>
          <w:sz w:val="22"/>
          <w:szCs w:val="22"/>
        </w:rPr>
      </w:pPr>
      <w:r w:rsidRPr="00A80767">
        <w:rPr>
          <w:rFonts w:ascii="Franklin Gothic Book" w:eastAsia="Times" w:hAnsi="Franklin Gothic Book" w:cstheme="minorHAnsi"/>
          <w:b/>
          <w:bCs/>
          <w:color w:val="000000"/>
          <w:sz w:val="22"/>
          <w:szCs w:val="22"/>
        </w:rPr>
        <w:t xml:space="preserve">OGŁOSZENIE O PRZETARGU </w:t>
      </w:r>
    </w:p>
    <w:p w14:paraId="0AA5AA6D" w14:textId="77777777" w:rsidR="00B749FB" w:rsidRPr="00A80767" w:rsidRDefault="00B749FB" w:rsidP="00B749FB">
      <w:pPr>
        <w:ind w:left="73" w:right="74" w:hanging="249"/>
        <w:jc w:val="center"/>
        <w:rPr>
          <w:rFonts w:ascii="Franklin Gothic Book" w:hAnsi="Franklin Gothic Book" w:cstheme="minorHAnsi"/>
          <w:b/>
          <w:sz w:val="22"/>
          <w:szCs w:val="22"/>
        </w:rPr>
      </w:pPr>
    </w:p>
    <w:p w14:paraId="1087CF33" w14:textId="77777777" w:rsidR="00B749FB" w:rsidRPr="00A80767" w:rsidRDefault="00B749FB" w:rsidP="00B749FB">
      <w:pPr>
        <w:ind w:left="73" w:right="74" w:hanging="249"/>
        <w:jc w:val="center"/>
        <w:rPr>
          <w:rFonts w:ascii="Franklin Gothic Book" w:hAnsi="Franklin Gothic Book" w:cstheme="minorHAnsi"/>
          <w:b/>
          <w:sz w:val="22"/>
          <w:szCs w:val="22"/>
        </w:rPr>
      </w:pPr>
    </w:p>
    <w:p w14:paraId="45248276" w14:textId="77777777" w:rsidR="00B749FB" w:rsidRPr="00A80767" w:rsidRDefault="00B749FB" w:rsidP="00B749FB">
      <w:pPr>
        <w:ind w:left="73" w:right="74" w:hanging="249"/>
        <w:jc w:val="center"/>
        <w:rPr>
          <w:rFonts w:ascii="Franklin Gothic Book" w:hAnsi="Franklin Gothic Book" w:cstheme="minorHAnsi"/>
          <w:b/>
          <w:sz w:val="22"/>
          <w:szCs w:val="22"/>
        </w:rPr>
      </w:pPr>
    </w:p>
    <w:p w14:paraId="24ADC5C8" w14:textId="384DAA46" w:rsidR="00B749FB" w:rsidRPr="00A80767" w:rsidRDefault="00B749FB" w:rsidP="00B749FB">
      <w:pPr>
        <w:ind w:left="73" w:right="74" w:hanging="249"/>
        <w:jc w:val="center"/>
        <w:rPr>
          <w:rFonts w:ascii="Franklin Gothic Book" w:hAnsi="Franklin Gothic Book" w:cstheme="minorHAnsi"/>
          <w:b/>
          <w:sz w:val="22"/>
          <w:szCs w:val="22"/>
        </w:rPr>
      </w:pPr>
      <w:r w:rsidRPr="00A80767">
        <w:rPr>
          <w:rFonts w:ascii="Franklin Gothic Book" w:hAnsi="Franklin Gothic Book"/>
          <w:noProof/>
          <w:sz w:val="22"/>
          <w:szCs w:val="22"/>
        </w:rPr>
        <w:drawing>
          <wp:anchor distT="0" distB="0" distL="114300" distR="114300" simplePos="0" relativeHeight="251661312" behindDoc="1" locked="0" layoutInCell="1" allowOverlap="1" wp14:anchorId="13F6122A" wp14:editId="66507963">
            <wp:simplePos x="0" y="0"/>
            <wp:positionH relativeFrom="page">
              <wp:posOffset>2520950</wp:posOffset>
            </wp:positionH>
            <wp:positionV relativeFrom="page">
              <wp:posOffset>1686560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11">
                      <a:extLst>
                        <a:ext uri="{28A0092B-C50C-407E-A947-70E740481C1C}">
                          <a14:useLocalDpi xmlns:a14="http://schemas.microsoft.com/office/drawing/2010/main" val="0"/>
                        </a:ext>
                      </a:extLst>
                    </a:blip>
                    <a:srcRect l="18077" t="33603" r="18462" b="22340"/>
                    <a:stretch>
                      <a:fillRect/>
                    </a:stretch>
                  </pic:blipFill>
                  <pic:spPr bwMode="auto">
                    <a:xfrm>
                      <a:off x="0" y="0"/>
                      <a:ext cx="2802890" cy="1000125"/>
                    </a:xfrm>
                    <a:prstGeom prst="rect">
                      <a:avLst/>
                    </a:prstGeom>
                    <a:noFill/>
                  </pic:spPr>
                </pic:pic>
              </a:graphicData>
            </a:graphic>
            <wp14:sizeRelH relativeFrom="page">
              <wp14:pctWidth>0</wp14:pctWidth>
            </wp14:sizeRelH>
            <wp14:sizeRelV relativeFrom="page">
              <wp14:pctHeight>0</wp14:pctHeight>
            </wp14:sizeRelV>
          </wp:anchor>
        </w:drawing>
      </w:r>
    </w:p>
    <w:p w14:paraId="39894620" w14:textId="77777777" w:rsidR="00B749FB" w:rsidRPr="00A80767" w:rsidRDefault="00B749FB" w:rsidP="00B749FB">
      <w:pPr>
        <w:ind w:left="73" w:right="74" w:hanging="249"/>
        <w:jc w:val="center"/>
        <w:rPr>
          <w:rFonts w:ascii="Franklin Gothic Book" w:hAnsi="Franklin Gothic Book" w:cstheme="minorHAnsi"/>
          <w:b/>
          <w:sz w:val="22"/>
          <w:szCs w:val="22"/>
        </w:rPr>
      </w:pPr>
    </w:p>
    <w:p w14:paraId="62540381" w14:textId="77777777" w:rsidR="00B749FB" w:rsidRPr="00A80767" w:rsidRDefault="00B749FB" w:rsidP="00B749FB">
      <w:pPr>
        <w:spacing w:line="360" w:lineRule="auto"/>
        <w:ind w:left="73" w:right="74" w:hanging="249"/>
        <w:jc w:val="center"/>
        <w:rPr>
          <w:rFonts w:ascii="Franklin Gothic Book" w:hAnsi="Franklin Gothic Book" w:cstheme="minorHAnsi"/>
          <w:b/>
          <w:sz w:val="22"/>
          <w:szCs w:val="22"/>
        </w:rPr>
      </w:pPr>
    </w:p>
    <w:p w14:paraId="4C174973" w14:textId="77777777" w:rsidR="00B749FB" w:rsidRPr="00A80767" w:rsidRDefault="00B749FB" w:rsidP="00B749FB">
      <w:pPr>
        <w:autoSpaceDE w:val="0"/>
        <w:autoSpaceDN w:val="0"/>
        <w:adjustRightInd w:val="0"/>
        <w:spacing w:before="120"/>
        <w:jc w:val="center"/>
        <w:rPr>
          <w:rFonts w:ascii="Franklin Gothic Book" w:hAnsi="Franklin Gothic Book" w:cstheme="minorHAnsi"/>
          <w:b/>
          <w:sz w:val="22"/>
          <w:szCs w:val="22"/>
        </w:rPr>
      </w:pPr>
    </w:p>
    <w:p w14:paraId="34699599" w14:textId="77777777" w:rsidR="00B749FB" w:rsidRPr="00A80767" w:rsidRDefault="00B749FB" w:rsidP="00B749FB">
      <w:pPr>
        <w:autoSpaceDE w:val="0"/>
        <w:autoSpaceDN w:val="0"/>
        <w:adjustRightInd w:val="0"/>
        <w:spacing w:before="120"/>
        <w:jc w:val="center"/>
        <w:rPr>
          <w:rFonts w:ascii="Franklin Gothic Book" w:hAnsi="Franklin Gothic Book" w:cstheme="minorHAnsi"/>
          <w:b/>
          <w:sz w:val="22"/>
          <w:szCs w:val="22"/>
        </w:rPr>
      </w:pPr>
    </w:p>
    <w:p w14:paraId="519CD9BC" w14:textId="77777777" w:rsidR="00B749FB" w:rsidRPr="00A80767" w:rsidRDefault="00B749FB" w:rsidP="00B749FB">
      <w:pPr>
        <w:autoSpaceDE w:val="0"/>
        <w:autoSpaceDN w:val="0"/>
        <w:adjustRightInd w:val="0"/>
        <w:spacing w:before="120"/>
        <w:jc w:val="center"/>
        <w:rPr>
          <w:rFonts w:ascii="Franklin Gothic Book" w:hAnsi="Franklin Gothic Book" w:cstheme="minorHAnsi"/>
          <w:b/>
          <w:sz w:val="22"/>
          <w:szCs w:val="22"/>
        </w:rPr>
      </w:pPr>
    </w:p>
    <w:p w14:paraId="4F82C60D" w14:textId="77777777" w:rsidR="009024B1" w:rsidRPr="00A80767" w:rsidRDefault="009024B1" w:rsidP="00B749FB">
      <w:pPr>
        <w:autoSpaceDE w:val="0"/>
        <w:autoSpaceDN w:val="0"/>
        <w:adjustRightInd w:val="0"/>
        <w:spacing w:before="120"/>
        <w:jc w:val="center"/>
        <w:rPr>
          <w:rFonts w:ascii="Franklin Gothic Book" w:hAnsi="Franklin Gothic Book" w:cstheme="minorHAnsi"/>
          <w:b/>
          <w:sz w:val="22"/>
          <w:szCs w:val="22"/>
        </w:rPr>
      </w:pPr>
    </w:p>
    <w:p w14:paraId="66F4BB62" w14:textId="77777777" w:rsidR="009024B1" w:rsidRPr="00A80767" w:rsidRDefault="009024B1" w:rsidP="00B749FB">
      <w:pPr>
        <w:autoSpaceDE w:val="0"/>
        <w:autoSpaceDN w:val="0"/>
        <w:adjustRightInd w:val="0"/>
        <w:spacing w:before="120"/>
        <w:jc w:val="center"/>
        <w:rPr>
          <w:rFonts w:ascii="Franklin Gothic Book" w:hAnsi="Franklin Gothic Book" w:cstheme="minorHAnsi"/>
          <w:b/>
          <w:sz w:val="22"/>
          <w:szCs w:val="22"/>
        </w:rPr>
      </w:pPr>
    </w:p>
    <w:p w14:paraId="0959E242" w14:textId="77777777" w:rsidR="00B749FB" w:rsidRPr="00A80767" w:rsidRDefault="00B749FB" w:rsidP="00B749FB">
      <w:pPr>
        <w:autoSpaceDE w:val="0"/>
        <w:autoSpaceDN w:val="0"/>
        <w:adjustRightInd w:val="0"/>
        <w:spacing w:before="120"/>
        <w:jc w:val="center"/>
        <w:rPr>
          <w:rFonts w:ascii="Franklin Gothic Book" w:hAnsi="Franklin Gothic Book" w:cstheme="minorHAnsi"/>
          <w:b/>
          <w:sz w:val="22"/>
          <w:szCs w:val="22"/>
        </w:rPr>
      </w:pPr>
      <w:r w:rsidRPr="00A80767">
        <w:rPr>
          <w:rFonts w:ascii="Franklin Gothic Book" w:hAnsi="Franklin Gothic Book" w:cstheme="minorHAnsi"/>
          <w:b/>
          <w:sz w:val="22"/>
          <w:szCs w:val="22"/>
        </w:rPr>
        <w:t>Enea Elektrownia Połaniec S.A.</w:t>
      </w:r>
    </w:p>
    <w:p w14:paraId="5849B319" w14:textId="16AA4920" w:rsidR="00B749FB" w:rsidRPr="00A80767" w:rsidRDefault="00B749FB" w:rsidP="00B749FB">
      <w:pPr>
        <w:autoSpaceDE w:val="0"/>
        <w:autoSpaceDN w:val="0"/>
        <w:adjustRightInd w:val="0"/>
        <w:spacing w:before="120"/>
        <w:jc w:val="center"/>
        <w:rPr>
          <w:rFonts w:ascii="Franklin Gothic Book" w:hAnsi="Franklin Gothic Book" w:cstheme="minorHAnsi"/>
          <w:b/>
          <w:sz w:val="22"/>
          <w:szCs w:val="22"/>
        </w:rPr>
      </w:pPr>
      <w:r w:rsidRPr="00A80767">
        <w:rPr>
          <w:rFonts w:ascii="Franklin Gothic Book" w:hAnsi="Franklin Gothic Book" w:cstheme="minorHAnsi"/>
          <w:b/>
          <w:sz w:val="22"/>
          <w:szCs w:val="22"/>
        </w:rPr>
        <w:t xml:space="preserve">ogłasza przetarg niepubliczny </w:t>
      </w:r>
      <w:r w:rsidR="00E75FA2" w:rsidRPr="00A80767">
        <w:rPr>
          <w:rFonts w:ascii="Franklin Gothic Book" w:hAnsi="Franklin Gothic Book" w:cstheme="minorHAnsi"/>
          <w:b/>
          <w:sz w:val="22"/>
          <w:szCs w:val="22"/>
        </w:rPr>
        <w:t xml:space="preserve">otwarty </w:t>
      </w:r>
      <w:r w:rsidRPr="00A80767">
        <w:rPr>
          <w:rFonts w:ascii="Franklin Gothic Book" w:hAnsi="Franklin Gothic Book" w:cstheme="minorHAnsi"/>
          <w:b/>
          <w:sz w:val="22"/>
          <w:szCs w:val="22"/>
        </w:rPr>
        <w:t>na:</w:t>
      </w:r>
    </w:p>
    <w:p w14:paraId="1E68BDF8" w14:textId="77777777" w:rsidR="00B749FB" w:rsidRPr="00A80767" w:rsidRDefault="00B749FB" w:rsidP="00B749FB">
      <w:pPr>
        <w:ind w:left="73" w:right="74" w:hanging="249"/>
        <w:jc w:val="center"/>
        <w:rPr>
          <w:rFonts w:ascii="Franklin Gothic Book" w:hAnsi="Franklin Gothic Book"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B749FB" w:rsidRPr="00A80767" w14:paraId="1D6B3754" w14:textId="77777777" w:rsidTr="00B749FB">
        <w:tc>
          <w:tcPr>
            <w:tcW w:w="8647" w:type="dxa"/>
            <w:tcBorders>
              <w:top w:val="single" w:sz="12" w:space="0" w:color="auto"/>
              <w:left w:val="single" w:sz="12" w:space="0" w:color="auto"/>
              <w:bottom w:val="single" w:sz="12" w:space="0" w:color="auto"/>
              <w:right w:val="single" w:sz="12" w:space="0" w:color="auto"/>
            </w:tcBorders>
            <w:hideMark/>
          </w:tcPr>
          <w:p w14:paraId="334C9E8C" w14:textId="2D811B99" w:rsidR="00B749FB" w:rsidRPr="00A80767" w:rsidRDefault="00B04F2A" w:rsidP="0003695C">
            <w:pPr>
              <w:spacing w:before="120" w:after="120"/>
              <w:ind w:left="73" w:right="74" w:hanging="249"/>
              <w:jc w:val="center"/>
              <w:rPr>
                <w:rFonts w:ascii="Franklin Gothic Book" w:hAnsi="Franklin Gothic Book" w:cstheme="minorHAnsi"/>
                <w:b/>
                <w:bCs/>
                <w:sz w:val="22"/>
                <w:szCs w:val="22"/>
                <w:lang w:eastAsia="en-US"/>
              </w:rPr>
            </w:pPr>
            <w:r w:rsidRPr="00A80767">
              <w:rPr>
                <w:rFonts w:ascii="Franklin Gothic Book" w:hAnsi="Franklin Gothic Book"/>
                <w:sz w:val="22"/>
                <w:szCs w:val="22"/>
              </w:rPr>
              <w:t xml:space="preserve">Wycena nieruchomości przeznaczonych do wykupu, sprzedaży lub wniesienia aportem </w:t>
            </w:r>
            <w:r w:rsidR="0003695C">
              <w:rPr>
                <w:rFonts w:ascii="Franklin Gothic Book" w:hAnsi="Franklin Gothic Book"/>
                <w:sz w:val="22"/>
                <w:szCs w:val="22"/>
              </w:rPr>
              <w:br/>
            </w:r>
            <w:r w:rsidRPr="00A80767">
              <w:rPr>
                <w:rFonts w:ascii="Franklin Gothic Book" w:hAnsi="Franklin Gothic Book"/>
                <w:sz w:val="22"/>
                <w:szCs w:val="22"/>
              </w:rPr>
              <w:t>w związku z prowadzoną działalnością inwestycyjną i eksploatacyjną, a także szacunek szkód powstałych na wskutek działalności przedsiębiorstwa</w:t>
            </w:r>
          </w:p>
        </w:tc>
      </w:tr>
    </w:tbl>
    <w:p w14:paraId="35365C85" w14:textId="77777777" w:rsidR="00B749FB" w:rsidRPr="00A80767" w:rsidRDefault="00B749FB" w:rsidP="00B749FB">
      <w:pPr>
        <w:spacing w:line="360" w:lineRule="auto"/>
        <w:ind w:left="73" w:right="74" w:hanging="249"/>
        <w:jc w:val="center"/>
        <w:rPr>
          <w:rFonts w:ascii="Franklin Gothic Book" w:hAnsi="Franklin Gothic Book" w:cstheme="minorHAnsi"/>
          <w:b/>
          <w:sz w:val="22"/>
          <w:szCs w:val="22"/>
        </w:rPr>
      </w:pPr>
    </w:p>
    <w:p w14:paraId="01882D57" w14:textId="29BC90D2" w:rsidR="00B749FB" w:rsidRPr="00A80767" w:rsidRDefault="00B749FB" w:rsidP="00B749FB">
      <w:pPr>
        <w:spacing w:line="360" w:lineRule="auto"/>
        <w:ind w:left="73" w:right="74" w:hanging="249"/>
        <w:jc w:val="center"/>
        <w:rPr>
          <w:rFonts w:ascii="Franklin Gothic Book" w:hAnsi="Franklin Gothic Book" w:cstheme="minorHAnsi"/>
          <w:b/>
          <w:sz w:val="22"/>
          <w:szCs w:val="22"/>
        </w:rPr>
      </w:pPr>
      <w:r w:rsidRPr="00A80767">
        <w:rPr>
          <w:rFonts w:ascii="Franklin Gothic Book" w:hAnsi="Franklin Gothic Book" w:cstheme="minorHAnsi"/>
          <w:b/>
          <w:sz w:val="22"/>
          <w:szCs w:val="22"/>
        </w:rPr>
        <w:t xml:space="preserve">Oznaczenie postępowania: </w:t>
      </w:r>
      <w:r w:rsidR="002B0B2C" w:rsidRPr="00A80767">
        <w:rPr>
          <w:rFonts w:ascii="Franklin Gothic Book" w:hAnsi="Franklin Gothic Book" w:cstheme="minorHAnsi"/>
          <w:b/>
          <w:sz w:val="22"/>
          <w:szCs w:val="22"/>
        </w:rPr>
        <w:t>4100/JW00/31/KZ/2020/0000105325</w:t>
      </w:r>
    </w:p>
    <w:p w14:paraId="60401FF8" w14:textId="77777777" w:rsidR="00B749FB" w:rsidRPr="00A80767" w:rsidRDefault="00B749FB" w:rsidP="00B749FB">
      <w:pPr>
        <w:autoSpaceDE w:val="0"/>
        <w:autoSpaceDN w:val="0"/>
        <w:adjustRightInd w:val="0"/>
        <w:rPr>
          <w:rFonts w:ascii="Franklin Gothic Book" w:hAnsi="Franklin Gothic Book" w:cstheme="minorHAnsi"/>
          <w:b/>
          <w:sz w:val="22"/>
          <w:szCs w:val="22"/>
        </w:rPr>
      </w:pPr>
    </w:p>
    <w:p w14:paraId="1717643C" w14:textId="77777777" w:rsidR="00B749FB" w:rsidRPr="00A80767" w:rsidRDefault="00B749FB" w:rsidP="00B749FB">
      <w:pPr>
        <w:autoSpaceDE w:val="0"/>
        <w:autoSpaceDN w:val="0"/>
        <w:adjustRightInd w:val="0"/>
        <w:rPr>
          <w:rFonts w:ascii="Franklin Gothic Book" w:hAnsi="Franklin Gothic Book" w:cstheme="minorHAnsi"/>
          <w:b/>
          <w:sz w:val="22"/>
          <w:szCs w:val="22"/>
        </w:rPr>
      </w:pPr>
    </w:p>
    <w:p w14:paraId="776D0964" w14:textId="77777777" w:rsidR="00B749FB" w:rsidRPr="00A80767" w:rsidRDefault="00B749FB" w:rsidP="00B749FB">
      <w:pPr>
        <w:autoSpaceDE w:val="0"/>
        <w:autoSpaceDN w:val="0"/>
        <w:adjustRightInd w:val="0"/>
        <w:rPr>
          <w:rFonts w:ascii="Franklin Gothic Book" w:hAnsi="Franklin Gothic Book" w:cstheme="minorHAnsi"/>
          <w:b/>
          <w:sz w:val="22"/>
          <w:szCs w:val="22"/>
        </w:rPr>
      </w:pPr>
    </w:p>
    <w:p w14:paraId="2D0E38FD" w14:textId="77777777" w:rsidR="00B749FB" w:rsidRPr="00A80767" w:rsidRDefault="00B749FB" w:rsidP="00B749FB">
      <w:pPr>
        <w:autoSpaceDE w:val="0"/>
        <w:autoSpaceDN w:val="0"/>
        <w:adjustRightInd w:val="0"/>
        <w:jc w:val="center"/>
        <w:rPr>
          <w:rFonts w:ascii="Franklin Gothic Book" w:hAnsi="Franklin Gothic Book" w:cstheme="minorHAnsi"/>
          <w:b/>
          <w:sz w:val="22"/>
          <w:szCs w:val="22"/>
        </w:rPr>
      </w:pPr>
    </w:p>
    <w:p w14:paraId="15AD1EE6" w14:textId="77777777" w:rsidR="00B749FB" w:rsidRPr="00A80767" w:rsidRDefault="00B749FB" w:rsidP="00B749FB">
      <w:pPr>
        <w:autoSpaceDE w:val="0"/>
        <w:autoSpaceDN w:val="0"/>
        <w:adjustRightInd w:val="0"/>
        <w:jc w:val="center"/>
        <w:rPr>
          <w:rFonts w:ascii="Franklin Gothic Book" w:hAnsi="Franklin Gothic Book" w:cstheme="minorHAnsi"/>
          <w:b/>
          <w:sz w:val="22"/>
          <w:szCs w:val="22"/>
        </w:rPr>
      </w:pPr>
      <w:r w:rsidRPr="00A80767">
        <w:rPr>
          <w:rFonts w:ascii="Franklin Gothic Book" w:hAnsi="Franklin Gothic Book" w:cstheme="minorHAnsi"/>
          <w:b/>
          <w:sz w:val="22"/>
          <w:szCs w:val="22"/>
        </w:rPr>
        <w:t>Zatwierdzam</w:t>
      </w:r>
    </w:p>
    <w:p w14:paraId="2D8720FE" w14:textId="77777777" w:rsidR="00B749FB" w:rsidRPr="00A80767" w:rsidRDefault="00B749FB" w:rsidP="00B749FB">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B749FB" w:rsidRPr="00A80767" w14:paraId="2F6E6D78" w14:textId="77777777" w:rsidTr="004A56EB">
        <w:trPr>
          <w:trHeight w:val="881"/>
          <w:jc w:val="center"/>
        </w:trPr>
        <w:tc>
          <w:tcPr>
            <w:tcW w:w="4248" w:type="dxa"/>
            <w:tcBorders>
              <w:top w:val="dotted" w:sz="4" w:space="0" w:color="auto"/>
              <w:left w:val="dotted" w:sz="4" w:space="0" w:color="auto"/>
              <w:bottom w:val="dotted" w:sz="4" w:space="0" w:color="auto"/>
              <w:right w:val="dotted" w:sz="4" w:space="0" w:color="auto"/>
            </w:tcBorders>
            <w:vAlign w:val="center"/>
          </w:tcPr>
          <w:p w14:paraId="7D4612EC" w14:textId="11A72C57" w:rsidR="00B749FB" w:rsidRPr="00A80767" w:rsidRDefault="00B749FB" w:rsidP="001A74AA">
            <w:pPr>
              <w:pStyle w:val="Nagwek"/>
              <w:spacing w:line="360" w:lineRule="auto"/>
              <w:jc w:val="center"/>
              <w:rPr>
                <w:rFonts w:ascii="Franklin Gothic Book" w:hAnsi="Franklin Gothic Book"/>
                <w:sz w:val="22"/>
                <w:szCs w:val="22"/>
                <w:lang w:eastAsia="en-US"/>
              </w:rPr>
            </w:pPr>
            <w:r w:rsidRPr="00A80767">
              <w:rPr>
                <w:rFonts w:ascii="Franklin Gothic Book" w:hAnsi="Franklin Gothic Book"/>
                <w:sz w:val="22"/>
                <w:szCs w:val="22"/>
                <w:lang w:eastAsia="en-US"/>
              </w:rPr>
              <w:t xml:space="preserve">Zawada, dnia </w:t>
            </w:r>
            <w:r w:rsidR="001A74AA">
              <w:rPr>
                <w:rFonts w:ascii="Franklin Gothic Book" w:hAnsi="Franklin Gothic Book"/>
                <w:sz w:val="22"/>
                <w:szCs w:val="22"/>
                <w:lang w:eastAsia="en-US"/>
              </w:rPr>
              <w:t>20.10.</w:t>
            </w:r>
            <w:r w:rsidRPr="00A80767">
              <w:rPr>
                <w:rFonts w:ascii="Franklin Gothic Book" w:hAnsi="Franklin Gothic Book"/>
                <w:sz w:val="22"/>
                <w:szCs w:val="22"/>
                <w:lang w:eastAsia="en-US"/>
              </w:rPr>
              <w:t>2020</w:t>
            </w:r>
          </w:p>
        </w:tc>
        <w:tc>
          <w:tcPr>
            <w:tcW w:w="4394" w:type="dxa"/>
            <w:tcBorders>
              <w:top w:val="dotted" w:sz="4" w:space="0" w:color="auto"/>
              <w:left w:val="dotted" w:sz="4" w:space="0" w:color="auto"/>
              <w:bottom w:val="dotted" w:sz="4" w:space="0" w:color="auto"/>
              <w:right w:val="dotted" w:sz="4" w:space="0" w:color="auto"/>
            </w:tcBorders>
            <w:vAlign w:val="center"/>
            <w:hideMark/>
          </w:tcPr>
          <w:p w14:paraId="5672B958" w14:textId="77777777" w:rsidR="00B749FB" w:rsidRPr="00A80767" w:rsidRDefault="00B749FB" w:rsidP="004A56EB">
            <w:pPr>
              <w:autoSpaceDE w:val="0"/>
              <w:autoSpaceDN w:val="0"/>
              <w:adjustRightInd w:val="0"/>
              <w:spacing w:before="120"/>
              <w:jc w:val="center"/>
              <w:rPr>
                <w:rFonts w:ascii="Franklin Gothic Book" w:hAnsi="Franklin Gothic Book" w:cstheme="minorHAnsi"/>
                <w:sz w:val="22"/>
                <w:szCs w:val="22"/>
                <w:lang w:eastAsia="en-US"/>
              </w:rPr>
            </w:pPr>
            <w:r w:rsidRPr="00A80767">
              <w:rPr>
                <w:rFonts w:ascii="Franklin Gothic Book" w:hAnsi="Franklin Gothic Book" w:cstheme="minorHAnsi"/>
                <w:sz w:val="22"/>
                <w:szCs w:val="22"/>
                <w:lang w:eastAsia="en-US"/>
              </w:rPr>
              <w:t xml:space="preserve">podpis </w:t>
            </w:r>
          </w:p>
          <w:p w14:paraId="0A3D5990" w14:textId="77777777" w:rsidR="004A56EB" w:rsidRPr="00A80767" w:rsidRDefault="004A56EB" w:rsidP="004A56EB">
            <w:pPr>
              <w:autoSpaceDE w:val="0"/>
              <w:autoSpaceDN w:val="0"/>
              <w:adjustRightInd w:val="0"/>
              <w:spacing w:before="120"/>
              <w:jc w:val="center"/>
              <w:rPr>
                <w:rFonts w:ascii="Franklin Gothic Book" w:hAnsi="Franklin Gothic Book" w:cstheme="minorHAnsi"/>
                <w:sz w:val="22"/>
                <w:szCs w:val="22"/>
                <w:lang w:eastAsia="en-US"/>
              </w:rPr>
            </w:pPr>
          </w:p>
          <w:p w14:paraId="6EA18EB3" w14:textId="77777777" w:rsidR="004A56EB" w:rsidRPr="00A80767" w:rsidRDefault="004A56EB" w:rsidP="004A56EB">
            <w:pPr>
              <w:autoSpaceDE w:val="0"/>
              <w:autoSpaceDN w:val="0"/>
              <w:adjustRightInd w:val="0"/>
              <w:spacing w:before="120"/>
              <w:jc w:val="center"/>
              <w:rPr>
                <w:rFonts w:ascii="Franklin Gothic Book" w:hAnsi="Franklin Gothic Book" w:cstheme="minorHAnsi"/>
                <w:sz w:val="22"/>
                <w:szCs w:val="22"/>
                <w:lang w:eastAsia="en-US"/>
              </w:rPr>
            </w:pPr>
          </w:p>
          <w:p w14:paraId="46EC5B5E" w14:textId="77777777" w:rsidR="004A56EB" w:rsidRPr="00A80767" w:rsidRDefault="004A56EB" w:rsidP="004A56EB">
            <w:pPr>
              <w:autoSpaceDE w:val="0"/>
              <w:autoSpaceDN w:val="0"/>
              <w:adjustRightInd w:val="0"/>
              <w:spacing w:before="120"/>
              <w:jc w:val="center"/>
              <w:rPr>
                <w:rFonts w:ascii="Franklin Gothic Book" w:hAnsi="Franklin Gothic Book" w:cstheme="minorHAnsi"/>
                <w:sz w:val="22"/>
                <w:szCs w:val="22"/>
                <w:lang w:eastAsia="en-US"/>
              </w:rPr>
            </w:pPr>
          </w:p>
          <w:p w14:paraId="0450EBB0" w14:textId="102AD67A" w:rsidR="004A56EB" w:rsidRPr="00A80767" w:rsidRDefault="004A56EB" w:rsidP="004A56EB">
            <w:pPr>
              <w:autoSpaceDE w:val="0"/>
              <w:autoSpaceDN w:val="0"/>
              <w:adjustRightInd w:val="0"/>
              <w:spacing w:before="120"/>
              <w:jc w:val="center"/>
              <w:rPr>
                <w:rFonts w:ascii="Franklin Gothic Book" w:hAnsi="Franklin Gothic Book" w:cstheme="minorHAnsi"/>
                <w:sz w:val="22"/>
                <w:szCs w:val="22"/>
                <w:lang w:eastAsia="en-US"/>
              </w:rPr>
            </w:pPr>
          </w:p>
        </w:tc>
      </w:tr>
    </w:tbl>
    <w:p w14:paraId="3A6A66B7" w14:textId="77777777" w:rsidR="00B749FB" w:rsidRPr="00A80767" w:rsidRDefault="00B749FB" w:rsidP="00B749FB">
      <w:pPr>
        <w:pStyle w:val="Nagwek"/>
        <w:spacing w:line="360" w:lineRule="auto"/>
        <w:rPr>
          <w:rFonts w:ascii="Franklin Gothic Book" w:hAnsi="Franklin Gothic Book"/>
          <w:sz w:val="22"/>
          <w:szCs w:val="22"/>
        </w:rPr>
      </w:pPr>
    </w:p>
    <w:p w14:paraId="2F0587B9" w14:textId="77777777" w:rsidR="00B749FB" w:rsidRPr="00A80767" w:rsidRDefault="00B749FB">
      <w:pPr>
        <w:spacing w:after="160" w:line="259" w:lineRule="auto"/>
        <w:rPr>
          <w:rFonts w:ascii="Franklin Gothic Book" w:eastAsia="Times" w:hAnsi="Franklin Gothic Book" w:cstheme="minorHAnsi"/>
          <w:b/>
          <w:bCs/>
          <w:color w:val="000000" w:themeColor="text1"/>
          <w:sz w:val="22"/>
          <w:szCs w:val="22"/>
        </w:rPr>
      </w:pPr>
      <w:r w:rsidRPr="00A80767">
        <w:rPr>
          <w:rFonts w:ascii="Franklin Gothic Book" w:eastAsia="Times" w:hAnsi="Franklin Gothic Book" w:cstheme="minorHAnsi"/>
          <w:b/>
          <w:bCs/>
          <w:color w:val="000000" w:themeColor="text1"/>
          <w:sz w:val="22"/>
          <w:szCs w:val="22"/>
        </w:rPr>
        <w:br w:type="page"/>
      </w:r>
    </w:p>
    <w:p w14:paraId="10D41238" w14:textId="2279A040" w:rsidR="004F08C0" w:rsidRPr="00A80767" w:rsidRDefault="00DB2CCB" w:rsidP="00C33040">
      <w:pPr>
        <w:ind w:left="72" w:right="1557" w:hanging="248"/>
        <w:jc w:val="center"/>
        <w:rPr>
          <w:rFonts w:ascii="Franklin Gothic Book" w:eastAsia="Times" w:hAnsi="Franklin Gothic Book" w:cstheme="minorHAnsi"/>
          <w:b/>
          <w:bCs/>
          <w:color w:val="000000" w:themeColor="text1"/>
          <w:sz w:val="22"/>
          <w:szCs w:val="22"/>
        </w:rPr>
      </w:pPr>
      <w:r w:rsidRPr="00A80767">
        <w:rPr>
          <w:rFonts w:ascii="Franklin Gothic Book" w:hAnsi="Franklin Gothic Book" w:cstheme="minorHAnsi"/>
          <w:noProof/>
          <w:color w:val="000000" w:themeColor="text1"/>
          <w:sz w:val="22"/>
          <w:szCs w:val="22"/>
        </w:rPr>
        <w:lastRenderedPageBreak/>
        <w:drawing>
          <wp:anchor distT="0" distB="0" distL="114300" distR="114300" simplePos="0" relativeHeight="251659264" behindDoc="1" locked="0" layoutInCell="1" allowOverlap="1" wp14:anchorId="02A107C4" wp14:editId="76B38CF8">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A80767">
        <w:rPr>
          <w:rFonts w:ascii="Franklin Gothic Book" w:eastAsia="Times" w:hAnsi="Franklin Gothic Book" w:cstheme="minorHAnsi"/>
          <w:b/>
          <w:bCs/>
          <w:color w:val="000000" w:themeColor="text1"/>
          <w:sz w:val="22"/>
          <w:szCs w:val="22"/>
        </w:rPr>
        <w:t>OGŁOSZENIE</w:t>
      </w:r>
    </w:p>
    <w:p w14:paraId="32CB9BD4" w14:textId="4B68B133" w:rsidR="004F08C0" w:rsidRPr="00A80767" w:rsidRDefault="00601BBC" w:rsidP="00C33040">
      <w:pPr>
        <w:ind w:left="72" w:right="1415" w:hanging="248"/>
        <w:jc w:val="center"/>
        <w:rPr>
          <w:rFonts w:ascii="Franklin Gothic Book" w:eastAsia="Times" w:hAnsi="Franklin Gothic Book" w:cstheme="minorHAnsi"/>
          <w:bCs/>
          <w:color w:val="000000" w:themeColor="text1"/>
          <w:sz w:val="22"/>
          <w:szCs w:val="22"/>
        </w:rPr>
      </w:pPr>
      <w:r w:rsidRPr="00A80767">
        <w:rPr>
          <w:rFonts w:ascii="Franklin Gothic Book" w:eastAsia="Times" w:hAnsi="Franklin Gothic Book" w:cstheme="minorHAnsi"/>
          <w:bCs/>
          <w:color w:val="000000" w:themeColor="text1"/>
          <w:sz w:val="22"/>
          <w:szCs w:val="22"/>
        </w:rPr>
        <w:t xml:space="preserve">Enea Elektrownia Połaniec </w:t>
      </w:r>
      <w:r w:rsidR="004F08C0" w:rsidRPr="00A80767">
        <w:rPr>
          <w:rFonts w:ascii="Franklin Gothic Book" w:eastAsia="Times" w:hAnsi="Franklin Gothic Book" w:cstheme="minorHAnsi"/>
          <w:bCs/>
          <w:color w:val="000000" w:themeColor="text1"/>
          <w:sz w:val="22"/>
          <w:szCs w:val="22"/>
        </w:rPr>
        <w:t>S.A.</w:t>
      </w:r>
      <w:r w:rsidR="00277016" w:rsidRPr="00A80767">
        <w:rPr>
          <w:rFonts w:ascii="Franklin Gothic Book" w:eastAsia="Times" w:hAnsi="Franklin Gothic Book" w:cstheme="minorHAnsi"/>
          <w:bCs/>
          <w:color w:val="000000" w:themeColor="text1"/>
          <w:sz w:val="22"/>
          <w:szCs w:val="22"/>
        </w:rPr>
        <w:t xml:space="preserve"> </w:t>
      </w:r>
      <w:r w:rsidR="00277016" w:rsidRPr="00A80767">
        <w:rPr>
          <w:rFonts w:ascii="Franklin Gothic Book" w:eastAsia="Times" w:hAnsi="Franklin Gothic Book" w:cs="Verdana,Bold"/>
          <w:bCs/>
          <w:color w:val="000000"/>
          <w:sz w:val="22"/>
          <w:szCs w:val="22"/>
        </w:rPr>
        <w:t>(„</w:t>
      </w:r>
      <w:r w:rsidR="00277016" w:rsidRPr="00A80767">
        <w:rPr>
          <w:rFonts w:ascii="Franklin Gothic Book" w:eastAsia="Times" w:hAnsi="Franklin Gothic Book" w:cs="Verdana,Bold"/>
          <w:b/>
          <w:bCs/>
          <w:color w:val="000000"/>
          <w:sz w:val="22"/>
          <w:szCs w:val="22"/>
        </w:rPr>
        <w:t>Zamawiający</w:t>
      </w:r>
      <w:r w:rsidR="00277016" w:rsidRPr="00A80767">
        <w:rPr>
          <w:rFonts w:ascii="Franklin Gothic Book" w:eastAsia="Times" w:hAnsi="Franklin Gothic Book" w:cs="Verdana,Bold"/>
          <w:bCs/>
          <w:color w:val="000000"/>
          <w:sz w:val="22"/>
          <w:szCs w:val="22"/>
        </w:rPr>
        <w:t>”)</w:t>
      </w:r>
    </w:p>
    <w:p w14:paraId="4825D14F" w14:textId="77777777" w:rsidR="00297D71" w:rsidRPr="00A80767" w:rsidRDefault="004F08C0" w:rsidP="00526E8A">
      <w:pPr>
        <w:ind w:left="72" w:right="1415" w:hanging="248"/>
        <w:jc w:val="center"/>
        <w:rPr>
          <w:rFonts w:ascii="Franklin Gothic Book" w:hAnsi="Franklin Gothic Book" w:cstheme="minorHAnsi"/>
          <w:color w:val="000000" w:themeColor="text1"/>
          <w:sz w:val="22"/>
          <w:szCs w:val="22"/>
        </w:rPr>
      </w:pPr>
      <w:r w:rsidRPr="00A80767">
        <w:rPr>
          <w:rFonts w:ascii="Franklin Gothic Book" w:eastAsia="Times" w:hAnsi="Franklin Gothic Book" w:cstheme="minorHAnsi"/>
          <w:bCs/>
          <w:color w:val="000000" w:themeColor="text1"/>
          <w:sz w:val="22"/>
          <w:szCs w:val="22"/>
        </w:rPr>
        <w:t>ogłasza</w:t>
      </w:r>
      <w:r w:rsidRPr="00A80767">
        <w:rPr>
          <w:rFonts w:ascii="Franklin Gothic Book" w:hAnsi="Franklin Gothic Book" w:cstheme="minorHAnsi"/>
          <w:color w:val="000000" w:themeColor="text1"/>
          <w:sz w:val="22"/>
          <w:szCs w:val="22"/>
        </w:rPr>
        <w:t xml:space="preserve"> przetarg </w:t>
      </w:r>
      <w:r w:rsidR="0059719C" w:rsidRPr="00A80767">
        <w:rPr>
          <w:rFonts w:ascii="Franklin Gothic Book" w:hAnsi="Franklin Gothic Book" w:cstheme="minorHAnsi"/>
          <w:color w:val="000000" w:themeColor="text1"/>
          <w:sz w:val="22"/>
          <w:szCs w:val="22"/>
        </w:rPr>
        <w:t>niepubliczny</w:t>
      </w:r>
    </w:p>
    <w:p w14:paraId="6DDB8D80" w14:textId="45E463B1" w:rsidR="00812A30" w:rsidRPr="00A80767" w:rsidRDefault="00FB6EAB" w:rsidP="00B20B0C">
      <w:pPr>
        <w:spacing w:line="280" w:lineRule="atLeast"/>
        <w:jc w:val="both"/>
        <w:rPr>
          <w:rFonts w:ascii="Franklin Gothic Book" w:hAnsi="Franklin Gothic Book" w:cs="Arial"/>
          <w:b/>
          <w:sz w:val="22"/>
          <w:szCs w:val="22"/>
        </w:rPr>
      </w:pPr>
      <w:r w:rsidRPr="00A80767">
        <w:rPr>
          <w:rFonts w:ascii="Franklin Gothic Book" w:hAnsi="Franklin Gothic Book" w:cstheme="minorHAnsi"/>
          <w:color w:val="000000" w:themeColor="text1"/>
          <w:sz w:val="22"/>
          <w:szCs w:val="22"/>
        </w:rPr>
        <w:t>na</w:t>
      </w:r>
      <w:r w:rsidRPr="00A80767">
        <w:rPr>
          <w:rFonts w:ascii="Franklin Gothic Book" w:hAnsi="Franklin Gothic Book" w:cstheme="minorHAnsi"/>
          <w:b/>
          <w:color w:val="000000" w:themeColor="text1"/>
          <w:sz w:val="22"/>
          <w:szCs w:val="22"/>
        </w:rPr>
        <w:t xml:space="preserve"> „</w:t>
      </w:r>
      <w:r w:rsidR="00B04F2A" w:rsidRPr="00A80767">
        <w:rPr>
          <w:rFonts w:ascii="Franklin Gothic Book" w:hAnsi="Franklin Gothic Book"/>
          <w:sz w:val="22"/>
          <w:szCs w:val="22"/>
        </w:rPr>
        <w:t>Wycenę nieruchomości przeznaczonych do wykupu, sprzedaży lub wniesienia aportem w związku z prowadzoną działalnością inwestycyjną i eksploatacyjną, a także szacunek szkód powstałych na wskutek działalności przedsiębiorstwa</w:t>
      </w:r>
      <w:r w:rsidRPr="00A80767">
        <w:rPr>
          <w:rFonts w:ascii="Franklin Gothic Book" w:hAnsi="Franklin Gothic Book" w:cs="Arial"/>
          <w:b/>
          <w:sz w:val="22"/>
          <w:szCs w:val="22"/>
        </w:rPr>
        <w:t>”</w:t>
      </w:r>
    </w:p>
    <w:p w14:paraId="174EB712" w14:textId="6C33E662" w:rsidR="00F90DAA" w:rsidRPr="00A80767" w:rsidRDefault="00F90DAA" w:rsidP="00812A30">
      <w:pPr>
        <w:spacing w:line="280" w:lineRule="atLeast"/>
        <w:jc w:val="center"/>
        <w:rPr>
          <w:rFonts w:ascii="Franklin Gothic Book" w:hAnsi="Franklin Gothic Book" w:cs="Arial"/>
          <w:sz w:val="22"/>
          <w:szCs w:val="22"/>
        </w:rPr>
      </w:pPr>
      <w:r w:rsidRPr="00A80767">
        <w:rPr>
          <w:rFonts w:ascii="Franklin Gothic Book" w:hAnsi="Franklin Gothic Book" w:cs="Arial"/>
          <w:sz w:val="22"/>
          <w:szCs w:val="22"/>
        </w:rPr>
        <w:t>(dalej „</w:t>
      </w:r>
      <w:r w:rsidRPr="00A80767">
        <w:rPr>
          <w:rFonts w:ascii="Franklin Gothic Book" w:hAnsi="Franklin Gothic Book" w:cs="Arial"/>
          <w:b/>
          <w:sz w:val="22"/>
          <w:szCs w:val="22"/>
        </w:rPr>
        <w:t>Ogłoszenie</w:t>
      </w:r>
      <w:r w:rsidRPr="00A80767">
        <w:rPr>
          <w:rFonts w:ascii="Franklin Gothic Book" w:hAnsi="Franklin Gothic Book" w:cs="Arial"/>
          <w:sz w:val="22"/>
          <w:szCs w:val="22"/>
        </w:rPr>
        <w:t>”)</w:t>
      </w:r>
    </w:p>
    <w:p w14:paraId="169E0424" w14:textId="63271E8C" w:rsidR="0073587F" w:rsidRPr="00A80767" w:rsidRDefault="0073587F" w:rsidP="00812A30">
      <w:pPr>
        <w:spacing w:line="280" w:lineRule="atLeast"/>
        <w:jc w:val="center"/>
        <w:rPr>
          <w:rFonts w:ascii="Franklin Gothic Book" w:hAnsi="Franklin Gothic Book" w:cstheme="minorHAnsi"/>
          <w:sz w:val="22"/>
          <w:szCs w:val="22"/>
          <w:u w:val="single"/>
        </w:rPr>
      </w:pPr>
      <w:r w:rsidRPr="00A80767">
        <w:rPr>
          <w:rFonts w:ascii="Franklin Gothic Book" w:hAnsi="Franklin Gothic Book" w:cstheme="minorHAnsi"/>
          <w:b/>
          <w:sz w:val="22"/>
          <w:szCs w:val="22"/>
        </w:rPr>
        <w:t xml:space="preserve">Oznaczenie postępowania: </w:t>
      </w:r>
      <w:r w:rsidR="007100DE" w:rsidRPr="00A80767">
        <w:rPr>
          <w:rFonts w:ascii="Franklin Gothic Book" w:hAnsi="Franklin Gothic Book" w:cstheme="minorHAnsi"/>
          <w:sz w:val="22"/>
          <w:szCs w:val="22"/>
        </w:rPr>
        <w:t>4100/JW00/31/KZ/2020/0000105325</w:t>
      </w:r>
    </w:p>
    <w:p w14:paraId="1AD0647C" w14:textId="710B9C9A" w:rsidR="004F08C0" w:rsidRPr="00A80767" w:rsidRDefault="004F08C0" w:rsidP="00812A30">
      <w:pPr>
        <w:spacing w:line="280" w:lineRule="atLeast"/>
        <w:jc w:val="center"/>
        <w:rPr>
          <w:rFonts w:ascii="Franklin Gothic Book" w:hAnsi="Franklin Gothic Book" w:cstheme="minorHAnsi"/>
          <w:color w:val="000000" w:themeColor="text1"/>
          <w:sz w:val="22"/>
          <w:szCs w:val="22"/>
        </w:rPr>
      </w:pPr>
      <w:r w:rsidRPr="00A80767">
        <w:rPr>
          <w:rFonts w:ascii="Franklin Gothic Book" w:hAnsi="Franklin Gothic Book" w:cstheme="minorHAnsi"/>
          <w:color w:val="000000" w:themeColor="text1"/>
          <w:sz w:val="22"/>
          <w:szCs w:val="22"/>
        </w:rPr>
        <w:t>wg następujących warunków:</w:t>
      </w:r>
    </w:p>
    <w:p w14:paraId="15D5CD77" w14:textId="77777777" w:rsidR="00517D17" w:rsidRPr="00A80767" w:rsidRDefault="00517D17" w:rsidP="00B10282">
      <w:pPr>
        <w:pStyle w:val="Akapitzlist"/>
        <w:spacing w:after="0"/>
        <w:ind w:left="0"/>
        <w:jc w:val="right"/>
        <w:rPr>
          <w:rFonts w:ascii="Franklin Gothic Book" w:hAnsi="Franklin Gothic Book" w:cstheme="minorHAnsi"/>
          <w:color w:val="000000" w:themeColor="text1"/>
        </w:rPr>
      </w:pPr>
    </w:p>
    <w:p w14:paraId="649D2D6E" w14:textId="77777777" w:rsidR="0003781E" w:rsidRPr="00A80767" w:rsidRDefault="0003781E" w:rsidP="0003781E">
      <w:pPr>
        <w:numPr>
          <w:ilvl w:val="0"/>
          <w:numId w:val="2"/>
        </w:numPr>
        <w:spacing w:line="276" w:lineRule="auto"/>
        <w:jc w:val="both"/>
        <w:rPr>
          <w:rFonts w:ascii="Franklin Gothic Book" w:hAnsi="Franklin Gothic Book" w:cs="Arial"/>
          <w:color w:val="000000" w:themeColor="text1"/>
          <w:sz w:val="22"/>
          <w:szCs w:val="22"/>
          <w:lang w:eastAsia="ja-JP"/>
        </w:rPr>
      </w:pPr>
      <w:r w:rsidRPr="00A80767">
        <w:rPr>
          <w:rFonts w:ascii="Franklin Gothic Book" w:hAnsi="Franklin Gothic Book" w:cs="Arial"/>
          <w:color w:val="000000" w:themeColor="text1"/>
          <w:sz w:val="22"/>
          <w:szCs w:val="22"/>
        </w:rPr>
        <w:t>Przedmiot zamówienia:</w:t>
      </w:r>
    </w:p>
    <w:p w14:paraId="7CE4C114" w14:textId="2F987E25" w:rsidR="0003781E" w:rsidRPr="00A80767" w:rsidRDefault="00B04F2A" w:rsidP="0003781E">
      <w:pPr>
        <w:pStyle w:val="Akapitzlist"/>
        <w:spacing w:after="0"/>
        <w:ind w:left="357"/>
        <w:jc w:val="both"/>
        <w:rPr>
          <w:rFonts w:ascii="Franklin Gothic Book" w:hAnsi="Franklin Gothic Book" w:cs="Arial"/>
          <w:color w:val="000000" w:themeColor="text1"/>
        </w:rPr>
      </w:pPr>
      <w:r w:rsidRPr="00A80767">
        <w:rPr>
          <w:rFonts w:ascii="Franklin Gothic Book" w:eastAsia="Times New Roman" w:hAnsi="Franklin Gothic Book"/>
          <w:lang w:eastAsia="pl-PL"/>
        </w:rPr>
        <w:t>Wycena nieruchomości przeznaczonych do wykupu, sprzedaży lub wniesienia aportem w związku z prowadzoną działalnością inwestycyjną i eksploatacyjną, a także szacunek szkód powstałych na wskutek działalności przedsiębiorstwa</w:t>
      </w:r>
      <w:r w:rsidR="0003781E" w:rsidRPr="00A80767">
        <w:rPr>
          <w:rFonts w:ascii="Franklin Gothic Book" w:hAnsi="Franklin Gothic Book" w:cs="Arial"/>
          <w:color w:val="000000" w:themeColor="text1"/>
        </w:rPr>
        <w:t xml:space="preserve"> (dalej „</w:t>
      </w:r>
      <w:r w:rsidR="0003781E" w:rsidRPr="00A80767">
        <w:rPr>
          <w:rFonts w:ascii="Franklin Gothic Book" w:hAnsi="Franklin Gothic Book" w:cs="Arial"/>
          <w:b/>
          <w:color w:val="000000" w:themeColor="text1"/>
        </w:rPr>
        <w:t>Usług</w:t>
      </w:r>
      <w:r w:rsidR="00EE588D" w:rsidRPr="00A80767">
        <w:rPr>
          <w:rFonts w:ascii="Franklin Gothic Book" w:hAnsi="Franklin Gothic Book" w:cs="Arial"/>
          <w:b/>
          <w:color w:val="000000" w:themeColor="text1"/>
        </w:rPr>
        <w:t>a</w:t>
      </w:r>
      <w:r w:rsidR="0003781E" w:rsidRPr="00A80767">
        <w:rPr>
          <w:rFonts w:ascii="Franklin Gothic Book" w:hAnsi="Franklin Gothic Book" w:cs="Arial"/>
          <w:color w:val="000000" w:themeColor="text1"/>
        </w:rPr>
        <w:t>”).</w:t>
      </w:r>
    </w:p>
    <w:p w14:paraId="6ED02096" w14:textId="0B181B09" w:rsidR="0003781E" w:rsidRPr="00A80767" w:rsidRDefault="0003781E" w:rsidP="0003781E">
      <w:pPr>
        <w:numPr>
          <w:ilvl w:val="0"/>
          <w:numId w:val="2"/>
        </w:numPr>
        <w:spacing w:line="320" w:lineRule="atLeast"/>
        <w:jc w:val="both"/>
        <w:rPr>
          <w:rFonts w:ascii="Franklin Gothic Book" w:hAnsi="Franklin Gothic Book" w:cs="Arial"/>
          <w:sz w:val="22"/>
          <w:szCs w:val="22"/>
        </w:rPr>
      </w:pPr>
      <w:r w:rsidRPr="00A80767">
        <w:rPr>
          <w:rFonts w:ascii="Franklin Gothic Book" w:hAnsi="Franklin Gothic Book" w:cs="Arial"/>
          <w:sz w:val="22"/>
          <w:szCs w:val="22"/>
        </w:rPr>
        <w:t>Szczegółowy zakres Usług</w:t>
      </w:r>
      <w:r w:rsidR="003424FF" w:rsidRPr="00A80767">
        <w:rPr>
          <w:rFonts w:ascii="Franklin Gothic Book" w:hAnsi="Franklin Gothic Book" w:cs="Arial"/>
          <w:sz w:val="22"/>
          <w:szCs w:val="22"/>
        </w:rPr>
        <w:t>i</w:t>
      </w:r>
      <w:r w:rsidRPr="00A80767">
        <w:rPr>
          <w:rFonts w:ascii="Franklin Gothic Book" w:hAnsi="Franklin Gothic Book" w:cs="Arial"/>
          <w:sz w:val="22"/>
          <w:szCs w:val="22"/>
        </w:rPr>
        <w:t xml:space="preserve"> określa </w:t>
      </w:r>
      <w:r w:rsidRPr="00A80767">
        <w:rPr>
          <w:rFonts w:ascii="Franklin Gothic Book" w:hAnsi="Franklin Gothic Book" w:cstheme="minorHAnsi"/>
          <w:color w:val="000000" w:themeColor="text1"/>
          <w:sz w:val="22"/>
          <w:szCs w:val="22"/>
        </w:rPr>
        <w:t>Specyfikacja Istotnych Warunków Zamówienia</w:t>
      </w:r>
      <w:r w:rsidRPr="00A80767">
        <w:rPr>
          <w:rFonts w:ascii="Franklin Gothic Book" w:hAnsi="Franklin Gothic Book" w:cs="Arial"/>
          <w:sz w:val="22"/>
          <w:szCs w:val="22"/>
        </w:rPr>
        <w:t xml:space="preserve"> (SIWZ) stanowiąca Załącznik nr 1 do Ogłoszenia.</w:t>
      </w:r>
    </w:p>
    <w:p w14:paraId="417F124E" w14:textId="47729155" w:rsidR="0003781E" w:rsidRPr="00A80767" w:rsidRDefault="0003781E" w:rsidP="0003781E">
      <w:pPr>
        <w:numPr>
          <w:ilvl w:val="0"/>
          <w:numId w:val="2"/>
        </w:numPr>
        <w:spacing w:line="320" w:lineRule="atLeast"/>
        <w:jc w:val="both"/>
        <w:rPr>
          <w:rFonts w:ascii="Franklin Gothic Book" w:hAnsi="Franklin Gothic Book" w:cs="Arial"/>
          <w:sz w:val="22"/>
          <w:szCs w:val="22"/>
        </w:rPr>
      </w:pPr>
      <w:r w:rsidRPr="00A80767">
        <w:rPr>
          <w:rFonts w:ascii="Franklin Gothic Book" w:eastAsia="Calibri" w:hAnsi="Franklin Gothic Book" w:cs="Arial"/>
          <w:sz w:val="22"/>
          <w:szCs w:val="22"/>
        </w:rPr>
        <w:t xml:space="preserve">Termin realizacji </w:t>
      </w:r>
      <w:r w:rsidR="003424FF" w:rsidRPr="00A80767">
        <w:rPr>
          <w:rFonts w:ascii="Franklin Gothic Book" w:eastAsia="Calibri" w:hAnsi="Franklin Gothic Book" w:cs="Arial"/>
          <w:sz w:val="22"/>
          <w:szCs w:val="22"/>
        </w:rPr>
        <w:t>Usługi</w:t>
      </w:r>
      <w:r w:rsidRPr="00A80767">
        <w:rPr>
          <w:rFonts w:ascii="Franklin Gothic Book" w:eastAsia="Calibri" w:hAnsi="Franklin Gothic Book" w:cs="Arial"/>
          <w:sz w:val="22"/>
          <w:szCs w:val="22"/>
        </w:rPr>
        <w:t xml:space="preserve">: </w:t>
      </w:r>
      <w:r w:rsidR="00441D55" w:rsidRPr="00A80767">
        <w:rPr>
          <w:rFonts w:ascii="Franklin Gothic Book" w:eastAsia="Calibri" w:hAnsi="Franklin Gothic Book" w:cs="Arial"/>
          <w:b/>
          <w:sz w:val="22"/>
          <w:szCs w:val="22"/>
        </w:rPr>
        <w:t>do 30.11.2021 roku.</w:t>
      </w:r>
    </w:p>
    <w:p w14:paraId="4C2D44BC" w14:textId="0708DD7A" w:rsidR="006B0EE9" w:rsidRPr="00A80767" w:rsidRDefault="006B0EE9" w:rsidP="0003781E">
      <w:pPr>
        <w:numPr>
          <w:ilvl w:val="0"/>
          <w:numId w:val="2"/>
        </w:numPr>
        <w:spacing w:line="320" w:lineRule="atLeast"/>
        <w:jc w:val="both"/>
        <w:rPr>
          <w:rFonts w:ascii="Franklin Gothic Book" w:hAnsi="Franklin Gothic Book" w:cs="Arial"/>
          <w:sz w:val="22"/>
          <w:szCs w:val="22"/>
        </w:rPr>
      </w:pPr>
      <w:r w:rsidRPr="00A80767">
        <w:rPr>
          <w:rFonts w:ascii="Franklin Gothic Book" w:hAnsi="Franklin Gothic Book" w:cstheme="minorHAnsi"/>
          <w:color w:val="000000" w:themeColor="text1"/>
          <w:sz w:val="22"/>
          <w:szCs w:val="22"/>
        </w:rPr>
        <w:t>Zamawiający nie dopuszcza ofert częściowych i wariantowych.</w:t>
      </w:r>
    </w:p>
    <w:p w14:paraId="42EDFEE5" w14:textId="77777777" w:rsidR="0003781E" w:rsidRPr="00A80767" w:rsidRDefault="0003781E" w:rsidP="0003781E">
      <w:pPr>
        <w:pStyle w:val="Akapitzlist"/>
        <w:numPr>
          <w:ilvl w:val="0"/>
          <w:numId w:val="2"/>
        </w:numPr>
        <w:spacing w:after="0" w:line="320" w:lineRule="atLeast"/>
        <w:rPr>
          <w:rFonts w:ascii="Franklin Gothic Book" w:eastAsia="Times New Roman" w:hAnsi="Franklin Gothic Book" w:cs="Arial"/>
          <w:lang w:eastAsia="pl-PL"/>
        </w:rPr>
      </w:pPr>
      <w:r w:rsidRPr="00A80767">
        <w:rPr>
          <w:rFonts w:ascii="Franklin Gothic Book" w:eastAsia="Times New Roman" w:hAnsi="Franklin Gothic Book" w:cs="Arial"/>
          <w:lang w:eastAsia="pl-PL"/>
        </w:rPr>
        <w:t>Opis przygotowania oferty.</w:t>
      </w:r>
    </w:p>
    <w:p w14:paraId="3F5878C0" w14:textId="77777777" w:rsidR="0003781E" w:rsidRPr="00A80767"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A80767">
        <w:rPr>
          <w:rFonts w:ascii="Franklin Gothic Book" w:eastAsia="Times New Roman" w:hAnsi="Franklin Gothic Book" w:cs="Arial"/>
          <w:lang w:eastAsia="pl-PL"/>
        </w:rPr>
        <w:t>Ofertę należy złożyć na Formularzu Oferty – Załącznik nr 2 do Ogłoszenia.</w:t>
      </w:r>
    </w:p>
    <w:p w14:paraId="401D2442" w14:textId="77777777" w:rsidR="0003781E" w:rsidRPr="00A80767" w:rsidRDefault="0003781E" w:rsidP="0003781E">
      <w:pPr>
        <w:pStyle w:val="Akapitzlist"/>
        <w:numPr>
          <w:ilvl w:val="1"/>
          <w:numId w:val="2"/>
        </w:numPr>
        <w:tabs>
          <w:tab w:val="left" w:pos="851"/>
        </w:tabs>
        <w:spacing w:after="0" w:line="320" w:lineRule="atLeast"/>
        <w:rPr>
          <w:rFonts w:ascii="Franklin Gothic Book" w:eastAsia="Times New Roman" w:hAnsi="Franklin Gothic Book" w:cs="Arial"/>
          <w:lang w:eastAsia="pl-PL"/>
        </w:rPr>
      </w:pPr>
      <w:r w:rsidRPr="00A80767">
        <w:rPr>
          <w:rFonts w:ascii="Franklin Gothic Book" w:eastAsia="Times New Roman" w:hAnsi="Franklin Gothic Book" w:cs="Arial"/>
          <w:lang w:eastAsia="pl-PL"/>
        </w:rPr>
        <w:t>Złożona oferta powinna być opatrzona pieczątką firmową oraz podpisana przez podmiot uprawniony do reprezentacji oferenta.</w:t>
      </w:r>
    </w:p>
    <w:p w14:paraId="68ADBAD0" w14:textId="72947468" w:rsidR="00363F29" w:rsidRPr="00A80767" w:rsidRDefault="00363F29" w:rsidP="00363F29">
      <w:pPr>
        <w:numPr>
          <w:ilvl w:val="0"/>
          <w:numId w:val="2"/>
        </w:numPr>
        <w:spacing w:after="120"/>
        <w:jc w:val="both"/>
        <w:rPr>
          <w:rFonts w:ascii="Franklin Gothic Book" w:hAnsi="Franklin Gothic Book" w:cs="Arial"/>
          <w:sz w:val="22"/>
          <w:szCs w:val="22"/>
        </w:rPr>
      </w:pPr>
      <w:r w:rsidRPr="00A80767">
        <w:rPr>
          <w:rFonts w:ascii="Franklin Gothic Book" w:hAnsi="Franklin Gothic Book" w:cs="Arial"/>
          <w:sz w:val="22"/>
          <w:szCs w:val="22"/>
        </w:rPr>
        <w:t xml:space="preserve">Ofertę należy przesłać w formie pliku pdf </w:t>
      </w:r>
      <w:r w:rsidR="00C21778" w:rsidRPr="00A80767">
        <w:rPr>
          <w:rFonts w:ascii="Franklin Gothic Book" w:hAnsi="Franklin Gothic Book" w:cs="Arial"/>
          <w:sz w:val="22"/>
          <w:szCs w:val="22"/>
        </w:rPr>
        <w:t>w dniu</w:t>
      </w:r>
      <w:r w:rsidRPr="00A80767">
        <w:rPr>
          <w:rFonts w:ascii="Franklin Gothic Book" w:hAnsi="Franklin Gothic Book" w:cs="Arial"/>
          <w:sz w:val="22"/>
          <w:szCs w:val="22"/>
        </w:rPr>
        <w:t xml:space="preserve"> </w:t>
      </w:r>
      <w:r w:rsidR="00DA7EE0" w:rsidRPr="00DA7EE0">
        <w:rPr>
          <w:rFonts w:ascii="Franklin Gothic Book" w:hAnsi="Franklin Gothic Book" w:cs="Arial"/>
          <w:b/>
          <w:sz w:val="22"/>
          <w:szCs w:val="22"/>
        </w:rPr>
        <w:t>09.11</w:t>
      </w:r>
      <w:r w:rsidR="00505857" w:rsidRPr="00DA7EE0">
        <w:rPr>
          <w:rFonts w:ascii="Franklin Gothic Book" w:hAnsi="Franklin Gothic Book" w:cs="Arial"/>
          <w:b/>
          <w:sz w:val="22"/>
          <w:szCs w:val="22"/>
        </w:rPr>
        <w:t>.</w:t>
      </w:r>
      <w:bookmarkStart w:id="0" w:name="_GoBack"/>
      <w:bookmarkEnd w:id="0"/>
      <w:r w:rsidR="00520229" w:rsidRPr="00A80767">
        <w:rPr>
          <w:rFonts w:ascii="Franklin Gothic Book" w:hAnsi="Franklin Gothic Book" w:cs="Arial"/>
          <w:b/>
          <w:sz w:val="22"/>
          <w:szCs w:val="22"/>
        </w:rPr>
        <w:t>2020</w:t>
      </w:r>
      <w:r w:rsidR="000837E9" w:rsidRPr="00A80767">
        <w:rPr>
          <w:rFonts w:ascii="Franklin Gothic Book" w:hAnsi="Franklin Gothic Book" w:cs="Arial"/>
          <w:b/>
          <w:sz w:val="22"/>
          <w:szCs w:val="22"/>
        </w:rPr>
        <w:t xml:space="preserve"> </w:t>
      </w:r>
      <w:r w:rsidRPr="00A80767">
        <w:rPr>
          <w:rFonts w:ascii="Franklin Gothic Book" w:hAnsi="Franklin Gothic Book" w:cs="Arial"/>
          <w:b/>
          <w:sz w:val="22"/>
          <w:szCs w:val="22"/>
        </w:rPr>
        <w:t>r</w:t>
      </w:r>
      <w:r w:rsidRPr="00A80767">
        <w:rPr>
          <w:rFonts w:ascii="Franklin Gothic Book" w:hAnsi="Franklin Gothic Book" w:cs="Arial"/>
          <w:sz w:val="22"/>
          <w:szCs w:val="22"/>
        </w:rPr>
        <w:t xml:space="preserve">. </w:t>
      </w:r>
      <w:r w:rsidR="00E551A8" w:rsidRPr="00A80767">
        <w:rPr>
          <w:rFonts w:ascii="Franklin Gothic Book" w:hAnsi="Franklin Gothic Book" w:cs="Arial"/>
          <w:sz w:val="22"/>
          <w:szCs w:val="22"/>
        </w:rPr>
        <w:t xml:space="preserve">od godz. </w:t>
      </w:r>
      <w:r w:rsidR="00E551A8" w:rsidRPr="00A80767">
        <w:rPr>
          <w:rFonts w:ascii="Franklin Gothic Book" w:hAnsi="Franklin Gothic Book" w:cs="Arial"/>
          <w:b/>
          <w:sz w:val="22"/>
          <w:szCs w:val="22"/>
        </w:rPr>
        <w:t>10:00</w:t>
      </w:r>
      <w:r w:rsidR="00E551A8" w:rsidRPr="00A80767">
        <w:rPr>
          <w:rFonts w:ascii="Franklin Gothic Book" w:hAnsi="Franklin Gothic Book" w:cs="Arial"/>
          <w:sz w:val="22"/>
          <w:szCs w:val="22"/>
        </w:rPr>
        <w:t xml:space="preserve"> </w:t>
      </w:r>
      <w:r w:rsidRPr="00A80767">
        <w:rPr>
          <w:rFonts w:ascii="Franklin Gothic Book" w:hAnsi="Franklin Gothic Book" w:cs="Arial"/>
          <w:sz w:val="22"/>
          <w:szCs w:val="22"/>
        </w:rPr>
        <w:t xml:space="preserve">do godz. </w:t>
      </w:r>
      <w:r w:rsidR="00A33011" w:rsidRPr="00A80767">
        <w:rPr>
          <w:rFonts w:ascii="Franklin Gothic Book" w:hAnsi="Franklin Gothic Book" w:cs="Arial"/>
          <w:b/>
          <w:sz w:val="22"/>
          <w:szCs w:val="22"/>
        </w:rPr>
        <w:t>1</w:t>
      </w:r>
      <w:r w:rsidR="00E551A8" w:rsidRPr="00A80767">
        <w:rPr>
          <w:rFonts w:ascii="Franklin Gothic Book" w:hAnsi="Franklin Gothic Book" w:cs="Arial"/>
          <w:b/>
          <w:sz w:val="22"/>
          <w:szCs w:val="22"/>
        </w:rPr>
        <w:t>0:3</w:t>
      </w:r>
      <w:r w:rsidR="00A33011" w:rsidRPr="00A80767">
        <w:rPr>
          <w:rFonts w:ascii="Franklin Gothic Book" w:hAnsi="Franklin Gothic Book" w:cs="Arial"/>
          <w:b/>
          <w:sz w:val="22"/>
          <w:szCs w:val="22"/>
        </w:rPr>
        <w:t>0</w:t>
      </w:r>
      <w:r w:rsidRPr="00A80767">
        <w:rPr>
          <w:rFonts w:ascii="Franklin Gothic Book" w:hAnsi="Franklin Gothic Book" w:cs="Arial"/>
          <w:sz w:val="22"/>
          <w:szCs w:val="22"/>
        </w:rPr>
        <w:t xml:space="preserve"> na poniższe adresy:</w:t>
      </w:r>
    </w:p>
    <w:p w14:paraId="6BE4A363" w14:textId="2DF852F2" w:rsidR="00363F29" w:rsidRPr="00A80767" w:rsidRDefault="00C21778" w:rsidP="00505857">
      <w:pPr>
        <w:pStyle w:val="Akapitzlist"/>
        <w:ind w:left="360"/>
        <w:jc w:val="both"/>
        <w:rPr>
          <w:rStyle w:val="Hipercze"/>
          <w:rFonts w:ascii="Franklin Gothic Book" w:hAnsi="Franklin Gothic Book"/>
        </w:rPr>
      </w:pPr>
      <w:r w:rsidRPr="00A80767">
        <w:rPr>
          <w:rStyle w:val="Hipercze"/>
          <w:rFonts w:ascii="Franklin Gothic Book" w:eastAsia="Times New Roman" w:hAnsi="Franklin Gothic Book"/>
          <w:lang w:eastAsia="pl-PL"/>
        </w:rPr>
        <w:t>teresa.okon@enea.pl</w:t>
      </w:r>
    </w:p>
    <w:p w14:paraId="3D5D0766" w14:textId="741456C2" w:rsidR="00363F29" w:rsidRPr="00A80767" w:rsidRDefault="00363F29" w:rsidP="00363F29">
      <w:pPr>
        <w:ind w:left="360"/>
        <w:jc w:val="both"/>
        <w:rPr>
          <w:rFonts w:ascii="Franklin Gothic Book" w:hAnsi="Franklin Gothic Book"/>
          <w:sz w:val="22"/>
          <w:szCs w:val="22"/>
          <w:u w:val="single"/>
        </w:rPr>
      </w:pPr>
      <w:r w:rsidRPr="00A80767">
        <w:rPr>
          <w:rFonts w:ascii="Franklin Gothic Book" w:hAnsi="Franklin Gothic Book"/>
          <w:sz w:val="22"/>
          <w:szCs w:val="22"/>
        </w:rPr>
        <w:t>oraz</w:t>
      </w:r>
      <w:r w:rsidR="006A5E5C" w:rsidRPr="00A80767">
        <w:rPr>
          <w:rFonts w:ascii="Franklin Gothic Book" w:hAnsi="Franklin Gothic Book"/>
          <w:sz w:val="22"/>
          <w:szCs w:val="22"/>
        </w:rPr>
        <w:t xml:space="preserve"> </w:t>
      </w:r>
    </w:p>
    <w:p w14:paraId="2A74798A" w14:textId="77777777" w:rsidR="00363F29" w:rsidRPr="00A80767" w:rsidRDefault="003446A2" w:rsidP="00363F29">
      <w:pPr>
        <w:spacing w:line="320" w:lineRule="atLeast"/>
        <w:ind w:left="360"/>
        <w:jc w:val="both"/>
        <w:rPr>
          <w:rStyle w:val="Hipercze"/>
          <w:rFonts w:ascii="Franklin Gothic Book" w:hAnsi="Franklin Gothic Book" w:cs="Arial"/>
          <w:color w:val="auto"/>
          <w:sz w:val="22"/>
          <w:szCs w:val="22"/>
          <w:u w:val="none"/>
        </w:rPr>
      </w:pPr>
      <w:hyperlink r:id="rId12" w:history="1">
        <w:r w:rsidR="00363F29" w:rsidRPr="00A80767">
          <w:rPr>
            <w:rStyle w:val="Hipercze"/>
            <w:rFonts w:ascii="Franklin Gothic Book" w:hAnsi="Franklin Gothic Book"/>
            <w:sz w:val="22"/>
            <w:szCs w:val="22"/>
          </w:rPr>
          <w:t>jozef.pietras@enea.pl</w:t>
        </w:r>
      </w:hyperlink>
    </w:p>
    <w:p w14:paraId="79F2703D" w14:textId="07DD1B01" w:rsidR="00980D94" w:rsidRPr="00A80767" w:rsidRDefault="00980D94" w:rsidP="00D42E5C">
      <w:pPr>
        <w:pStyle w:val="Akapitzlist"/>
        <w:shd w:val="clear" w:color="auto" w:fill="FFFFFF" w:themeFill="background1"/>
        <w:spacing w:after="0" w:line="320" w:lineRule="atLeast"/>
        <w:ind w:left="360"/>
        <w:jc w:val="both"/>
        <w:rPr>
          <w:rFonts w:ascii="Franklin Gothic Book" w:eastAsia="Times New Roman" w:hAnsi="Franklin Gothic Book" w:cs="Arial"/>
          <w:lang w:eastAsia="ja-JP"/>
        </w:rPr>
      </w:pPr>
      <w:r w:rsidRPr="00A80767">
        <w:rPr>
          <w:rFonts w:ascii="Franklin Gothic Book" w:hAnsi="Franklin Gothic Book"/>
        </w:rPr>
        <w:t>Zamawiający uzna Ofertę za prawidłowo złożoną pod warunkiem przesłania jej przez Wykonawcę we wskazanym przez Zamawiającego terminie i na wskazane przez Zamawiającego adresy.</w:t>
      </w:r>
    </w:p>
    <w:p w14:paraId="4AB5C311" w14:textId="77777777" w:rsidR="0050299D" w:rsidRPr="00A80767" w:rsidRDefault="0050299D" w:rsidP="0050299D">
      <w:pPr>
        <w:pStyle w:val="Akapitzlist"/>
        <w:numPr>
          <w:ilvl w:val="0"/>
          <w:numId w:val="2"/>
        </w:numPr>
        <w:rPr>
          <w:rFonts w:ascii="Franklin Gothic Book" w:hAnsi="Franklin Gothic Book"/>
        </w:rPr>
      </w:pPr>
      <w:r w:rsidRPr="00A80767">
        <w:rPr>
          <w:rFonts w:ascii="Franklin Gothic Book" w:hAnsi="Franklin Gothic Book"/>
        </w:rPr>
        <w:t>Oferta musi być sporządzona w języku polskim, na maszynie do pisania, komputerze, ręcznie długopisem lub nieścieralnym atramentem. Oferty nieczytelne zostaną odrzucone.</w:t>
      </w:r>
    </w:p>
    <w:p w14:paraId="3A094B40" w14:textId="77777777" w:rsidR="0050299D" w:rsidRPr="00A80767" w:rsidRDefault="0050299D" w:rsidP="0050299D">
      <w:pPr>
        <w:pStyle w:val="Akapitzlist"/>
        <w:numPr>
          <w:ilvl w:val="0"/>
          <w:numId w:val="2"/>
        </w:numPr>
        <w:rPr>
          <w:rFonts w:ascii="Franklin Gothic Book" w:hAnsi="Franklin Gothic Book" w:cstheme="minorHAnsi"/>
        </w:rPr>
      </w:pPr>
      <w:r w:rsidRPr="00A80767">
        <w:rPr>
          <w:rFonts w:ascii="Franklin Gothic Book" w:hAnsi="Franklin Gothic Book"/>
        </w:rPr>
        <w:t>Dokumenty sporządzone w języku obcym są składane wraz z tłumaczeniem na język polski, dokonanym przez właściwego tłumacza przysięgłego.</w:t>
      </w:r>
    </w:p>
    <w:p w14:paraId="1198BB8E" w14:textId="77777777" w:rsidR="0050299D" w:rsidRPr="00A80767" w:rsidRDefault="0050299D" w:rsidP="0050299D">
      <w:pPr>
        <w:pStyle w:val="Akapitzlist"/>
        <w:numPr>
          <w:ilvl w:val="0"/>
          <w:numId w:val="2"/>
        </w:numPr>
        <w:rPr>
          <w:rFonts w:ascii="Franklin Gothic Book" w:hAnsi="Franklin Gothic Book" w:cstheme="minorHAnsi"/>
        </w:rPr>
      </w:pPr>
      <w:r w:rsidRPr="00A80767">
        <w:rPr>
          <w:rFonts w:ascii="Franklin Gothic Book" w:hAnsi="Franklin Gothic Book"/>
        </w:rPr>
        <w:t xml:space="preserve">Cena Oferty musi być podana w złotych polskich. </w:t>
      </w:r>
    </w:p>
    <w:p w14:paraId="3D3F32EC" w14:textId="332B4BDC" w:rsidR="00B33977" w:rsidRPr="00A80767" w:rsidRDefault="0050299D" w:rsidP="0050299D">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A80767">
        <w:rPr>
          <w:rFonts w:ascii="Franklin Gothic Book" w:hAnsi="Franklin Gothic Book"/>
        </w:rPr>
        <w:t>Rozliczenie między Zamawiającym a Wykonawcą będzie prowadzone w walucie złoty polski</w:t>
      </w:r>
      <w:r w:rsidR="00C21778" w:rsidRPr="00A80767">
        <w:rPr>
          <w:rFonts w:ascii="Franklin Gothic Book" w:hAnsi="Franklin Gothic Book"/>
        </w:rPr>
        <w:t>.</w:t>
      </w:r>
    </w:p>
    <w:p w14:paraId="637A5964" w14:textId="3C9149D2" w:rsidR="0003781E" w:rsidRPr="00A80767" w:rsidRDefault="0003781E" w:rsidP="0050299D">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A80767">
        <w:rPr>
          <w:rFonts w:ascii="Franklin Gothic Book" w:eastAsia="Times New Roman" w:hAnsi="Franklin Gothic Book" w:cs="Arial"/>
          <w:lang w:eastAsia="ja-JP"/>
        </w:rPr>
        <w:t>Oferent może zadawać pytania odnośnie Ogłoszenia najpóźniej na 4 dni robocze przed terminem otwarcia ofert.</w:t>
      </w:r>
    </w:p>
    <w:p w14:paraId="67C444A4" w14:textId="77777777" w:rsidR="0003781E" w:rsidRPr="00A80767"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A80767">
        <w:rPr>
          <w:rFonts w:ascii="Franklin Gothic Book" w:hAnsi="Franklin Gothic Book" w:cs="Arial"/>
        </w:rPr>
        <w:t>Oferent ponosi wszelkie koszty związane ze sporządzeniem i przedłożeniem oferty.</w:t>
      </w:r>
    </w:p>
    <w:p w14:paraId="6F8A3652" w14:textId="77777777" w:rsidR="0003781E" w:rsidRPr="00A80767" w:rsidRDefault="0003781E" w:rsidP="0003781E">
      <w:pPr>
        <w:pStyle w:val="Akapitzlist"/>
        <w:numPr>
          <w:ilvl w:val="0"/>
          <w:numId w:val="2"/>
        </w:numPr>
        <w:shd w:val="clear" w:color="auto" w:fill="FFFFFF" w:themeFill="background1"/>
        <w:spacing w:after="0" w:line="320" w:lineRule="atLeast"/>
        <w:jc w:val="both"/>
        <w:rPr>
          <w:rFonts w:ascii="Franklin Gothic Book" w:eastAsia="Times New Roman" w:hAnsi="Franklin Gothic Book" w:cs="Arial"/>
          <w:lang w:eastAsia="ja-JP"/>
        </w:rPr>
      </w:pPr>
      <w:r w:rsidRPr="00A80767">
        <w:rPr>
          <w:rFonts w:ascii="Franklin Gothic Book" w:hAnsi="Franklin Gothic Book" w:cs="Arial"/>
        </w:rPr>
        <w:t>Oferent zobowiązany jest do zachowania w tajemnicy wszelkich poufnych informacji, które uzyskał od Zamawiającego w trakcie opracowywania oferty.</w:t>
      </w:r>
    </w:p>
    <w:p w14:paraId="2452D377" w14:textId="77777777" w:rsidR="0003781E" w:rsidRPr="00A80767" w:rsidRDefault="0003781E" w:rsidP="0003781E">
      <w:pPr>
        <w:pStyle w:val="Akapitzlist"/>
        <w:numPr>
          <w:ilvl w:val="0"/>
          <w:numId w:val="2"/>
        </w:numPr>
        <w:shd w:val="clear" w:color="auto" w:fill="FFFFFF" w:themeFill="background1"/>
        <w:spacing w:after="0" w:line="320" w:lineRule="atLeast"/>
        <w:jc w:val="both"/>
        <w:rPr>
          <w:rFonts w:ascii="Franklin Gothic Book" w:hAnsi="Franklin Gothic Book" w:cs="Arial"/>
          <w:lang w:eastAsia="ja-JP"/>
        </w:rPr>
      </w:pPr>
      <w:r w:rsidRPr="00A80767">
        <w:rPr>
          <w:rFonts w:ascii="Franklin Gothic Book" w:hAnsi="Franklin Gothic Book" w:cs="Arial"/>
          <w:lang w:eastAsia="ja-JP"/>
        </w:rPr>
        <w:t>Zamawiający zastrzega sobie prawo do przyjęcia lub odrzucenia oferty w każdym czasie przed przekazaniem zamówienia do realizacji bez podania uzasadnienia, co nie skutkuje żadnymi roszczeniami oferenta wobec Zamawiającego.</w:t>
      </w:r>
    </w:p>
    <w:p w14:paraId="18873075" w14:textId="3B2F5B93" w:rsidR="0003781E" w:rsidRPr="00A80767"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A80767">
        <w:rPr>
          <w:rFonts w:ascii="Franklin Gothic Book" w:hAnsi="Franklin Gothic Book" w:cs="Arial"/>
          <w:color w:val="000000" w:themeColor="text1"/>
          <w:lang w:eastAsia="ja-JP"/>
        </w:rPr>
        <w:t xml:space="preserve">Zamawiający udzieli zamówienia wybranemu oferentowi, zgodnie z </w:t>
      </w:r>
      <w:r w:rsidR="0096439D" w:rsidRPr="00A80767">
        <w:rPr>
          <w:rFonts w:ascii="Franklin Gothic Book" w:hAnsi="Franklin Gothic Book" w:cs="Arial"/>
          <w:color w:val="000000" w:themeColor="text1"/>
          <w:lang w:eastAsia="ja-JP"/>
        </w:rPr>
        <w:t>Ogłoszeniem</w:t>
      </w:r>
      <w:r w:rsidRPr="00A80767">
        <w:rPr>
          <w:rFonts w:ascii="Franklin Gothic Book" w:hAnsi="Franklin Gothic Book" w:cs="Arial"/>
          <w:color w:val="000000" w:themeColor="text1"/>
          <w:lang w:eastAsia="ja-JP"/>
        </w:rPr>
        <w:t xml:space="preserve"> i warunkami ustalonymi podczas ewentualnych negocjacji.</w:t>
      </w:r>
    </w:p>
    <w:p w14:paraId="0C422744" w14:textId="2AA03A32" w:rsidR="004F5130" w:rsidRPr="00A80767" w:rsidRDefault="00496204" w:rsidP="004A2D4A">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A80767">
        <w:rPr>
          <w:rFonts w:ascii="Franklin Gothic Book" w:hAnsi="Franklin Gothic Book" w:cstheme="minorHAnsi"/>
          <w:color w:val="000000" w:themeColor="text1"/>
        </w:rPr>
        <w:t>Zamawiający przewiduje możliwość zorganizowania wizji lokalnej na prośbę oferenta</w:t>
      </w:r>
      <w:r w:rsidR="00F574C5" w:rsidRPr="00A80767">
        <w:rPr>
          <w:rFonts w:ascii="Franklin Gothic Book" w:hAnsi="Franklin Gothic Book" w:cstheme="minorHAnsi"/>
          <w:color w:val="000000" w:themeColor="text1"/>
        </w:rPr>
        <w:t>.</w:t>
      </w:r>
      <w:r w:rsidRPr="00A80767">
        <w:rPr>
          <w:rFonts w:ascii="Franklin Gothic Book" w:hAnsi="Franklin Gothic Book" w:cstheme="minorHAnsi"/>
          <w:color w:val="000000" w:themeColor="text1"/>
        </w:rPr>
        <w:t xml:space="preserve"> </w:t>
      </w:r>
      <w:r w:rsidR="009D484F" w:rsidRPr="00A80767">
        <w:rPr>
          <w:rFonts w:ascii="Franklin Gothic Book" w:hAnsi="Franklin Gothic Book" w:cstheme="minorHAnsi"/>
          <w:color w:val="000000" w:themeColor="text1"/>
        </w:rPr>
        <w:t xml:space="preserve">Uczestnictwo w wizji lokalnej </w:t>
      </w:r>
      <w:r w:rsidR="009D484F" w:rsidRPr="00A80767">
        <w:rPr>
          <w:rFonts w:ascii="Franklin Gothic Book" w:hAnsi="Franklin Gothic Book" w:cstheme="minorHAnsi"/>
          <w:color w:val="000000" w:themeColor="text1"/>
          <w:highlight w:val="yellow"/>
        </w:rPr>
        <w:t>nie</w:t>
      </w:r>
      <w:r w:rsidR="009D484F" w:rsidRPr="00A80767">
        <w:rPr>
          <w:rFonts w:ascii="Franklin Gothic Book" w:hAnsi="Franklin Gothic Book" w:cstheme="minorHAnsi"/>
          <w:color w:val="000000" w:themeColor="text1"/>
        </w:rPr>
        <w:t xml:space="preserve"> jest warunkiem koniecznym do złożenia oferty</w:t>
      </w:r>
      <w:r w:rsidR="004F5130" w:rsidRPr="00A80767">
        <w:rPr>
          <w:rFonts w:ascii="Franklin Gothic Book" w:hAnsi="Franklin Gothic Book" w:cs="Arial"/>
          <w:color w:val="000000" w:themeColor="text1"/>
          <w:lang w:eastAsia="ja-JP"/>
        </w:rPr>
        <w:t>.</w:t>
      </w:r>
      <w:r w:rsidR="00BE5E88" w:rsidRPr="00A80767">
        <w:rPr>
          <w:rFonts w:ascii="Franklin Gothic Book" w:hAnsi="Franklin Gothic Book" w:cs="Arial"/>
          <w:color w:val="000000" w:themeColor="text1"/>
          <w:lang w:eastAsia="ja-JP"/>
        </w:rPr>
        <w:t xml:space="preserve"> </w:t>
      </w:r>
    </w:p>
    <w:p w14:paraId="044C384B" w14:textId="77777777" w:rsidR="0003781E" w:rsidRPr="00A80767" w:rsidRDefault="0003781E" w:rsidP="0003781E">
      <w:pPr>
        <w:pStyle w:val="Akapitzlist"/>
        <w:numPr>
          <w:ilvl w:val="0"/>
          <w:numId w:val="2"/>
        </w:numPr>
        <w:shd w:val="clear" w:color="auto" w:fill="FFFFFF" w:themeFill="background1"/>
        <w:jc w:val="both"/>
        <w:rPr>
          <w:rFonts w:ascii="Franklin Gothic Book" w:hAnsi="Franklin Gothic Book" w:cs="Arial"/>
          <w:color w:val="000000" w:themeColor="text1"/>
          <w:lang w:eastAsia="ja-JP"/>
        </w:rPr>
      </w:pPr>
      <w:r w:rsidRPr="00A80767">
        <w:rPr>
          <w:rFonts w:ascii="Franklin Gothic Book" w:hAnsi="Franklin Gothic Book" w:cs="Arial"/>
          <w:color w:val="000000" w:themeColor="text1"/>
          <w:lang w:eastAsia="ja-JP"/>
        </w:rPr>
        <w:t>Kryterium oceny ofert:</w:t>
      </w:r>
    </w:p>
    <w:p w14:paraId="7B183636" w14:textId="2571DB4D" w:rsidR="00F574C5" w:rsidRPr="00A80767" w:rsidRDefault="0003781E" w:rsidP="0003781E">
      <w:pPr>
        <w:pStyle w:val="Akapitzlist"/>
        <w:shd w:val="clear" w:color="auto" w:fill="FFFFFF" w:themeFill="background1"/>
        <w:spacing w:after="0" w:line="320" w:lineRule="atLeast"/>
        <w:ind w:left="360"/>
        <w:jc w:val="both"/>
        <w:rPr>
          <w:rFonts w:ascii="Franklin Gothic Book" w:hAnsi="Franklin Gothic Book" w:cs="Arial"/>
          <w:color w:val="000000" w:themeColor="text1"/>
        </w:rPr>
      </w:pPr>
      <w:r w:rsidRPr="00A80767">
        <w:rPr>
          <w:rFonts w:ascii="Franklin Gothic Book" w:hAnsi="Franklin Gothic Book" w:cs="Arial"/>
          <w:color w:val="000000" w:themeColor="text1"/>
        </w:rPr>
        <w:lastRenderedPageBreak/>
        <w:t>Oferty zostaną ocenione przez Zamawiającego w oparciu o następujące kryterium oceny</w:t>
      </w:r>
      <w:r w:rsidR="00F574C5" w:rsidRPr="00A80767">
        <w:rPr>
          <w:rFonts w:ascii="Franklin Gothic Book" w:hAnsi="Franklin Gothic Book" w:cs="Arial"/>
          <w:color w:val="000000" w:themeColor="text1"/>
        </w:rPr>
        <w:t>:</w:t>
      </w:r>
    </w:p>
    <w:p w14:paraId="1BF6D61E" w14:textId="78FE7E14" w:rsidR="00F574C5" w:rsidRPr="00A80767" w:rsidRDefault="00F574C5">
      <w:pPr>
        <w:spacing w:after="160" w:line="259" w:lineRule="auto"/>
        <w:rPr>
          <w:rFonts w:ascii="Franklin Gothic Book" w:eastAsia="Calibri" w:hAnsi="Franklin Gothic Book" w:cs="Arial"/>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03781E" w:rsidRPr="00A80767" w14:paraId="39239A5A" w14:textId="77777777" w:rsidTr="00566147">
        <w:trPr>
          <w:trHeight w:val="489"/>
        </w:trPr>
        <w:tc>
          <w:tcPr>
            <w:tcW w:w="4394" w:type="dxa"/>
            <w:tcMar>
              <w:top w:w="0" w:type="dxa"/>
              <w:left w:w="108" w:type="dxa"/>
              <w:bottom w:w="0" w:type="dxa"/>
              <w:right w:w="108" w:type="dxa"/>
            </w:tcMar>
            <w:vAlign w:val="center"/>
            <w:hideMark/>
          </w:tcPr>
          <w:p w14:paraId="62AD1035" w14:textId="77777777" w:rsidR="0003781E" w:rsidRPr="00A80767" w:rsidRDefault="0003781E" w:rsidP="00566147">
            <w:pPr>
              <w:pStyle w:val="Akapitzlist"/>
              <w:autoSpaceDE w:val="0"/>
              <w:autoSpaceDN w:val="0"/>
              <w:spacing w:before="120" w:after="120" w:line="240" w:lineRule="auto"/>
              <w:ind w:left="-70" w:right="-71"/>
              <w:jc w:val="center"/>
              <w:rPr>
                <w:rFonts w:ascii="Franklin Gothic Book" w:hAnsi="Franklin Gothic Book" w:cs="Arial"/>
                <w:bCs/>
                <w:iCs/>
              </w:rPr>
            </w:pPr>
            <w:r w:rsidRPr="00A80767">
              <w:rPr>
                <w:rFonts w:ascii="Franklin Gothic Book" w:hAnsi="Franklin Gothic Book" w:cs="Arial"/>
                <w:bCs/>
                <w:iCs/>
              </w:rPr>
              <w:t>NAZWA KRYTERIUM</w:t>
            </w:r>
          </w:p>
        </w:tc>
        <w:tc>
          <w:tcPr>
            <w:tcW w:w="3818" w:type="dxa"/>
            <w:tcMar>
              <w:top w:w="0" w:type="dxa"/>
              <w:left w:w="108" w:type="dxa"/>
              <w:bottom w:w="0" w:type="dxa"/>
              <w:right w:w="108" w:type="dxa"/>
            </w:tcMar>
            <w:vAlign w:val="center"/>
            <w:hideMark/>
          </w:tcPr>
          <w:p w14:paraId="2453AD14" w14:textId="77777777" w:rsidR="0003781E" w:rsidRPr="00A80767" w:rsidRDefault="0003781E" w:rsidP="00566147">
            <w:pPr>
              <w:pStyle w:val="Akapitzlist"/>
              <w:autoSpaceDE w:val="0"/>
              <w:autoSpaceDN w:val="0"/>
              <w:spacing w:before="120" w:after="120" w:line="240" w:lineRule="auto"/>
              <w:ind w:left="-69"/>
              <w:jc w:val="center"/>
              <w:rPr>
                <w:rFonts w:ascii="Franklin Gothic Book" w:hAnsi="Franklin Gothic Book" w:cs="Arial"/>
                <w:bCs/>
                <w:iCs/>
                <w:lang w:eastAsia="pl-PL"/>
              </w:rPr>
            </w:pPr>
            <w:r w:rsidRPr="00A80767">
              <w:rPr>
                <w:rFonts w:ascii="Franklin Gothic Book" w:hAnsi="Franklin Gothic Book" w:cs="Arial"/>
                <w:bCs/>
                <w:iCs/>
              </w:rPr>
              <w:t>WAGA (udział procentowy)</w:t>
            </w:r>
          </w:p>
        </w:tc>
      </w:tr>
      <w:tr w:rsidR="0003781E" w:rsidRPr="00A80767" w14:paraId="51C67DDA" w14:textId="77777777" w:rsidTr="00566147">
        <w:trPr>
          <w:trHeight w:val="489"/>
        </w:trPr>
        <w:tc>
          <w:tcPr>
            <w:tcW w:w="4394" w:type="dxa"/>
            <w:tcMar>
              <w:top w:w="0" w:type="dxa"/>
              <w:left w:w="108" w:type="dxa"/>
              <w:bottom w:w="0" w:type="dxa"/>
              <w:right w:w="108" w:type="dxa"/>
            </w:tcMar>
            <w:vAlign w:val="center"/>
          </w:tcPr>
          <w:p w14:paraId="25E5507B" w14:textId="0DCE3514" w:rsidR="0003781E" w:rsidRPr="00A80767" w:rsidRDefault="0003781E" w:rsidP="00566147">
            <w:pPr>
              <w:spacing w:before="120" w:after="120"/>
              <w:rPr>
                <w:rFonts w:ascii="Franklin Gothic Book" w:hAnsi="Franklin Gothic Book" w:cs="Arial"/>
                <w:sz w:val="22"/>
                <w:szCs w:val="22"/>
              </w:rPr>
            </w:pPr>
            <w:r w:rsidRPr="00A80767">
              <w:rPr>
                <w:rFonts w:ascii="Franklin Gothic Book" w:hAnsi="Franklin Gothic Book" w:cs="Arial"/>
                <w:sz w:val="22"/>
                <w:szCs w:val="22"/>
              </w:rPr>
              <w:t>K1 -</w:t>
            </w:r>
            <w:r w:rsidR="005867C6" w:rsidRPr="00A80767">
              <w:rPr>
                <w:rFonts w:ascii="Franklin Gothic Book" w:hAnsi="Franklin Gothic Book" w:cs="Arial"/>
                <w:sz w:val="22"/>
                <w:szCs w:val="22"/>
              </w:rPr>
              <w:t xml:space="preserve">  </w:t>
            </w:r>
            <w:r w:rsidRPr="00A80767">
              <w:rPr>
                <w:rFonts w:ascii="Franklin Gothic Book" w:hAnsi="Franklin Gothic Book" w:cs="Arial"/>
                <w:sz w:val="22"/>
                <w:szCs w:val="22"/>
              </w:rPr>
              <w:t>Wynagrodzenie Ofertowe netto</w:t>
            </w:r>
          </w:p>
        </w:tc>
        <w:tc>
          <w:tcPr>
            <w:tcW w:w="3818" w:type="dxa"/>
            <w:tcMar>
              <w:top w:w="0" w:type="dxa"/>
              <w:left w:w="108" w:type="dxa"/>
              <w:bottom w:w="0" w:type="dxa"/>
              <w:right w:w="108" w:type="dxa"/>
            </w:tcMar>
            <w:vAlign w:val="center"/>
          </w:tcPr>
          <w:p w14:paraId="694D33BB" w14:textId="77777777" w:rsidR="0003781E" w:rsidRPr="00A80767" w:rsidRDefault="0003781E" w:rsidP="00566147">
            <w:pPr>
              <w:pStyle w:val="Akapitzlist"/>
              <w:autoSpaceDE w:val="0"/>
              <w:autoSpaceDN w:val="0"/>
              <w:spacing w:before="120" w:after="120" w:line="240" w:lineRule="auto"/>
              <w:ind w:left="291"/>
              <w:jc w:val="center"/>
              <w:rPr>
                <w:rFonts w:ascii="Franklin Gothic Book" w:hAnsi="Franklin Gothic Book" w:cs="Arial"/>
                <w:bCs/>
              </w:rPr>
            </w:pPr>
            <w:r w:rsidRPr="00A80767">
              <w:rPr>
                <w:rFonts w:ascii="Franklin Gothic Book" w:hAnsi="Franklin Gothic Book" w:cs="Arial"/>
                <w:bCs/>
              </w:rPr>
              <w:t>100%</w:t>
            </w:r>
          </w:p>
        </w:tc>
      </w:tr>
    </w:tbl>
    <w:p w14:paraId="46D6E3C5" w14:textId="77777777" w:rsidR="0003781E" w:rsidRPr="00A80767" w:rsidRDefault="0003781E" w:rsidP="0003781E">
      <w:pPr>
        <w:spacing w:line="300" w:lineRule="auto"/>
        <w:rPr>
          <w:rFonts w:ascii="Franklin Gothic Book" w:hAnsi="Franklin Gothic Book" w:cs="Arial"/>
          <w:bCs/>
          <w:sz w:val="22"/>
          <w:szCs w:val="22"/>
        </w:rPr>
      </w:pPr>
    </w:p>
    <w:p w14:paraId="3CECD2A9" w14:textId="3AD70247" w:rsidR="0003781E" w:rsidRPr="00A80767" w:rsidRDefault="0003781E" w:rsidP="0003781E">
      <w:pPr>
        <w:spacing w:line="300" w:lineRule="auto"/>
        <w:rPr>
          <w:rFonts w:ascii="Franklin Gothic Book" w:eastAsiaTheme="minorHAnsi" w:hAnsi="Franklin Gothic Book" w:cs="Arial"/>
          <w:bCs/>
          <w:sz w:val="22"/>
          <w:szCs w:val="22"/>
        </w:rPr>
      </w:pPr>
      <w:r w:rsidRPr="00A80767">
        <w:rPr>
          <w:rFonts w:ascii="Franklin Gothic Book" w:hAnsi="Franklin Gothic Book" w:cs="Arial"/>
          <w:bCs/>
          <w:sz w:val="22"/>
          <w:szCs w:val="22"/>
        </w:rPr>
        <w:t>K1</w:t>
      </w:r>
      <w:r w:rsidR="005867C6" w:rsidRPr="00A80767">
        <w:rPr>
          <w:rFonts w:ascii="Franklin Gothic Book" w:hAnsi="Franklin Gothic Book" w:cs="Arial"/>
          <w:bCs/>
          <w:sz w:val="22"/>
          <w:szCs w:val="22"/>
        </w:rPr>
        <w:t xml:space="preserve"> </w:t>
      </w:r>
      <w:r w:rsidRPr="00A80767">
        <w:rPr>
          <w:rFonts w:ascii="Franklin Gothic Book" w:hAnsi="Franklin Gothic Book" w:cs="Arial"/>
          <w:bCs/>
          <w:sz w:val="22"/>
          <w:szCs w:val="22"/>
        </w:rPr>
        <w:t>-</w:t>
      </w:r>
      <w:r w:rsidR="005867C6" w:rsidRPr="00A80767">
        <w:rPr>
          <w:rFonts w:ascii="Franklin Gothic Book" w:hAnsi="Franklin Gothic Book" w:cs="Arial"/>
          <w:bCs/>
          <w:sz w:val="22"/>
          <w:szCs w:val="22"/>
        </w:rPr>
        <w:t xml:space="preserve">  </w:t>
      </w:r>
      <w:r w:rsidRPr="00A80767">
        <w:rPr>
          <w:rFonts w:ascii="Franklin Gothic Book" w:hAnsi="Franklin Gothic Book" w:cs="Arial"/>
          <w:bCs/>
          <w:sz w:val="22"/>
          <w:szCs w:val="22"/>
        </w:rPr>
        <w:t>Wynagrodzenie Ofertowe netto - znaczenie (waga) /100%/</w:t>
      </w:r>
    </w:p>
    <w:p w14:paraId="645A6BEB" w14:textId="77777777" w:rsidR="0003781E" w:rsidRPr="00A80767" w:rsidRDefault="0003781E" w:rsidP="0003781E">
      <w:pPr>
        <w:spacing w:line="300" w:lineRule="auto"/>
        <w:ind w:left="720"/>
        <w:rPr>
          <w:rFonts w:ascii="Franklin Gothic Book" w:hAnsi="Franklin Gothic Book" w:cs="Arial"/>
          <w:sz w:val="22"/>
          <w:szCs w:val="22"/>
          <w:lang w:eastAsia="en-US"/>
        </w:rPr>
      </w:pPr>
      <w:r w:rsidRPr="00A80767">
        <w:rPr>
          <w:rFonts w:ascii="Franklin Gothic Book" w:hAnsi="Franklin Gothic Book" w:cs="Arial"/>
          <w:sz w:val="22"/>
          <w:szCs w:val="22"/>
        </w:rPr>
        <w:t>(porównywana będzie Cena netto nie zawierająca podatku VAT)</w:t>
      </w:r>
    </w:p>
    <w:p w14:paraId="7BEAFDFE" w14:textId="6B345BB5" w:rsidR="0003781E" w:rsidRPr="00A80767" w:rsidRDefault="00363F29" w:rsidP="0003781E">
      <w:pPr>
        <w:spacing w:line="300" w:lineRule="auto"/>
        <w:ind w:left="720"/>
        <w:rPr>
          <w:rFonts w:ascii="Franklin Gothic Book" w:hAnsi="Franklin Gothic Book" w:cs="Arial"/>
          <w:iCs/>
          <w:sz w:val="22"/>
          <w:szCs w:val="22"/>
        </w:rPr>
      </w:pPr>
      <m:oMathPara>
        <m:oMath>
          <m:r>
            <m:rPr>
              <m:sty m:val="p"/>
            </m:rPr>
            <w:rPr>
              <w:rFonts w:ascii="Cambria Math" w:hAnsi="Cambria Math" w:cs="Arial"/>
              <w:sz w:val="22"/>
              <w:szCs w:val="22"/>
              <w:shd w:val="clear" w:color="auto" w:fill="D9D9D9"/>
            </w:rPr>
            <m:t>K1=</m:t>
          </m:r>
          <m:f>
            <m:fPr>
              <m:ctrlPr>
                <w:rPr>
                  <w:rFonts w:ascii="Cambria Math" w:eastAsiaTheme="minorHAnsi" w:hAnsi="Cambria Math" w:cs="Arial"/>
                  <w:iCs/>
                  <w:sz w:val="22"/>
                  <w:szCs w:val="22"/>
                  <w:shd w:val="clear" w:color="auto" w:fill="D9D9D9"/>
                  <w:lang w:eastAsia="en-US"/>
                </w:rPr>
              </m:ctrlPr>
            </m:fPr>
            <m:num>
              <m:r>
                <m:rPr>
                  <m:sty m:val="p"/>
                </m:rPr>
                <w:rPr>
                  <w:rFonts w:ascii="Cambria Math" w:hAnsi="Cambria Math" w:cs="Arial"/>
                  <w:sz w:val="22"/>
                  <w:szCs w:val="22"/>
                  <w:shd w:val="clear" w:color="auto" w:fill="D9D9D9"/>
                </w:rPr>
                <m:t>Cn</m:t>
              </m:r>
            </m:num>
            <m:den>
              <m:r>
                <m:rPr>
                  <m:sty m:val="p"/>
                </m:rPr>
                <w:rPr>
                  <w:rFonts w:ascii="Cambria Math" w:hAnsi="Cambria Math" w:cs="Arial"/>
                  <w:sz w:val="22"/>
                  <w:szCs w:val="22"/>
                  <w:shd w:val="clear" w:color="auto" w:fill="D9D9D9"/>
                </w:rPr>
                <m:t>Co</m:t>
              </m:r>
            </m:den>
          </m:f>
          <m:r>
            <m:rPr>
              <m:sty m:val="p"/>
            </m:rPr>
            <w:rPr>
              <w:rFonts w:ascii="Cambria Math" w:hAnsi="Cambria Math" w:cs="Arial"/>
              <w:sz w:val="22"/>
              <w:szCs w:val="22"/>
              <w:shd w:val="clear" w:color="auto" w:fill="D9D9D9"/>
            </w:rPr>
            <m:t>100%</m:t>
          </m:r>
        </m:oMath>
      </m:oMathPara>
    </w:p>
    <w:p w14:paraId="011F017F" w14:textId="77777777" w:rsidR="0003781E" w:rsidRPr="00A80767" w:rsidRDefault="0003781E" w:rsidP="0003781E">
      <w:pPr>
        <w:spacing w:line="300" w:lineRule="auto"/>
        <w:ind w:left="720"/>
        <w:rPr>
          <w:rFonts w:ascii="Franklin Gothic Book" w:hAnsi="Franklin Gothic Book" w:cs="Arial"/>
          <w:iCs/>
          <w:sz w:val="22"/>
          <w:szCs w:val="22"/>
        </w:rPr>
      </w:pPr>
      <w:r w:rsidRPr="00A80767">
        <w:rPr>
          <w:rFonts w:ascii="Franklin Gothic Book" w:hAnsi="Franklin Gothic Book" w:cs="Arial"/>
          <w:iCs/>
          <w:sz w:val="22"/>
          <w:szCs w:val="22"/>
        </w:rPr>
        <w:t>gdzie:</w:t>
      </w:r>
    </w:p>
    <w:p w14:paraId="1D89214E" w14:textId="77777777" w:rsidR="0003781E" w:rsidRPr="00A80767" w:rsidRDefault="0003781E" w:rsidP="0003781E">
      <w:pPr>
        <w:spacing w:line="300" w:lineRule="auto"/>
        <w:jc w:val="both"/>
        <w:rPr>
          <w:rFonts w:ascii="Franklin Gothic Book" w:hAnsi="Franklin Gothic Book" w:cs="Arial"/>
          <w:iCs/>
          <w:sz w:val="22"/>
          <w:szCs w:val="22"/>
        </w:rPr>
      </w:pPr>
      <w:proofErr w:type="spellStart"/>
      <w:r w:rsidRPr="00A80767">
        <w:rPr>
          <w:rFonts w:ascii="Franklin Gothic Book" w:hAnsi="Franklin Gothic Book" w:cs="Arial"/>
          <w:iCs/>
          <w:sz w:val="22"/>
          <w:szCs w:val="22"/>
        </w:rPr>
        <w:t>Cn</w:t>
      </w:r>
      <w:proofErr w:type="spellEnd"/>
      <w:r w:rsidRPr="00A80767">
        <w:rPr>
          <w:rFonts w:ascii="Franklin Gothic Book" w:hAnsi="Franklin Gothic Book" w:cs="Arial"/>
          <w:iCs/>
          <w:sz w:val="22"/>
          <w:szCs w:val="22"/>
        </w:rPr>
        <w:t xml:space="preserve"> – wynagrodzenie najniższe z ocenianych Ofert/najniższa wartość oferty (netto),</w:t>
      </w:r>
    </w:p>
    <w:p w14:paraId="30CF81B5" w14:textId="77777777" w:rsidR="0003781E" w:rsidRPr="00A80767" w:rsidRDefault="0003781E" w:rsidP="0003781E">
      <w:pPr>
        <w:spacing w:line="300" w:lineRule="auto"/>
        <w:rPr>
          <w:rFonts w:ascii="Franklin Gothic Book" w:hAnsi="Franklin Gothic Book" w:cs="Arial"/>
          <w:iCs/>
          <w:sz w:val="22"/>
          <w:szCs w:val="22"/>
        </w:rPr>
      </w:pPr>
      <w:r w:rsidRPr="00A80767">
        <w:rPr>
          <w:rFonts w:ascii="Franklin Gothic Book" w:hAnsi="Franklin Gothic Book" w:cs="Arial"/>
          <w:iCs/>
          <w:sz w:val="22"/>
          <w:szCs w:val="22"/>
        </w:rPr>
        <w:t>Co – wynagrodzenie ocenianej Oferty/wartość ocenianej oferty (netto).</w:t>
      </w:r>
    </w:p>
    <w:p w14:paraId="785537C7" w14:textId="0DD0938D" w:rsidR="0003781E" w:rsidRPr="00A80767" w:rsidRDefault="0003781E" w:rsidP="0003781E">
      <w:pPr>
        <w:pStyle w:val="Akapitzlist"/>
        <w:numPr>
          <w:ilvl w:val="0"/>
          <w:numId w:val="2"/>
        </w:numPr>
        <w:shd w:val="clear" w:color="auto" w:fill="FFFFFF" w:themeFill="background1"/>
        <w:jc w:val="both"/>
        <w:rPr>
          <w:rFonts w:ascii="Franklin Gothic Book" w:hAnsi="Franklin Gothic Book" w:cs="Arial"/>
          <w:lang w:eastAsia="ja-JP"/>
        </w:rPr>
      </w:pPr>
      <w:r w:rsidRPr="00A80767">
        <w:rPr>
          <w:rFonts w:ascii="Franklin Gothic Book" w:hAnsi="Franklin Gothic Book" w:cs="Arial"/>
          <w:lang w:eastAsia="ja-JP"/>
        </w:rPr>
        <w:t xml:space="preserve">Umowa będzie zawarta zgodnie ze wzorem stanowiącym Załącznik </w:t>
      </w:r>
      <w:r w:rsidRPr="00F51645">
        <w:rPr>
          <w:rFonts w:ascii="Franklin Gothic Book" w:hAnsi="Franklin Gothic Book" w:cs="Arial"/>
          <w:lang w:eastAsia="ja-JP"/>
        </w:rPr>
        <w:t>nr 3</w:t>
      </w:r>
      <w:r w:rsidRPr="00A80767">
        <w:rPr>
          <w:rFonts w:ascii="Franklin Gothic Book" w:hAnsi="Franklin Gothic Book" w:cs="Arial"/>
          <w:lang w:eastAsia="ja-JP"/>
        </w:rPr>
        <w:t xml:space="preserve"> do Ogłoszenia oraz Ogóln</w:t>
      </w:r>
      <w:r w:rsidR="00F51645">
        <w:rPr>
          <w:rFonts w:ascii="Franklin Gothic Book" w:hAnsi="Franklin Gothic Book" w:cs="Arial"/>
          <w:lang w:eastAsia="ja-JP"/>
        </w:rPr>
        <w:t>ymi</w:t>
      </w:r>
      <w:r w:rsidRPr="00A80767">
        <w:rPr>
          <w:rFonts w:ascii="Franklin Gothic Book" w:hAnsi="Franklin Gothic Book" w:cs="Arial"/>
          <w:lang w:eastAsia="ja-JP"/>
        </w:rPr>
        <w:t xml:space="preserve"> Warunk</w:t>
      </w:r>
      <w:r w:rsidR="00F51645">
        <w:rPr>
          <w:rFonts w:ascii="Franklin Gothic Book" w:hAnsi="Franklin Gothic Book" w:cs="Arial"/>
          <w:lang w:eastAsia="ja-JP"/>
        </w:rPr>
        <w:t>ami</w:t>
      </w:r>
      <w:r w:rsidRPr="00A80767">
        <w:rPr>
          <w:rFonts w:ascii="Franklin Gothic Book" w:hAnsi="Franklin Gothic Book" w:cs="Arial"/>
          <w:lang w:eastAsia="ja-JP"/>
        </w:rPr>
        <w:t xml:space="preserve"> Zakupu Usług (OWZU) w </w:t>
      </w:r>
      <w:r w:rsidR="00601BBC" w:rsidRPr="00A80767">
        <w:rPr>
          <w:rFonts w:ascii="Franklin Gothic Book" w:hAnsi="Franklin Gothic Book" w:cs="Arial"/>
          <w:lang w:eastAsia="ja-JP"/>
        </w:rPr>
        <w:t>Enea Elektrownia Połaniec</w:t>
      </w:r>
      <w:r w:rsidRPr="00A80767">
        <w:rPr>
          <w:rFonts w:ascii="Franklin Gothic Book" w:hAnsi="Franklin Gothic Book" w:cs="Arial"/>
          <w:lang w:eastAsia="ja-JP"/>
        </w:rPr>
        <w:t xml:space="preserve"> S.A. umieszczon</w:t>
      </w:r>
      <w:r w:rsidR="00FD0D51" w:rsidRPr="00A80767">
        <w:rPr>
          <w:rFonts w:ascii="Franklin Gothic Book" w:hAnsi="Franklin Gothic Book" w:cs="Arial"/>
          <w:lang w:eastAsia="ja-JP"/>
        </w:rPr>
        <w:t>e</w:t>
      </w:r>
      <w:r w:rsidRPr="00A80767">
        <w:rPr>
          <w:rFonts w:ascii="Franklin Gothic Book" w:hAnsi="Franklin Gothic Book" w:cs="Arial"/>
          <w:lang w:eastAsia="ja-JP"/>
        </w:rPr>
        <w:t xml:space="preserve"> na stronie:</w:t>
      </w:r>
    </w:p>
    <w:p w14:paraId="7849D5BC" w14:textId="77777777" w:rsidR="0003781E" w:rsidRPr="00A80767" w:rsidRDefault="003446A2" w:rsidP="0003781E">
      <w:pPr>
        <w:pStyle w:val="Akapitzlist"/>
        <w:autoSpaceDE w:val="0"/>
        <w:autoSpaceDN w:val="0"/>
        <w:adjustRightInd w:val="0"/>
        <w:ind w:left="360"/>
        <w:rPr>
          <w:rFonts w:ascii="Franklin Gothic Book" w:eastAsiaTheme="minorHAnsi" w:hAnsi="Franklin Gothic Book" w:cs="Arial"/>
          <w:bCs/>
        </w:rPr>
      </w:pPr>
      <w:hyperlink r:id="rId13" w:history="1">
        <w:r w:rsidR="0003781E" w:rsidRPr="00A80767">
          <w:rPr>
            <w:rStyle w:val="Hipercze"/>
            <w:rFonts w:ascii="Franklin Gothic Book" w:hAnsi="Franklin Gothic Book"/>
          </w:rPr>
          <w:t>https://www.enea.pl/grupaenea/o_grupie/enea-polaniec/zamowienia/dokumenty-dla-wykonawcow/owzu-wersja-nz-4-2018.pdf?t=1543920231</w:t>
        </w:r>
      </w:hyperlink>
      <w:r w:rsidR="0003781E" w:rsidRPr="00A80767">
        <w:rPr>
          <w:rStyle w:val="Hipercze"/>
          <w:rFonts w:ascii="Franklin Gothic Book" w:hAnsi="Franklin Gothic Book"/>
        </w:rPr>
        <w:t xml:space="preserve"> </w:t>
      </w:r>
      <w:r w:rsidR="0003781E" w:rsidRPr="00A80767">
        <w:rPr>
          <w:rStyle w:val="Hipercze"/>
          <w:rFonts w:ascii="Franklin Gothic Book" w:eastAsiaTheme="minorHAnsi" w:hAnsi="Franklin Gothic Book" w:cs="Arial"/>
          <w:bCs/>
          <w:color w:val="auto"/>
          <w:u w:val="none"/>
        </w:rPr>
        <w:t xml:space="preserve">w wersji </w:t>
      </w:r>
      <w:r w:rsidR="0003781E" w:rsidRPr="00A80767">
        <w:rPr>
          <w:rFonts w:ascii="Franklin Gothic Book" w:hAnsi="Franklin Gothic Book" w:cs="Arial"/>
          <w:lang w:eastAsia="ja-JP"/>
        </w:rPr>
        <w:t>obowiązującej na dzień publikacji Ogłoszenia.</w:t>
      </w:r>
    </w:p>
    <w:p w14:paraId="439984A8" w14:textId="77777777" w:rsidR="0003781E" w:rsidRPr="00A80767" w:rsidRDefault="0003781E" w:rsidP="0003781E">
      <w:pPr>
        <w:pStyle w:val="Akapitzlist"/>
        <w:numPr>
          <w:ilvl w:val="0"/>
          <w:numId w:val="2"/>
        </w:numPr>
        <w:shd w:val="clear" w:color="auto" w:fill="FFFFFF" w:themeFill="background1"/>
        <w:jc w:val="both"/>
        <w:rPr>
          <w:rFonts w:ascii="Franklin Gothic Book" w:hAnsi="Franklin Gothic Book" w:cs="Arial"/>
        </w:rPr>
      </w:pPr>
      <w:r w:rsidRPr="00A80767">
        <w:rPr>
          <w:rFonts w:ascii="Franklin Gothic Book" w:hAnsi="Franklin Gothic Book" w:cs="Arial"/>
        </w:rPr>
        <w:t xml:space="preserve">Wymagania Zamawiającego w zakresie wykonywania prac na obiektach na terenie Zamawiającego zamieszczone są na stronie internetowej </w:t>
      </w:r>
      <w:hyperlink r:id="rId14" w:history="1">
        <w:r w:rsidRPr="00A80767">
          <w:rPr>
            <w:rStyle w:val="Hipercze"/>
            <w:rFonts w:ascii="Franklin Gothic Book" w:hAnsi="Franklin Gothic Book" w:cs="Arial"/>
          </w:rPr>
          <w:t>https://www.enea.pl/pl/grupaenea/o-grupie/spolki-grupy-enea/polaniec/zamowienia/dokumenty-dla-wykonawcow-i-dostawcow</w:t>
        </w:r>
      </w:hyperlink>
      <w:r w:rsidRPr="00A80767">
        <w:rPr>
          <w:rFonts w:ascii="Franklin Gothic Book" w:hAnsi="Franklin Gothic Book" w:cs="Arial"/>
        </w:rPr>
        <w:t xml:space="preserve">. Wykonawca zobowiązany jest do zapoznania się z tymi dokumentami. </w:t>
      </w:r>
    </w:p>
    <w:p w14:paraId="73830881" w14:textId="77777777" w:rsidR="0003781E" w:rsidRPr="00A80767"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A80767">
        <w:rPr>
          <w:rFonts w:ascii="Franklin Gothic Book" w:hAnsi="Franklin Gothic Book" w:cs="Arial"/>
          <w:lang w:eastAsia="ja-JP"/>
        </w:rPr>
        <w:t>Osoby odpowiedzialne za kontakt z oferentami ze strony Zamawiającego:</w:t>
      </w:r>
    </w:p>
    <w:p w14:paraId="04EA3726" w14:textId="77777777" w:rsidR="0003781E" w:rsidRPr="00A80767" w:rsidRDefault="0003781E" w:rsidP="0003781E">
      <w:pPr>
        <w:pStyle w:val="Akapitzlist"/>
        <w:autoSpaceDE w:val="0"/>
        <w:autoSpaceDN w:val="0"/>
        <w:adjustRightInd w:val="0"/>
        <w:spacing w:line="300" w:lineRule="atLeast"/>
        <w:ind w:left="360"/>
        <w:rPr>
          <w:rFonts w:ascii="Franklin Gothic Book" w:hAnsi="Franklin Gothic Book" w:cs="Arial"/>
        </w:rPr>
      </w:pPr>
      <w:r w:rsidRPr="00A80767">
        <w:rPr>
          <w:rFonts w:ascii="Franklin Gothic Book" w:hAnsi="Franklin Gothic Book" w:cs="Arial"/>
        </w:rPr>
        <w:t xml:space="preserve">w zakresie merytorycznym </w:t>
      </w:r>
      <w:r w:rsidRPr="00A80767">
        <w:rPr>
          <w:rFonts w:ascii="Franklin Gothic Book" w:hAnsi="Franklin Gothic Book" w:cs="Arial"/>
          <w:b/>
          <w:color w:val="000000"/>
        </w:rPr>
        <w:t>(w tym w sprawie wizji lokalnej, jeśli dotyczy)</w:t>
      </w:r>
      <w:r w:rsidRPr="00A80767">
        <w:rPr>
          <w:rFonts w:ascii="Franklin Gothic Book" w:hAnsi="Franklin Gothic Book" w:cs="Arial"/>
        </w:rPr>
        <w:t>:</w:t>
      </w:r>
    </w:p>
    <w:p w14:paraId="3E1E958B" w14:textId="77777777" w:rsidR="00505857" w:rsidRPr="00C53140" w:rsidRDefault="00505857" w:rsidP="00505857">
      <w:pPr>
        <w:pStyle w:val="Akapitzlist"/>
        <w:ind w:left="360"/>
        <w:jc w:val="center"/>
        <w:rPr>
          <w:rFonts w:ascii="Franklin Gothic Book" w:hAnsi="Franklin Gothic Book"/>
        </w:rPr>
      </w:pPr>
      <w:r w:rsidRPr="00C53140">
        <w:rPr>
          <w:rFonts w:ascii="Franklin Gothic Book" w:hAnsi="Franklin Gothic Book"/>
        </w:rPr>
        <w:t>Teresa Okoń</w:t>
      </w:r>
    </w:p>
    <w:p w14:paraId="365BC12D" w14:textId="77777777" w:rsidR="00505857" w:rsidRPr="00A80767" w:rsidRDefault="00505857" w:rsidP="00505857">
      <w:pPr>
        <w:pStyle w:val="Akapitzlist"/>
        <w:ind w:left="360"/>
        <w:jc w:val="center"/>
        <w:rPr>
          <w:rFonts w:ascii="Franklin Gothic Book" w:hAnsi="Franklin Gothic Book"/>
        </w:rPr>
      </w:pPr>
      <w:r w:rsidRPr="00A80767">
        <w:rPr>
          <w:rFonts w:ascii="Franklin Gothic Book" w:hAnsi="Franklin Gothic Book"/>
        </w:rPr>
        <w:t>Inspektor ds. nieruchomości</w:t>
      </w:r>
    </w:p>
    <w:p w14:paraId="790EA05A" w14:textId="77777777" w:rsidR="00505857" w:rsidRPr="00A80767" w:rsidRDefault="00505857" w:rsidP="00505857">
      <w:pPr>
        <w:pStyle w:val="Akapitzlist"/>
        <w:ind w:left="360"/>
        <w:jc w:val="center"/>
        <w:rPr>
          <w:rFonts w:ascii="Franklin Gothic Book" w:hAnsi="Franklin Gothic Book" w:cs="Arial"/>
        </w:rPr>
      </w:pPr>
      <w:r w:rsidRPr="00A80767">
        <w:rPr>
          <w:rFonts w:ascii="Franklin Gothic Book" w:hAnsi="Franklin Gothic Book" w:cs="Arial"/>
        </w:rPr>
        <w:t>tel.: +48 15 </w:t>
      </w:r>
      <w:r w:rsidRPr="00A80767">
        <w:rPr>
          <w:rFonts w:ascii="Franklin Gothic Book" w:hAnsi="Franklin Gothic Book"/>
        </w:rPr>
        <w:t>865 61 86</w:t>
      </w:r>
    </w:p>
    <w:p w14:paraId="1A0E9174" w14:textId="412AA810" w:rsidR="00AB7C3D" w:rsidRPr="00C61594" w:rsidRDefault="00505857" w:rsidP="00505857">
      <w:pPr>
        <w:pStyle w:val="Akapitzlist"/>
        <w:ind w:left="360"/>
        <w:jc w:val="center"/>
        <w:rPr>
          <w:rFonts w:ascii="Franklin Gothic Book" w:hAnsi="Franklin Gothic Book" w:cs="Calibri"/>
        </w:rPr>
      </w:pPr>
      <w:r w:rsidRPr="00C61594">
        <w:rPr>
          <w:rFonts w:ascii="Franklin Gothic Book" w:hAnsi="Franklin Gothic Book" w:cs="Arial"/>
        </w:rPr>
        <w:t xml:space="preserve">email: </w:t>
      </w:r>
      <w:hyperlink r:id="rId15" w:history="1">
        <w:r w:rsidRPr="00C61594">
          <w:rPr>
            <w:rStyle w:val="Hipercze"/>
            <w:rFonts w:ascii="Franklin Gothic Book" w:hAnsi="Franklin Gothic Book" w:cs="Arial"/>
          </w:rPr>
          <w:t>teresa.okon@enea.pl</w:t>
        </w:r>
      </w:hyperlink>
      <w:r w:rsidR="00AB7C3D" w:rsidRPr="00C61594">
        <w:rPr>
          <w:rFonts w:ascii="Franklin Gothic Book" w:hAnsi="Franklin Gothic Book" w:cs="Calibri"/>
        </w:rPr>
        <w:t xml:space="preserve"> </w:t>
      </w:r>
    </w:p>
    <w:p w14:paraId="7B9E44D5" w14:textId="6B92AA4D" w:rsidR="00F574C5" w:rsidRPr="00C61594" w:rsidRDefault="00F574C5" w:rsidP="00AB7C3D">
      <w:pPr>
        <w:pStyle w:val="Akapitzlist"/>
        <w:ind w:left="360"/>
        <w:jc w:val="center"/>
        <w:rPr>
          <w:rFonts w:ascii="Franklin Gothic Book" w:hAnsi="Franklin Gothic Book"/>
          <w:color w:val="000000" w:themeColor="text1"/>
        </w:rPr>
      </w:pPr>
    </w:p>
    <w:p w14:paraId="7DC85EDB" w14:textId="5B384FD7" w:rsidR="0003781E" w:rsidRPr="00C61594" w:rsidRDefault="0003781E" w:rsidP="0096439D">
      <w:pPr>
        <w:pStyle w:val="Akapitzlist"/>
        <w:ind w:left="360"/>
        <w:jc w:val="center"/>
        <w:rPr>
          <w:rStyle w:val="Hipercze"/>
          <w:rFonts w:ascii="Franklin Gothic Book" w:hAnsi="Franklin Gothic Book"/>
        </w:rPr>
      </w:pPr>
    </w:p>
    <w:p w14:paraId="191F8A81" w14:textId="6771FDEB" w:rsidR="0003781E" w:rsidRPr="00A80767" w:rsidRDefault="00B3647B" w:rsidP="0003781E">
      <w:pPr>
        <w:pStyle w:val="Akapitzlist"/>
        <w:autoSpaceDE w:val="0"/>
        <w:autoSpaceDN w:val="0"/>
        <w:adjustRightInd w:val="0"/>
        <w:spacing w:line="300" w:lineRule="atLeast"/>
        <w:ind w:left="360"/>
        <w:rPr>
          <w:rFonts w:ascii="Franklin Gothic Book" w:eastAsia="Times" w:hAnsi="Franklin Gothic Book" w:cs="Arial"/>
        </w:rPr>
      </w:pPr>
      <w:r w:rsidRPr="00A80767">
        <w:rPr>
          <w:rFonts w:ascii="Franklin Gothic Book" w:hAnsi="Franklin Gothic Book" w:cs="Arial"/>
        </w:rPr>
        <w:t>oraz</w:t>
      </w:r>
      <w:r w:rsidR="0041352C" w:rsidRPr="00A80767">
        <w:rPr>
          <w:rFonts w:ascii="Franklin Gothic Book" w:hAnsi="Franklin Gothic Book" w:cs="Arial"/>
        </w:rPr>
        <w:t xml:space="preserve"> </w:t>
      </w:r>
      <w:r w:rsidR="0003781E" w:rsidRPr="00A80767">
        <w:rPr>
          <w:rFonts w:ascii="Franklin Gothic Book" w:hAnsi="Franklin Gothic Book" w:cs="Arial"/>
        </w:rPr>
        <w:t>w zakresie formalnym:</w:t>
      </w:r>
    </w:p>
    <w:p w14:paraId="6A113401" w14:textId="77777777" w:rsidR="0003781E" w:rsidRPr="00A80767" w:rsidRDefault="0003781E" w:rsidP="0003781E">
      <w:pPr>
        <w:pStyle w:val="Akapitzlist"/>
        <w:ind w:left="360"/>
        <w:jc w:val="center"/>
        <w:rPr>
          <w:rFonts w:ascii="Franklin Gothic Book" w:eastAsia="Times" w:hAnsi="Franklin Gothic Book" w:cs="Arial"/>
        </w:rPr>
      </w:pPr>
      <w:r w:rsidRPr="00A80767">
        <w:rPr>
          <w:rFonts w:ascii="Franklin Gothic Book" w:eastAsia="Times" w:hAnsi="Franklin Gothic Book" w:cs="Arial"/>
        </w:rPr>
        <w:t>Józef Pietras</w:t>
      </w:r>
    </w:p>
    <w:p w14:paraId="3104EC98" w14:textId="37ED1BBB" w:rsidR="0003781E" w:rsidRPr="00A80767" w:rsidRDefault="0003781E" w:rsidP="0003781E">
      <w:pPr>
        <w:jc w:val="center"/>
        <w:rPr>
          <w:rFonts w:ascii="Franklin Gothic Book" w:hAnsi="Franklin Gothic Book" w:cs="Arial"/>
          <w:sz w:val="22"/>
          <w:szCs w:val="22"/>
          <w:lang w:val="en-US"/>
        </w:rPr>
      </w:pPr>
      <w:r w:rsidRPr="00A80767">
        <w:rPr>
          <w:rFonts w:ascii="Franklin Gothic Book" w:hAnsi="Franklin Gothic Book" w:cs="Arial"/>
          <w:sz w:val="22"/>
          <w:szCs w:val="22"/>
          <w:lang w:val="en-US"/>
        </w:rPr>
        <w:t>tel.</w:t>
      </w:r>
      <w:r w:rsidR="00FA67A9" w:rsidRPr="00A80767">
        <w:rPr>
          <w:rFonts w:ascii="Franklin Gothic Book" w:hAnsi="Franklin Gothic Book" w:cs="Arial"/>
          <w:sz w:val="22"/>
          <w:szCs w:val="22"/>
          <w:lang w:val="en-US"/>
        </w:rPr>
        <w:t>:</w:t>
      </w:r>
      <w:r w:rsidR="00363F29" w:rsidRPr="00A80767">
        <w:rPr>
          <w:rFonts w:ascii="Franklin Gothic Book" w:hAnsi="Franklin Gothic Book" w:cs="Arial"/>
          <w:sz w:val="22"/>
          <w:szCs w:val="22"/>
          <w:lang w:val="en-US"/>
        </w:rPr>
        <w:t xml:space="preserve"> +48 15 865 62 39</w:t>
      </w:r>
      <w:r w:rsidR="00C3179A" w:rsidRPr="00A80767">
        <w:rPr>
          <w:rFonts w:ascii="Franklin Gothic Book" w:hAnsi="Franklin Gothic Book" w:cs="Arial"/>
          <w:sz w:val="22"/>
          <w:szCs w:val="22"/>
          <w:lang w:val="en-US"/>
        </w:rPr>
        <w:t xml:space="preserve">, </w:t>
      </w:r>
      <w:proofErr w:type="spellStart"/>
      <w:r w:rsidR="00C3179A" w:rsidRPr="00A80767">
        <w:rPr>
          <w:rFonts w:ascii="Franklin Gothic Book" w:hAnsi="Franklin Gothic Book" w:cs="Arial"/>
          <w:sz w:val="22"/>
          <w:szCs w:val="22"/>
          <w:lang w:val="en-US"/>
        </w:rPr>
        <w:t>kom</w:t>
      </w:r>
      <w:proofErr w:type="spellEnd"/>
      <w:r w:rsidR="00C3179A" w:rsidRPr="00A80767">
        <w:rPr>
          <w:rFonts w:ascii="Franklin Gothic Book" w:hAnsi="Franklin Gothic Book" w:cs="Arial"/>
          <w:sz w:val="22"/>
          <w:szCs w:val="22"/>
          <w:lang w:val="en-US"/>
        </w:rPr>
        <w:t>.: +48 728 417 481</w:t>
      </w:r>
    </w:p>
    <w:p w14:paraId="24F56214" w14:textId="7FF3D527" w:rsidR="0003781E" w:rsidRPr="00A80767" w:rsidRDefault="0003781E" w:rsidP="0003781E">
      <w:pPr>
        <w:jc w:val="center"/>
        <w:rPr>
          <w:rFonts w:ascii="Franklin Gothic Book" w:hAnsi="Franklin Gothic Book" w:cs="Arial"/>
          <w:sz w:val="22"/>
          <w:szCs w:val="22"/>
          <w:lang w:val="en-US"/>
        </w:rPr>
      </w:pPr>
      <w:r w:rsidRPr="00A80767">
        <w:rPr>
          <w:rFonts w:ascii="Franklin Gothic Book" w:hAnsi="Franklin Gothic Book" w:cs="Arial"/>
          <w:sz w:val="22"/>
          <w:szCs w:val="22"/>
          <w:lang w:val="en-US"/>
        </w:rPr>
        <w:t xml:space="preserve">email: </w:t>
      </w:r>
      <w:hyperlink r:id="rId16" w:history="1">
        <w:r w:rsidRPr="00A80767">
          <w:rPr>
            <w:rStyle w:val="Hipercze"/>
            <w:rFonts w:ascii="Franklin Gothic Book" w:hAnsi="Franklin Gothic Book" w:cs="Arial"/>
            <w:sz w:val="22"/>
            <w:szCs w:val="22"/>
            <w:lang w:val="en-US"/>
          </w:rPr>
          <w:t>jozef.pietras@enea.pl</w:t>
        </w:r>
      </w:hyperlink>
    </w:p>
    <w:p w14:paraId="74C07174" w14:textId="77777777" w:rsidR="0003781E" w:rsidRPr="00A80767" w:rsidRDefault="0003781E" w:rsidP="0003781E">
      <w:pPr>
        <w:jc w:val="center"/>
        <w:rPr>
          <w:rStyle w:val="Hipercze"/>
          <w:rFonts w:ascii="Franklin Gothic Book" w:hAnsi="Franklin Gothic Book" w:cs="Arial"/>
          <w:color w:val="auto"/>
          <w:sz w:val="22"/>
          <w:szCs w:val="22"/>
          <w:lang w:val="en-US"/>
        </w:rPr>
      </w:pPr>
    </w:p>
    <w:p w14:paraId="15CD6754" w14:textId="0B19B938" w:rsidR="0003781E" w:rsidRPr="00A80767"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A80767">
        <w:rPr>
          <w:rFonts w:ascii="Franklin Gothic Book" w:hAnsi="Franklin Gothic Book" w:cs="Arial"/>
          <w:lang w:eastAsia="ja-JP"/>
        </w:rPr>
        <w:t xml:space="preserve">Przetarg prowadzony będzie na zasadach określonych w regulaminie wewnętrznym Enea </w:t>
      </w:r>
      <w:r w:rsidRPr="00A80767">
        <w:rPr>
          <w:rFonts w:ascii="Franklin Gothic Book" w:hAnsi="Franklin Gothic Book" w:cs="Arial"/>
          <w:lang w:eastAsia="ja-JP"/>
        </w:rPr>
        <w:br/>
      </w:r>
      <w:r w:rsidR="004D7585" w:rsidRPr="00A80767">
        <w:rPr>
          <w:rFonts w:ascii="Franklin Gothic Book" w:hAnsi="Franklin Gothic Book" w:cs="Arial"/>
          <w:lang w:eastAsia="ja-JP"/>
        </w:rPr>
        <w:t xml:space="preserve">Elektrownia </w:t>
      </w:r>
      <w:r w:rsidRPr="00A80767">
        <w:rPr>
          <w:rFonts w:ascii="Franklin Gothic Book" w:hAnsi="Franklin Gothic Book" w:cs="Arial"/>
          <w:lang w:eastAsia="ja-JP"/>
        </w:rPr>
        <w:t>Połaniec S.A.</w:t>
      </w:r>
    </w:p>
    <w:p w14:paraId="0401C27C" w14:textId="77777777" w:rsidR="0003781E" w:rsidRPr="00A80767" w:rsidRDefault="0003781E" w:rsidP="0003781E">
      <w:pPr>
        <w:pStyle w:val="Akapitzlist"/>
        <w:numPr>
          <w:ilvl w:val="0"/>
          <w:numId w:val="2"/>
        </w:numPr>
        <w:shd w:val="clear" w:color="auto" w:fill="FFFFFF" w:themeFill="background1"/>
        <w:spacing w:after="120"/>
        <w:ind w:left="357" w:hanging="357"/>
        <w:jc w:val="both"/>
        <w:rPr>
          <w:rFonts w:ascii="Franklin Gothic Book" w:hAnsi="Franklin Gothic Book" w:cs="Arial"/>
          <w:lang w:eastAsia="ja-JP"/>
        </w:rPr>
      </w:pPr>
      <w:r w:rsidRPr="00A80767">
        <w:rPr>
          <w:rFonts w:ascii="Franklin Gothic Book" w:hAnsi="Franklin Gothic Book" w:cs="Arial"/>
          <w:lang w:eastAsia="ja-JP"/>
        </w:rPr>
        <w:t>Zamawiający zastrzega sobie możliwość zmiany warunków przetargu określonych w niniejszym ogłoszeniu lub odwołania przetargu bez podania przyczyn.</w:t>
      </w:r>
    </w:p>
    <w:p w14:paraId="528EAEAA" w14:textId="3741FE1E" w:rsidR="0003781E" w:rsidRPr="00A80767" w:rsidRDefault="0003781E" w:rsidP="0003781E">
      <w:pPr>
        <w:pStyle w:val="Akapitzlist"/>
        <w:spacing w:line="300" w:lineRule="atLeast"/>
        <w:ind w:left="0"/>
        <w:jc w:val="both"/>
        <w:rPr>
          <w:rFonts w:ascii="Franklin Gothic Book" w:hAnsi="Franklin Gothic Book" w:cs="Arial"/>
        </w:rPr>
      </w:pPr>
    </w:p>
    <w:p w14:paraId="46CFA29F" w14:textId="77777777" w:rsidR="0003781E" w:rsidRPr="00A80767" w:rsidRDefault="0003781E" w:rsidP="0003781E">
      <w:pPr>
        <w:pStyle w:val="Akapitzlist"/>
        <w:spacing w:line="300" w:lineRule="atLeast"/>
        <w:ind w:left="0"/>
        <w:jc w:val="both"/>
        <w:rPr>
          <w:rFonts w:ascii="Franklin Gothic Book" w:hAnsi="Franklin Gothic Book" w:cs="Arial"/>
        </w:rPr>
      </w:pPr>
      <w:r w:rsidRPr="00A80767">
        <w:rPr>
          <w:rFonts w:ascii="Franklin Gothic Book" w:hAnsi="Franklin Gothic Book" w:cs="Arial"/>
          <w:u w:val="single"/>
        </w:rPr>
        <w:t>Załączniki</w:t>
      </w:r>
      <w:r w:rsidRPr="00A80767">
        <w:rPr>
          <w:rFonts w:ascii="Franklin Gothic Book" w:hAnsi="Franklin Gothic Book" w:cs="Arial"/>
        </w:rPr>
        <w:t xml:space="preserve">: </w:t>
      </w:r>
    </w:p>
    <w:p w14:paraId="4F07542B" w14:textId="77777777" w:rsidR="00BD302A" w:rsidRPr="00A80767" w:rsidRDefault="0003781E" w:rsidP="001C300F">
      <w:pPr>
        <w:pStyle w:val="Akapitzlist"/>
        <w:numPr>
          <w:ilvl w:val="0"/>
          <w:numId w:val="12"/>
        </w:numPr>
        <w:spacing w:after="0" w:line="300" w:lineRule="atLeast"/>
        <w:jc w:val="both"/>
        <w:rPr>
          <w:rFonts w:ascii="Franklin Gothic Book" w:hAnsi="Franklin Gothic Book" w:cs="Arial"/>
          <w:color w:val="000000" w:themeColor="text1"/>
        </w:rPr>
      </w:pPr>
      <w:r w:rsidRPr="00A80767">
        <w:rPr>
          <w:rFonts w:ascii="Franklin Gothic Book" w:hAnsi="Franklin Gothic Book" w:cs="Arial"/>
          <w:color w:val="000000" w:themeColor="text1"/>
        </w:rPr>
        <w:t xml:space="preserve">Załącznik nr 1 do Ogłoszenia -  </w:t>
      </w:r>
      <w:r w:rsidR="00FE57E9" w:rsidRPr="00A80767">
        <w:rPr>
          <w:rFonts w:ascii="Franklin Gothic Book" w:hAnsi="Franklin Gothic Book" w:cs="Arial"/>
        </w:rPr>
        <w:t>Specyfikacja Istotnych Warunków Zamówienia (SIWZ)</w:t>
      </w:r>
      <w:r w:rsidRPr="00A80767">
        <w:rPr>
          <w:rFonts w:ascii="Franklin Gothic Book" w:hAnsi="Franklin Gothic Book" w:cs="Arial"/>
        </w:rPr>
        <w:t>,</w:t>
      </w:r>
    </w:p>
    <w:p w14:paraId="2D62B27C" w14:textId="6734E4F6" w:rsidR="0003781E" w:rsidRPr="00A80767" w:rsidRDefault="0003781E" w:rsidP="001C300F">
      <w:pPr>
        <w:pStyle w:val="Akapitzlist"/>
        <w:numPr>
          <w:ilvl w:val="0"/>
          <w:numId w:val="12"/>
        </w:numPr>
        <w:spacing w:after="0" w:line="300" w:lineRule="atLeast"/>
        <w:jc w:val="both"/>
        <w:rPr>
          <w:rFonts w:ascii="Franklin Gothic Book" w:hAnsi="Franklin Gothic Book" w:cs="Arial"/>
          <w:color w:val="000000" w:themeColor="text1"/>
        </w:rPr>
      </w:pPr>
      <w:r w:rsidRPr="00A80767">
        <w:rPr>
          <w:rFonts w:ascii="Franklin Gothic Book" w:hAnsi="Franklin Gothic Book" w:cs="Arial"/>
          <w:color w:val="000000" w:themeColor="text1"/>
        </w:rPr>
        <w:t>Załącznik nr 2 do Ogłoszenia – Formularz Oferty,</w:t>
      </w:r>
    </w:p>
    <w:p w14:paraId="3E661750" w14:textId="0F682B69" w:rsidR="0003781E" w:rsidRPr="00A80767" w:rsidRDefault="0003781E" w:rsidP="001C300F">
      <w:pPr>
        <w:pStyle w:val="Akapitzlist"/>
        <w:numPr>
          <w:ilvl w:val="0"/>
          <w:numId w:val="12"/>
        </w:numPr>
        <w:spacing w:after="0" w:line="300" w:lineRule="atLeast"/>
        <w:jc w:val="both"/>
        <w:rPr>
          <w:rFonts w:ascii="Franklin Gothic Book" w:hAnsi="Franklin Gothic Book" w:cs="Arial"/>
          <w:color w:val="000000" w:themeColor="text1"/>
        </w:rPr>
      </w:pPr>
      <w:r w:rsidRPr="00A80767">
        <w:rPr>
          <w:rFonts w:ascii="Franklin Gothic Book" w:hAnsi="Franklin Gothic Book" w:cs="Arial"/>
          <w:color w:val="000000" w:themeColor="text1"/>
        </w:rPr>
        <w:t>Załącznik nr 3 do Ogłoszenia -  Wzór umowy,</w:t>
      </w:r>
    </w:p>
    <w:p w14:paraId="49D464D6" w14:textId="2AE10EFF" w:rsidR="00EF3765" w:rsidRPr="00A80767" w:rsidRDefault="00505857" w:rsidP="001C300F">
      <w:pPr>
        <w:pStyle w:val="Akapitzlist"/>
        <w:numPr>
          <w:ilvl w:val="0"/>
          <w:numId w:val="12"/>
        </w:numPr>
        <w:spacing w:after="0" w:line="300" w:lineRule="atLeast"/>
        <w:jc w:val="both"/>
        <w:rPr>
          <w:rFonts w:ascii="Franklin Gothic Book" w:hAnsi="Franklin Gothic Book" w:cs="Arial"/>
          <w:color w:val="000000" w:themeColor="text1"/>
        </w:rPr>
      </w:pPr>
      <w:r w:rsidRPr="00A80767">
        <w:rPr>
          <w:rFonts w:ascii="Franklin Gothic Book" w:hAnsi="Franklin Gothic Book" w:cs="Arial"/>
          <w:color w:val="000000" w:themeColor="text1"/>
        </w:rPr>
        <w:t>Załącznik nr 4</w:t>
      </w:r>
      <w:r w:rsidR="00EF3765" w:rsidRPr="00A80767">
        <w:rPr>
          <w:rFonts w:ascii="Franklin Gothic Book" w:hAnsi="Franklin Gothic Book" w:cs="Arial"/>
          <w:color w:val="000000" w:themeColor="text1"/>
        </w:rPr>
        <w:t xml:space="preserve"> do </w:t>
      </w:r>
      <w:r w:rsidR="00EF3765" w:rsidRPr="00A80767">
        <w:rPr>
          <w:rFonts w:ascii="Franklin Gothic Book" w:hAnsi="Franklin Gothic Book" w:cs="Arial"/>
          <w:color w:val="000000"/>
        </w:rPr>
        <w:t xml:space="preserve">Ogłoszenia </w:t>
      </w:r>
      <w:r w:rsidR="00EF3765" w:rsidRPr="00A80767">
        <w:rPr>
          <w:rFonts w:ascii="Franklin Gothic Book" w:hAnsi="Franklin Gothic Book" w:cs="Arial"/>
          <w:color w:val="000000" w:themeColor="text1"/>
        </w:rPr>
        <w:t>-  Wizja Lokalna</w:t>
      </w:r>
      <w:r w:rsidR="002A41AA" w:rsidRPr="00A80767">
        <w:rPr>
          <w:rFonts w:ascii="Franklin Gothic Book" w:hAnsi="Franklin Gothic Book" w:cs="Arial"/>
          <w:color w:val="000000" w:themeColor="text1"/>
        </w:rPr>
        <w:t>.</w:t>
      </w:r>
    </w:p>
    <w:p w14:paraId="6DDA0C18" w14:textId="77777777" w:rsidR="00517D17" w:rsidRPr="00A80767" w:rsidRDefault="00517D17" w:rsidP="00B10282">
      <w:pPr>
        <w:pStyle w:val="Akapitzlist"/>
        <w:spacing w:after="0"/>
        <w:ind w:left="0"/>
        <w:jc w:val="right"/>
        <w:rPr>
          <w:rFonts w:ascii="Franklin Gothic Book" w:hAnsi="Franklin Gothic Book" w:cstheme="minorHAnsi"/>
          <w:color w:val="000000" w:themeColor="text1"/>
        </w:rPr>
      </w:pPr>
    </w:p>
    <w:p w14:paraId="610EF704" w14:textId="77777777" w:rsidR="00517D17" w:rsidRPr="00A80767" w:rsidRDefault="00517D17" w:rsidP="00B10282">
      <w:pPr>
        <w:pStyle w:val="Akapitzlist"/>
        <w:spacing w:after="0"/>
        <w:ind w:left="0"/>
        <w:jc w:val="right"/>
        <w:rPr>
          <w:rFonts w:ascii="Franklin Gothic Book" w:hAnsi="Franklin Gothic Book" w:cstheme="minorHAnsi"/>
          <w:color w:val="000000" w:themeColor="text1"/>
        </w:rPr>
      </w:pPr>
    </w:p>
    <w:p w14:paraId="72C18C50" w14:textId="77777777" w:rsidR="00DE3A1A" w:rsidRPr="00A80767" w:rsidRDefault="00DE3A1A">
      <w:pPr>
        <w:spacing w:after="160" w:line="259" w:lineRule="auto"/>
        <w:rPr>
          <w:rFonts w:ascii="Franklin Gothic Book" w:hAnsi="Franklin Gothic Book"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A80767">
        <w:rPr>
          <w:rFonts w:ascii="Franklin Gothic Book" w:hAnsi="Franklin Gothic Book" w:cstheme="minorHAnsi"/>
          <w:b/>
          <w:color w:val="000000" w:themeColor="text1"/>
          <w:sz w:val="22"/>
          <w:szCs w:val="22"/>
        </w:rPr>
        <w:br w:type="page"/>
      </w:r>
    </w:p>
    <w:p w14:paraId="6B5BCE77" w14:textId="15E44F43" w:rsidR="00047558" w:rsidRPr="00A80767" w:rsidRDefault="00047558" w:rsidP="00D534A0">
      <w:pPr>
        <w:jc w:val="right"/>
        <w:outlineLvl w:val="0"/>
        <w:rPr>
          <w:rFonts w:ascii="Franklin Gothic Book" w:hAnsi="Franklin Gothic Book" w:cstheme="minorHAnsi"/>
          <w:b/>
          <w:color w:val="000000" w:themeColor="text1"/>
          <w:sz w:val="22"/>
          <w:szCs w:val="22"/>
        </w:rPr>
      </w:pPr>
      <w:r w:rsidRPr="00A80767">
        <w:rPr>
          <w:rFonts w:ascii="Franklin Gothic Book" w:hAnsi="Franklin Gothic Book" w:cstheme="minorHAnsi"/>
          <w:b/>
          <w:color w:val="000000" w:themeColor="text1"/>
          <w:sz w:val="22"/>
          <w:szCs w:val="22"/>
        </w:rPr>
        <w:lastRenderedPageBreak/>
        <w:t>Zał</w:t>
      </w:r>
      <w:r w:rsidR="002D74B8" w:rsidRPr="00A80767">
        <w:rPr>
          <w:rFonts w:ascii="Franklin Gothic Book" w:hAnsi="Franklin Gothic Book" w:cstheme="minorHAnsi"/>
          <w:b/>
          <w:color w:val="000000" w:themeColor="text1"/>
          <w:sz w:val="22"/>
          <w:szCs w:val="22"/>
        </w:rPr>
        <w:t>ą</w:t>
      </w:r>
      <w:r w:rsidR="008F5F73" w:rsidRPr="00A80767">
        <w:rPr>
          <w:rFonts w:ascii="Franklin Gothic Book" w:hAnsi="Franklin Gothic Book" w:cstheme="minorHAnsi"/>
          <w:b/>
          <w:color w:val="000000" w:themeColor="text1"/>
          <w:sz w:val="22"/>
          <w:szCs w:val="22"/>
        </w:rPr>
        <w:t xml:space="preserve">cznik nr </w:t>
      </w:r>
      <w:r w:rsidR="00397AE7" w:rsidRPr="00A80767">
        <w:rPr>
          <w:rFonts w:ascii="Franklin Gothic Book" w:hAnsi="Franklin Gothic Book" w:cstheme="minorHAnsi"/>
          <w:b/>
          <w:color w:val="000000" w:themeColor="text1"/>
          <w:sz w:val="22"/>
          <w:szCs w:val="22"/>
        </w:rPr>
        <w:t>1</w:t>
      </w:r>
      <w:r w:rsidR="008F5F73" w:rsidRPr="00A80767">
        <w:rPr>
          <w:rFonts w:ascii="Franklin Gothic Book" w:hAnsi="Franklin Gothic Book" w:cstheme="minorHAnsi"/>
          <w:b/>
          <w:color w:val="000000" w:themeColor="text1"/>
          <w:sz w:val="22"/>
          <w:szCs w:val="22"/>
        </w:rPr>
        <w:t xml:space="preserve"> </w:t>
      </w:r>
      <w:r w:rsidRPr="00A80767">
        <w:rPr>
          <w:rFonts w:ascii="Franklin Gothic Book" w:hAnsi="Franklin Gothic Book" w:cstheme="minorHAnsi"/>
          <w:b/>
          <w:color w:val="000000" w:themeColor="text1"/>
          <w:sz w:val="22"/>
          <w:szCs w:val="22"/>
        </w:rPr>
        <w:t xml:space="preserve">do </w:t>
      </w:r>
      <w:r w:rsidR="00AC501C" w:rsidRPr="00A80767">
        <w:rPr>
          <w:rFonts w:ascii="Franklin Gothic Book" w:hAnsi="Franklin Gothic Book" w:cstheme="minorHAnsi"/>
          <w:b/>
          <w:color w:val="000000" w:themeColor="text1"/>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C0C9CBF" w14:textId="77777777" w:rsidR="00D15250" w:rsidRPr="00A80767" w:rsidRDefault="00D15250">
      <w:pPr>
        <w:spacing w:after="160" w:line="259" w:lineRule="auto"/>
        <w:rPr>
          <w:rFonts w:ascii="Franklin Gothic Book" w:hAnsi="Franklin Gothic Book" w:cstheme="minorHAnsi"/>
          <w:b/>
          <w:color w:val="000000" w:themeColor="text1"/>
          <w:sz w:val="22"/>
          <w:szCs w:val="22"/>
        </w:rPr>
      </w:pPr>
    </w:p>
    <w:p w14:paraId="3F67E3D1" w14:textId="247A94D5" w:rsidR="000C69CB" w:rsidRPr="00A80767" w:rsidRDefault="000C69CB" w:rsidP="000C69CB">
      <w:pPr>
        <w:jc w:val="center"/>
        <w:rPr>
          <w:rFonts w:ascii="Franklin Gothic Book" w:hAnsi="Franklin Gothic Book" w:cs="Arial"/>
          <w:b/>
          <w:color w:val="000000" w:themeColor="text1"/>
          <w:sz w:val="22"/>
          <w:szCs w:val="22"/>
        </w:rPr>
      </w:pPr>
      <w:r w:rsidRPr="00A80767">
        <w:rPr>
          <w:rFonts w:ascii="Franklin Gothic Book" w:hAnsi="Franklin Gothic Book" w:cs="Arial"/>
          <w:color w:val="000000" w:themeColor="text1"/>
          <w:sz w:val="22"/>
          <w:szCs w:val="22"/>
        </w:rPr>
        <w:t>SPECYFIKACJA ISTOTNYCH WARUNKÓW ZAMÓWIENIA</w:t>
      </w:r>
      <w:r w:rsidRPr="00A80767">
        <w:rPr>
          <w:rFonts w:ascii="Franklin Gothic Book" w:hAnsi="Franklin Gothic Book" w:cs="Arial"/>
          <w:b/>
          <w:color w:val="000000" w:themeColor="text1"/>
          <w:sz w:val="22"/>
          <w:szCs w:val="22"/>
        </w:rPr>
        <w:t xml:space="preserve"> (SIWZ)</w:t>
      </w:r>
    </w:p>
    <w:p w14:paraId="0F9B95E1" w14:textId="77777777" w:rsidR="000C69CB" w:rsidRPr="00A80767" w:rsidRDefault="000C69CB" w:rsidP="000C69CB">
      <w:pPr>
        <w:jc w:val="center"/>
        <w:outlineLvl w:val="0"/>
        <w:rPr>
          <w:rFonts w:ascii="Franklin Gothic Book" w:hAnsi="Franklin Gothic Book" w:cs="Arial"/>
          <w:b/>
          <w:color w:val="000000" w:themeColor="text1"/>
          <w:sz w:val="22"/>
          <w:szCs w:val="22"/>
        </w:rPr>
      </w:pPr>
      <w:r w:rsidRPr="00A80767">
        <w:rPr>
          <w:rFonts w:ascii="Franklin Gothic Book" w:hAnsi="Franklin Gothic Book" w:cs="Arial"/>
          <w:b/>
          <w:color w:val="000000" w:themeColor="text1"/>
          <w:sz w:val="22"/>
          <w:szCs w:val="22"/>
        </w:rPr>
        <w:t>na</w:t>
      </w:r>
    </w:p>
    <w:p w14:paraId="5BA6A68D" w14:textId="4895B6EB" w:rsidR="000C69CB" w:rsidRPr="00A80767" w:rsidRDefault="000C69CB" w:rsidP="000C69CB">
      <w:pPr>
        <w:pStyle w:val="Akapitzlist"/>
        <w:spacing w:after="0" w:line="320" w:lineRule="atLeast"/>
        <w:ind w:left="360"/>
        <w:jc w:val="both"/>
        <w:rPr>
          <w:rFonts w:ascii="Franklin Gothic Book" w:hAnsi="Franklin Gothic Book" w:cs="Arial"/>
          <w:b/>
          <w:color w:val="000000" w:themeColor="text1"/>
        </w:rPr>
      </w:pPr>
      <w:r w:rsidRPr="00A80767">
        <w:rPr>
          <w:rFonts w:ascii="Franklin Gothic Book" w:hAnsi="Franklin Gothic Book" w:cs="Arial"/>
          <w:b/>
          <w:color w:val="000000" w:themeColor="text1"/>
        </w:rPr>
        <w:t>„</w:t>
      </w:r>
      <w:r w:rsidR="00166077" w:rsidRPr="00A80767">
        <w:rPr>
          <w:rFonts w:ascii="Franklin Gothic Book" w:eastAsia="Times New Roman" w:hAnsi="Franklin Gothic Book"/>
          <w:lang w:eastAsia="pl-PL"/>
        </w:rPr>
        <w:t>Wycenę nieruchomości przeznaczonych do wykupu, sprzedaży lub wniesienia aportem w związku z prowadzoną działalnością inwestycyjną i eksploatacyjną, a także szacunek szkód powstałych na wskutek działalności przedsiębiorstwa</w:t>
      </w:r>
      <w:r w:rsidR="00B97E29" w:rsidRPr="00A80767">
        <w:rPr>
          <w:rFonts w:ascii="Franklin Gothic Book" w:hAnsi="Franklin Gothic Book" w:cs="Arial"/>
          <w:b/>
          <w:color w:val="000000" w:themeColor="text1"/>
        </w:rPr>
        <w:t>”</w:t>
      </w:r>
    </w:p>
    <w:p w14:paraId="0918F336" w14:textId="77777777" w:rsidR="00D870B6" w:rsidRPr="00A80767" w:rsidRDefault="00D870B6" w:rsidP="00D870B6">
      <w:pPr>
        <w:rPr>
          <w:rFonts w:ascii="Franklin Gothic Book" w:hAnsi="Franklin Gothic Book" w:cs="Arial"/>
          <w:b/>
          <w:sz w:val="22"/>
          <w:szCs w:val="22"/>
        </w:rPr>
      </w:pPr>
    </w:p>
    <w:p w14:paraId="0BEEB840" w14:textId="77777777" w:rsidR="000F5AC3" w:rsidRPr="00A80767" w:rsidRDefault="000F5AC3" w:rsidP="000F5AC3">
      <w:pPr>
        <w:rPr>
          <w:rFonts w:ascii="Franklin Gothic Book" w:hAnsi="Franklin Gothic Book"/>
          <w:sz w:val="22"/>
          <w:szCs w:val="22"/>
        </w:rPr>
      </w:pPr>
      <w:r w:rsidRPr="00A80767">
        <w:rPr>
          <w:rFonts w:ascii="Franklin Gothic Book" w:hAnsi="Franklin Gothic Book"/>
          <w:sz w:val="22"/>
          <w:szCs w:val="22"/>
        </w:rPr>
        <w:t>Przedmiotem umowy jest wycena nieruchomości przeznaczonych do wykupu, sprzedaży lub wniesienia aportem w związku z prowadzoną działalnością inwestycyjną i eksploatacyjną, a także szacunek szkód powstałych na wskutek działalności przedsiębiorstwa.</w:t>
      </w:r>
    </w:p>
    <w:p w14:paraId="601F35C2" w14:textId="77777777" w:rsidR="000F5AC3" w:rsidRPr="00A80767" w:rsidRDefault="000F5AC3" w:rsidP="000F5AC3">
      <w:pPr>
        <w:spacing w:line="319" w:lineRule="auto"/>
        <w:jc w:val="both"/>
        <w:rPr>
          <w:rFonts w:ascii="Franklin Gothic Book" w:hAnsi="Franklin Gothic Book" w:cs="Arial"/>
          <w:sz w:val="22"/>
          <w:szCs w:val="22"/>
          <w:u w:val="single"/>
          <w:lang w:eastAsia="ar-SA"/>
        </w:rPr>
      </w:pPr>
    </w:p>
    <w:p w14:paraId="285E2A65" w14:textId="77777777" w:rsidR="000F5AC3" w:rsidRPr="00A80767" w:rsidRDefault="000F5AC3" w:rsidP="000F5AC3">
      <w:pPr>
        <w:spacing w:line="319" w:lineRule="auto"/>
        <w:jc w:val="both"/>
        <w:rPr>
          <w:rFonts w:ascii="Franklin Gothic Book" w:hAnsi="Franklin Gothic Book" w:cs="Arial"/>
          <w:bCs/>
          <w:sz w:val="22"/>
          <w:szCs w:val="22"/>
          <w:u w:val="single"/>
          <w:lang w:eastAsia="ar-SA"/>
        </w:rPr>
      </w:pPr>
      <w:r w:rsidRPr="00A80767">
        <w:rPr>
          <w:rFonts w:ascii="Franklin Gothic Book" w:hAnsi="Franklin Gothic Book" w:cs="Arial"/>
          <w:sz w:val="22"/>
          <w:szCs w:val="22"/>
          <w:u w:val="single"/>
          <w:lang w:eastAsia="ar-SA"/>
        </w:rPr>
        <w:t>Wycena:</w:t>
      </w:r>
    </w:p>
    <w:p w14:paraId="3F8D3324"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mieszkalnych,</w:t>
      </w:r>
    </w:p>
    <w:p w14:paraId="26EFCCBD"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lokali mieszkalnych,</w:t>
      </w:r>
    </w:p>
    <w:p w14:paraId="588E2E46"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gospodarczych,</w:t>
      </w:r>
    </w:p>
    <w:p w14:paraId="6192156F"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przemysłowych,</w:t>
      </w:r>
    </w:p>
    <w:p w14:paraId="3C4D33A4"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budowli przemysłowych</w:t>
      </w:r>
    </w:p>
    <w:p w14:paraId="78C2FF21"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budowli (place, płoty, parkingi),</w:t>
      </w:r>
    </w:p>
    <w:p w14:paraId="6BC28C0C"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działek budowlanych,</w:t>
      </w:r>
    </w:p>
    <w:p w14:paraId="21839A54"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działek gruntowych niezabudowanych,</w:t>
      </w:r>
    </w:p>
    <w:p w14:paraId="50C446A1"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upraw i zasiewów,</w:t>
      </w:r>
    </w:p>
    <w:p w14:paraId="14D67E95"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drzewostanu na gruntach leśnych i nieleśnych,</w:t>
      </w:r>
    </w:p>
    <w:p w14:paraId="03C2E9C8" w14:textId="77777777" w:rsidR="000F5AC3" w:rsidRPr="00A80767" w:rsidRDefault="000F5AC3" w:rsidP="001C300F">
      <w:pPr>
        <w:pStyle w:val="Akapitzlist"/>
        <w:numPr>
          <w:ilvl w:val="0"/>
          <w:numId w:val="25"/>
        </w:numPr>
        <w:overflowPunct w:val="0"/>
        <w:autoSpaceDE w:val="0"/>
        <w:autoSpaceDN w:val="0"/>
        <w:adjustRightInd w:val="0"/>
        <w:spacing w:after="0" w:line="319" w:lineRule="auto"/>
        <w:jc w:val="both"/>
        <w:textAlignment w:val="baseline"/>
        <w:rPr>
          <w:rFonts w:ascii="Franklin Gothic Book" w:hAnsi="Franklin Gothic Book" w:cs="Arial"/>
        </w:rPr>
      </w:pPr>
      <w:r w:rsidRPr="00A80767">
        <w:rPr>
          <w:rFonts w:ascii="Franklin Gothic Book" w:hAnsi="Franklin Gothic Book" w:cs="Arial"/>
        </w:rPr>
        <w:t>maszyn i urządzeń,</w:t>
      </w:r>
    </w:p>
    <w:p w14:paraId="678F545A" w14:textId="77777777" w:rsidR="000F5AC3" w:rsidRPr="00A80767" w:rsidRDefault="000F5AC3" w:rsidP="001C300F">
      <w:pPr>
        <w:numPr>
          <w:ilvl w:val="0"/>
          <w:numId w:val="25"/>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przedmiotów </w:t>
      </w:r>
      <w:proofErr w:type="spellStart"/>
      <w:r w:rsidRPr="00A80767">
        <w:rPr>
          <w:rFonts w:ascii="Franklin Gothic Book" w:eastAsia="Calibri" w:hAnsi="Franklin Gothic Book" w:cs="Arial"/>
          <w:sz w:val="22"/>
          <w:szCs w:val="22"/>
        </w:rPr>
        <w:t>niskocennych</w:t>
      </w:r>
      <w:proofErr w:type="spellEnd"/>
    </w:p>
    <w:p w14:paraId="00A3F177" w14:textId="77777777" w:rsidR="000F5AC3" w:rsidRPr="00A80767" w:rsidRDefault="000F5AC3" w:rsidP="000F5AC3">
      <w:pPr>
        <w:spacing w:before="120" w:after="120"/>
        <w:rPr>
          <w:rFonts w:ascii="Franklin Gothic Book" w:hAnsi="Franklin Gothic Book" w:cs="Arial"/>
          <w:sz w:val="22"/>
          <w:szCs w:val="22"/>
          <w:u w:val="single"/>
        </w:rPr>
      </w:pPr>
      <w:r w:rsidRPr="00A80767">
        <w:rPr>
          <w:rFonts w:ascii="Franklin Gothic Book" w:hAnsi="Franklin Gothic Book" w:cs="Arial"/>
          <w:sz w:val="22"/>
          <w:szCs w:val="22"/>
          <w:u w:val="single"/>
        </w:rPr>
        <w:t>Szacunek szkód w uprawach rolnych:</w:t>
      </w:r>
    </w:p>
    <w:p w14:paraId="2C7323DF" w14:textId="135C22CD" w:rsidR="000F5AC3" w:rsidRPr="00A80767" w:rsidRDefault="000F5AC3" w:rsidP="001C300F">
      <w:pPr>
        <w:numPr>
          <w:ilvl w:val="0"/>
          <w:numId w:val="26"/>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Szacowanie wartości do ustalenia wynagrodzenia z tytułu bezumownego korzystania </w:t>
      </w:r>
      <w:r w:rsidR="00A30A4E" w:rsidRPr="00A80767">
        <w:rPr>
          <w:rFonts w:ascii="Franklin Gothic Book" w:eastAsia="Calibri" w:hAnsi="Franklin Gothic Book" w:cs="Arial"/>
          <w:sz w:val="22"/>
          <w:szCs w:val="22"/>
        </w:rPr>
        <w:t>z nieruchomości.</w:t>
      </w:r>
    </w:p>
    <w:p w14:paraId="5833D9FC" w14:textId="6F9E1ACB" w:rsidR="000F5AC3" w:rsidRPr="00A80767" w:rsidRDefault="000F5AC3" w:rsidP="001C300F">
      <w:pPr>
        <w:numPr>
          <w:ilvl w:val="0"/>
          <w:numId w:val="26"/>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Szacowanie wartości do ustalenia wynagrodzenia z tytułu  prawa służebności </w:t>
      </w:r>
      <w:proofErr w:type="spellStart"/>
      <w:r w:rsidRPr="00A80767">
        <w:rPr>
          <w:rFonts w:ascii="Franklin Gothic Book" w:eastAsia="Calibri" w:hAnsi="Franklin Gothic Book" w:cs="Arial"/>
          <w:sz w:val="22"/>
          <w:szCs w:val="22"/>
        </w:rPr>
        <w:t>przesyłu</w:t>
      </w:r>
      <w:proofErr w:type="spellEnd"/>
      <w:r w:rsidR="00A30A4E" w:rsidRPr="00A80767">
        <w:rPr>
          <w:rFonts w:ascii="Franklin Gothic Book" w:eastAsia="Calibri" w:hAnsi="Franklin Gothic Book" w:cs="Arial"/>
          <w:sz w:val="22"/>
          <w:szCs w:val="22"/>
        </w:rPr>
        <w:t>.</w:t>
      </w:r>
    </w:p>
    <w:p w14:paraId="583E71D3" w14:textId="29B2988D" w:rsidR="000F5AC3" w:rsidRPr="00A80767" w:rsidRDefault="000F5AC3" w:rsidP="001C300F">
      <w:pPr>
        <w:numPr>
          <w:ilvl w:val="0"/>
          <w:numId w:val="26"/>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sporządzanie kalkulacji finansowych do wypłaty odszkodowań za grunty zajęte przez Zamawiającego oraz wykonanie koniecznych opinii w trakcie</w:t>
      </w:r>
      <w:r w:rsidR="00A30A4E" w:rsidRPr="00A80767">
        <w:rPr>
          <w:rFonts w:ascii="Franklin Gothic Book" w:eastAsia="Calibri" w:hAnsi="Franklin Gothic Book" w:cs="Arial"/>
          <w:sz w:val="22"/>
          <w:szCs w:val="22"/>
        </w:rPr>
        <w:t xml:space="preserve"> realizacji przedmiotowych prac.</w:t>
      </w:r>
    </w:p>
    <w:p w14:paraId="6EA18291" w14:textId="04E8BCC2" w:rsidR="000F5AC3" w:rsidRPr="00A80767" w:rsidRDefault="000F5AC3" w:rsidP="001C300F">
      <w:pPr>
        <w:numPr>
          <w:ilvl w:val="0"/>
          <w:numId w:val="26"/>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Określenie wartości odszkodowań z tytułu niemożności użytkowania gruntów zajętych przez Enea </w:t>
      </w:r>
      <w:r w:rsidR="00A30A4E" w:rsidRPr="00A80767">
        <w:rPr>
          <w:rFonts w:ascii="Franklin Gothic Book" w:eastAsia="Calibri" w:hAnsi="Franklin Gothic Book" w:cs="Arial"/>
          <w:sz w:val="22"/>
          <w:szCs w:val="22"/>
        </w:rPr>
        <w:t xml:space="preserve">Elektrownia </w:t>
      </w:r>
      <w:r w:rsidRPr="00A80767">
        <w:rPr>
          <w:rFonts w:ascii="Franklin Gothic Book" w:eastAsia="Calibri" w:hAnsi="Franklin Gothic Book" w:cs="Arial"/>
          <w:sz w:val="22"/>
          <w:szCs w:val="22"/>
        </w:rPr>
        <w:t xml:space="preserve">Połaniec S.A. </w:t>
      </w:r>
    </w:p>
    <w:p w14:paraId="451AE97D" w14:textId="77777777" w:rsidR="000F5AC3" w:rsidRPr="00A80767" w:rsidRDefault="000F5AC3" w:rsidP="000F5AC3">
      <w:pPr>
        <w:spacing w:after="120"/>
        <w:ind w:left="426" w:hanging="426"/>
        <w:contextualSpacing/>
        <w:outlineLvl w:val="0"/>
        <w:rPr>
          <w:rFonts w:ascii="Franklin Gothic Book" w:eastAsia="Calibri" w:hAnsi="Franklin Gothic Book" w:cs="Arial"/>
          <w:b/>
          <w:sz w:val="22"/>
          <w:szCs w:val="22"/>
          <w:u w:val="single"/>
        </w:rPr>
      </w:pPr>
    </w:p>
    <w:p w14:paraId="347C4125" w14:textId="77777777" w:rsidR="000F5AC3" w:rsidRPr="00A80767" w:rsidRDefault="000F5AC3" w:rsidP="000F5AC3">
      <w:pPr>
        <w:spacing w:after="120"/>
        <w:ind w:left="426" w:hanging="426"/>
        <w:contextualSpacing/>
        <w:outlineLvl w:val="0"/>
        <w:rPr>
          <w:rFonts w:ascii="Franklin Gothic Book" w:eastAsia="Calibri" w:hAnsi="Franklin Gothic Book" w:cs="Arial"/>
          <w:sz w:val="22"/>
          <w:szCs w:val="22"/>
          <w:u w:val="single"/>
        </w:rPr>
      </w:pPr>
      <w:r w:rsidRPr="00A80767">
        <w:rPr>
          <w:rFonts w:ascii="Franklin Gothic Book" w:eastAsia="Calibri" w:hAnsi="Franklin Gothic Book" w:cs="Arial"/>
          <w:sz w:val="22"/>
          <w:szCs w:val="22"/>
          <w:u w:val="single"/>
        </w:rPr>
        <w:t>Pozostałe wymagania</w:t>
      </w:r>
    </w:p>
    <w:p w14:paraId="1DDBEF07" w14:textId="19B126FA" w:rsidR="000F5AC3" w:rsidRPr="00A80767" w:rsidRDefault="000F5AC3" w:rsidP="001C300F">
      <w:pPr>
        <w:numPr>
          <w:ilvl w:val="0"/>
          <w:numId w:val="27"/>
        </w:numPr>
        <w:spacing w:after="120"/>
        <w:ind w:left="709" w:hanging="425"/>
        <w:jc w:val="both"/>
        <w:rPr>
          <w:rFonts w:ascii="Franklin Gothic Book" w:eastAsia="Calibri" w:hAnsi="Franklin Gothic Book"/>
          <w:color w:val="000000" w:themeColor="text1"/>
          <w:sz w:val="22"/>
          <w:szCs w:val="22"/>
        </w:rPr>
      </w:pPr>
      <w:r w:rsidRPr="00A80767">
        <w:rPr>
          <w:rFonts w:ascii="Franklin Gothic Book" w:eastAsia="Calibri" w:hAnsi="Franklin Gothic Book"/>
          <w:color w:val="000000" w:themeColor="text1"/>
          <w:sz w:val="22"/>
          <w:szCs w:val="22"/>
        </w:rPr>
        <w:t xml:space="preserve">Opracowanie wyceny dla poszczególnych obiektów lub szacunku szkód w uprawach rolnych będzie zlecane według potrzeb </w:t>
      </w:r>
      <w:r w:rsidR="001925DC" w:rsidRPr="00A80767">
        <w:rPr>
          <w:rFonts w:ascii="Franklin Gothic Book" w:eastAsia="Calibri" w:hAnsi="Franklin Gothic Book"/>
          <w:color w:val="000000" w:themeColor="text1"/>
          <w:sz w:val="22"/>
          <w:szCs w:val="22"/>
        </w:rPr>
        <w:t xml:space="preserve">Zamawiającego </w:t>
      </w:r>
      <w:r w:rsidRPr="00A80767">
        <w:rPr>
          <w:rFonts w:ascii="Franklin Gothic Book" w:eastAsia="Calibri" w:hAnsi="Franklin Gothic Book"/>
          <w:color w:val="000000" w:themeColor="text1"/>
          <w:sz w:val="22"/>
          <w:szCs w:val="22"/>
        </w:rPr>
        <w:t xml:space="preserve">w formie pisemnej lub emailem. </w:t>
      </w:r>
    </w:p>
    <w:p w14:paraId="196D9711" w14:textId="7B04DEEA" w:rsidR="000F5AC3" w:rsidRPr="00A80767" w:rsidRDefault="000F5AC3" w:rsidP="001C300F">
      <w:pPr>
        <w:numPr>
          <w:ilvl w:val="0"/>
          <w:numId w:val="27"/>
        </w:numPr>
        <w:spacing w:after="120"/>
        <w:ind w:left="709" w:hanging="425"/>
        <w:jc w:val="both"/>
        <w:rPr>
          <w:rFonts w:ascii="Franklin Gothic Book" w:eastAsia="Calibri" w:hAnsi="Franklin Gothic Book"/>
          <w:color w:val="000000" w:themeColor="text1"/>
          <w:sz w:val="22"/>
          <w:szCs w:val="22"/>
        </w:rPr>
      </w:pPr>
      <w:r w:rsidRPr="00A80767">
        <w:rPr>
          <w:rFonts w:ascii="Franklin Gothic Book" w:eastAsia="Calibri" w:hAnsi="Franklin Gothic Book" w:cs="Arial"/>
          <w:color w:val="000000" w:themeColor="text1"/>
          <w:sz w:val="22"/>
          <w:szCs w:val="22"/>
          <w:lang w:eastAsia="ja-JP"/>
        </w:rPr>
        <w:t xml:space="preserve">Wynagrodzenie należy przedstawić </w:t>
      </w:r>
      <w:r w:rsidRPr="00A80767">
        <w:rPr>
          <w:rFonts w:ascii="Franklin Gothic Book" w:eastAsia="Calibri" w:hAnsi="Franklin Gothic Book" w:cstheme="minorHAnsi"/>
          <w:color w:val="000000" w:themeColor="text1"/>
          <w:sz w:val="22"/>
          <w:szCs w:val="22"/>
        </w:rPr>
        <w:t xml:space="preserve">w oparciu </w:t>
      </w:r>
      <w:r w:rsidRPr="00A80767">
        <w:rPr>
          <w:rFonts w:ascii="Franklin Gothic Book" w:eastAsia="Calibri" w:hAnsi="Franklin Gothic Book" w:cstheme="minorHAnsi"/>
          <w:color w:val="000000" w:themeColor="text1"/>
          <w:sz w:val="22"/>
          <w:szCs w:val="22"/>
          <w:u w:val="single"/>
        </w:rPr>
        <w:t>o stawkę ryczałtowo–jednostkową</w:t>
      </w:r>
      <w:r w:rsidRPr="00A80767">
        <w:rPr>
          <w:rFonts w:ascii="Franklin Gothic Book" w:eastAsia="Calibri" w:hAnsi="Franklin Gothic Book" w:cs="Arial"/>
          <w:color w:val="000000" w:themeColor="text1"/>
          <w:sz w:val="22"/>
          <w:szCs w:val="22"/>
          <w:u w:val="single"/>
        </w:rPr>
        <w:t xml:space="preserve"> za jedną roboczogodzinę</w:t>
      </w:r>
      <w:r w:rsidR="00A30A4E" w:rsidRPr="00A80767">
        <w:rPr>
          <w:rFonts w:ascii="Franklin Gothic Book" w:eastAsia="Calibri" w:hAnsi="Franklin Gothic Book" w:cs="Arial"/>
          <w:color w:val="000000" w:themeColor="text1"/>
          <w:sz w:val="22"/>
          <w:szCs w:val="22"/>
          <w:u w:val="single"/>
        </w:rPr>
        <w:t>.</w:t>
      </w:r>
    </w:p>
    <w:p w14:paraId="1C493182" w14:textId="017A0FED" w:rsidR="000F5AC3" w:rsidRPr="00A80767" w:rsidRDefault="000F5AC3" w:rsidP="001C300F">
      <w:pPr>
        <w:numPr>
          <w:ilvl w:val="0"/>
          <w:numId w:val="27"/>
        </w:numPr>
        <w:spacing w:after="120"/>
        <w:ind w:left="709" w:hanging="425"/>
        <w:jc w:val="both"/>
        <w:rPr>
          <w:rFonts w:ascii="Franklin Gothic Book" w:eastAsia="Calibri" w:hAnsi="Franklin Gothic Book"/>
          <w:color w:val="000000" w:themeColor="text1"/>
          <w:sz w:val="22"/>
          <w:szCs w:val="22"/>
        </w:rPr>
      </w:pPr>
      <w:r w:rsidRPr="00A80767">
        <w:rPr>
          <w:rFonts w:ascii="Franklin Gothic Book" w:eastAsia="Calibri" w:hAnsi="Franklin Gothic Book" w:cs="Arial"/>
          <w:color w:val="000000" w:themeColor="text1"/>
          <w:sz w:val="22"/>
          <w:szCs w:val="22"/>
        </w:rPr>
        <w:t>Wynagrodzenie za wykonanie poszczególnych zlec</w:t>
      </w:r>
      <w:r w:rsidR="00A35952">
        <w:rPr>
          <w:rFonts w:ascii="Franklin Gothic Book" w:eastAsia="Calibri" w:hAnsi="Franklin Gothic Book" w:cs="Arial"/>
          <w:color w:val="000000" w:themeColor="text1"/>
          <w:sz w:val="22"/>
          <w:szCs w:val="22"/>
        </w:rPr>
        <w:t xml:space="preserve">eń ustalane będzie kosztorysami </w:t>
      </w:r>
      <w:r w:rsidRPr="00A80767">
        <w:rPr>
          <w:rFonts w:ascii="Franklin Gothic Book" w:eastAsia="Calibri" w:hAnsi="Franklin Gothic Book" w:cs="Arial"/>
          <w:color w:val="000000" w:themeColor="text1"/>
          <w:sz w:val="22"/>
          <w:szCs w:val="22"/>
        </w:rPr>
        <w:t xml:space="preserve">powykonawczymi sporządzanymi na podstawie </w:t>
      </w:r>
      <w:r w:rsidRPr="00A80767">
        <w:rPr>
          <w:rFonts w:ascii="Franklin Gothic Book" w:eastAsia="Calibri" w:hAnsi="Franklin Gothic Book"/>
          <w:color w:val="000000" w:themeColor="text1"/>
          <w:sz w:val="22"/>
          <w:szCs w:val="22"/>
        </w:rPr>
        <w:t>normatywnego czasu pracochłonności.</w:t>
      </w:r>
    </w:p>
    <w:p w14:paraId="3EFD02E5" w14:textId="77777777" w:rsidR="000F5AC3" w:rsidRPr="00A80767" w:rsidRDefault="000F5AC3" w:rsidP="001C300F">
      <w:pPr>
        <w:numPr>
          <w:ilvl w:val="0"/>
          <w:numId w:val="27"/>
        </w:numPr>
        <w:tabs>
          <w:tab w:val="left" w:pos="1080"/>
          <w:tab w:val="left" w:pos="1200"/>
        </w:tabs>
        <w:spacing w:after="120"/>
        <w:ind w:left="709" w:hanging="425"/>
        <w:jc w:val="both"/>
        <w:rPr>
          <w:rFonts w:ascii="Franklin Gothic Book" w:eastAsia="Calibri" w:hAnsi="Franklin Gothic Book" w:cs="Arial"/>
          <w:color w:val="000000" w:themeColor="text1"/>
          <w:sz w:val="22"/>
          <w:szCs w:val="22"/>
        </w:rPr>
      </w:pPr>
      <w:r w:rsidRPr="00A80767">
        <w:rPr>
          <w:rFonts w:ascii="Franklin Gothic Book" w:eastAsia="Calibri" w:hAnsi="Franklin Gothic Book" w:cs="Arial"/>
          <w:color w:val="000000" w:themeColor="text1"/>
          <w:sz w:val="22"/>
          <w:szCs w:val="22"/>
        </w:rPr>
        <w:t>Podstawę do wystawienia faktur za odrębne przedmioty odbioru i rozliczeń stanowić będzie protokół odbioru prac i kosztorys powykonawczy, podpisane przez upoważnionych przedstawicieli Stron.</w:t>
      </w:r>
    </w:p>
    <w:p w14:paraId="0B64EDA7" w14:textId="7800ACCC" w:rsidR="000F5AC3" w:rsidRPr="00A80767" w:rsidRDefault="000F5AC3" w:rsidP="001C300F">
      <w:pPr>
        <w:numPr>
          <w:ilvl w:val="0"/>
          <w:numId w:val="27"/>
        </w:numPr>
        <w:spacing w:after="120"/>
        <w:ind w:left="709" w:hanging="425"/>
        <w:jc w:val="both"/>
        <w:rPr>
          <w:rFonts w:ascii="Franklin Gothic Book" w:eastAsia="Calibri" w:hAnsi="Franklin Gothic Book"/>
          <w:color w:val="000000" w:themeColor="text1"/>
          <w:sz w:val="22"/>
          <w:szCs w:val="22"/>
        </w:rPr>
      </w:pPr>
      <w:r w:rsidRPr="00A80767">
        <w:rPr>
          <w:rFonts w:ascii="Franklin Gothic Book" w:eastAsia="Calibri" w:hAnsi="Franklin Gothic Book" w:cstheme="minorHAnsi"/>
          <w:color w:val="000000" w:themeColor="text1"/>
          <w:sz w:val="22"/>
          <w:szCs w:val="22"/>
        </w:rPr>
        <w:t>Wycenę należy opracować w formie raportów („</w:t>
      </w:r>
      <w:r w:rsidRPr="00A80767">
        <w:rPr>
          <w:rFonts w:ascii="Franklin Gothic Book" w:eastAsia="Calibri" w:hAnsi="Franklin Gothic Book" w:cstheme="minorHAnsi"/>
          <w:b/>
          <w:color w:val="000000" w:themeColor="text1"/>
          <w:sz w:val="22"/>
          <w:szCs w:val="22"/>
        </w:rPr>
        <w:t>Operaty Szacunkowe</w:t>
      </w:r>
      <w:r w:rsidRPr="00A80767">
        <w:rPr>
          <w:rFonts w:ascii="Franklin Gothic Book" w:eastAsia="Calibri" w:hAnsi="Franklin Gothic Book" w:cstheme="minorHAnsi"/>
          <w:color w:val="000000" w:themeColor="text1"/>
          <w:sz w:val="22"/>
          <w:szCs w:val="22"/>
        </w:rPr>
        <w:t>”) w wersji elektronicznej w plik</w:t>
      </w:r>
      <w:r w:rsidR="00AB1FBA">
        <w:rPr>
          <w:rFonts w:ascii="Franklin Gothic Book" w:eastAsia="Calibri" w:hAnsi="Franklin Gothic Book" w:cstheme="minorHAnsi"/>
          <w:color w:val="000000" w:themeColor="text1"/>
          <w:sz w:val="22"/>
          <w:szCs w:val="22"/>
        </w:rPr>
        <w:t>u</w:t>
      </w:r>
      <w:r w:rsidRPr="00A80767">
        <w:rPr>
          <w:rFonts w:ascii="Franklin Gothic Book" w:eastAsia="Calibri" w:hAnsi="Franklin Gothic Book" w:cstheme="minorHAnsi"/>
          <w:color w:val="000000" w:themeColor="text1"/>
          <w:sz w:val="22"/>
          <w:szCs w:val="22"/>
        </w:rPr>
        <w:t xml:space="preserve"> formatu pdf</w:t>
      </w:r>
      <w:r w:rsidRPr="00A80767">
        <w:rPr>
          <w:rFonts w:ascii="Franklin Gothic Book" w:eastAsia="Calibri" w:hAnsi="Franklin Gothic Book" w:cs="Arial"/>
          <w:color w:val="000000" w:themeColor="text1"/>
          <w:sz w:val="22"/>
          <w:szCs w:val="22"/>
        </w:rPr>
        <w:t xml:space="preserve"> </w:t>
      </w:r>
      <w:r w:rsidRPr="00A80767">
        <w:rPr>
          <w:rFonts w:ascii="Franklin Gothic Book" w:eastAsia="Calibri" w:hAnsi="Franklin Gothic Book" w:cstheme="minorHAnsi"/>
          <w:color w:val="000000" w:themeColor="text1"/>
          <w:sz w:val="22"/>
          <w:szCs w:val="22"/>
        </w:rPr>
        <w:t>oraz w wersji papierowej</w:t>
      </w:r>
      <w:r w:rsidRPr="00A80767">
        <w:rPr>
          <w:rFonts w:ascii="Franklin Gothic Book" w:eastAsia="Calibri" w:hAnsi="Franklin Gothic Book" w:cs="Arial"/>
          <w:color w:val="000000" w:themeColor="text1"/>
          <w:sz w:val="22"/>
          <w:szCs w:val="22"/>
        </w:rPr>
        <w:t xml:space="preserve"> - 2 egz.</w:t>
      </w:r>
    </w:p>
    <w:p w14:paraId="224F4F38" w14:textId="39FDC6B5" w:rsidR="005849B5" w:rsidRPr="00A80767" w:rsidRDefault="000F5AC3" w:rsidP="001C300F">
      <w:pPr>
        <w:numPr>
          <w:ilvl w:val="0"/>
          <w:numId w:val="27"/>
        </w:numPr>
        <w:spacing w:after="120"/>
        <w:ind w:left="709" w:hanging="425"/>
        <w:jc w:val="both"/>
        <w:rPr>
          <w:rFonts w:ascii="Franklin Gothic Book" w:eastAsia="Calibri" w:hAnsi="Franklin Gothic Book" w:cstheme="minorHAnsi"/>
          <w:color w:val="000000" w:themeColor="text1"/>
          <w:sz w:val="22"/>
          <w:szCs w:val="22"/>
        </w:rPr>
      </w:pPr>
      <w:r w:rsidRPr="00A80767">
        <w:rPr>
          <w:rFonts w:ascii="Franklin Gothic Book" w:eastAsia="Calibri" w:hAnsi="Franklin Gothic Book" w:cstheme="minorHAnsi"/>
          <w:color w:val="000000" w:themeColor="text1"/>
          <w:sz w:val="22"/>
          <w:szCs w:val="22"/>
        </w:rPr>
        <w:t>Wszystkie materiały i sprzęt niezbędny do realizacji Usług zapewnia Wykonawca.</w:t>
      </w:r>
    </w:p>
    <w:p w14:paraId="1D914AAA" w14:textId="77777777" w:rsidR="005849B5" w:rsidRPr="00A80767" w:rsidRDefault="005849B5" w:rsidP="005849B5">
      <w:pPr>
        <w:ind w:left="792"/>
        <w:jc w:val="both"/>
        <w:rPr>
          <w:rFonts w:ascii="Franklin Gothic Book" w:hAnsi="Franklin Gothic Book" w:cstheme="minorHAnsi"/>
          <w:sz w:val="22"/>
          <w:szCs w:val="22"/>
        </w:rPr>
      </w:pPr>
      <w:bookmarkStart w:id="16" w:name="_Toc55188408"/>
      <w:bookmarkStart w:id="17" w:name="_Toc55193614"/>
      <w:bookmarkStart w:id="18" w:name="_Toc55193877"/>
      <w:bookmarkStart w:id="19" w:name="_Toc55194139"/>
      <w:bookmarkStart w:id="20" w:name="_Toc55188409"/>
      <w:bookmarkStart w:id="21" w:name="_Toc55193615"/>
      <w:bookmarkStart w:id="22" w:name="_Toc55193878"/>
      <w:bookmarkStart w:id="23" w:name="_Toc55194140"/>
      <w:bookmarkStart w:id="24" w:name="_Toc55188533"/>
      <w:bookmarkStart w:id="25" w:name="_Toc55193739"/>
      <w:bookmarkStart w:id="26" w:name="_Toc55194002"/>
      <w:bookmarkStart w:id="27" w:name="_Toc55194264"/>
      <w:bookmarkStart w:id="28" w:name="_Toc55188534"/>
      <w:bookmarkStart w:id="29" w:name="_Toc55193740"/>
      <w:bookmarkStart w:id="30" w:name="_Toc55194003"/>
      <w:bookmarkStart w:id="31" w:name="_Toc55194265"/>
      <w:bookmarkStart w:id="32" w:name="_Toc55188538"/>
      <w:bookmarkStart w:id="33" w:name="_Toc55193744"/>
      <w:bookmarkStart w:id="34" w:name="_Toc55194007"/>
      <w:bookmarkStart w:id="35" w:name="_Toc55194269"/>
      <w:bookmarkStart w:id="36" w:name="_Toc55194009"/>
      <w:bookmarkStart w:id="37" w:name="_OGÓLNE_WARUNKI_ZAKUPU"/>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9EA294E" w14:textId="77777777" w:rsidR="005849B5" w:rsidRPr="00A80767" w:rsidRDefault="005849B5" w:rsidP="005849B5">
      <w:pPr>
        <w:ind w:left="792"/>
        <w:jc w:val="both"/>
        <w:rPr>
          <w:rFonts w:ascii="Franklin Gothic Book" w:hAnsi="Franklin Gothic Book" w:cstheme="minorHAnsi"/>
          <w:sz w:val="22"/>
          <w:szCs w:val="22"/>
        </w:rPr>
      </w:pPr>
    </w:p>
    <w:p w14:paraId="4B4CE8A4" w14:textId="51FAF9D2" w:rsidR="00AC501C" w:rsidRPr="00A80767" w:rsidRDefault="00AC501C" w:rsidP="00AC501C">
      <w:pPr>
        <w:jc w:val="right"/>
        <w:outlineLvl w:val="0"/>
        <w:rPr>
          <w:rFonts w:ascii="Franklin Gothic Book" w:hAnsi="Franklin Gothic Book" w:cs="Arial"/>
          <w:color w:val="000000" w:themeColor="text1"/>
          <w:sz w:val="22"/>
          <w:szCs w:val="22"/>
        </w:rPr>
      </w:pPr>
      <w:r w:rsidRPr="00A80767">
        <w:rPr>
          <w:rFonts w:ascii="Franklin Gothic Book" w:hAnsi="Franklin Gothic Book" w:cs="Arial"/>
          <w:color w:val="000000" w:themeColor="text1"/>
          <w:sz w:val="22"/>
          <w:szCs w:val="22"/>
        </w:rPr>
        <w:t xml:space="preserve">Załącznik nr 2 do Ogłoszenia </w:t>
      </w:r>
    </w:p>
    <w:p w14:paraId="6085C7EC" w14:textId="77777777" w:rsidR="00AC501C" w:rsidRPr="00A80767" w:rsidRDefault="00AC501C" w:rsidP="00AC501C">
      <w:pPr>
        <w:pStyle w:val="Akapitzlist"/>
        <w:spacing w:after="0"/>
        <w:ind w:left="0"/>
        <w:jc w:val="center"/>
        <w:rPr>
          <w:rFonts w:ascii="Franklin Gothic Book" w:hAnsi="Franklin Gothic Book" w:cs="Arial"/>
          <w:color w:val="000000" w:themeColor="text1"/>
        </w:rPr>
      </w:pPr>
    </w:p>
    <w:p w14:paraId="07539B9A" w14:textId="539508B0" w:rsidR="00AC501C" w:rsidRPr="00A80767" w:rsidRDefault="00AC501C" w:rsidP="00AC501C">
      <w:pPr>
        <w:pStyle w:val="Akapitzlist"/>
        <w:spacing w:after="0"/>
        <w:ind w:left="0"/>
        <w:jc w:val="center"/>
        <w:rPr>
          <w:rFonts w:ascii="Franklin Gothic Book" w:hAnsi="Franklin Gothic Book" w:cs="Arial"/>
          <w:color w:val="000000" w:themeColor="text1"/>
        </w:rPr>
      </w:pPr>
      <w:r w:rsidRPr="00A80767">
        <w:rPr>
          <w:rFonts w:ascii="Franklin Gothic Book" w:hAnsi="Franklin Gothic Book" w:cs="Arial"/>
          <w:color w:val="000000" w:themeColor="text1"/>
        </w:rPr>
        <w:t>FORMULARZ OFERTY</w:t>
      </w:r>
      <w:r w:rsidR="008A29DE" w:rsidRPr="00A80767">
        <w:rPr>
          <w:rFonts w:ascii="Franklin Gothic Book" w:hAnsi="Franklin Gothic Book" w:cs="Arial"/>
          <w:color w:val="000000" w:themeColor="text1"/>
        </w:rPr>
        <w:t xml:space="preserve"> nr …………………….. z dnia ……………………….</w:t>
      </w:r>
    </w:p>
    <w:p w14:paraId="6857C0C5"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Dane dotyczące oferenta:</w:t>
      </w:r>
    </w:p>
    <w:p w14:paraId="098B4433" w14:textId="77777777"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Nazwa ....................................................................................................................</w:t>
      </w:r>
    </w:p>
    <w:p w14:paraId="3EC40AF4" w14:textId="77777777"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Siedziba ..................................................................................................................</w:t>
      </w:r>
    </w:p>
    <w:p w14:paraId="01E515DA" w14:textId="249BD2A0"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N</w:t>
      </w:r>
      <w:r w:rsidR="00610572" w:rsidRPr="00A80767">
        <w:rPr>
          <w:rFonts w:ascii="Franklin Gothic Book" w:eastAsia="Tahoma,Bold" w:hAnsi="Franklin Gothic Book" w:cs="Tahoma"/>
          <w:color w:val="000000" w:themeColor="text1"/>
          <w:sz w:val="22"/>
          <w:szCs w:val="22"/>
        </w:rPr>
        <w:t>umer</w:t>
      </w:r>
      <w:r w:rsidRPr="00A80767">
        <w:rPr>
          <w:rFonts w:ascii="Franklin Gothic Book" w:eastAsia="Tahoma,Bold" w:hAnsi="Franklin Gothic Book" w:cs="Tahoma"/>
          <w:color w:val="000000" w:themeColor="text1"/>
          <w:sz w:val="22"/>
          <w:szCs w:val="22"/>
        </w:rPr>
        <w:t xml:space="preserve"> rachunku bankowego Oferenta …………………………………………………………………..</w:t>
      </w:r>
    </w:p>
    <w:p w14:paraId="4C83EC30" w14:textId="08EC0F17"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N</w:t>
      </w:r>
      <w:r w:rsidR="00610572" w:rsidRPr="00A80767">
        <w:rPr>
          <w:rFonts w:ascii="Franklin Gothic Book" w:eastAsia="Tahoma,Bold" w:hAnsi="Franklin Gothic Book" w:cs="Tahoma"/>
          <w:color w:val="000000" w:themeColor="text1"/>
          <w:sz w:val="22"/>
          <w:szCs w:val="22"/>
        </w:rPr>
        <w:t>ume</w:t>
      </w:r>
      <w:r w:rsidRPr="00A80767">
        <w:rPr>
          <w:rFonts w:ascii="Franklin Gothic Book" w:eastAsia="Tahoma,Bold" w:hAnsi="Franklin Gothic Book" w:cs="Tahoma"/>
          <w:color w:val="000000" w:themeColor="text1"/>
          <w:sz w:val="22"/>
          <w:szCs w:val="22"/>
        </w:rPr>
        <w:t>r telefonu/faksu....................................................................................................</w:t>
      </w:r>
    </w:p>
    <w:p w14:paraId="7C08DCC8" w14:textId="7539A058" w:rsidR="00AC501C" w:rsidRPr="00A80767" w:rsidRDefault="00610572"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Numer</w:t>
      </w:r>
      <w:r w:rsidR="00AC501C" w:rsidRPr="00A80767">
        <w:rPr>
          <w:rFonts w:ascii="Franklin Gothic Book" w:eastAsia="Tahoma,Bold" w:hAnsi="Franklin Gothic Book" w:cs="Tahoma"/>
          <w:color w:val="000000" w:themeColor="text1"/>
          <w:sz w:val="22"/>
          <w:szCs w:val="22"/>
        </w:rPr>
        <w:t xml:space="preserve"> NIP.......................................................................................................................</w:t>
      </w:r>
    </w:p>
    <w:p w14:paraId="7B0AD259" w14:textId="27C961C3"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adres e</w:t>
      </w:r>
      <w:r w:rsidR="00EB6522" w:rsidRPr="00A80767">
        <w:rPr>
          <w:rFonts w:ascii="Franklin Gothic Book" w:eastAsia="Tahoma,Bold" w:hAnsi="Franklin Gothic Book" w:cs="Tahoma"/>
          <w:color w:val="000000" w:themeColor="text1"/>
          <w:sz w:val="22"/>
          <w:szCs w:val="22"/>
        </w:rPr>
        <w:t>-</w:t>
      </w:r>
      <w:r w:rsidRPr="00A80767">
        <w:rPr>
          <w:rFonts w:ascii="Franklin Gothic Book" w:eastAsia="Tahoma,Bold" w:hAnsi="Franklin Gothic Book" w:cs="Tahoma"/>
          <w:color w:val="000000" w:themeColor="text1"/>
          <w:sz w:val="22"/>
          <w:szCs w:val="22"/>
        </w:rPr>
        <w:t>mail:………………………………………………………………………………………………….……</w:t>
      </w:r>
    </w:p>
    <w:p w14:paraId="69349D89" w14:textId="73B848DC" w:rsidR="00AC501C" w:rsidRPr="00A80767" w:rsidRDefault="00AC501C" w:rsidP="00AC501C">
      <w:pPr>
        <w:widowControl w:val="0"/>
        <w:numPr>
          <w:ilvl w:val="1"/>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osoba do kontaktu .................................... nr tel. .............................. e</w:t>
      </w:r>
      <w:r w:rsidR="00EB6522" w:rsidRPr="00A80767">
        <w:rPr>
          <w:rFonts w:ascii="Franklin Gothic Book" w:eastAsia="Tahoma,Bold" w:hAnsi="Franklin Gothic Book" w:cs="Tahoma"/>
          <w:color w:val="000000" w:themeColor="text1"/>
          <w:sz w:val="22"/>
          <w:szCs w:val="22"/>
        </w:rPr>
        <w:t>-</w:t>
      </w:r>
      <w:r w:rsidRPr="00A80767">
        <w:rPr>
          <w:rFonts w:ascii="Franklin Gothic Book" w:eastAsia="Tahoma,Bold" w:hAnsi="Franklin Gothic Book" w:cs="Tahoma"/>
          <w:color w:val="000000" w:themeColor="text1"/>
          <w:sz w:val="22"/>
          <w:szCs w:val="22"/>
        </w:rPr>
        <w:t>mail. ...............................</w:t>
      </w:r>
    </w:p>
    <w:p w14:paraId="228C7EB1"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Bold"/>
          <w:bCs/>
          <w:color w:val="000000" w:themeColor="text1"/>
          <w:sz w:val="22"/>
          <w:szCs w:val="22"/>
        </w:rPr>
        <w:t>NINIEJSZYM SKŁADAMY OFERTĘ w przetargu niepublicznym na:</w:t>
      </w:r>
    </w:p>
    <w:p w14:paraId="02E511B0" w14:textId="099F5B68" w:rsidR="00AC501C" w:rsidRPr="00A80767" w:rsidRDefault="00AC501C"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A80767">
        <w:rPr>
          <w:rStyle w:val="FontStyle13"/>
          <w:rFonts w:ascii="Franklin Gothic Book" w:hAnsi="Franklin Gothic Book"/>
          <w:b w:val="0"/>
          <w:sz w:val="22"/>
          <w:szCs w:val="22"/>
        </w:rPr>
        <w:t>„</w:t>
      </w:r>
      <w:r w:rsidR="00166077" w:rsidRPr="00A80767">
        <w:rPr>
          <w:rFonts w:ascii="Franklin Gothic Book" w:hAnsi="Franklin Gothic Book"/>
          <w:sz w:val="22"/>
          <w:szCs w:val="22"/>
        </w:rPr>
        <w:t>Wycenę nieruchomości przeznaczonych do wykupu, sprzedaży lub wniesienia aportem w związku z prowadzoną działalnością inwestycyjną i eksploatacyjną, a także szacunek szkód powstałych na wskutek działalności przedsiębiorstwa</w:t>
      </w:r>
      <w:r w:rsidRPr="00A80767">
        <w:rPr>
          <w:rFonts w:ascii="Franklin Gothic Book" w:hAnsi="Franklin Gothic Book"/>
          <w:sz w:val="22"/>
          <w:szCs w:val="22"/>
        </w:rPr>
        <w:t>”.</w:t>
      </w:r>
    </w:p>
    <w:p w14:paraId="7B3B26DA" w14:textId="77777777" w:rsidR="00B90700" w:rsidRPr="00A80767" w:rsidRDefault="00B90700"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p>
    <w:p w14:paraId="274E65B1" w14:textId="6DFA2C66" w:rsidR="00B90700" w:rsidRPr="00A80767" w:rsidRDefault="00B90700" w:rsidP="00AC501C">
      <w:pPr>
        <w:widowControl w:val="0"/>
        <w:autoSpaceDE w:val="0"/>
        <w:autoSpaceDN w:val="0"/>
        <w:adjustRightInd w:val="0"/>
        <w:spacing w:line="276" w:lineRule="auto"/>
        <w:ind w:left="360"/>
        <w:jc w:val="both"/>
        <w:textAlignment w:val="baseline"/>
        <w:rPr>
          <w:rFonts w:ascii="Franklin Gothic Book" w:hAnsi="Franklin Gothic Book"/>
          <w:sz w:val="22"/>
          <w:szCs w:val="22"/>
        </w:rPr>
      </w:pPr>
      <w:r w:rsidRPr="00A80767">
        <w:rPr>
          <w:rFonts w:ascii="Franklin Gothic Book" w:hAnsi="Franklin Gothic Book" w:cstheme="minorHAnsi"/>
          <w:b/>
          <w:sz w:val="22"/>
          <w:szCs w:val="22"/>
        </w:rPr>
        <w:t xml:space="preserve">Oznaczenie postępowania: </w:t>
      </w:r>
      <w:r w:rsidR="00BA4A61" w:rsidRPr="00A80767">
        <w:rPr>
          <w:rFonts w:ascii="Franklin Gothic Book" w:hAnsi="Franklin Gothic Book" w:cstheme="minorHAnsi"/>
          <w:b/>
          <w:sz w:val="22"/>
          <w:szCs w:val="22"/>
        </w:rPr>
        <w:t>4100/JW00/31/KZ/2020/0000105325</w:t>
      </w:r>
    </w:p>
    <w:p w14:paraId="71BF6F52" w14:textId="77777777" w:rsidR="00062279" w:rsidRPr="00A80767" w:rsidRDefault="00062279"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p>
    <w:p w14:paraId="581E841D" w14:textId="36A57836" w:rsidR="00062279" w:rsidRPr="00A80767" w:rsidRDefault="00062279"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A80767">
        <w:rPr>
          <w:rFonts w:ascii="Franklin Gothic Book" w:hAnsi="Franklin Gothic Book"/>
          <w:b/>
          <w:bCs/>
          <w:color w:val="FF0000"/>
          <w:sz w:val="22"/>
          <w:szCs w:val="22"/>
          <w:u w:val="single"/>
        </w:rPr>
        <w:t>Kod PKWiU dla dostaw towarów i usług  objętych załącznikiem nr 15 do Ustawy o Vat: …………………………………</w:t>
      </w:r>
    </w:p>
    <w:p w14:paraId="58AD26FD" w14:textId="430416F9"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Bold"/>
          <w:bCs/>
          <w:color w:val="000000" w:themeColor="text1"/>
          <w:sz w:val="22"/>
          <w:szCs w:val="22"/>
        </w:rPr>
        <w:t>OŚWIADCZAMY</w:t>
      </w:r>
      <w:r w:rsidRPr="00A80767">
        <w:rPr>
          <w:rFonts w:ascii="Franklin Gothic Book" w:eastAsia="Tahoma,Bold" w:hAnsi="Franklin Gothic Book" w:cs="Tahoma"/>
          <w:color w:val="000000" w:themeColor="text1"/>
          <w:sz w:val="22"/>
          <w:szCs w:val="22"/>
        </w:rPr>
        <w:t xml:space="preserve">, że zapoznaliśmy się z </w:t>
      </w:r>
      <w:r w:rsidR="0083193C" w:rsidRPr="00A80767">
        <w:rPr>
          <w:rFonts w:ascii="Franklin Gothic Book" w:eastAsia="Tahoma,Bold" w:hAnsi="Franklin Gothic Book" w:cs="Tahoma"/>
          <w:color w:val="000000" w:themeColor="text1"/>
          <w:sz w:val="22"/>
          <w:szCs w:val="22"/>
        </w:rPr>
        <w:t>Ogłoszeniem</w:t>
      </w:r>
      <w:r w:rsidRPr="00A80767">
        <w:rPr>
          <w:rFonts w:ascii="Franklin Gothic Book" w:eastAsia="Tahoma,Bold" w:hAnsi="Franklin Gothic Book" w:cs="Tahoma"/>
          <w:color w:val="000000" w:themeColor="text1"/>
          <w:sz w:val="22"/>
          <w:szCs w:val="22"/>
        </w:rPr>
        <w:t xml:space="preserve"> oraz uznajemy się za związanych określonymi w nim postanowieniami i zasadami postępowania.</w:t>
      </w:r>
    </w:p>
    <w:p w14:paraId="05BDA9F4"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NINIEJSZYM SKŁADAMY:</w:t>
      </w:r>
    </w:p>
    <w:p w14:paraId="582DBAA6"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Szczegółowy zakres przedmiotu oferty.</w:t>
      </w:r>
    </w:p>
    <w:p w14:paraId="6D5E574E"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 xml:space="preserve">Wynagrodzenie ofertowe (określone w </w:t>
      </w:r>
      <w:r w:rsidRPr="00A80767">
        <w:rPr>
          <w:rFonts w:ascii="Franklin Gothic Book" w:hAnsi="Franklin Gothic Book" w:cs="Arial"/>
          <w:color w:val="000000" w:themeColor="text1"/>
          <w:sz w:val="22"/>
          <w:szCs w:val="22"/>
        </w:rPr>
        <w:t>Załączniku nr 1 do Formularza Oferty)</w:t>
      </w:r>
      <w:r w:rsidRPr="00A80767">
        <w:rPr>
          <w:rFonts w:ascii="Franklin Gothic Book" w:eastAsia="Tahoma,Bold" w:hAnsi="Franklin Gothic Book" w:cs="Tahoma,Bold"/>
          <w:bCs/>
          <w:color w:val="000000" w:themeColor="text1"/>
          <w:sz w:val="22"/>
          <w:szCs w:val="22"/>
        </w:rPr>
        <w:t>.</w:t>
      </w:r>
    </w:p>
    <w:p w14:paraId="574845D8"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Termin realizacji.</w:t>
      </w:r>
    </w:p>
    <w:p w14:paraId="0E6E2E69" w14:textId="77777777" w:rsidR="00AC501C" w:rsidRPr="00A80767" w:rsidRDefault="00AC501C" w:rsidP="00C53140">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color w:val="000000" w:themeColor="text1"/>
          <w:sz w:val="22"/>
          <w:szCs w:val="22"/>
          <w:lang w:eastAsia="ja-JP"/>
        </w:rPr>
      </w:pPr>
      <w:r w:rsidRPr="00C53140">
        <w:rPr>
          <w:rFonts w:ascii="Franklin Gothic Book" w:eastAsia="Tahoma,Bold" w:hAnsi="Franklin Gothic Book" w:cs="Tahoma,Bold"/>
          <w:bCs/>
          <w:color w:val="000000" w:themeColor="text1"/>
          <w:sz w:val="22"/>
          <w:szCs w:val="22"/>
        </w:rPr>
        <w:t>Okres</w:t>
      </w:r>
      <w:r w:rsidRPr="00A80767">
        <w:rPr>
          <w:rFonts w:ascii="Franklin Gothic Book" w:hAnsi="Franklin Gothic Book" w:cs="Arial"/>
          <w:color w:val="000000" w:themeColor="text1"/>
          <w:sz w:val="22"/>
          <w:szCs w:val="22"/>
          <w:lang w:eastAsia="ja-JP"/>
        </w:rPr>
        <w:t xml:space="preserve"> ważności oferty,</w:t>
      </w:r>
    </w:p>
    <w:p w14:paraId="33F71FC7" w14:textId="77777777" w:rsidR="00AC501C" w:rsidRPr="00A80767" w:rsidRDefault="00AC501C" w:rsidP="00C53140">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C53140">
        <w:rPr>
          <w:rFonts w:ascii="Franklin Gothic Book" w:eastAsia="Tahoma,Bold" w:hAnsi="Franklin Gothic Book" w:cs="Tahoma,Bold"/>
          <w:bCs/>
          <w:color w:val="000000" w:themeColor="text1"/>
          <w:sz w:val="22"/>
          <w:szCs w:val="22"/>
        </w:rPr>
        <w:t>Warunki</w:t>
      </w:r>
      <w:r w:rsidRPr="00A80767">
        <w:rPr>
          <w:rFonts w:ascii="Franklin Gothic Book" w:hAnsi="Franklin Gothic Book" w:cs="Arial"/>
          <w:color w:val="000000" w:themeColor="text1"/>
          <w:sz w:val="22"/>
          <w:szCs w:val="22"/>
          <w:lang w:eastAsia="ja-JP"/>
        </w:rPr>
        <w:t xml:space="preserve"> płatności.</w:t>
      </w:r>
    </w:p>
    <w:p w14:paraId="41D4B05B" w14:textId="77777777" w:rsidR="00B1407E" w:rsidRPr="00A80767" w:rsidRDefault="00B1407E" w:rsidP="0021178C">
      <w:pPr>
        <w:widowControl w:val="0"/>
        <w:numPr>
          <w:ilvl w:val="1"/>
          <w:numId w:val="1"/>
        </w:numPr>
        <w:autoSpaceDE w:val="0"/>
        <w:autoSpaceDN w:val="0"/>
        <w:adjustRightInd w:val="0"/>
        <w:spacing w:line="320" w:lineRule="atLeast"/>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hAnsi="Franklin Gothic Book"/>
          <w:color w:val="000000" w:themeColor="text1"/>
          <w:sz w:val="22"/>
          <w:szCs w:val="22"/>
        </w:rPr>
        <w:t>Potwierdzenie dokonania wizji lokalnej (jeżeli jest wymagane).</w:t>
      </w:r>
    </w:p>
    <w:p w14:paraId="2A8AE086"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Opis profilu działalności oferenta.</w:t>
      </w:r>
    </w:p>
    <w:p w14:paraId="4C93257C" w14:textId="5BB17DC8" w:rsidR="005C4A7C" w:rsidRPr="00A80767" w:rsidRDefault="005C4A7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sz w:val="22"/>
          <w:szCs w:val="22"/>
        </w:rPr>
        <w:t>Referencje dla wykonanych usług o profilu zbliżonym do usług będących przedmiotem przetargu, potwierdzające posiadanie przez oferenta co najmniej 3-letniego doświadczenia</w:t>
      </w:r>
      <w:r w:rsidR="0003695C">
        <w:rPr>
          <w:rFonts w:ascii="Franklin Gothic Book" w:eastAsia="Tahoma,Bold" w:hAnsi="Franklin Gothic Book" w:cs="Tahoma,Bold"/>
          <w:bCs/>
          <w:sz w:val="22"/>
          <w:szCs w:val="22"/>
        </w:rPr>
        <w:t>,</w:t>
      </w:r>
      <w:r w:rsidRPr="00A80767">
        <w:rPr>
          <w:rFonts w:ascii="Franklin Gothic Book" w:eastAsia="Tahoma,Bold" w:hAnsi="Franklin Gothic Book" w:cs="Tahoma,Bold"/>
          <w:bCs/>
          <w:sz w:val="22"/>
          <w:szCs w:val="22"/>
        </w:rPr>
        <w:t xml:space="preserve"> poświadczone co najmniej dwoma listami referencyjnymi.</w:t>
      </w:r>
    </w:p>
    <w:p w14:paraId="5AB42A80"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A80767">
        <w:rPr>
          <w:rFonts w:ascii="Franklin Gothic Book" w:eastAsia="Tahoma,Bold" w:hAnsi="Franklin Gothic Book" w:cstheme="minorHAnsi"/>
          <w:bCs/>
          <w:color w:val="000000" w:themeColor="text1"/>
          <w:sz w:val="22"/>
          <w:szCs w:val="22"/>
        </w:rPr>
        <w:t>Aktualny odpis z KRS lub oświadczenie o prowadzeniu działalności gospodarczej.</w:t>
      </w:r>
    </w:p>
    <w:p w14:paraId="7763D28D" w14:textId="5D287B4A" w:rsidR="005C4A7C" w:rsidRPr="00A80767" w:rsidRDefault="005C4A7C" w:rsidP="005C4A7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 w:val="22"/>
          <w:szCs w:val="22"/>
        </w:rPr>
      </w:pPr>
      <w:r w:rsidRPr="00A80767">
        <w:rPr>
          <w:rFonts w:ascii="Franklin Gothic Book" w:eastAsia="Tahoma,Bold" w:hAnsi="Franklin Gothic Book" w:cs="Tahoma,Bold"/>
          <w:bCs/>
          <w:sz w:val="22"/>
          <w:szCs w:val="22"/>
        </w:rPr>
        <w:t>Oświadczenie oferenta o niezalegan</w:t>
      </w:r>
      <w:r w:rsidR="009C41C7">
        <w:rPr>
          <w:rFonts w:ascii="Franklin Gothic Book" w:eastAsia="Tahoma,Bold" w:hAnsi="Franklin Gothic Book" w:cs="Tahoma,Bold"/>
          <w:bCs/>
          <w:sz w:val="22"/>
          <w:szCs w:val="22"/>
        </w:rPr>
        <w:t>iu ze składkami ZUS i podatkami.</w:t>
      </w:r>
    </w:p>
    <w:p w14:paraId="4B916488" w14:textId="77777777" w:rsidR="005C4A7C" w:rsidRPr="00A80767" w:rsidRDefault="005C4A7C" w:rsidP="005C4A7C">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 w:val="22"/>
          <w:szCs w:val="22"/>
        </w:rPr>
      </w:pPr>
      <w:r w:rsidRPr="00A80767">
        <w:rPr>
          <w:rFonts w:ascii="Franklin Gothic Book" w:eastAsia="Tahoma,Bold" w:hAnsi="Franklin Gothic Book" w:cs="Tahoma,Bold"/>
          <w:bCs/>
          <w:sz w:val="22"/>
          <w:szCs w:val="22"/>
        </w:rPr>
        <w:t>Oświadczenie o związaniu niniejszą ofertą przez okres co najmniej 90 dni od daty upływu terminu składania ofert.</w:t>
      </w:r>
    </w:p>
    <w:p w14:paraId="4CCF58BA" w14:textId="23CA923F" w:rsidR="00AC501C" w:rsidRPr="00A80767" w:rsidRDefault="005C4A7C" w:rsidP="005C4A7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color w:val="000000" w:themeColor="text1"/>
          <w:sz w:val="22"/>
          <w:szCs w:val="22"/>
        </w:rPr>
      </w:pPr>
      <w:r w:rsidRPr="00A80767">
        <w:rPr>
          <w:rFonts w:ascii="Franklin Gothic Book" w:eastAsia="Tahoma,Bold" w:hAnsi="Franklin Gothic Book" w:cs="Tahoma,Bold"/>
          <w:bCs/>
          <w:sz w:val="22"/>
          <w:szCs w:val="22"/>
        </w:rPr>
        <w:t>Oświadczenie że oferent jest czynnym podatnikiem VAT zgodnie z postanowieniami ustawy o podatku VAT</w:t>
      </w:r>
      <w:r w:rsidR="00AC501C" w:rsidRPr="00A80767">
        <w:rPr>
          <w:rFonts w:ascii="Franklin Gothic Book" w:eastAsia="Tahoma,Bold" w:hAnsi="Franklin Gothic Book" w:cstheme="minorHAnsi"/>
          <w:bCs/>
          <w:color w:val="000000" w:themeColor="text1"/>
          <w:sz w:val="22"/>
          <w:szCs w:val="22"/>
        </w:rPr>
        <w:t>.</w:t>
      </w:r>
    </w:p>
    <w:p w14:paraId="0D309131" w14:textId="69806C91"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hAnsi="Franklin Gothic Book" w:cs="Arial"/>
          <w:sz w:val="22"/>
          <w:szCs w:val="22"/>
        </w:rPr>
        <w:t>Wskazanie ewentualnych podwykonawców prac, z zakresem tych po</w:t>
      </w:r>
      <w:r w:rsidR="00766166" w:rsidRPr="00A80767">
        <w:rPr>
          <w:rFonts w:ascii="Franklin Gothic Book" w:hAnsi="Franklin Gothic Book" w:cs="Arial"/>
          <w:sz w:val="22"/>
          <w:szCs w:val="22"/>
        </w:rPr>
        <w:t>d</w:t>
      </w:r>
      <w:r w:rsidRPr="00A80767">
        <w:rPr>
          <w:rFonts w:ascii="Franklin Gothic Book" w:hAnsi="Franklin Gothic Book" w:cs="Arial"/>
          <w:sz w:val="22"/>
          <w:szCs w:val="22"/>
        </w:rPr>
        <w:t>zlecanych prac.</w:t>
      </w:r>
    </w:p>
    <w:p w14:paraId="1B3ECE3C"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hAnsi="Franklin Gothic Book" w:cstheme="minorHAnsi"/>
          <w:color w:val="000000" w:themeColor="text1"/>
          <w:sz w:val="22"/>
          <w:szCs w:val="22"/>
        </w:rPr>
        <w:t>Potwierdzenie wykonania całego zaplanowanego zakresu zadania.</w:t>
      </w:r>
    </w:p>
    <w:p w14:paraId="58DFE713" w14:textId="77777777" w:rsidR="00202512" w:rsidRPr="00A80767" w:rsidRDefault="00202512" w:rsidP="00202512">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u w:val="single"/>
        </w:rPr>
        <w:t>Oświadczamy, że</w:t>
      </w:r>
      <w:r w:rsidRPr="00A80767">
        <w:rPr>
          <w:rFonts w:ascii="Franklin Gothic Book" w:eastAsia="Tahoma,Bold" w:hAnsi="Franklin Gothic Book" w:cs="Tahoma,Bold"/>
          <w:bCs/>
          <w:color w:val="000000" w:themeColor="text1"/>
          <w:sz w:val="22"/>
          <w:szCs w:val="22"/>
        </w:rPr>
        <w:t>:</w:t>
      </w:r>
    </w:p>
    <w:p w14:paraId="20B0B3EC"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 xml:space="preserve">zapoznaliśmy się z </w:t>
      </w:r>
      <w:r w:rsidRPr="00A80767">
        <w:rPr>
          <w:rFonts w:ascii="Franklin Gothic Book" w:eastAsia="Tahoma,Bold" w:hAnsi="Franklin Gothic Book" w:cs="Tahoma"/>
          <w:color w:val="000000" w:themeColor="text1"/>
          <w:sz w:val="22"/>
          <w:szCs w:val="22"/>
        </w:rPr>
        <w:t xml:space="preserve">Ogłoszeniem </w:t>
      </w:r>
      <w:r w:rsidRPr="00A80767">
        <w:rPr>
          <w:rFonts w:ascii="Franklin Gothic Book" w:hAnsi="Franklin Gothic Book" w:cs="Arial"/>
          <w:sz w:val="22"/>
          <w:szCs w:val="22"/>
          <w:lang w:eastAsia="ja-JP"/>
        </w:rPr>
        <w:t>i otrzymaliśmy wszelkie informacje konieczne do przygotowania oferty,</w:t>
      </w:r>
    </w:p>
    <w:p w14:paraId="35F32D6A"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posiadamy uprawnienia niezbędne do wykonania przedmiotu zamówienia zgodnie z odpowiednimi przepisami prawa powszechnie obowiązującego, jeżeli nakładają one obowiązek posiadania takich uprawnień.</w:t>
      </w:r>
    </w:p>
    <w:p w14:paraId="4D221CB0"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 xml:space="preserve">osoby wykonujące Usługę posiadają wymagane właściwe kwalifikacje oraz uprawnienia związane z realizacją całego zakresu przedmiotu zamówienia,  </w:t>
      </w:r>
    </w:p>
    <w:p w14:paraId="30B37C55"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lastRenderedPageBreak/>
        <w:t>posiadamy niezbędną wiedzę i doświadczenie oraz dysponujemy potencjałem prawnym i merytorycznymi personelem zdolnym do wykonania zamówienia.</w:t>
      </w:r>
    </w:p>
    <w:p w14:paraId="70B58E09"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oferta jest o kompletna pod względem dokumentacji koniecznej do zawarcia umowy,</w:t>
      </w:r>
    </w:p>
    <w:p w14:paraId="0016E237"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spełniamy wszystkie wymagania Zamawiającego określone w specyfikacji,</w:t>
      </w:r>
    </w:p>
    <w:p w14:paraId="08F0FDAC"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oferta obejmuje zakresem wszystkie dostawy niezbędne do wykonania przedmiotu zamówienia zgodnie z określonymi przez Zamawiającego wymogami oraz obowiązującymi przepisami prawa polskiego i europejskiego.</w:t>
      </w:r>
    </w:p>
    <w:p w14:paraId="204070FA"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 xml:space="preserve">wykonamy zamówienie </w:t>
      </w:r>
      <w:r w:rsidRPr="00A80767">
        <w:rPr>
          <w:rFonts w:ascii="Franklin Gothic Book" w:hAnsi="Franklin Gothic Book" w:cs="Arial"/>
          <w:sz w:val="22"/>
          <w:szCs w:val="22"/>
          <w:lang w:eastAsia="ja-JP"/>
        </w:rPr>
        <w:fldChar w:fldCharType="begin">
          <w:ffData>
            <w:name w:val="Wybór1"/>
            <w:enabled/>
            <w:calcOnExit w:val="0"/>
            <w:checkBox>
              <w:sizeAuto/>
              <w:default w:val="0"/>
            </w:checkBox>
          </w:ffData>
        </w:fldChar>
      </w:r>
      <w:r w:rsidRPr="00A80767">
        <w:rPr>
          <w:rFonts w:ascii="Franklin Gothic Book" w:hAnsi="Franklin Gothic Book" w:cs="Arial"/>
          <w:sz w:val="22"/>
          <w:szCs w:val="22"/>
          <w:lang w:eastAsia="ja-JP"/>
        </w:rPr>
        <w:instrText xml:space="preserve"> FORMCHECKBOX </w:instrText>
      </w:r>
      <w:r w:rsidR="003446A2">
        <w:rPr>
          <w:rFonts w:ascii="Franklin Gothic Book" w:hAnsi="Franklin Gothic Book" w:cs="Arial"/>
          <w:sz w:val="22"/>
          <w:szCs w:val="22"/>
          <w:lang w:eastAsia="ja-JP"/>
        </w:rPr>
      </w:r>
      <w:r w:rsidR="003446A2">
        <w:rPr>
          <w:rFonts w:ascii="Franklin Gothic Book" w:hAnsi="Franklin Gothic Book" w:cs="Arial"/>
          <w:sz w:val="22"/>
          <w:szCs w:val="22"/>
          <w:lang w:eastAsia="ja-JP"/>
        </w:rPr>
        <w:fldChar w:fldCharType="separate"/>
      </w:r>
      <w:r w:rsidRPr="00A80767">
        <w:rPr>
          <w:rFonts w:ascii="Franklin Gothic Book" w:hAnsi="Franklin Gothic Book" w:cs="Arial"/>
          <w:sz w:val="22"/>
          <w:szCs w:val="22"/>
          <w:lang w:eastAsia="ja-JP"/>
        </w:rPr>
        <w:fldChar w:fldCharType="end"/>
      </w:r>
      <w:r w:rsidRPr="00A80767">
        <w:rPr>
          <w:rFonts w:ascii="Franklin Gothic Book" w:hAnsi="Franklin Gothic Book" w:cs="Arial"/>
          <w:sz w:val="22"/>
          <w:szCs w:val="22"/>
          <w:lang w:eastAsia="ja-JP"/>
        </w:rPr>
        <w:t xml:space="preserve"> samodzielnie / </w:t>
      </w:r>
      <w:r w:rsidRPr="00A80767">
        <w:rPr>
          <w:rFonts w:ascii="Franklin Gothic Book" w:hAnsi="Franklin Gothic Book" w:cs="Arial"/>
          <w:sz w:val="22"/>
          <w:szCs w:val="22"/>
          <w:lang w:eastAsia="ja-JP"/>
        </w:rPr>
        <w:fldChar w:fldCharType="begin">
          <w:ffData>
            <w:name w:val="Wybór2"/>
            <w:enabled/>
            <w:calcOnExit w:val="0"/>
            <w:checkBox>
              <w:sizeAuto/>
              <w:default w:val="0"/>
            </w:checkBox>
          </w:ffData>
        </w:fldChar>
      </w:r>
      <w:r w:rsidRPr="00A80767">
        <w:rPr>
          <w:rFonts w:ascii="Franklin Gothic Book" w:hAnsi="Franklin Gothic Book" w:cs="Arial"/>
          <w:sz w:val="22"/>
          <w:szCs w:val="22"/>
          <w:lang w:eastAsia="ja-JP"/>
        </w:rPr>
        <w:instrText xml:space="preserve"> FORMCHECKBOX </w:instrText>
      </w:r>
      <w:r w:rsidR="003446A2">
        <w:rPr>
          <w:rFonts w:ascii="Franklin Gothic Book" w:hAnsi="Franklin Gothic Book" w:cs="Arial"/>
          <w:sz w:val="22"/>
          <w:szCs w:val="22"/>
          <w:lang w:eastAsia="ja-JP"/>
        </w:rPr>
      </w:r>
      <w:r w:rsidR="003446A2">
        <w:rPr>
          <w:rFonts w:ascii="Franklin Gothic Book" w:hAnsi="Franklin Gothic Book" w:cs="Arial"/>
          <w:sz w:val="22"/>
          <w:szCs w:val="22"/>
          <w:lang w:eastAsia="ja-JP"/>
        </w:rPr>
        <w:fldChar w:fldCharType="separate"/>
      </w:r>
      <w:r w:rsidRPr="00A80767">
        <w:rPr>
          <w:rFonts w:ascii="Franklin Gothic Book" w:hAnsi="Franklin Gothic Book" w:cs="Arial"/>
          <w:sz w:val="22"/>
          <w:szCs w:val="22"/>
          <w:lang w:eastAsia="ja-JP"/>
        </w:rPr>
        <w:fldChar w:fldCharType="end"/>
      </w:r>
      <w:r w:rsidRPr="00A80767">
        <w:rPr>
          <w:rFonts w:ascii="Franklin Gothic Book" w:hAnsi="Franklin Gothic Book" w:cs="Arial"/>
          <w:sz w:val="22"/>
          <w:szCs w:val="22"/>
          <w:lang w:eastAsia="ja-JP"/>
        </w:rPr>
        <w:t xml:space="preserve"> z udziałem podwykonawców</w:t>
      </w:r>
    </w:p>
    <w:p w14:paraId="633ADE82" w14:textId="77777777" w:rsidR="00202512" w:rsidRPr="00A80767" w:rsidRDefault="00202512" w:rsidP="00202512">
      <w:pPr>
        <w:numPr>
          <w:ilvl w:val="2"/>
          <w:numId w:val="1"/>
        </w:numPr>
        <w:spacing w:line="276" w:lineRule="auto"/>
        <w:ind w:left="1418" w:hanging="698"/>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związani jesteśmy niniejszą ofertą przez okres co najmniej 90 dni od daty upływu terminu składania ofert.</w:t>
      </w:r>
    </w:p>
    <w:p w14:paraId="647717FC" w14:textId="77777777" w:rsidR="00202512" w:rsidRPr="00A80767"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nie zalegamy z podatkami oraz ze składkami na ubezpieczenie zdrowotne lub społeczne.</w:t>
      </w:r>
    </w:p>
    <w:p w14:paraId="47E01AED" w14:textId="77777777" w:rsidR="00202512" w:rsidRPr="00A80767" w:rsidRDefault="00202512" w:rsidP="00202512">
      <w:pPr>
        <w:numPr>
          <w:ilvl w:val="2"/>
          <w:numId w:val="1"/>
        </w:numPr>
        <w:spacing w:line="276" w:lineRule="auto"/>
        <w:ind w:left="1560" w:hanging="840"/>
        <w:jc w:val="both"/>
        <w:rPr>
          <w:rFonts w:ascii="Franklin Gothic Book" w:hAnsi="Franklin Gothic Book" w:cs="Arial"/>
          <w:color w:val="000000" w:themeColor="text1"/>
          <w:sz w:val="22"/>
          <w:szCs w:val="22"/>
          <w:lang w:eastAsia="ja-JP"/>
        </w:rPr>
      </w:pPr>
      <w:r w:rsidRPr="00A80767">
        <w:rPr>
          <w:rFonts w:ascii="Franklin Gothic Book" w:hAnsi="Franklin Gothic Book" w:cs="Arial"/>
          <w:color w:val="000000" w:themeColor="text1"/>
          <w:sz w:val="22"/>
          <w:szCs w:val="22"/>
          <w:lang w:eastAsia="ja-JP"/>
        </w:rPr>
        <w:t>znajdujemy się w sytuacji ekonomicznej i finansowej zapewniającej wykonanie zamówienia.</w:t>
      </w:r>
    </w:p>
    <w:p w14:paraId="7B75E404" w14:textId="77777777" w:rsidR="00202512" w:rsidRPr="00A80767"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nie posiadamy powiązań z Zamawiającym, które prowadzą lub mogłyby prowadzić do braku Niezależności lub Konfliktu Interesów w związku z realizacją przez reprezentowany przeze mnie (przez nas) podmiot przedmiotu zamówienia.</w:t>
      </w:r>
    </w:p>
    <w:p w14:paraId="74B95932" w14:textId="77777777" w:rsidR="00202512" w:rsidRPr="00A80767"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nie podlegamy wykluczeniu z postępowania.</w:t>
      </w:r>
    </w:p>
    <w:p w14:paraId="059FDB2A" w14:textId="7C203548" w:rsidR="00202512" w:rsidRPr="00A80767" w:rsidRDefault="00202512" w:rsidP="00202512">
      <w:pPr>
        <w:numPr>
          <w:ilvl w:val="2"/>
          <w:numId w:val="1"/>
        </w:numPr>
        <w:spacing w:line="276" w:lineRule="auto"/>
        <w:ind w:left="1560" w:hanging="840"/>
        <w:jc w:val="both"/>
        <w:rPr>
          <w:rFonts w:ascii="Franklin Gothic Book" w:hAnsi="Franklin Gothic Book" w:cs="Arial"/>
          <w:sz w:val="22"/>
          <w:szCs w:val="22"/>
          <w:lang w:eastAsia="ja-JP"/>
        </w:rPr>
      </w:pPr>
      <w:r w:rsidRPr="00A80767">
        <w:rPr>
          <w:rFonts w:ascii="Franklin Gothic Book" w:hAnsi="Franklin Gothic Book" w:cs="Arial"/>
          <w:sz w:val="22"/>
          <w:szCs w:val="22"/>
          <w:lang w:eastAsia="ja-JP"/>
        </w:rPr>
        <w:t xml:space="preserve">posiadamy ubezpieczenie od Odpowiedzialności Cywilnej w zakresie prowadzonej działalności związanej z przedmiotem zamówienia zgodnie z wymaganiami Zamawiającego Ważną polisę OC na kwotę nie niższą niż </w:t>
      </w:r>
      <w:r w:rsidR="00C61594">
        <w:rPr>
          <w:rFonts w:ascii="Franklin Gothic Book" w:hAnsi="Franklin Gothic Book" w:cs="Arial"/>
          <w:sz w:val="22"/>
          <w:szCs w:val="22"/>
          <w:lang w:eastAsia="ja-JP"/>
        </w:rPr>
        <w:t>50 000</w:t>
      </w:r>
      <w:r w:rsidRPr="00A80767">
        <w:rPr>
          <w:rFonts w:ascii="Franklin Gothic Book" w:hAnsi="Franklin Gothic Book" w:cs="Arial"/>
          <w:sz w:val="22"/>
          <w:szCs w:val="22"/>
          <w:lang w:eastAsia="ja-JP"/>
        </w:rPr>
        <w:t xml:space="preserve"> zł (poza polisami obowiązkowymi OC) lub oświadczamy, że oferent będzie posiadał taką polisę przez cały okres wykonania robót/świadczenia usług.</w:t>
      </w:r>
    </w:p>
    <w:p w14:paraId="60A78172" w14:textId="77777777" w:rsidR="00202512" w:rsidRPr="00A80767"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A80767">
        <w:rPr>
          <w:rFonts w:ascii="Franklin Gothic Book" w:hAnsi="Franklin Gothic Book" w:cstheme="minorHAnsi"/>
          <w:sz w:val="22"/>
          <w:szCs w:val="22"/>
          <w:lang w:eastAsia="ja-JP"/>
        </w:rPr>
        <w:t xml:space="preserve">akceptujemy projekt umowy i zobowiązujemy się do jej zawarcia w przypadku wyboru oferty w miejscu i terminie wyznaczonym przez zamawiającego. </w:t>
      </w:r>
    </w:p>
    <w:p w14:paraId="151DCC2E" w14:textId="77777777" w:rsidR="00202512" w:rsidRPr="00A80767" w:rsidRDefault="00202512" w:rsidP="00202512">
      <w:pPr>
        <w:numPr>
          <w:ilvl w:val="2"/>
          <w:numId w:val="1"/>
        </w:numPr>
        <w:spacing w:line="276" w:lineRule="auto"/>
        <w:ind w:left="1560" w:hanging="840"/>
        <w:jc w:val="both"/>
        <w:rPr>
          <w:rFonts w:ascii="Franklin Gothic Book" w:hAnsi="Franklin Gothic Book" w:cstheme="minorHAnsi"/>
          <w:sz w:val="22"/>
          <w:szCs w:val="22"/>
          <w:lang w:eastAsia="ja-JP"/>
        </w:rPr>
      </w:pPr>
      <w:r w:rsidRPr="00A80767">
        <w:rPr>
          <w:rFonts w:ascii="Franklin Gothic Book" w:hAnsi="Franklin Gothic Book" w:cstheme="minorHAnsi"/>
          <w:sz w:val="22"/>
          <w:szCs w:val="22"/>
        </w:rPr>
        <w:t>wypełniliśmy obowiązek informacyjny przewidziany w art. 13 lub art. 14 RODO wobec osób fizycznych, od których dane osobowe bezpośrednio lub pośrednio pozyskał, którego wzór stanowi Załącznik nr  2 do</w:t>
      </w:r>
      <w:r w:rsidRPr="00A80767">
        <w:rPr>
          <w:rFonts w:ascii="Franklin Gothic Book" w:eastAsia="Tahoma,Bold" w:hAnsi="Franklin Gothic Book" w:cs="Tahoma"/>
          <w:color w:val="000000" w:themeColor="text1"/>
          <w:sz w:val="22"/>
          <w:szCs w:val="22"/>
        </w:rPr>
        <w:t xml:space="preserve"> FORMULARZA OFERTY</w:t>
      </w:r>
      <w:r w:rsidRPr="00A80767">
        <w:rPr>
          <w:rFonts w:ascii="Franklin Gothic Book" w:hAnsi="Franklin Gothic Book" w:cstheme="minorHAnsi"/>
          <w:sz w:val="22"/>
          <w:szCs w:val="22"/>
        </w:rPr>
        <w:t>.</w:t>
      </w:r>
    </w:p>
    <w:p w14:paraId="39720E0E" w14:textId="11743884" w:rsidR="00607A66" w:rsidRPr="00A80767" w:rsidRDefault="00202512" w:rsidP="00D500BB">
      <w:pPr>
        <w:numPr>
          <w:ilvl w:val="2"/>
          <w:numId w:val="1"/>
        </w:numPr>
        <w:spacing w:line="276" w:lineRule="auto"/>
        <w:ind w:left="1560" w:hanging="840"/>
        <w:jc w:val="both"/>
        <w:rPr>
          <w:rFonts w:ascii="Franklin Gothic Book" w:hAnsi="Franklin Gothic Book" w:cstheme="minorHAnsi"/>
          <w:strike/>
          <w:sz w:val="22"/>
          <w:szCs w:val="22"/>
          <w:lang w:eastAsia="ja-JP"/>
        </w:rPr>
      </w:pPr>
      <w:r w:rsidRPr="00A80767">
        <w:rPr>
          <w:rFonts w:ascii="Franklin Gothic Book" w:eastAsia="Tahoma,Bold" w:hAnsi="Franklin Gothic Book" w:cs="Tahoma,Bold"/>
          <w:bCs/>
          <w:color w:val="000000" w:themeColor="text1"/>
          <w:sz w:val="22"/>
          <w:szCs w:val="22"/>
        </w:rPr>
        <w:t>uczestniczyliśmy w wizji lokalnej.</w:t>
      </w:r>
    </w:p>
    <w:p w14:paraId="6300D3A1"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Bold"/>
          <w:bCs/>
          <w:color w:val="000000" w:themeColor="text1"/>
          <w:sz w:val="22"/>
          <w:szCs w:val="22"/>
          <w:u w:val="single"/>
        </w:rPr>
      </w:pPr>
      <w:r w:rsidRPr="00A80767">
        <w:rPr>
          <w:rFonts w:ascii="Franklin Gothic Book" w:eastAsia="Tahoma,Bold" w:hAnsi="Franklin Gothic Book" w:cs="Tahoma,Bold"/>
          <w:bCs/>
          <w:color w:val="000000" w:themeColor="text1"/>
          <w:sz w:val="22"/>
          <w:szCs w:val="22"/>
          <w:u w:val="single"/>
        </w:rPr>
        <w:t>Oświadczamy, że:</w:t>
      </w:r>
    </w:p>
    <w:p w14:paraId="31C3A42D"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wyrażamy zgodę na wprowadzenie skanu naszej oferty do platformy zakupowej Zamawiającego,</w:t>
      </w:r>
    </w:p>
    <w:p w14:paraId="397E2046"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Arial"/>
          <w:sz w:val="22"/>
          <w:szCs w:val="22"/>
          <w:lang w:eastAsia="ja-JP"/>
        </w:rPr>
      </w:pPr>
      <w:r w:rsidRPr="00A80767">
        <w:rPr>
          <w:rFonts w:ascii="Franklin Gothic Book" w:hAnsi="Franklin Gothic Book" w:cs="Arial"/>
          <w:sz w:val="22"/>
          <w:szCs w:val="22"/>
          <w:lang w:eastAsia="ja-JP"/>
        </w:rPr>
        <w:t>jesteśmy</w:t>
      </w:r>
      <w:r w:rsidRPr="00A80767">
        <w:rPr>
          <w:rFonts w:ascii="Franklin Gothic Book" w:hAnsi="Franklin Gothic Book" w:cs="Arial"/>
          <w:sz w:val="22"/>
          <w:szCs w:val="22"/>
          <w:vertAlign w:val="superscript"/>
          <w:lang w:eastAsia="ja-JP"/>
        </w:rPr>
        <w:t>2</w:t>
      </w:r>
      <w:r w:rsidRPr="00A80767">
        <w:rPr>
          <w:rFonts w:ascii="Franklin Gothic Book" w:hAnsi="Franklin Gothic Book" w:cs="Arial"/>
          <w:sz w:val="22"/>
          <w:szCs w:val="22"/>
          <w:lang w:eastAsia="ja-JP"/>
        </w:rPr>
        <w:t>/nie jesteśmy</w:t>
      </w:r>
      <w:r w:rsidRPr="00A80767">
        <w:rPr>
          <w:rFonts w:ascii="Franklin Gothic Book" w:hAnsi="Franklin Gothic Book" w:cs="Arial"/>
          <w:sz w:val="22"/>
          <w:szCs w:val="22"/>
          <w:vertAlign w:val="superscript"/>
          <w:lang w:eastAsia="ja-JP"/>
        </w:rPr>
        <w:t>2</w:t>
      </w:r>
      <w:r w:rsidRPr="00A80767">
        <w:rPr>
          <w:rFonts w:ascii="Franklin Gothic Book" w:hAnsi="Franklin Gothic Book" w:cs="Arial"/>
          <w:sz w:val="22"/>
          <w:szCs w:val="22"/>
          <w:lang w:eastAsia="ja-JP"/>
        </w:rPr>
        <w:t xml:space="preserve"> czynnym podatnikiem VAT zgodnie z postanowieniami ustawy o podatku VAT.</w:t>
      </w:r>
    </w:p>
    <w:p w14:paraId="36A8F3AC"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wszelkie informacje zawarte w formularzu oferty wraz z załącznikami są zgodne ze stanem faktycznym,</w:t>
      </w:r>
    </w:p>
    <w:p w14:paraId="0A98E9F3" w14:textId="77777777" w:rsidR="00AC501C" w:rsidRPr="00A80767" w:rsidRDefault="00AC501C" w:rsidP="00AC501C">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ahoma,Bold"/>
          <w:bCs/>
          <w:color w:val="000000" w:themeColor="text1"/>
          <w:sz w:val="22"/>
          <w:szCs w:val="22"/>
        </w:rPr>
        <w:t xml:space="preserve">jesteśmy podmiotem, w którym Skarb Państwa posiada bezpośrednio lub pośrednio udziały [dodatkowa informacja do celów statystycznych:]: </w:t>
      </w:r>
    </w:p>
    <w:p w14:paraId="2753C84D" w14:textId="77777777" w:rsidR="00AC501C" w:rsidRPr="00A80767" w:rsidRDefault="00AC501C" w:rsidP="00AC501C">
      <w:pPr>
        <w:tabs>
          <w:tab w:val="num" w:pos="1134"/>
        </w:tabs>
        <w:spacing w:line="276" w:lineRule="auto"/>
        <w:ind w:left="1134" w:right="-34"/>
        <w:rPr>
          <w:rFonts w:ascii="Franklin Gothic Book" w:hAnsi="Franklin Gothic Book" w:cs="Arial"/>
          <w:sz w:val="22"/>
          <w:szCs w:val="22"/>
        </w:rPr>
      </w:pPr>
      <w:r w:rsidRPr="00A80767">
        <w:rPr>
          <w:rFonts w:ascii="Franklin Gothic Book" w:hAnsi="Franklin Gothic Book" w:cs="Arial"/>
          <w:sz w:val="22"/>
          <w:szCs w:val="22"/>
        </w:rPr>
        <w:fldChar w:fldCharType="begin">
          <w:ffData>
            <w:name w:val="Wybór1"/>
            <w:enabled/>
            <w:calcOnExit w:val="0"/>
            <w:checkBox>
              <w:sizeAuto/>
              <w:default w:val="0"/>
            </w:checkBox>
          </w:ffData>
        </w:fldChar>
      </w:r>
      <w:r w:rsidRPr="00A80767">
        <w:rPr>
          <w:rFonts w:ascii="Franklin Gothic Book" w:hAnsi="Franklin Gothic Book" w:cs="Arial"/>
          <w:sz w:val="22"/>
          <w:szCs w:val="22"/>
        </w:rPr>
        <w:instrText xml:space="preserve"> FORMCHECKBOX </w:instrText>
      </w:r>
      <w:r w:rsidR="003446A2">
        <w:rPr>
          <w:rFonts w:ascii="Franklin Gothic Book" w:hAnsi="Franklin Gothic Book" w:cs="Arial"/>
          <w:sz w:val="22"/>
          <w:szCs w:val="22"/>
        </w:rPr>
      </w:r>
      <w:r w:rsidR="003446A2">
        <w:rPr>
          <w:rFonts w:ascii="Franklin Gothic Book" w:hAnsi="Franklin Gothic Book" w:cs="Arial"/>
          <w:sz w:val="22"/>
          <w:szCs w:val="22"/>
        </w:rPr>
        <w:fldChar w:fldCharType="separate"/>
      </w:r>
      <w:r w:rsidRPr="00A80767">
        <w:rPr>
          <w:rFonts w:ascii="Franklin Gothic Book" w:hAnsi="Franklin Gothic Book" w:cs="Arial"/>
          <w:sz w:val="22"/>
          <w:szCs w:val="22"/>
        </w:rPr>
        <w:fldChar w:fldCharType="end"/>
      </w:r>
      <w:r w:rsidRPr="00A80767">
        <w:rPr>
          <w:rFonts w:ascii="Franklin Gothic Book" w:hAnsi="Franklin Gothic Book" w:cs="Arial"/>
          <w:bCs/>
          <w:sz w:val="22"/>
          <w:szCs w:val="22"/>
        </w:rPr>
        <w:t xml:space="preserve">tak / </w:t>
      </w:r>
      <w:r w:rsidRPr="00A80767">
        <w:rPr>
          <w:rFonts w:ascii="Franklin Gothic Book" w:hAnsi="Franklin Gothic Book" w:cs="Arial"/>
          <w:bCs/>
          <w:sz w:val="22"/>
          <w:szCs w:val="22"/>
        </w:rPr>
        <w:fldChar w:fldCharType="begin">
          <w:ffData>
            <w:name w:val="Wybór2"/>
            <w:enabled/>
            <w:calcOnExit w:val="0"/>
            <w:checkBox>
              <w:sizeAuto/>
              <w:default w:val="0"/>
            </w:checkBox>
          </w:ffData>
        </w:fldChar>
      </w:r>
      <w:r w:rsidRPr="00A80767">
        <w:rPr>
          <w:rFonts w:ascii="Franklin Gothic Book" w:hAnsi="Franklin Gothic Book" w:cs="Arial"/>
          <w:bCs/>
          <w:sz w:val="22"/>
          <w:szCs w:val="22"/>
        </w:rPr>
        <w:instrText xml:space="preserve"> FORMCHECKBOX </w:instrText>
      </w:r>
      <w:r w:rsidR="003446A2">
        <w:rPr>
          <w:rFonts w:ascii="Franklin Gothic Book" w:hAnsi="Franklin Gothic Book" w:cs="Arial"/>
          <w:bCs/>
          <w:sz w:val="22"/>
          <w:szCs w:val="22"/>
        </w:rPr>
      </w:r>
      <w:r w:rsidR="003446A2">
        <w:rPr>
          <w:rFonts w:ascii="Franklin Gothic Book" w:hAnsi="Franklin Gothic Book" w:cs="Arial"/>
          <w:bCs/>
          <w:sz w:val="22"/>
          <w:szCs w:val="22"/>
        </w:rPr>
        <w:fldChar w:fldCharType="separate"/>
      </w:r>
      <w:r w:rsidRPr="00A80767">
        <w:rPr>
          <w:rFonts w:ascii="Franklin Gothic Book" w:hAnsi="Franklin Gothic Book" w:cs="Arial"/>
          <w:bCs/>
          <w:sz w:val="22"/>
          <w:szCs w:val="22"/>
        </w:rPr>
        <w:fldChar w:fldCharType="end"/>
      </w:r>
      <w:r w:rsidRPr="00A80767">
        <w:rPr>
          <w:rFonts w:ascii="Franklin Gothic Book" w:hAnsi="Franklin Gothic Book" w:cs="Arial"/>
          <w:bCs/>
          <w:sz w:val="22"/>
          <w:szCs w:val="22"/>
        </w:rPr>
        <w:t xml:space="preserve"> nie</w:t>
      </w:r>
    </w:p>
    <w:p w14:paraId="5437EE37"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Bold"/>
          <w:bCs/>
          <w:color w:val="000000" w:themeColor="text1"/>
          <w:sz w:val="22"/>
          <w:szCs w:val="22"/>
          <w:vertAlign w:val="superscript"/>
        </w:rPr>
        <w:t>1</w:t>
      </w:r>
      <w:r w:rsidRPr="00A80767">
        <w:rPr>
          <w:rFonts w:ascii="Franklin Gothic Book" w:eastAsia="Tahoma,Bold" w:hAnsi="Franklin Gothic Book" w:cs="Tahoma,Bold"/>
          <w:bCs/>
          <w:color w:val="000000" w:themeColor="text1"/>
          <w:sz w:val="22"/>
          <w:szCs w:val="22"/>
        </w:rPr>
        <w:t xml:space="preserve">PEŁNOMOCNIKIEM oferentów </w:t>
      </w:r>
      <w:r w:rsidRPr="00A80767">
        <w:rPr>
          <w:rFonts w:ascii="Franklin Gothic Book" w:eastAsia="Tahoma,Bold" w:hAnsi="Franklin Gothic Book" w:cs="Tahoma"/>
          <w:color w:val="000000" w:themeColor="text1"/>
          <w:sz w:val="22"/>
          <w:szCs w:val="22"/>
        </w:rPr>
        <w:t>uprawnionym do reprezentowania wszystkich oferentów ubiegających się wspólnie o udzielenie zamówienia oraz do zawarcia umowy</w:t>
      </w:r>
      <w:r w:rsidRPr="00A80767">
        <w:rPr>
          <w:rFonts w:ascii="Franklin Gothic Book" w:eastAsia="Tahoma,Bold" w:hAnsi="Franklin Gothic Book" w:cs="Tahoma"/>
          <w:color w:val="000000" w:themeColor="text1"/>
          <w:sz w:val="22"/>
          <w:szCs w:val="22"/>
          <w:vertAlign w:val="superscript"/>
        </w:rPr>
        <w:t>2</w:t>
      </w:r>
      <w:r w:rsidRPr="00A80767">
        <w:rPr>
          <w:rFonts w:ascii="Franklin Gothic Book" w:eastAsia="Tahoma,Bold" w:hAnsi="Franklin Gothic Book" w:cs="Tahoma"/>
          <w:color w:val="000000" w:themeColor="text1"/>
          <w:sz w:val="22"/>
          <w:szCs w:val="22"/>
        </w:rPr>
        <w:t xml:space="preserve"> jest:</w:t>
      </w:r>
    </w:p>
    <w:p w14:paraId="00BA8F52" w14:textId="77777777" w:rsidR="00AC501C" w:rsidRPr="00A80767" w:rsidRDefault="00AC501C" w:rsidP="00AC501C">
      <w:pPr>
        <w:widowControl w:val="0"/>
        <w:autoSpaceDE w:val="0"/>
        <w:autoSpaceDN w:val="0"/>
        <w:adjustRightInd w:val="0"/>
        <w:spacing w:line="276" w:lineRule="auto"/>
        <w:ind w:left="360"/>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
          <w:color w:val="000000" w:themeColor="text1"/>
          <w:sz w:val="22"/>
          <w:szCs w:val="22"/>
        </w:rPr>
        <w:t>____________________________________________________________</w:t>
      </w:r>
    </w:p>
    <w:p w14:paraId="10190061" w14:textId="77777777" w:rsidR="00AC501C" w:rsidRPr="00A80767" w:rsidRDefault="00AC501C" w:rsidP="00AC501C">
      <w:pPr>
        <w:pStyle w:val="Tekstprzypisudolnego"/>
        <w:spacing w:line="276" w:lineRule="auto"/>
        <w:ind w:left="357"/>
        <w:rPr>
          <w:rFonts w:ascii="Franklin Gothic Book" w:hAnsi="Franklin Gothic Book"/>
          <w:color w:val="000000" w:themeColor="text1"/>
          <w:sz w:val="22"/>
          <w:szCs w:val="22"/>
        </w:rPr>
      </w:pPr>
      <w:r w:rsidRPr="00A80767">
        <w:rPr>
          <w:rFonts w:ascii="Franklin Gothic Book" w:hAnsi="Franklin Gothic Book"/>
          <w:color w:val="000000" w:themeColor="text1"/>
          <w:sz w:val="22"/>
          <w:szCs w:val="22"/>
        </w:rPr>
        <w:t xml:space="preserve"> dotyczy oferentów wspólnie ubiegających się o udzielenie zamówienia</w:t>
      </w:r>
    </w:p>
    <w:p w14:paraId="2A303693" w14:textId="77777777" w:rsidR="00AC501C" w:rsidRPr="00A80767" w:rsidRDefault="00AC501C" w:rsidP="00AC501C">
      <w:pPr>
        <w:autoSpaceDE w:val="0"/>
        <w:autoSpaceDN w:val="0"/>
        <w:spacing w:line="276" w:lineRule="auto"/>
        <w:ind w:left="357"/>
        <w:rPr>
          <w:rFonts w:ascii="Franklin Gothic Book" w:hAnsi="Franklin Gothic Book"/>
          <w:color w:val="000000" w:themeColor="text1"/>
          <w:sz w:val="22"/>
          <w:szCs w:val="22"/>
        </w:rPr>
      </w:pPr>
      <w:r w:rsidRPr="00A80767">
        <w:rPr>
          <w:rFonts w:ascii="Franklin Gothic Book" w:hAnsi="Franklin Gothic Book"/>
          <w:color w:val="000000" w:themeColor="text1"/>
          <w:sz w:val="22"/>
          <w:szCs w:val="22"/>
          <w:vertAlign w:val="superscript"/>
        </w:rPr>
        <w:t>1, 2</w:t>
      </w:r>
      <w:r w:rsidRPr="00A80767">
        <w:rPr>
          <w:rFonts w:ascii="Franklin Gothic Book" w:hAnsi="Franklin Gothic Book"/>
          <w:color w:val="000000" w:themeColor="text1"/>
          <w:sz w:val="22"/>
          <w:szCs w:val="22"/>
        </w:rPr>
        <w:t xml:space="preserve"> niepotrzebne skreślić</w:t>
      </w:r>
    </w:p>
    <w:p w14:paraId="16AA6043" w14:textId="77777777" w:rsidR="00AC501C" w:rsidRPr="00A80767" w:rsidRDefault="00AC501C" w:rsidP="00AC501C">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ahoma"/>
          <w:color w:val="000000" w:themeColor="text1"/>
          <w:sz w:val="22"/>
          <w:szCs w:val="22"/>
        </w:rPr>
      </w:pPr>
      <w:r w:rsidRPr="00A80767">
        <w:rPr>
          <w:rFonts w:ascii="Franklin Gothic Book" w:eastAsia="Tahoma,Bold" w:hAnsi="Franklin Gothic Book" w:cs="Tahoma,Bold"/>
          <w:bCs/>
          <w:color w:val="000000" w:themeColor="text1"/>
          <w:sz w:val="22"/>
          <w:szCs w:val="22"/>
        </w:rPr>
        <w:t>N</w:t>
      </w:r>
      <w:r w:rsidRPr="00A80767">
        <w:rPr>
          <w:rFonts w:ascii="Franklin Gothic Book" w:eastAsia="Tahoma,Bold" w:hAnsi="Franklin Gothic Book" w:cs="Tahoma"/>
          <w:color w:val="000000" w:themeColor="text1"/>
          <w:sz w:val="22"/>
          <w:szCs w:val="22"/>
        </w:rPr>
        <w:t>iniejszą ofertę wraz z załącznikami składamy na ___ kolejno ponumerowanych stronach.</w:t>
      </w:r>
    </w:p>
    <w:p w14:paraId="5CAC433C" w14:textId="77777777" w:rsidR="00AC501C" w:rsidRPr="00A80767" w:rsidRDefault="00AC501C" w:rsidP="00AC501C">
      <w:pPr>
        <w:widowControl w:val="0"/>
        <w:autoSpaceDE w:val="0"/>
        <w:autoSpaceDN w:val="0"/>
        <w:adjustRightInd w:val="0"/>
        <w:spacing w:line="360" w:lineRule="atLeast"/>
        <w:jc w:val="both"/>
        <w:textAlignment w:val="baseline"/>
        <w:rPr>
          <w:rFonts w:ascii="Franklin Gothic Book" w:eastAsia="Tahoma,Bold" w:hAnsi="Franklin Gothic Book" w:cs="Tahoma"/>
          <w:color w:val="000000" w:themeColor="text1"/>
          <w:sz w:val="22"/>
          <w:szCs w:val="22"/>
        </w:rPr>
      </w:pPr>
    </w:p>
    <w:p w14:paraId="579C3797" w14:textId="77777777" w:rsidR="00AC501C" w:rsidRPr="00A80767" w:rsidRDefault="00AC501C" w:rsidP="00AC501C">
      <w:pPr>
        <w:rPr>
          <w:rFonts w:ascii="Franklin Gothic Book" w:hAnsi="Franklin Gothic Book"/>
          <w:color w:val="000000" w:themeColor="text1"/>
          <w:sz w:val="22"/>
          <w:szCs w:val="22"/>
        </w:rPr>
      </w:pPr>
      <w:r w:rsidRPr="00A80767">
        <w:rPr>
          <w:rFonts w:ascii="Franklin Gothic Book" w:eastAsia="Tahoma,Bold" w:hAnsi="Franklin Gothic Book" w:cs="Tahoma"/>
          <w:color w:val="000000" w:themeColor="text1"/>
          <w:sz w:val="22"/>
          <w:szCs w:val="22"/>
        </w:rPr>
        <w:t>____________________________________________________ dnia __ __ _____ roku</w:t>
      </w:r>
    </w:p>
    <w:p w14:paraId="1F0D7579" w14:textId="77777777" w:rsidR="00AC501C" w:rsidRPr="00A80767" w:rsidRDefault="00AC501C" w:rsidP="00AC501C">
      <w:pPr>
        <w:pStyle w:val="Akapitzlist"/>
        <w:spacing w:after="0" w:line="300" w:lineRule="atLeast"/>
        <w:ind w:left="0"/>
        <w:rPr>
          <w:rFonts w:ascii="Franklin Gothic Book" w:hAnsi="Franklin Gothic Book" w:cs="Arial"/>
          <w:b/>
        </w:rPr>
      </w:pPr>
      <w:r w:rsidRPr="00A80767">
        <w:rPr>
          <w:rFonts w:ascii="Franklin Gothic Book" w:eastAsia="Tahoma,Bold" w:hAnsi="Franklin Gothic Book" w:cs="Tahoma"/>
          <w:color w:val="000000" w:themeColor="text1"/>
        </w:rPr>
        <w:t xml:space="preserve"> (podpis oferenta/pełnomocnika oferenta)</w:t>
      </w:r>
    </w:p>
    <w:p w14:paraId="62605FB9" w14:textId="77777777" w:rsidR="00AC501C" w:rsidRPr="00A80767" w:rsidRDefault="00AC501C" w:rsidP="00AC501C">
      <w:pPr>
        <w:rPr>
          <w:rFonts w:ascii="Franklin Gothic Book" w:hAnsi="Franklin Gothic Book"/>
          <w:sz w:val="22"/>
          <w:szCs w:val="22"/>
        </w:rPr>
      </w:pPr>
    </w:p>
    <w:p w14:paraId="5CE73E5E" w14:textId="77777777" w:rsidR="00307887" w:rsidRPr="00A80767" w:rsidRDefault="00307887">
      <w:pPr>
        <w:rPr>
          <w:rFonts w:ascii="Franklin Gothic Book" w:hAnsi="Franklin Gothic Book"/>
          <w:sz w:val="22"/>
          <w:szCs w:val="22"/>
        </w:rPr>
      </w:pPr>
      <w:r w:rsidRPr="00A80767">
        <w:rPr>
          <w:rFonts w:ascii="Franklin Gothic Book" w:hAnsi="Franklin Gothic Book"/>
          <w:sz w:val="22"/>
          <w:szCs w:val="22"/>
        </w:rPr>
        <w:br w:type="page"/>
      </w:r>
    </w:p>
    <w:tbl>
      <w:tblPr>
        <w:tblW w:w="9408" w:type="dxa"/>
        <w:tblInd w:w="142" w:type="dxa"/>
        <w:tblLayout w:type="fixed"/>
        <w:tblCellMar>
          <w:left w:w="70" w:type="dxa"/>
          <w:right w:w="70" w:type="dxa"/>
        </w:tblCellMar>
        <w:tblLook w:val="0000" w:firstRow="0" w:lastRow="0" w:firstColumn="0" w:lastColumn="0" w:noHBand="0" w:noVBand="0"/>
      </w:tblPr>
      <w:tblGrid>
        <w:gridCol w:w="9408"/>
      </w:tblGrid>
      <w:tr w:rsidR="00AC501C" w:rsidRPr="00A80767" w14:paraId="5DF5D636" w14:textId="77777777" w:rsidTr="00566147">
        <w:tc>
          <w:tcPr>
            <w:tcW w:w="9408" w:type="dxa"/>
          </w:tcPr>
          <w:p w14:paraId="4534A778" w14:textId="37F9F419" w:rsidR="00AC501C" w:rsidRPr="00A80767" w:rsidRDefault="00AC501C" w:rsidP="00566147">
            <w:pPr>
              <w:jc w:val="right"/>
              <w:outlineLvl w:val="0"/>
              <w:rPr>
                <w:rFonts w:ascii="Franklin Gothic Book" w:hAnsi="Franklin Gothic Book" w:cstheme="minorHAnsi"/>
                <w:b/>
                <w:color w:val="000000" w:themeColor="text1"/>
                <w:sz w:val="22"/>
                <w:szCs w:val="22"/>
              </w:rPr>
            </w:pPr>
            <w:r w:rsidRPr="00A80767">
              <w:rPr>
                <w:rFonts w:ascii="Franklin Gothic Book" w:hAnsi="Franklin Gothic Book" w:cstheme="minorHAnsi"/>
                <w:b/>
                <w:color w:val="000000" w:themeColor="text1"/>
                <w:sz w:val="22"/>
                <w:szCs w:val="22"/>
              </w:rPr>
              <w:lastRenderedPageBreak/>
              <w:t>Załącznik nr 1 do Formularza Oferty</w:t>
            </w:r>
          </w:p>
          <w:p w14:paraId="10097CEA" w14:textId="77777777" w:rsidR="00AC501C" w:rsidRPr="00A80767" w:rsidRDefault="00AC501C" w:rsidP="00566147">
            <w:pPr>
              <w:jc w:val="right"/>
              <w:outlineLvl w:val="0"/>
              <w:rPr>
                <w:rFonts w:ascii="Franklin Gothic Book" w:hAnsi="Franklin Gothic Book" w:cstheme="minorHAnsi"/>
                <w:b/>
                <w:color w:val="000000" w:themeColor="text1"/>
                <w:sz w:val="22"/>
                <w:szCs w:val="22"/>
              </w:rPr>
            </w:pPr>
          </w:p>
          <w:p w14:paraId="4DD79C07" w14:textId="77777777" w:rsidR="00297F36" w:rsidRPr="00A80767" w:rsidRDefault="00297F36" w:rsidP="00297F36">
            <w:pPr>
              <w:jc w:val="center"/>
              <w:outlineLvl w:val="0"/>
              <w:rPr>
                <w:rFonts w:ascii="Franklin Gothic Book" w:eastAsia="Tahoma,Bold" w:hAnsi="Franklin Gothic Book" w:cs="Tahoma,Bold"/>
                <w:b/>
                <w:bCs/>
                <w:color w:val="000000" w:themeColor="text1"/>
                <w:sz w:val="22"/>
                <w:szCs w:val="22"/>
              </w:rPr>
            </w:pPr>
          </w:p>
          <w:p w14:paraId="638984F8" w14:textId="77777777" w:rsidR="00297F36" w:rsidRPr="00A80767" w:rsidRDefault="00297F36" w:rsidP="00297F36">
            <w:pPr>
              <w:jc w:val="center"/>
              <w:outlineLvl w:val="0"/>
              <w:rPr>
                <w:rFonts w:ascii="Franklin Gothic Book" w:eastAsia="Tahoma,Bold" w:hAnsi="Franklin Gothic Book" w:cs="Tahoma,Bold"/>
                <w:b/>
                <w:bCs/>
                <w:color w:val="000000" w:themeColor="text1"/>
                <w:sz w:val="22"/>
                <w:szCs w:val="22"/>
              </w:rPr>
            </w:pPr>
            <w:r w:rsidRPr="00A80767">
              <w:rPr>
                <w:rFonts w:ascii="Franklin Gothic Book" w:eastAsia="Tahoma,Bold" w:hAnsi="Franklin Gothic Book" w:cs="Tahoma,Bold"/>
                <w:b/>
                <w:bCs/>
                <w:color w:val="000000" w:themeColor="text1"/>
                <w:sz w:val="22"/>
                <w:szCs w:val="22"/>
              </w:rPr>
              <w:t>WYNAGRODZENIE OFERTOWE</w:t>
            </w:r>
          </w:p>
          <w:p w14:paraId="6733C95B" w14:textId="77777777" w:rsidR="00FA08F9" w:rsidRPr="00A80767" w:rsidRDefault="00FA08F9" w:rsidP="00297F36">
            <w:pPr>
              <w:jc w:val="center"/>
              <w:outlineLvl w:val="0"/>
              <w:rPr>
                <w:rFonts w:ascii="Franklin Gothic Book" w:eastAsia="Tahoma,Bold" w:hAnsi="Franklin Gothic Book" w:cs="Tahoma,Bold"/>
                <w:b/>
                <w:bCs/>
                <w:color w:val="000000" w:themeColor="text1"/>
                <w:sz w:val="22"/>
                <w:szCs w:val="22"/>
              </w:rPr>
            </w:pPr>
          </w:p>
          <w:p w14:paraId="48C0A351" w14:textId="77777777" w:rsidR="00FA08F9" w:rsidRPr="00A80767" w:rsidRDefault="00FA08F9" w:rsidP="00297F36">
            <w:pPr>
              <w:jc w:val="center"/>
              <w:outlineLvl w:val="0"/>
              <w:rPr>
                <w:rFonts w:ascii="Franklin Gothic Book" w:eastAsia="Tahoma,Bold" w:hAnsi="Franklin Gothic Book" w:cs="Tahoma,Bold"/>
                <w:b/>
                <w:bCs/>
                <w:color w:val="000000" w:themeColor="text1"/>
                <w:sz w:val="22"/>
                <w:szCs w:val="22"/>
              </w:rPr>
            </w:pPr>
          </w:p>
          <w:p w14:paraId="61289E38" w14:textId="2C44A0C8" w:rsidR="00725341" w:rsidRPr="00A80767" w:rsidRDefault="00725341" w:rsidP="00FA08F9">
            <w:pPr>
              <w:pStyle w:val="Nagwek2"/>
              <w:keepLines w:val="0"/>
              <w:widowControl w:val="0"/>
              <w:spacing w:before="0" w:line="240" w:lineRule="auto"/>
              <w:ind w:left="360"/>
              <w:jc w:val="both"/>
              <w:rPr>
                <w:rFonts w:ascii="Franklin Gothic Book" w:eastAsia="Tahoma,Bold" w:hAnsi="Franklin Gothic Book" w:cstheme="minorHAnsi"/>
                <w:bCs/>
                <w:color w:val="auto"/>
                <w:sz w:val="22"/>
                <w:szCs w:val="22"/>
                <w:lang w:val="pl-PL"/>
              </w:rPr>
            </w:pPr>
            <w:r w:rsidRPr="00A80767">
              <w:rPr>
                <w:rFonts w:ascii="Franklin Gothic Book" w:hAnsi="Franklin Gothic Book"/>
                <w:color w:val="auto"/>
                <w:sz w:val="22"/>
                <w:szCs w:val="22"/>
                <w:lang w:val="pl-PL"/>
              </w:rPr>
              <w:t>Oferujemy</w:t>
            </w:r>
            <w:r w:rsidRPr="00A80767">
              <w:rPr>
                <w:rFonts w:ascii="Franklin Gothic Book" w:eastAsia="Tahoma,Bold" w:hAnsi="Franklin Gothic Book" w:cstheme="minorHAnsi"/>
                <w:color w:val="auto"/>
                <w:sz w:val="22"/>
                <w:szCs w:val="22"/>
                <w:lang w:val="pl-PL"/>
              </w:rPr>
              <w:t xml:space="preserve"> </w:t>
            </w:r>
            <w:r w:rsidR="00881EAE" w:rsidRPr="00A80767">
              <w:rPr>
                <w:rFonts w:ascii="Franklin Gothic Book" w:hAnsi="Franklin Gothic Book" w:cstheme="minorHAnsi"/>
                <w:color w:val="000000" w:themeColor="text1"/>
                <w:sz w:val="22"/>
                <w:szCs w:val="22"/>
                <w:lang w:val="pl-PL"/>
              </w:rPr>
              <w:t xml:space="preserve">stawkę ryczałtowo–jednostkową </w:t>
            </w:r>
            <w:r w:rsidRPr="00A80767">
              <w:rPr>
                <w:rFonts w:ascii="Franklin Gothic Book" w:eastAsia="Tahoma,Bold" w:hAnsi="Franklin Gothic Book" w:cstheme="minorHAnsi"/>
                <w:color w:val="auto"/>
                <w:sz w:val="22"/>
                <w:szCs w:val="22"/>
                <w:lang w:val="pl-PL"/>
              </w:rPr>
              <w:t xml:space="preserve">za cały okres obowiązywania umowy </w:t>
            </w:r>
            <w:r w:rsidR="00E4685B" w:rsidRPr="00A80767">
              <w:rPr>
                <w:rFonts w:ascii="Franklin Gothic Book" w:hAnsi="Franklin Gothic Book" w:cstheme="minorHAnsi"/>
                <w:color w:val="000000" w:themeColor="text1"/>
                <w:sz w:val="22"/>
                <w:szCs w:val="22"/>
                <w:lang w:val="pl-PL"/>
              </w:rPr>
              <w:t xml:space="preserve">w wysokości </w:t>
            </w:r>
            <w:r w:rsidR="00E4685B" w:rsidRPr="00A80767">
              <w:rPr>
                <w:rFonts w:ascii="Franklin Gothic Book" w:hAnsi="Franklin Gothic Book" w:cstheme="minorHAnsi"/>
                <w:b/>
                <w:color w:val="000000" w:themeColor="text1"/>
                <w:sz w:val="22"/>
                <w:szCs w:val="22"/>
                <w:lang w:val="pl-PL"/>
              </w:rPr>
              <w:t>…</w:t>
            </w:r>
            <w:r w:rsidR="00FA08F9" w:rsidRPr="00A80767">
              <w:rPr>
                <w:rFonts w:ascii="Franklin Gothic Book" w:hAnsi="Franklin Gothic Book" w:cstheme="minorHAnsi"/>
                <w:b/>
                <w:color w:val="000000" w:themeColor="text1"/>
                <w:sz w:val="22"/>
                <w:szCs w:val="22"/>
                <w:lang w:val="pl-PL"/>
              </w:rPr>
              <w:t>……..</w:t>
            </w:r>
            <w:r w:rsidR="00E4685B" w:rsidRPr="00A80767">
              <w:rPr>
                <w:rFonts w:ascii="Franklin Gothic Book" w:hAnsi="Franklin Gothic Book" w:cstheme="minorHAnsi"/>
                <w:b/>
                <w:color w:val="000000" w:themeColor="text1"/>
                <w:sz w:val="22"/>
                <w:szCs w:val="22"/>
                <w:lang w:val="pl-PL"/>
              </w:rPr>
              <w:t>….. zł</w:t>
            </w:r>
            <w:r w:rsidR="00DC0EBD">
              <w:rPr>
                <w:rFonts w:ascii="Franklin Gothic Book" w:hAnsi="Franklin Gothic Book" w:cstheme="minorHAnsi"/>
                <w:b/>
                <w:color w:val="000000" w:themeColor="text1"/>
                <w:sz w:val="22"/>
                <w:szCs w:val="22"/>
                <w:lang w:val="pl-PL"/>
              </w:rPr>
              <w:t>/</w:t>
            </w:r>
            <w:proofErr w:type="spellStart"/>
            <w:r w:rsidR="00DC0EBD">
              <w:rPr>
                <w:rFonts w:ascii="Franklin Gothic Book" w:hAnsi="Franklin Gothic Book" w:cstheme="minorHAnsi"/>
                <w:b/>
                <w:color w:val="000000" w:themeColor="text1"/>
                <w:sz w:val="22"/>
                <w:szCs w:val="22"/>
                <w:lang w:val="pl-PL"/>
              </w:rPr>
              <w:t>rbg</w:t>
            </w:r>
            <w:proofErr w:type="spellEnd"/>
            <w:r w:rsidR="00E4685B" w:rsidRPr="00A80767">
              <w:rPr>
                <w:rFonts w:ascii="Franklin Gothic Book" w:hAnsi="Franklin Gothic Book" w:cstheme="minorHAnsi"/>
                <w:b/>
                <w:color w:val="000000" w:themeColor="text1"/>
                <w:sz w:val="22"/>
                <w:szCs w:val="22"/>
                <w:lang w:val="pl-PL"/>
              </w:rPr>
              <w:t xml:space="preserve"> </w:t>
            </w:r>
            <w:r w:rsidR="00E4685B" w:rsidRPr="00A80767">
              <w:rPr>
                <w:rFonts w:ascii="Franklin Gothic Book" w:hAnsi="Franklin Gothic Book" w:cstheme="minorHAnsi"/>
                <w:color w:val="000000" w:themeColor="text1"/>
                <w:sz w:val="22"/>
                <w:szCs w:val="22"/>
                <w:lang w:val="pl-PL"/>
              </w:rPr>
              <w:t>(słownie: …………………..złotych</w:t>
            </w:r>
            <w:r w:rsidR="00DC0EBD" w:rsidRPr="00DC0EBD">
              <w:rPr>
                <w:rFonts w:ascii="Franklin Gothic Book" w:hAnsi="Franklin Gothic Book" w:cs="Arial"/>
                <w:b/>
                <w:color w:val="000000" w:themeColor="text1"/>
                <w:sz w:val="22"/>
                <w:szCs w:val="22"/>
                <w:lang w:val="pl-PL"/>
              </w:rPr>
              <w:t xml:space="preserve"> </w:t>
            </w:r>
            <w:r w:rsidR="00DC0EBD" w:rsidRPr="00DC0EBD">
              <w:rPr>
                <w:rFonts w:ascii="Franklin Gothic Book" w:hAnsi="Franklin Gothic Book" w:cs="Arial"/>
                <w:color w:val="000000" w:themeColor="text1"/>
                <w:sz w:val="22"/>
                <w:szCs w:val="22"/>
                <w:lang w:val="pl-PL"/>
              </w:rPr>
              <w:t>za jedną roboczogodzinę</w:t>
            </w:r>
            <w:r w:rsidR="00FA08F9" w:rsidRPr="00A80767">
              <w:rPr>
                <w:rFonts w:ascii="Franklin Gothic Book" w:hAnsi="Franklin Gothic Book" w:cstheme="minorHAnsi"/>
                <w:color w:val="000000" w:themeColor="text1"/>
                <w:sz w:val="22"/>
                <w:szCs w:val="22"/>
                <w:lang w:val="pl-PL"/>
              </w:rPr>
              <w:t>)</w:t>
            </w:r>
            <w:r w:rsidR="00E4685B" w:rsidRPr="00A80767">
              <w:rPr>
                <w:rFonts w:ascii="Franklin Gothic Book" w:hAnsi="Franklin Gothic Book" w:cstheme="minorHAnsi"/>
                <w:color w:val="000000" w:themeColor="text1"/>
                <w:sz w:val="22"/>
                <w:szCs w:val="22"/>
                <w:lang w:val="pl-PL"/>
              </w:rPr>
              <w:t xml:space="preserve"> </w:t>
            </w:r>
            <w:r w:rsidR="00FA08F9" w:rsidRPr="00DC0EBD">
              <w:rPr>
                <w:rFonts w:ascii="Franklin Gothic Book" w:hAnsi="Franklin Gothic Book" w:cstheme="minorHAnsi"/>
                <w:b/>
                <w:color w:val="000000" w:themeColor="text1"/>
                <w:sz w:val="22"/>
                <w:szCs w:val="22"/>
                <w:lang w:val="pl-PL"/>
              </w:rPr>
              <w:t>netto</w:t>
            </w:r>
            <w:r w:rsidR="00E4685B" w:rsidRPr="00A80767">
              <w:rPr>
                <w:rFonts w:ascii="Franklin Gothic Book" w:hAnsi="Franklin Gothic Book" w:cstheme="minorHAnsi"/>
                <w:color w:val="000000" w:themeColor="text1"/>
                <w:sz w:val="22"/>
                <w:szCs w:val="22"/>
                <w:lang w:val="pl-PL"/>
              </w:rPr>
              <w:t>.</w:t>
            </w:r>
          </w:p>
          <w:p w14:paraId="2312620F" w14:textId="77777777" w:rsidR="00E4685B" w:rsidRPr="00A80767" w:rsidRDefault="00E4685B" w:rsidP="00E4685B">
            <w:pPr>
              <w:rPr>
                <w:rFonts w:ascii="Franklin Gothic Book" w:eastAsia="Calibri" w:hAnsi="Franklin Gothic Book"/>
                <w:sz w:val="22"/>
                <w:szCs w:val="22"/>
                <w:lang w:eastAsia="en-US"/>
              </w:rPr>
            </w:pPr>
          </w:p>
          <w:p w14:paraId="13489E03" w14:textId="77777777" w:rsidR="00E4685B" w:rsidRPr="00A80767" w:rsidRDefault="00E4685B" w:rsidP="00E4685B">
            <w:pPr>
              <w:rPr>
                <w:rFonts w:ascii="Franklin Gothic Book" w:eastAsia="Calibri" w:hAnsi="Franklin Gothic Book"/>
                <w:sz w:val="22"/>
                <w:szCs w:val="22"/>
                <w:lang w:eastAsia="en-US"/>
              </w:rPr>
            </w:pPr>
          </w:p>
          <w:p w14:paraId="640D45C2" w14:textId="3D1EDAF6" w:rsidR="002A5C4B" w:rsidRPr="00A80767" w:rsidRDefault="002A5C4B" w:rsidP="002A5C4B">
            <w:pPr>
              <w:rPr>
                <w:rFonts w:ascii="Franklin Gothic Book" w:eastAsia="Tahoma,Bold" w:hAnsi="Franklin Gothic Book"/>
                <w:sz w:val="22"/>
                <w:szCs w:val="22"/>
              </w:rPr>
            </w:pPr>
          </w:p>
          <w:p w14:paraId="78030C5F" w14:textId="77777777" w:rsidR="00156A79" w:rsidRPr="00A80767" w:rsidRDefault="00156A79" w:rsidP="002A5C4B">
            <w:pPr>
              <w:rPr>
                <w:rFonts w:ascii="Franklin Gothic Book" w:eastAsia="Tahoma,Bold" w:hAnsi="Franklin Gothic Book"/>
                <w:sz w:val="22"/>
                <w:szCs w:val="22"/>
              </w:rPr>
            </w:pPr>
          </w:p>
          <w:p w14:paraId="1EE44C6F" w14:textId="77777777" w:rsidR="00F25BBF" w:rsidRPr="00A80767" w:rsidRDefault="00F25BBF" w:rsidP="00F25BBF">
            <w:pPr>
              <w:rPr>
                <w:rFonts w:ascii="Franklin Gothic Book" w:eastAsia="Tahoma,Bold" w:hAnsi="Franklin Gothic Book"/>
                <w:sz w:val="22"/>
                <w:szCs w:val="22"/>
              </w:rPr>
            </w:pPr>
          </w:p>
          <w:p w14:paraId="37550978" w14:textId="77777777" w:rsidR="00F25BBF" w:rsidRPr="00A80767" w:rsidRDefault="00F25BBF" w:rsidP="00F25BBF">
            <w:pPr>
              <w:rPr>
                <w:rFonts w:ascii="Franklin Gothic Book" w:eastAsia="Tahoma,Bold" w:hAnsi="Franklin Gothic Book"/>
                <w:sz w:val="22"/>
                <w:szCs w:val="22"/>
              </w:rPr>
            </w:pPr>
          </w:p>
          <w:p w14:paraId="5459124D" w14:textId="77777777" w:rsidR="00F25BBF" w:rsidRPr="00A80767" w:rsidRDefault="00F25BBF" w:rsidP="00F25BBF">
            <w:pPr>
              <w:rPr>
                <w:rFonts w:ascii="Franklin Gothic Book" w:eastAsia="Tahoma,Bold" w:hAnsi="Franklin Gothic Book"/>
                <w:sz w:val="22"/>
                <w:szCs w:val="22"/>
              </w:rPr>
            </w:pPr>
          </w:p>
          <w:p w14:paraId="78200410" w14:textId="77777777" w:rsidR="00F25BBF" w:rsidRPr="00A80767" w:rsidRDefault="00F25BBF" w:rsidP="00F25BBF">
            <w:pPr>
              <w:rPr>
                <w:rFonts w:ascii="Franklin Gothic Book" w:eastAsia="Tahoma,Bold" w:hAnsi="Franklin Gothic Book"/>
                <w:sz w:val="22"/>
                <w:szCs w:val="22"/>
              </w:rPr>
            </w:pPr>
          </w:p>
          <w:p w14:paraId="7F48CFD2" w14:textId="77777777" w:rsidR="00F25BBF" w:rsidRPr="00A80767" w:rsidRDefault="00F25BBF" w:rsidP="00F25BBF">
            <w:pPr>
              <w:rPr>
                <w:rFonts w:ascii="Franklin Gothic Book" w:eastAsia="Tahoma,Bold" w:hAnsi="Franklin Gothic Book"/>
                <w:sz w:val="22"/>
                <w:szCs w:val="22"/>
              </w:rPr>
            </w:pPr>
          </w:p>
          <w:p w14:paraId="2759AECA" w14:textId="77777777" w:rsidR="00F25BBF" w:rsidRPr="00A80767" w:rsidRDefault="00F25BBF" w:rsidP="00F25BBF">
            <w:pPr>
              <w:rPr>
                <w:rFonts w:ascii="Franklin Gothic Book" w:eastAsia="Tahoma,Bold" w:hAnsi="Franklin Gothic Book"/>
                <w:sz w:val="22"/>
                <w:szCs w:val="22"/>
              </w:rPr>
            </w:pPr>
          </w:p>
          <w:p w14:paraId="36934CD5" w14:textId="77777777" w:rsidR="00F25BBF" w:rsidRPr="00A80767" w:rsidRDefault="00F25BBF" w:rsidP="00F25BBF">
            <w:pPr>
              <w:rPr>
                <w:rFonts w:ascii="Franklin Gothic Book" w:eastAsia="Tahoma,Bold" w:hAnsi="Franklin Gothic Book"/>
                <w:sz w:val="22"/>
                <w:szCs w:val="22"/>
              </w:rPr>
            </w:pPr>
          </w:p>
          <w:p w14:paraId="4BF74BDD" w14:textId="77777777" w:rsidR="00F25BBF" w:rsidRPr="00A80767" w:rsidRDefault="00F25BBF" w:rsidP="00F25BBF">
            <w:pPr>
              <w:rPr>
                <w:rFonts w:ascii="Franklin Gothic Book" w:eastAsia="Tahoma,Bold" w:hAnsi="Franklin Gothic Book"/>
                <w:sz w:val="22"/>
                <w:szCs w:val="22"/>
              </w:rPr>
            </w:pPr>
          </w:p>
          <w:p w14:paraId="1C1FE29C" w14:textId="5740557B" w:rsidR="00B12783" w:rsidRPr="00A80767" w:rsidRDefault="00932E02" w:rsidP="00932E02">
            <w:pPr>
              <w:spacing w:line="320" w:lineRule="atLeast"/>
              <w:ind w:left="360"/>
              <w:jc w:val="both"/>
              <w:rPr>
                <w:rFonts w:ascii="Franklin Gothic Book" w:eastAsia="Tahoma,Bold" w:hAnsi="Franklin Gothic Book" w:cs="Tahoma,Bold"/>
                <w:bCs/>
                <w:color w:val="000000" w:themeColor="text1"/>
                <w:sz w:val="22"/>
                <w:szCs w:val="22"/>
              </w:rPr>
            </w:pPr>
            <w:r w:rsidRPr="00A80767">
              <w:rPr>
                <w:rFonts w:ascii="Franklin Gothic Book" w:eastAsia="Tahoma,Bold" w:hAnsi="Franklin Gothic Book" w:cstheme="minorHAnsi"/>
                <w:bCs/>
                <w:sz w:val="22"/>
                <w:szCs w:val="22"/>
              </w:rPr>
              <w:t xml:space="preserve">Powyższe wynagrodzenie obejmuje wszystkie koszty wykonania przedmiotu umowy zgodnie ze specyfikacją SIWZ (Załącznikiem </w:t>
            </w:r>
            <w:r w:rsidRPr="009C41C7">
              <w:rPr>
                <w:rFonts w:ascii="Franklin Gothic Book" w:eastAsia="Tahoma,Bold" w:hAnsi="Franklin Gothic Book" w:cstheme="minorHAnsi"/>
                <w:bCs/>
                <w:sz w:val="22"/>
                <w:szCs w:val="22"/>
              </w:rPr>
              <w:t xml:space="preserve">nr </w:t>
            </w:r>
            <w:r w:rsidRPr="009C41C7">
              <w:rPr>
                <w:rFonts w:ascii="Franklin Gothic Book" w:hAnsi="Franklin Gothic Book" w:cs="Arial"/>
                <w:color w:val="000000" w:themeColor="text1"/>
                <w:sz w:val="22"/>
                <w:szCs w:val="22"/>
              </w:rPr>
              <w:t>1</w:t>
            </w:r>
            <w:r w:rsidRPr="00A80767">
              <w:rPr>
                <w:rFonts w:ascii="Franklin Gothic Book" w:hAnsi="Franklin Gothic Book" w:cs="Arial"/>
                <w:color w:val="000000" w:themeColor="text1"/>
                <w:sz w:val="22"/>
                <w:szCs w:val="22"/>
              </w:rPr>
              <w:t xml:space="preserve"> do Ogłoszenia</w:t>
            </w:r>
            <w:r w:rsidRPr="00A80767">
              <w:rPr>
                <w:rFonts w:ascii="Franklin Gothic Book" w:eastAsia="Tahoma,Bold" w:hAnsi="Franklin Gothic Book" w:cstheme="minorHAnsi"/>
                <w:bCs/>
                <w:sz w:val="22"/>
                <w:szCs w:val="22"/>
              </w:rPr>
              <w:t>) Zamawiającego</w:t>
            </w:r>
            <w:r w:rsidR="00D92CDD" w:rsidRPr="00A80767">
              <w:rPr>
                <w:rFonts w:ascii="Franklin Gothic Book" w:eastAsia="Tahoma,Bold" w:hAnsi="Franklin Gothic Book" w:cstheme="minorHAnsi"/>
                <w:bCs/>
                <w:sz w:val="22"/>
                <w:szCs w:val="22"/>
              </w:rPr>
              <w:t>.</w:t>
            </w:r>
          </w:p>
          <w:p w14:paraId="4C53A97A" w14:textId="77777777" w:rsidR="00297F36" w:rsidRPr="00A80767" w:rsidRDefault="00297F36" w:rsidP="00297F36">
            <w:pPr>
              <w:jc w:val="right"/>
              <w:outlineLvl w:val="0"/>
              <w:rPr>
                <w:rFonts w:ascii="Franklin Gothic Book" w:hAnsi="Franklin Gothic Book" w:cs="Arial"/>
                <w:b/>
                <w:color w:val="000000" w:themeColor="text1"/>
                <w:sz w:val="22"/>
                <w:szCs w:val="22"/>
              </w:rPr>
            </w:pPr>
          </w:p>
          <w:p w14:paraId="4099982B" w14:textId="77777777" w:rsidR="00297F36" w:rsidRPr="00A80767" w:rsidRDefault="00297F36" w:rsidP="00297F36">
            <w:pPr>
              <w:jc w:val="right"/>
              <w:outlineLvl w:val="0"/>
              <w:rPr>
                <w:rFonts w:ascii="Franklin Gothic Book" w:hAnsi="Franklin Gothic Book" w:cs="Arial"/>
                <w:b/>
                <w:color w:val="000000" w:themeColor="text1"/>
                <w:sz w:val="22"/>
                <w:szCs w:val="22"/>
              </w:rPr>
            </w:pPr>
          </w:p>
          <w:p w14:paraId="5F6F8435" w14:textId="77777777" w:rsidR="00297F36" w:rsidRPr="00A80767" w:rsidRDefault="00297F36" w:rsidP="00297F36">
            <w:pPr>
              <w:spacing w:after="160" w:line="259" w:lineRule="auto"/>
              <w:jc w:val="right"/>
              <w:rPr>
                <w:rFonts w:ascii="Franklin Gothic Book" w:hAnsi="Franklin Gothic Book" w:cs="Arial"/>
                <w:color w:val="000000" w:themeColor="text1"/>
                <w:sz w:val="22"/>
                <w:szCs w:val="22"/>
              </w:rPr>
            </w:pPr>
            <w:r w:rsidRPr="00A80767">
              <w:rPr>
                <w:rFonts w:ascii="Franklin Gothic Book" w:hAnsi="Franklin Gothic Book" w:cs="Arial"/>
                <w:color w:val="000000" w:themeColor="text1"/>
                <w:sz w:val="22"/>
                <w:szCs w:val="22"/>
              </w:rPr>
              <w:t>Podpis oferenta</w:t>
            </w:r>
          </w:p>
          <w:p w14:paraId="160C0B70" w14:textId="77777777" w:rsidR="004E62BB" w:rsidRPr="00A80767" w:rsidRDefault="004E62BB" w:rsidP="00297F36">
            <w:pPr>
              <w:spacing w:after="160" w:line="259" w:lineRule="auto"/>
              <w:jc w:val="right"/>
              <w:rPr>
                <w:rFonts w:ascii="Franklin Gothic Book" w:hAnsi="Franklin Gothic Book" w:cs="Arial"/>
                <w:color w:val="000000" w:themeColor="text1"/>
                <w:sz w:val="22"/>
                <w:szCs w:val="22"/>
              </w:rPr>
            </w:pPr>
          </w:p>
          <w:p w14:paraId="542FD63F" w14:textId="057CA19D" w:rsidR="00297F36" w:rsidRPr="00A80767" w:rsidRDefault="00F25BBF" w:rsidP="00F25BBF">
            <w:pPr>
              <w:spacing w:after="160" w:line="259" w:lineRule="auto"/>
              <w:jc w:val="right"/>
              <w:rPr>
                <w:rFonts w:ascii="Franklin Gothic Book" w:hAnsi="Franklin Gothic Book" w:cs="Arial"/>
                <w:b/>
                <w:color w:val="000000" w:themeColor="text1"/>
                <w:sz w:val="22"/>
                <w:szCs w:val="22"/>
              </w:rPr>
            </w:pPr>
            <w:r w:rsidRPr="00A80767">
              <w:rPr>
                <w:rFonts w:ascii="Franklin Gothic Book" w:hAnsi="Franklin Gothic Book" w:cs="Arial"/>
                <w:b/>
                <w:color w:val="000000" w:themeColor="text1"/>
                <w:sz w:val="22"/>
                <w:szCs w:val="22"/>
              </w:rPr>
              <w:t>………………………………..</w:t>
            </w:r>
          </w:p>
          <w:p w14:paraId="2C1FE08A" w14:textId="77777777" w:rsidR="00AC501C" w:rsidRPr="00A80767" w:rsidRDefault="00AC501C" w:rsidP="00566147">
            <w:pPr>
              <w:rPr>
                <w:rFonts w:ascii="Franklin Gothic Book" w:hAnsi="Franklin Gothic Book" w:cstheme="minorHAnsi"/>
                <w:color w:val="000000" w:themeColor="text1"/>
                <w:sz w:val="22"/>
                <w:szCs w:val="22"/>
              </w:rPr>
            </w:pPr>
          </w:p>
        </w:tc>
      </w:tr>
    </w:tbl>
    <w:p w14:paraId="6B85AE81" w14:textId="77777777" w:rsidR="0036343B" w:rsidRPr="00A80767" w:rsidRDefault="0036343B" w:rsidP="00113110">
      <w:pPr>
        <w:pStyle w:val="Tekstprzypisudolnego"/>
        <w:jc w:val="right"/>
        <w:rPr>
          <w:rFonts w:ascii="Franklin Gothic Book" w:hAnsi="Franklin Gothic Book" w:cs="Helvetica"/>
          <w:color w:val="333333"/>
          <w:sz w:val="22"/>
          <w:szCs w:val="22"/>
        </w:rPr>
      </w:pPr>
    </w:p>
    <w:p w14:paraId="31427A94" w14:textId="77777777" w:rsidR="0036343B" w:rsidRPr="00A80767" w:rsidRDefault="0036343B">
      <w:pPr>
        <w:spacing w:after="160" w:line="259" w:lineRule="auto"/>
        <w:rPr>
          <w:rFonts w:ascii="Franklin Gothic Book" w:hAnsi="Franklin Gothic Book" w:cs="Helvetica"/>
          <w:color w:val="333333"/>
          <w:sz w:val="22"/>
          <w:szCs w:val="22"/>
        </w:rPr>
      </w:pPr>
      <w:r w:rsidRPr="00A80767">
        <w:rPr>
          <w:rFonts w:ascii="Franklin Gothic Book" w:hAnsi="Franklin Gothic Book" w:cs="Helvetica"/>
          <w:color w:val="333333"/>
          <w:sz w:val="22"/>
          <w:szCs w:val="22"/>
        </w:rPr>
        <w:br w:type="page"/>
      </w:r>
    </w:p>
    <w:p w14:paraId="6025CC2F" w14:textId="0284872D" w:rsidR="00113110" w:rsidRPr="00A80767" w:rsidRDefault="00113110" w:rsidP="00113110">
      <w:pPr>
        <w:pStyle w:val="Tekstprzypisudolnego"/>
        <w:jc w:val="right"/>
        <w:rPr>
          <w:rFonts w:ascii="Franklin Gothic Book" w:hAnsi="Franklin Gothic Book" w:cs="Arial"/>
          <w:sz w:val="22"/>
          <w:szCs w:val="22"/>
          <w:u w:val="single"/>
        </w:rPr>
      </w:pPr>
      <w:r w:rsidRPr="00A80767">
        <w:rPr>
          <w:rFonts w:ascii="Franklin Gothic Book" w:hAnsi="Franklin Gothic Book" w:cs="Helvetica"/>
          <w:color w:val="333333"/>
          <w:sz w:val="22"/>
          <w:szCs w:val="22"/>
        </w:rPr>
        <w:lastRenderedPageBreak/>
        <w:t>Załącznik nr 2 do Formularza Oferty</w:t>
      </w:r>
    </w:p>
    <w:p w14:paraId="251712C0" w14:textId="77777777" w:rsidR="00113110" w:rsidRPr="00A80767" w:rsidRDefault="00113110" w:rsidP="00113110">
      <w:pPr>
        <w:pStyle w:val="Tekstprzypisudolnego"/>
        <w:jc w:val="center"/>
        <w:rPr>
          <w:rFonts w:ascii="Franklin Gothic Book" w:hAnsi="Franklin Gothic Book" w:cs="Arial"/>
          <w:sz w:val="22"/>
          <w:szCs w:val="22"/>
          <w:u w:val="single"/>
        </w:rPr>
      </w:pPr>
    </w:p>
    <w:p w14:paraId="013703E7" w14:textId="77777777" w:rsidR="00113110" w:rsidRPr="00A80767" w:rsidRDefault="00113110" w:rsidP="00113110">
      <w:pPr>
        <w:pStyle w:val="Tekstprzypisudolnego"/>
        <w:spacing w:line="276" w:lineRule="auto"/>
        <w:jc w:val="center"/>
        <w:rPr>
          <w:rFonts w:ascii="Franklin Gothic Book" w:hAnsi="Franklin Gothic Book"/>
          <w:sz w:val="22"/>
          <w:szCs w:val="22"/>
        </w:rPr>
      </w:pPr>
      <w:r w:rsidRPr="00A80767">
        <w:rPr>
          <w:rFonts w:ascii="Franklin Gothic Book" w:hAnsi="Franklin Gothic Book"/>
          <w:sz w:val="22"/>
          <w:szCs w:val="22"/>
        </w:rPr>
        <w:t xml:space="preserve">Wzór oświadczenia wymaganego od wykonawcy w zakresie wypełnienia obowiązków informacyjnych przewidzianych w art. 13 lub art. 14 RODO </w:t>
      </w:r>
    </w:p>
    <w:p w14:paraId="369D7894" w14:textId="77777777" w:rsidR="00113110" w:rsidRPr="00A80767" w:rsidRDefault="00113110" w:rsidP="00113110">
      <w:pPr>
        <w:pStyle w:val="Tekstprzypisudolnego"/>
        <w:jc w:val="center"/>
        <w:rPr>
          <w:rFonts w:ascii="Franklin Gothic Book" w:hAnsi="Franklin Gothic Book" w:cs="Arial"/>
          <w:sz w:val="22"/>
          <w:szCs w:val="22"/>
          <w:u w:val="single"/>
        </w:rPr>
      </w:pPr>
    </w:p>
    <w:p w14:paraId="5227A06E" w14:textId="77777777" w:rsidR="00113110" w:rsidRPr="00A80767" w:rsidRDefault="00113110" w:rsidP="00113110">
      <w:pPr>
        <w:pStyle w:val="Tekstprzypisudolnego"/>
        <w:jc w:val="center"/>
        <w:rPr>
          <w:rFonts w:ascii="Franklin Gothic Book" w:hAnsi="Franklin Gothic Book" w:cs="Arial"/>
          <w:sz w:val="22"/>
          <w:szCs w:val="22"/>
          <w:u w:val="single"/>
        </w:rPr>
      </w:pPr>
    </w:p>
    <w:p w14:paraId="55427905" w14:textId="77777777" w:rsidR="00113110" w:rsidRPr="00A80767" w:rsidRDefault="00113110" w:rsidP="00113110">
      <w:pPr>
        <w:pStyle w:val="Tekstprzypisudolnego"/>
        <w:jc w:val="center"/>
        <w:rPr>
          <w:rFonts w:ascii="Franklin Gothic Book" w:hAnsi="Franklin Gothic Book" w:cs="Arial"/>
          <w:color w:val="000000"/>
          <w:sz w:val="22"/>
          <w:szCs w:val="22"/>
        </w:rPr>
      </w:pPr>
    </w:p>
    <w:p w14:paraId="7229A595" w14:textId="77777777" w:rsidR="00113110" w:rsidRPr="00A80767" w:rsidRDefault="00113110" w:rsidP="00DF1B11">
      <w:pPr>
        <w:pStyle w:val="NormalnyWeb"/>
        <w:spacing w:line="360" w:lineRule="auto"/>
        <w:ind w:firstLine="567"/>
        <w:rPr>
          <w:rFonts w:ascii="Franklin Gothic Book" w:hAnsi="Franklin Gothic Book" w:cs="Arial"/>
          <w:sz w:val="22"/>
          <w:szCs w:val="22"/>
        </w:rPr>
      </w:pPr>
      <w:r w:rsidRPr="00A80767">
        <w:rPr>
          <w:rFonts w:ascii="Franklin Gothic Book" w:eastAsia="Calibri" w:hAnsi="Franklin Gothic Book" w:cs="Helvetica"/>
          <w:color w:val="333333"/>
          <w:sz w:val="22"/>
          <w:szCs w:val="22"/>
          <w:lang w:eastAsia="en-US"/>
        </w:rPr>
        <w:t>Oświadczam, że wypełniłem obowiązki informacyjne przewidziane w art. 13 lub art. 14 RODO</w:t>
      </w:r>
      <w:r w:rsidRPr="00A80767">
        <w:rPr>
          <w:rFonts w:ascii="Franklin Gothic Book" w:eastAsia="Calibri" w:hAnsi="Franklin Gothic Book" w:cs="Helvetica"/>
          <w:color w:val="333333"/>
          <w:sz w:val="22"/>
          <w:szCs w:val="22"/>
          <w:vertAlign w:val="superscript"/>
          <w:lang w:eastAsia="en-US"/>
        </w:rPr>
        <w:t>1)</w:t>
      </w:r>
      <w:r w:rsidRPr="00A80767">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poniższej klauzuli informacyjnej.*</w:t>
      </w:r>
    </w:p>
    <w:p w14:paraId="42C22D21" w14:textId="77777777" w:rsidR="00113110" w:rsidRPr="00A80767" w:rsidRDefault="00113110" w:rsidP="00113110">
      <w:pPr>
        <w:ind w:left="425"/>
        <w:jc w:val="center"/>
        <w:rPr>
          <w:rFonts w:ascii="Franklin Gothic Book" w:hAnsi="Franklin Gothic Book" w:cs="Arial"/>
          <w:sz w:val="22"/>
          <w:szCs w:val="22"/>
        </w:rPr>
      </w:pPr>
      <w:r w:rsidRPr="00A80767">
        <w:rPr>
          <w:rFonts w:ascii="Franklin Gothic Book" w:hAnsi="Franklin Gothic Book" w:cs="Arial"/>
          <w:sz w:val="22"/>
          <w:szCs w:val="22"/>
        </w:rPr>
        <w:t>Klauzula informacyjna Administratora</w:t>
      </w:r>
    </w:p>
    <w:p w14:paraId="2E4A2953" w14:textId="77777777" w:rsidR="00113110" w:rsidRPr="00A80767" w:rsidRDefault="00113110" w:rsidP="00113110">
      <w:pPr>
        <w:ind w:left="425"/>
        <w:jc w:val="center"/>
        <w:rPr>
          <w:rFonts w:ascii="Franklin Gothic Book" w:hAnsi="Franklin Gothic Book" w:cs="Arial"/>
          <w:sz w:val="22"/>
          <w:szCs w:val="22"/>
        </w:rPr>
      </w:pPr>
      <w:r w:rsidRPr="00A80767">
        <w:rPr>
          <w:rFonts w:ascii="Franklin Gothic Book" w:hAnsi="Franklin Gothic Book" w:cs="Arial"/>
          <w:sz w:val="22"/>
          <w:szCs w:val="22"/>
        </w:rPr>
        <w:t>dla Kontrahenta/Wykonawcy</w:t>
      </w:r>
    </w:p>
    <w:p w14:paraId="6E2022ED" w14:textId="77777777" w:rsidR="00113110" w:rsidRPr="00A80767" w:rsidRDefault="00113110" w:rsidP="00113110">
      <w:pPr>
        <w:ind w:left="425"/>
        <w:jc w:val="center"/>
        <w:rPr>
          <w:rFonts w:ascii="Franklin Gothic Book" w:hAnsi="Franklin Gothic Book" w:cs="Arial"/>
          <w:sz w:val="22"/>
          <w:szCs w:val="22"/>
        </w:rPr>
      </w:pPr>
      <w:r w:rsidRPr="00A80767">
        <w:rPr>
          <w:rFonts w:ascii="Franklin Gothic Book" w:hAnsi="Franklin Gothic Book" w:cs="Arial"/>
          <w:sz w:val="22"/>
          <w:szCs w:val="22"/>
        </w:rPr>
        <w:t>związana z prowadzonym postępowaniem i późniejszą realizacją Umowy</w:t>
      </w:r>
    </w:p>
    <w:p w14:paraId="61E8CCC4" w14:textId="77777777" w:rsidR="00113110" w:rsidRPr="00A80767" w:rsidRDefault="00113110" w:rsidP="00113110">
      <w:pPr>
        <w:ind w:left="425"/>
        <w:jc w:val="center"/>
        <w:rPr>
          <w:rFonts w:ascii="Franklin Gothic Book" w:hAnsi="Franklin Gothic Book" w:cs="Arial"/>
          <w:sz w:val="22"/>
          <w:szCs w:val="22"/>
        </w:rPr>
      </w:pPr>
      <w:r w:rsidRPr="00A80767">
        <w:rPr>
          <w:rFonts w:ascii="Franklin Gothic Book" w:hAnsi="Franklin Gothic Book" w:cs="Arial"/>
          <w:sz w:val="22"/>
          <w:szCs w:val="22"/>
        </w:rPr>
        <w:t>(dla pełnomocników, reprezentantów, pracowników i współpracowników Wykonawcy wskazanych do kontaktów i realizacji umowy)</w:t>
      </w:r>
    </w:p>
    <w:p w14:paraId="3B045FFB" w14:textId="77777777" w:rsidR="00113110" w:rsidRPr="00A80767" w:rsidRDefault="00113110" w:rsidP="00113110">
      <w:pPr>
        <w:pStyle w:val="Akapitzlist"/>
        <w:spacing w:after="240"/>
        <w:ind w:left="0"/>
        <w:contextualSpacing w:val="0"/>
        <w:jc w:val="both"/>
        <w:rPr>
          <w:rFonts w:ascii="Franklin Gothic Book" w:hAnsi="Franklin Gothic Book" w:cs="Arial"/>
          <w:u w:val="single"/>
        </w:rPr>
      </w:pPr>
    </w:p>
    <w:p w14:paraId="31E305CA" w14:textId="77777777" w:rsidR="00113110" w:rsidRPr="00A80767" w:rsidRDefault="00113110" w:rsidP="00113110">
      <w:pPr>
        <w:jc w:val="both"/>
        <w:rPr>
          <w:rFonts w:ascii="Franklin Gothic Book" w:hAnsi="Franklin Gothic Book" w:cs="Arial"/>
          <w:sz w:val="22"/>
          <w:szCs w:val="22"/>
        </w:rPr>
      </w:pPr>
      <w:r w:rsidRPr="00A80767">
        <w:rPr>
          <w:rFonts w:ascii="Franklin Gothic Book" w:hAnsi="Franklin Gothic Book" w:cs="Arial"/>
          <w:sz w:val="22"/>
          <w:szCs w:val="22"/>
        </w:rPr>
        <w:t>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RODO), informujemy:</w:t>
      </w:r>
    </w:p>
    <w:p w14:paraId="6D61D58B" w14:textId="42F6357D" w:rsidR="00113110" w:rsidRPr="00A80767" w:rsidRDefault="00113110" w:rsidP="001C300F">
      <w:pPr>
        <w:pStyle w:val="Akapitzlist"/>
        <w:numPr>
          <w:ilvl w:val="0"/>
          <w:numId w:val="10"/>
        </w:numPr>
        <w:spacing w:after="120" w:line="259" w:lineRule="auto"/>
        <w:ind w:left="357" w:hanging="357"/>
        <w:contextualSpacing w:val="0"/>
        <w:jc w:val="both"/>
        <w:rPr>
          <w:rFonts w:ascii="Franklin Gothic Book" w:hAnsi="Franklin Gothic Book" w:cs="Arial"/>
        </w:rPr>
      </w:pPr>
      <w:r w:rsidRPr="00A80767">
        <w:rPr>
          <w:rFonts w:ascii="Franklin Gothic Book" w:hAnsi="Franklin Gothic Book" w:cs="Arial"/>
        </w:rPr>
        <w:t xml:space="preserve">Administratorem Pana/Pani danych osobowych podanych przez Pana/Panią jest Enea Elektrownia Połaniec Spółka Akcyjna (w skrócie: </w:t>
      </w:r>
      <w:r w:rsidR="00601BBC" w:rsidRPr="00A80767">
        <w:rPr>
          <w:rFonts w:ascii="Franklin Gothic Book" w:hAnsi="Franklin Gothic Book" w:cs="Arial"/>
        </w:rPr>
        <w:t xml:space="preserve">Enea Elektrownia Połaniec </w:t>
      </w:r>
      <w:r w:rsidRPr="00A80767">
        <w:rPr>
          <w:rFonts w:ascii="Franklin Gothic Book" w:hAnsi="Franklin Gothic Book" w:cs="Arial"/>
        </w:rPr>
        <w:t xml:space="preserve"> S.A.)  z siedzibą w Zawadzie 26, 28-230 Połaniec (dalej: Administrator).</w:t>
      </w:r>
    </w:p>
    <w:p w14:paraId="5D4A3A6B" w14:textId="77777777" w:rsidR="00113110" w:rsidRPr="00A80767" w:rsidRDefault="00113110" w:rsidP="00113110">
      <w:pPr>
        <w:pStyle w:val="Akapitzlist"/>
        <w:ind w:left="360"/>
        <w:contextualSpacing w:val="0"/>
        <w:jc w:val="both"/>
        <w:rPr>
          <w:rFonts w:ascii="Franklin Gothic Book" w:hAnsi="Franklin Gothic Book" w:cs="Arial"/>
        </w:rPr>
      </w:pPr>
      <w:r w:rsidRPr="00A80767">
        <w:rPr>
          <w:rFonts w:ascii="Franklin Gothic Book" w:hAnsi="Franklin Gothic Book" w:cs="Arial"/>
        </w:rPr>
        <w:t>Dane kontaktowe:</w:t>
      </w:r>
    </w:p>
    <w:p w14:paraId="03AFFDB5" w14:textId="77777777" w:rsidR="00113110" w:rsidRPr="00A80767" w:rsidRDefault="00113110" w:rsidP="001C300F">
      <w:pPr>
        <w:pStyle w:val="Akapitzlist"/>
        <w:numPr>
          <w:ilvl w:val="0"/>
          <w:numId w:val="11"/>
        </w:numPr>
        <w:spacing w:after="120" w:line="259" w:lineRule="auto"/>
        <w:ind w:left="709" w:hanging="284"/>
        <w:contextualSpacing w:val="0"/>
        <w:jc w:val="both"/>
        <w:rPr>
          <w:rFonts w:ascii="Franklin Gothic Book" w:hAnsi="Franklin Gothic Book" w:cs="Arial"/>
        </w:rPr>
      </w:pPr>
      <w:r w:rsidRPr="00A80767">
        <w:rPr>
          <w:rFonts w:ascii="Franklin Gothic Book" w:hAnsi="Franklin Gothic Book" w:cs="Arial"/>
        </w:rPr>
        <w:t xml:space="preserve">Inspektor Ochrony Danych - e-mail: </w:t>
      </w:r>
      <w:hyperlink r:id="rId17" w:history="1">
        <w:r w:rsidRPr="00A80767">
          <w:rPr>
            <w:rStyle w:val="Hipercze"/>
            <w:rFonts w:ascii="Franklin Gothic Book" w:hAnsi="Franklin Gothic Book"/>
          </w:rPr>
          <w:t>eep.iod@enea.pl</w:t>
        </w:r>
      </w:hyperlink>
      <w:r w:rsidRPr="00A80767">
        <w:rPr>
          <w:rFonts w:ascii="Franklin Gothic Book" w:hAnsi="Franklin Gothic Book" w:cs="Arial"/>
        </w:rPr>
        <w:t xml:space="preserve">, </w:t>
      </w:r>
    </w:p>
    <w:p w14:paraId="11A4AC46" w14:textId="77777777" w:rsidR="00113110" w:rsidRPr="00A80767" w:rsidRDefault="00113110"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571B0A6" w14:textId="77777777" w:rsidR="00113110" w:rsidRPr="00A80767" w:rsidRDefault="00113110"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RODO - przetwarzanie jest niezbędne do wykonania umowy, wypełnienia obowiązku prawnego ciążącego na administratorze lub wynika z prawnie uzasadnionych interesów realizowanych przez administratora. </w:t>
      </w:r>
    </w:p>
    <w:p w14:paraId="2592CB7D" w14:textId="77777777" w:rsidR="00113110" w:rsidRPr="00A80767" w:rsidRDefault="00113110"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Podanie przez Pana/Panią danych osobowych jest dobrowolne, ale niezbędne do udziału w postępowaniu i późniejszej realizacji usługi bądź Umowy.</w:t>
      </w:r>
    </w:p>
    <w:p w14:paraId="5F8A49CF" w14:textId="59F175BF" w:rsidR="009614D4" w:rsidRPr="00A80767" w:rsidRDefault="009614D4"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Administrator pozyskał Pana/Pani dane osobowe bezpośrednio od Wykonawcy lub osoby oddelegowanej przez Wykonawcę.</w:t>
      </w:r>
    </w:p>
    <w:p w14:paraId="0B954591" w14:textId="20145DA0" w:rsidR="00113110" w:rsidRPr="00A80767" w:rsidRDefault="00113110"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Administrator może ujawnić Pana/Pani dane osobowe podmiotom upoważnionym na podstawie przepisów prawa</w:t>
      </w:r>
      <w:r w:rsidR="005B0DC7" w:rsidRPr="00A80767">
        <w:rPr>
          <w:rFonts w:ascii="Franklin Gothic Book" w:hAnsi="Franklin Gothic Book" w:cs="Arial"/>
        </w:rPr>
        <w:t xml:space="preserve"> oraz podmiotom z grupy kapitałowej ENEA.</w:t>
      </w:r>
      <w:r w:rsidRPr="00A80767">
        <w:rPr>
          <w:rFonts w:ascii="Franklin Gothic Book" w:hAnsi="Franklin Gothic Book" w:cs="Arial"/>
        </w:rPr>
        <w:t xml:space="preserve"> </w:t>
      </w:r>
    </w:p>
    <w:p w14:paraId="789A8644" w14:textId="732B3574" w:rsidR="00113110" w:rsidRPr="00A80767" w:rsidRDefault="00113110" w:rsidP="00113110">
      <w:pPr>
        <w:pStyle w:val="Akapitzlist"/>
        <w:spacing w:after="120"/>
        <w:ind w:left="357"/>
        <w:jc w:val="both"/>
        <w:rPr>
          <w:rFonts w:ascii="Franklin Gothic Book" w:hAnsi="Franklin Gothic Book" w:cs="Arial"/>
        </w:rPr>
      </w:pPr>
      <w:r w:rsidRPr="00A80767">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w:t>
      </w:r>
      <w:r w:rsidR="005B0DC7" w:rsidRPr="00A80767">
        <w:rPr>
          <w:rFonts w:ascii="Franklin Gothic Book" w:hAnsi="Franklin Gothic Book" w:cs="Arial"/>
        </w:rPr>
        <w:t>finansowo-</w:t>
      </w:r>
      <w:r w:rsidRPr="00A80767">
        <w:rPr>
          <w:rFonts w:ascii="Franklin Gothic Book" w:hAnsi="Franklin Gothic Book" w:cs="Arial"/>
        </w:rPr>
        <w:t xml:space="preserve">księgowe, transportowe, </w:t>
      </w:r>
      <w:r w:rsidR="005B0DC7" w:rsidRPr="00A80767">
        <w:rPr>
          <w:rFonts w:ascii="Franklin Gothic Book" w:hAnsi="Franklin Gothic Book" w:cs="Arial"/>
        </w:rPr>
        <w:t xml:space="preserve">prawne, </w:t>
      </w:r>
      <w:r w:rsidRPr="00A80767">
        <w:rPr>
          <w:rFonts w:ascii="Franklin Gothic Book" w:hAnsi="Franklin Gothic Book" w:cs="Arial"/>
        </w:rPr>
        <w:t>serwisowe, agencyjne, ochrony mienia i zakładu, operatorom pocztowym a także bankom w zakresie realizacji płatności.</w:t>
      </w:r>
    </w:p>
    <w:p w14:paraId="5B1DE08D" w14:textId="77777777" w:rsidR="00113110" w:rsidRPr="00A80767" w:rsidRDefault="00113110" w:rsidP="00113110">
      <w:pPr>
        <w:pStyle w:val="Akapitzlist"/>
        <w:spacing w:after="120"/>
        <w:ind w:left="357"/>
        <w:jc w:val="both"/>
        <w:rPr>
          <w:rFonts w:ascii="Franklin Gothic Book" w:hAnsi="Franklin Gothic Book" w:cs="Arial"/>
        </w:rPr>
      </w:pPr>
      <w:r w:rsidRPr="00A80767">
        <w:rPr>
          <w:rFonts w:ascii="Franklin Gothic Book" w:hAnsi="Franklin Gothic Book" w:cs="Arial"/>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43C792F" w14:textId="77777777" w:rsidR="00113110" w:rsidRPr="00A80767" w:rsidRDefault="00113110" w:rsidP="001C300F">
      <w:pPr>
        <w:pStyle w:val="Akapitzlist"/>
        <w:numPr>
          <w:ilvl w:val="0"/>
          <w:numId w:val="10"/>
        </w:numPr>
        <w:spacing w:after="120"/>
        <w:jc w:val="both"/>
        <w:rPr>
          <w:rFonts w:ascii="Franklin Gothic Book" w:hAnsi="Franklin Gothic Book" w:cs="Arial"/>
        </w:rPr>
      </w:pPr>
      <w:r w:rsidRPr="00A80767">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A80767">
        <w:rPr>
          <w:rFonts w:ascii="Franklin Gothic Book" w:hAnsi="Franklin Gothic Book" w:cs="Arial"/>
        </w:rPr>
        <w:t>anonimizacji</w:t>
      </w:r>
      <w:proofErr w:type="spellEnd"/>
      <w:r w:rsidRPr="00A80767">
        <w:rPr>
          <w:rFonts w:ascii="Franklin Gothic Book" w:hAnsi="Franklin Gothic Book" w:cs="Arial"/>
        </w:rPr>
        <w:t xml:space="preserve"> takich danych osobowych.</w:t>
      </w:r>
    </w:p>
    <w:p w14:paraId="3F01D27F" w14:textId="77777777" w:rsidR="00113110" w:rsidRPr="00A80767" w:rsidRDefault="00113110" w:rsidP="001C300F">
      <w:pPr>
        <w:pStyle w:val="Akapitzlist"/>
        <w:numPr>
          <w:ilvl w:val="0"/>
          <w:numId w:val="10"/>
        </w:numPr>
        <w:spacing w:before="100" w:beforeAutospacing="1" w:after="100" w:afterAutospacing="1" w:line="256" w:lineRule="auto"/>
        <w:rPr>
          <w:rFonts w:ascii="Franklin Gothic Book" w:hAnsi="Franklin Gothic Book" w:cs="Arial"/>
        </w:rPr>
      </w:pPr>
      <w:r w:rsidRPr="00A80767">
        <w:rPr>
          <w:rFonts w:ascii="Franklin Gothic Book" w:hAnsi="Franklin Gothic Book" w:cs="Arial"/>
          <w:bCs/>
        </w:rPr>
        <w:t>Dane udostępnione przez Panią/Pana nie będą podlegały profilowaniu.</w:t>
      </w:r>
    </w:p>
    <w:p w14:paraId="43F5247C" w14:textId="77777777" w:rsidR="00113110" w:rsidRPr="00A80767" w:rsidRDefault="00113110" w:rsidP="001C300F">
      <w:pPr>
        <w:pStyle w:val="Akapitzlist"/>
        <w:numPr>
          <w:ilvl w:val="0"/>
          <w:numId w:val="10"/>
        </w:numPr>
        <w:spacing w:before="100" w:beforeAutospacing="1" w:after="100" w:afterAutospacing="1" w:line="256" w:lineRule="auto"/>
        <w:rPr>
          <w:rFonts w:ascii="Franklin Gothic Book" w:hAnsi="Franklin Gothic Book" w:cs="Arial"/>
        </w:rPr>
      </w:pPr>
      <w:r w:rsidRPr="00A80767">
        <w:rPr>
          <w:rFonts w:ascii="Franklin Gothic Book" w:hAnsi="Franklin Gothic Book" w:cs="Arial"/>
          <w:bCs/>
        </w:rPr>
        <w:t>Administrator danych nie ma zamiaru przekazywać danych osobowych do państwa trzeciego.</w:t>
      </w:r>
    </w:p>
    <w:p w14:paraId="2E85746D" w14:textId="77777777" w:rsidR="00113110" w:rsidRPr="00A80767" w:rsidRDefault="00113110" w:rsidP="001C300F">
      <w:pPr>
        <w:pStyle w:val="Akapitzlist"/>
        <w:numPr>
          <w:ilvl w:val="0"/>
          <w:numId w:val="10"/>
        </w:numPr>
        <w:spacing w:after="0" w:line="259" w:lineRule="auto"/>
        <w:contextualSpacing w:val="0"/>
        <w:jc w:val="both"/>
        <w:rPr>
          <w:rFonts w:ascii="Franklin Gothic Book" w:hAnsi="Franklin Gothic Book" w:cs="Arial"/>
        </w:rPr>
      </w:pPr>
      <w:r w:rsidRPr="00A80767">
        <w:rPr>
          <w:rFonts w:ascii="Franklin Gothic Book" w:hAnsi="Franklin Gothic Book" w:cs="Arial"/>
        </w:rPr>
        <w:t xml:space="preserve">Przysługuje Panu/Pani prawo żądania: </w:t>
      </w:r>
    </w:p>
    <w:p w14:paraId="50D04919" w14:textId="79FCD37D"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dostępu do treści swoich danych - w granicach art. 15 RODO</w:t>
      </w:r>
      <w:r w:rsidR="009614D4" w:rsidRPr="00A80767">
        <w:rPr>
          <w:rFonts w:ascii="Franklin Gothic Book" w:hAnsi="Franklin Gothic Book" w:cs="Arial"/>
        </w:rPr>
        <w:t xml:space="preserve"> (w przypadku</w:t>
      </w:r>
      <w:r w:rsidR="00E66C81" w:rsidRPr="00A80767">
        <w:rPr>
          <w:rFonts w:ascii="Franklin Gothic Book" w:hAnsi="Franklin Gothic Book" w:cs="Arial"/>
        </w:rPr>
        <w:t>,</w:t>
      </w:r>
      <w:r w:rsidR="009614D4" w:rsidRPr="00A80767">
        <w:rPr>
          <w:rFonts w:ascii="Franklin Gothic Book" w:hAnsi="Franklin Gothic Book" w:cs="Arial"/>
        </w:rPr>
        <w:t xml:space="preserve">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1911334" w14:textId="77777777"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 xml:space="preserve">ich sprostowania – w granicach art. 16 RODO, </w:t>
      </w:r>
    </w:p>
    <w:p w14:paraId="159AAAE7" w14:textId="77777777"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 xml:space="preserve">ich usunięcia - w granicach art. 17 RODO, </w:t>
      </w:r>
    </w:p>
    <w:p w14:paraId="699B20CE" w14:textId="734A4B75"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ograniczenia przetwarzania - w granicach art. 18 RODO</w:t>
      </w:r>
      <w:r w:rsidR="009614D4" w:rsidRPr="00A80767">
        <w:rPr>
          <w:rFonts w:ascii="Franklin Gothic Book" w:hAnsi="Franklin Gothic Book" w:cs="Arial"/>
        </w:rPr>
        <w:t xml:space="preserve"> (wystąpienie z żądaniem, o którym mowa w art. 18 ust. 1 RODO</w:t>
      </w:r>
      <w:r w:rsidR="00E66C81" w:rsidRPr="00A80767">
        <w:rPr>
          <w:rFonts w:ascii="Franklin Gothic Book" w:hAnsi="Franklin Gothic Book" w:cs="Arial"/>
        </w:rPr>
        <w:t>,</w:t>
      </w:r>
      <w:r w:rsidR="009614D4" w:rsidRPr="00A80767">
        <w:rPr>
          <w:rFonts w:ascii="Franklin Gothic Book" w:hAnsi="Franklin Gothic Book" w:cs="Arial"/>
        </w:rPr>
        <w:t xml:space="preserve"> nie ogranicza przetwarzania danych osobowych do czasu zakończenia postępowania),</w:t>
      </w:r>
    </w:p>
    <w:p w14:paraId="7F466436" w14:textId="77777777"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przenoszenia danych - w granicach art. 20 RODO,</w:t>
      </w:r>
    </w:p>
    <w:p w14:paraId="4A7F629A" w14:textId="77777777" w:rsidR="00113110" w:rsidRPr="00A80767" w:rsidRDefault="00113110" w:rsidP="001C300F">
      <w:pPr>
        <w:pStyle w:val="Akapitzlist"/>
        <w:numPr>
          <w:ilvl w:val="1"/>
          <w:numId w:val="10"/>
        </w:numPr>
        <w:spacing w:after="120" w:line="256" w:lineRule="auto"/>
        <w:jc w:val="both"/>
        <w:rPr>
          <w:rFonts w:ascii="Franklin Gothic Book" w:hAnsi="Franklin Gothic Book" w:cs="Arial"/>
        </w:rPr>
      </w:pPr>
      <w:r w:rsidRPr="00A80767">
        <w:rPr>
          <w:rFonts w:ascii="Franklin Gothic Book" w:hAnsi="Franklin Gothic Book" w:cs="Arial"/>
        </w:rPr>
        <w:t>prawo wniesienia sprzeciwu (w przypadku przetwarzania na podstawie art. 6 ust. 1 lit. f) RODO – w granicach art. 21 RODO,</w:t>
      </w:r>
    </w:p>
    <w:p w14:paraId="13F698DF" w14:textId="77777777" w:rsidR="00113110" w:rsidRPr="00A80767" w:rsidRDefault="00113110" w:rsidP="001C300F">
      <w:pPr>
        <w:pStyle w:val="Akapitzlist"/>
        <w:numPr>
          <w:ilvl w:val="0"/>
          <w:numId w:val="10"/>
        </w:numPr>
        <w:spacing w:after="120" w:line="256" w:lineRule="auto"/>
        <w:jc w:val="both"/>
        <w:rPr>
          <w:rFonts w:ascii="Franklin Gothic Book" w:hAnsi="Franklin Gothic Book" w:cs="Arial"/>
        </w:rPr>
      </w:pPr>
      <w:r w:rsidRPr="00A80767">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8" w:history="1">
        <w:r w:rsidRPr="00A80767">
          <w:rPr>
            <w:rStyle w:val="Hipercze"/>
            <w:rFonts w:ascii="Franklin Gothic Book" w:hAnsi="Franklin Gothic Book"/>
          </w:rPr>
          <w:t>eep.iod@enea.pl</w:t>
        </w:r>
      </w:hyperlink>
      <w:r w:rsidRPr="00A80767">
        <w:rPr>
          <w:rFonts w:ascii="Franklin Gothic Book" w:hAnsi="Franklin Gothic Book" w:cs="Arial"/>
        </w:rPr>
        <w:t>.</w:t>
      </w:r>
    </w:p>
    <w:p w14:paraId="76535E34" w14:textId="77777777" w:rsidR="00113110" w:rsidRPr="00A80767" w:rsidRDefault="00113110" w:rsidP="001C300F">
      <w:pPr>
        <w:pStyle w:val="Akapitzlist"/>
        <w:numPr>
          <w:ilvl w:val="0"/>
          <w:numId w:val="10"/>
        </w:numPr>
        <w:spacing w:after="120" w:line="259" w:lineRule="auto"/>
        <w:ind w:left="357" w:hanging="357"/>
        <w:contextualSpacing w:val="0"/>
        <w:jc w:val="both"/>
        <w:rPr>
          <w:rFonts w:ascii="Franklin Gothic Book" w:hAnsi="Franklin Gothic Book" w:cs="Arial"/>
        </w:rPr>
      </w:pPr>
      <w:r w:rsidRPr="00A80767">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1AB558D6" w14:textId="77777777" w:rsidR="00113110" w:rsidRPr="00A80767" w:rsidRDefault="00113110" w:rsidP="004A2D4A">
      <w:pPr>
        <w:pStyle w:val="NormalnyWeb"/>
        <w:spacing w:line="360" w:lineRule="auto"/>
        <w:ind w:left="0" w:firstLine="0"/>
        <w:rPr>
          <w:rFonts w:ascii="Franklin Gothic Book" w:hAnsi="Franklin Gothic Book" w:cs="Arial"/>
          <w:sz w:val="22"/>
          <w:szCs w:val="22"/>
        </w:rPr>
      </w:pPr>
    </w:p>
    <w:p w14:paraId="3A1DB8DF" w14:textId="77777777" w:rsidR="00113110" w:rsidRPr="00A80767" w:rsidRDefault="00113110" w:rsidP="00113110">
      <w:pPr>
        <w:pStyle w:val="NormalnyWeb"/>
        <w:spacing w:line="360" w:lineRule="auto"/>
        <w:jc w:val="right"/>
        <w:rPr>
          <w:rFonts w:ascii="Franklin Gothic Book" w:hAnsi="Franklin Gothic Book" w:cs="Arial"/>
          <w:sz w:val="22"/>
          <w:szCs w:val="22"/>
        </w:rPr>
      </w:pPr>
      <w:r w:rsidRPr="00A80767">
        <w:rPr>
          <w:rFonts w:ascii="Franklin Gothic Book" w:hAnsi="Franklin Gothic Book" w:cs="Arial"/>
          <w:sz w:val="22"/>
          <w:szCs w:val="22"/>
        </w:rPr>
        <w:t>…………………………………………..</w:t>
      </w:r>
    </w:p>
    <w:p w14:paraId="214A2685" w14:textId="77777777" w:rsidR="00113110" w:rsidRPr="00A80767" w:rsidRDefault="00113110" w:rsidP="00113110">
      <w:pPr>
        <w:pStyle w:val="Akapitzlist"/>
        <w:spacing w:after="150"/>
        <w:ind w:left="792"/>
        <w:jc w:val="right"/>
        <w:rPr>
          <w:rFonts w:ascii="Franklin Gothic Book" w:hAnsi="Franklin Gothic Book" w:cs="Helvetica"/>
          <w:color w:val="333333"/>
        </w:rPr>
      </w:pPr>
      <w:r w:rsidRPr="00A80767">
        <w:rPr>
          <w:rFonts w:ascii="Franklin Gothic Book" w:hAnsi="Franklin Gothic Book" w:cs="Helvetica"/>
          <w:color w:val="333333"/>
        </w:rPr>
        <w:t xml:space="preserve">data i podpis uprawnionego </w:t>
      </w:r>
    </w:p>
    <w:p w14:paraId="0C4C8605" w14:textId="3885B5AA" w:rsidR="00113110" w:rsidRPr="00A80767" w:rsidRDefault="00113110" w:rsidP="004A2D4A">
      <w:pPr>
        <w:pStyle w:val="Akapitzlist"/>
        <w:spacing w:after="150"/>
        <w:ind w:left="792"/>
        <w:jc w:val="right"/>
        <w:rPr>
          <w:rFonts w:ascii="Franklin Gothic Book" w:hAnsi="Franklin Gothic Book"/>
        </w:rPr>
      </w:pPr>
      <w:r w:rsidRPr="00A80767">
        <w:rPr>
          <w:rFonts w:ascii="Franklin Gothic Book" w:hAnsi="Franklin Gothic Book" w:cs="Helvetica"/>
          <w:color w:val="333333"/>
        </w:rPr>
        <w:t>przedstawiciela Oferenta</w:t>
      </w:r>
      <w:r w:rsidRPr="00A80767">
        <w:rPr>
          <w:rFonts w:ascii="Franklin Gothic Book" w:hAnsi="Franklin Gothic Book" w:cs="Arial"/>
        </w:rPr>
        <w:t xml:space="preserve">)                   </w:t>
      </w:r>
    </w:p>
    <w:p w14:paraId="6EBE1946" w14:textId="77777777" w:rsidR="00113110" w:rsidRPr="00A80767" w:rsidRDefault="00113110" w:rsidP="00113110">
      <w:pPr>
        <w:rPr>
          <w:rFonts w:ascii="Franklin Gothic Book" w:hAnsi="Franklin Gothic Book"/>
          <w:sz w:val="22"/>
          <w:szCs w:val="22"/>
        </w:rPr>
      </w:pPr>
    </w:p>
    <w:p w14:paraId="0DDC79C2" w14:textId="77777777" w:rsidR="00113110" w:rsidRPr="00A80767" w:rsidRDefault="00113110" w:rsidP="00113110">
      <w:pPr>
        <w:pStyle w:val="NormalnyWeb"/>
        <w:spacing w:line="360" w:lineRule="auto"/>
        <w:rPr>
          <w:rFonts w:ascii="Franklin Gothic Book" w:hAnsi="Franklin Gothic Book" w:cs="Arial"/>
          <w:color w:val="000000"/>
          <w:sz w:val="22"/>
          <w:szCs w:val="22"/>
        </w:rPr>
      </w:pPr>
      <w:r w:rsidRPr="00A80767">
        <w:rPr>
          <w:rFonts w:ascii="Franklin Gothic Book" w:hAnsi="Franklin Gothic Book" w:cs="Arial"/>
          <w:color w:val="000000"/>
          <w:sz w:val="22"/>
          <w:szCs w:val="22"/>
        </w:rPr>
        <w:t>______________________________</w:t>
      </w:r>
    </w:p>
    <w:p w14:paraId="1DD4D43E" w14:textId="77777777" w:rsidR="00113110" w:rsidRPr="00A80767" w:rsidRDefault="00113110" w:rsidP="00113110">
      <w:pPr>
        <w:pStyle w:val="Tekstprzypisudolnego"/>
        <w:spacing w:line="240" w:lineRule="auto"/>
        <w:rPr>
          <w:rFonts w:ascii="Franklin Gothic Book" w:hAnsi="Franklin Gothic Book" w:cs="Arial"/>
          <w:sz w:val="22"/>
          <w:szCs w:val="22"/>
        </w:rPr>
      </w:pPr>
      <w:r w:rsidRPr="00A80767">
        <w:rPr>
          <w:rFonts w:ascii="Franklin Gothic Book" w:hAnsi="Franklin Gothic Book" w:cs="Arial"/>
          <w:color w:val="000000"/>
          <w:sz w:val="22"/>
          <w:szCs w:val="22"/>
          <w:vertAlign w:val="superscript"/>
        </w:rPr>
        <w:t>1)</w:t>
      </w:r>
      <w:r w:rsidRPr="00A80767">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8DF0F57" w14:textId="77777777" w:rsidR="00113110" w:rsidRPr="00A80767" w:rsidRDefault="00113110" w:rsidP="00113110">
      <w:pPr>
        <w:pStyle w:val="Tekstprzypisudolnego"/>
        <w:rPr>
          <w:rFonts w:ascii="Franklin Gothic Book" w:hAnsi="Franklin Gothic Book"/>
          <w:sz w:val="22"/>
          <w:szCs w:val="22"/>
        </w:rPr>
      </w:pPr>
    </w:p>
    <w:p w14:paraId="1ECAE9B3" w14:textId="705C34A6" w:rsidR="0040032E" w:rsidRPr="00A80767" w:rsidRDefault="00113110" w:rsidP="00113110">
      <w:pPr>
        <w:spacing w:after="160" w:line="259" w:lineRule="auto"/>
        <w:rPr>
          <w:rFonts w:ascii="Franklin Gothic Book" w:eastAsia="Calibri" w:hAnsi="Franklin Gothic Book" w:cstheme="minorHAnsi"/>
          <w:b/>
          <w:color w:val="000000" w:themeColor="text1"/>
          <w:sz w:val="22"/>
          <w:szCs w:val="22"/>
          <w:lang w:eastAsia="en-US"/>
        </w:rPr>
      </w:pPr>
      <w:r w:rsidRPr="00A80767">
        <w:rPr>
          <w:rFonts w:ascii="Franklin Gothic Book" w:hAnsi="Franklin Gothic Book" w:cs="Arial"/>
          <w:color w:val="000000"/>
          <w:sz w:val="22"/>
          <w:szCs w:val="22"/>
        </w:rPr>
        <w:t xml:space="preserve">* W przypadku gdy wykonawca </w:t>
      </w:r>
      <w:r w:rsidRPr="00A80767">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715789" w14:textId="3C9C69DC" w:rsidR="00E861C0" w:rsidRPr="00A80767" w:rsidRDefault="00E861C0" w:rsidP="006678EB">
      <w:pPr>
        <w:pStyle w:val="Akapitzlist"/>
        <w:spacing w:after="0"/>
        <w:ind w:left="0"/>
        <w:jc w:val="right"/>
        <w:rPr>
          <w:rFonts w:ascii="Franklin Gothic Book" w:hAnsi="Franklin Gothic Book" w:cstheme="minorHAnsi"/>
          <w:b/>
          <w:color w:val="000000" w:themeColor="text1"/>
        </w:rPr>
      </w:pPr>
      <w:r w:rsidRPr="00A80767">
        <w:rPr>
          <w:rFonts w:ascii="Franklin Gothic Book" w:hAnsi="Franklin Gothic Book" w:cstheme="minorHAnsi"/>
          <w:b/>
          <w:color w:val="000000" w:themeColor="text1"/>
        </w:rPr>
        <w:lastRenderedPageBreak/>
        <w:t xml:space="preserve">Załącznik nr 3 do </w:t>
      </w:r>
      <w:r w:rsidR="0040032E" w:rsidRPr="00A80767">
        <w:rPr>
          <w:rFonts w:ascii="Franklin Gothic Book" w:hAnsi="Franklin Gothic Book" w:cstheme="minorHAnsi"/>
          <w:b/>
          <w:color w:val="000000" w:themeColor="text1"/>
        </w:rPr>
        <w:t xml:space="preserve">Ogłoszenia </w:t>
      </w:r>
    </w:p>
    <w:p w14:paraId="1E3804C7" w14:textId="77777777" w:rsidR="00E861C0" w:rsidRPr="00A80767" w:rsidRDefault="00E861C0" w:rsidP="005F7561">
      <w:pPr>
        <w:spacing w:after="160" w:line="259" w:lineRule="auto"/>
        <w:jc w:val="center"/>
        <w:rPr>
          <w:rFonts w:ascii="Franklin Gothic Book" w:hAnsi="Franklin Gothic Book" w:cstheme="minorHAnsi"/>
          <w:b/>
          <w:color w:val="333333"/>
          <w:sz w:val="22"/>
          <w:szCs w:val="22"/>
        </w:rPr>
      </w:pPr>
    </w:p>
    <w:p w14:paraId="661C103F" w14:textId="77777777" w:rsidR="005F7561" w:rsidRPr="00A80767" w:rsidRDefault="005F7561" w:rsidP="006678EB">
      <w:pPr>
        <w:spacing w:after="160" w:line="259" w:lineRule="auto"/>
        <w:jc w:val="center"/>
        <w:rPr>
          <w:rFonts w:ascii="Franklin Gothic Book" w:hAnsi="Franklin Gothic Book" w:cstheme="minorHAnsi"/>
          <w:b/>
          <w:bCs/>
          <w:sz w:val="22"/>
          <w:szCs w:val="22"/>
        </w:rPr>
      </w:pPr>
      <w:r w:rsidRPr="00A80767">
        <w:rPr>
          <w:rFonts w:ascii="Franklin Gothic Book" w:hAnsi="Franklin Gothic Book" w:cstheme="minorHAnsi"/>
          <w:b/>
          <w:color w:val="333333"/>
          <w:sz w:val="22"/>
          <w:szCs w:val="22"/>
        </w:rPr>
        <w:t>WZÓR UMOWY</w:t>
      </w:r>
      <w:r w:rsidRPr="00A80767">
        <w:rPr>
          <w:rFonts w:ascii="Franklin Gothic Book" w:hAnsi="Franklin Gothic Book" w:cstheme="minorHAnsi"/>
          <w:b/>
          <w:bCs/>
          <w:sz w:val="22"/>
          <w:szCs w:val="22"/>
        </w:rPr>
        <w:t xml:space="preserve"> </w:t>
      </w:r>
    </w:p>
    <w:p w14:paraId="54BE6223" w14:textId="77777777" w:rsidR="00E53407" w:rsidRPr="00A80767" w:rsidRDefault="00E53407" w:rsidP="00E53407">
      <w:pPr>
        <w:spacing w:after="120"/>
        <w:jc w:val="center"/>
        <w:rPr>
          <w:rFonts w:ascii="Franklin Gothic Book" w:hAnsi="Franklin Gothic Book" w:cs="Helvetica"/>
          <w:b/>
          <w:color w:val="333333"/>
          <w:sz w:val="22"/>
          <w:szCs w:val="22"/>
        </w:rPr>
      </w:pPr>
      <w:r w:rsidRPr="00A80767">
        <w:rPr>
          <w:rFonts w:ascii="Franklin Gothic Book" w:hAnsi="Franklin Gothic Book" w:cs="Helvetica"/>
          <w:b/>
          <w:color w:val="333333"/>
          <w:sz w:val="22"/>
          <w:szCs w:val="22"/>
        </w:rPr>
        <w:t>UMOWA</w:t>
      </w:r>
      <w:r w:rsidRPr="00A80767">
        <w:rPr>
          <w:rFonts w:ascii="Franklin Gothic Book" w:hAnsi="Franklin Gothic Book" w:cs="Arial"/>
          <w:b/>
          <w:bCs/>
          <w:sz w:val="22"/>
          <w:szCs w:val="22"/>
        </w:rPr>
        <w:t xml:space="preserve"> NR </w:t>
      </w:r>
      <w:r w:rsidRPr="00A80767">
        <w:rPr>
          <w:rFonts w:ascii="Franklin Gothic Book" w:hAnsi="Franklin Gothic Book"/>
          <w:sz w:val="22"/>
          <w:szCs w:val="22"/>
        </w:rPr>
        <w:t>NZ/</w:t>
      </w:r>
      <w:r w:rsidRPr="00A80767" w:rsidDel="00030A49">
        <w:rPr>
          <w:rFonts w:ascii="Franklin Gothic Book" w:hAnsi="Franklin Gothic Book"/>
          <w:sz w:val="22"/>
          <w:szCs w:val="22"/>
        </w:rPr>
        <w:t xml:space="preserve"> </w:t>
      </w:r>
      <w:r w:rsidRPr="00A80767">
        <w:rPr>
          <w:rFonts w:ascii="Franklin Gothic Book" w:hAnsi="Franklin Gothic Book"/>
          <w:sz w:val="22"/>
          <w:szCs w:val="22"/>
        </w:rPr>
        <w:t>……………………………………………..</w:t>
      </w:r>
    </w:p>
    <w:p w14:paraId="26C7C417" w14:textId="77777777" w:rsidR="00E53407" w:rsidRPr="00A80767" w:rsidRDefault="00E53407" w:rsidP="00E53407">
      <w:pPr>
        <w:spacing w:after="120"/>
        <w:jc w:val="center"/>
        <w:rPr>
          <w:rFonts w:ascii="Franklin Gothic Book" w:hAnsi="Franklin Gothic Book" w:cs="Arial"/>
          <w:b/>
          <w:bCs/>
          <w:sz w:val="22"/>
          <w:szCs w:val="22"/>
        </w:rPr>
      </w:pPr>
      <w:r w:rsidRPr="00A80767">
        <w:rPr>
          <w:rFonts w:ascii="Franklin Gothic Book" w:hAnsi="Franklin Gothic Book" w:cs="Arial"/>
          <w:bCs/>
          <w:sz w:val="22"/>
          <w:szCs w:val="22"/>
        </w:rPr>
        <w:t xml:space="preserve">(zwana dalej </w:t>
      </w:r>
      <w:r w:rsidRPr="00A80767">
        <w:rPr>
          <w:rFonts w:ascii="Franklin Gothic Book" w:hAnsi="Franklin Gothic Book" w:cs="Arial"/>
          <w:b/>
          <w:bCs/>
          <w:sz w:val="22"/>
          <w:szCs w:val="22"/>
        </w:rPr>
        <w:t>"Umową"</w:t>
      </w:r>
      <w:r w:rsidRPr="00A80767">
        <w:rPr>
          <w:rFonts w:ascii="Franklin Gothic Book" w:hAnsi="Franklin Gothic Book" w:cs="Arial"/>
          <w:bCs/>
          <w:sz w:val="22"/>
          <w:szCs w:val="22"/>
        </w:rPr>
        <w:t>)</w:t>
      </w:r>
    </w:p>
    <w:p w14:paraId="58BA64FF" w14:textId="77777777" w:rsidR="00E53407" w:rsidRPr="00A80767" w:rsidRDefault="00E53407" w:rsidP="00E53407">
      <w:pPr>
        <w:spacing w:after="120"/>
        <w:rPr>
          <w:rFonts w:ascii="Franklin Gothic Book" w:hAnsi="Franklin Gothic Book" w:cs="Arial"/>
          <w:sz w:val="22"/>
          <w:szCs w:val="22"/>
        </w:rPr>
      </w:pPr>
      <w:r w:rsidRPr="00A80767">
        <w:rPr>
          <w:rFonts w:ascii="Franklin Gothic Book" w:hAnsi="Franklin Gothic Book" w:cs="Arial"/>
          <w:sz w:val="22"/>
          <w:szCs w:val="22"/>
        </w:rPr>
        <w:t>zawarta w Zawadzie w dniu …………………..2020 roku, pomiędzy:</w:t>
      </w:r>
    </w:p>
    <w:p w14:paraId="01C15EC9" w14:textId="77777777" w:rsidR="00E53407" w:rsidRPr="00A80767" w:rsidRDefault="00E53407" w:rsidP="00E53407">
      <w:pPr>
        <w:tabs>
          <w:tab w:val="center" w:pos="4536"/>
          <w:tab w:val="right" w:pos="9072"/>
        </w:tabs>
        <w:spacing w:after="120"/>
        <w:jc w:val="both"/>
        <w:rPr>
          <w:rFonts w:ascii="Franklin Gothic Book" w:hAnsi="Franklin Gothic Book" w:cs="Arial"/>
          <w:sz w:val="22"/>
          <w:szCs w:val="22"/>
        </w:rPr>
      </w:pPr>
      <w:r w:rsidRPr="00A80767">
        <w:rPr>
          <w:rFonts w:ascii="Franklin Gothic Book" w:hAnsi="Franklin Gothic Book" w:cs="Arial"/>
          <w:b/>
          <w:iCs/>
          <w:kern w:val="20"/>
          <w:sz w:val="22"/>
          <w:szCs w:val="22"/>
        </w:rPr>
        <w:t xml:space="preserve">Enea Elektrownia Połaniec </w:t>
      </w:r>
      <w:r w:rsidRPr="00A80767">
        <w:rPr>
          <w:rFonts w:ascii="Franklin Gothic Book" w:hAnsi="Franklin Gothic Book" w:cs="Arial"/>
          <w:b/>
          <w:sz w:val="22"/>
          <w:szCs w:val="22"/>
        </w:rPr>
        <w:t xml:space="preserve">S.A. </w:t>
      </w:r>
      <w:r w:rsidRPr="00A80767">
        <w:rPr>
          <w:rFonts w:ascii="Franklin Gothic Book" w:hAnsi="Franklin Gothic Book" w:cs="Arial"/>
          <w:iCs/>
          <w:kern w:val="20"/>
          <w:sz w:val="22"/>
          <w:szCs w:val="22"/>
        </w:rPr>
        <w:t xml:space="preserve">z siedzibą w Zawadzie 26, 28-230 Połaniec, </w:t>
      </w:r>
      <w:r w:rsidRPr="00A80767">
        <w:rPr>
          <w:rFonts w:ascii="Franklin Gothic Book" w:hAnsi="Franklin Gothic Book" w:cs="Arial"/>
          <w:bCs/>
          <w:kern w:val="28"/>
          <w:sz w:val="22"/>
          <w:szCs w:val="22"/>
        </w:rPr>
        <w:t xml:space="preserve">zarejestrowaną </w:t>
      </w:r>
      <w:r w:rsidRPr="00A80767">
        <w:rPr>
          <w:rFonts w:ascii="Franklin Gothic Book" w:hAnsi="Franklin Gothic Book" w:cs="Arial"/>
          <w:bCs/>
          <w:sz w:val="22"/>
          <w:szCs w:val="22"/>
        </w:rPr>
        <w:t>w rejestrze przedsiębiorców</w:t>
      </w:r>
      <w:r w:rsidRPr="00A80767">
        <w:rPr>
          <w:rFonts w:ascii="Franklin Gothic Book" w:hAnsi="Franklin Gothic Book" w:cs="Arial"/>
          <w:bCs/>
          <w:kern w:val="28"/>
          <w:sz w:val="22"/>
          <w:szCs w:val="22"/>
        </w:rPr>
        <w:t xml:space="preserve"> Krajowego Rejestru Sądowego pod numerem KRS 0000053769 przez Sąd Rejonowy w Kielcach, </w:t>
      </w:r>
      <w:r w:rsidRPr="00A80767">
        <w:rPr>
          <w:rFonts w:ascii="Franklin Gothic Book" w:hAnsi="Franklin Gothic Book" w:cs="Arial"/>
          <w:sz w:val="22"/>
          <w:szCs w:val="22"/>
        </w:rPr>
        <w:t xml:space="preserve">X Wydział Gospodarczy Krajowego Rejestru Sądowego, </w:t>
      </w:r>
      <w:r w:rsidRPr="00A80767">
        <w:rPr>
          <w:rFonts w:ascii="Franklin Gothic Book" w:hAnsi="Franklin Gothic Book" w:cs="Arial"/>
          <w:bCs/>
          <w:kern w:val="28"/>
          <w:sz w:val="22"/>
          <w:szCs w:val="22"/>
        </w:rPr>
        <w:t>NIP: 866-00-01-429, wysokość kapitału zakładowego i wpłaconego: 713.500.000,00 zł,</w:t>
      </w:r>
      <w:r w:rsidRPr="00A80767">
        <w:rPr>
          <w:rFonts w:ascii="Franklin Gothic Book" w:hAnsi="Franklin Gothic Book" w:cs="Arial"/>
          <w:sz w:val="22"/>
          <w:szCs w:val="22"/>
        </w:rPr>
        <w:t xml:space="preserve"> zwaną dalej </w:t>
      </w:r>
      <w:r w:rsidRPr="00A80767">
        <w:rPr>
          <w:rFonts w:ascii="Franklin Gothic Book" w:hAnsi="Franklin Gothic Book" w:cs="Arial"/>
          <w:b/>
          <w:bCs/>
          <w:sz w:val="22"/>
          <w:szCs w:val="22"/>
        </w:rPr>
        <w:t>„Zamawiającym”</w:t>
      </w:r>
      <w:r w:rsidRPr="00A80767">
        <w:rPr>
          <w:rFonts w:ascii="Franklin Gothic Book" w:hAnsi="Franklin Gothic Book" w:cs="Arial"/>
          <w:sz w:val="22"/>
          <w:szCs w:val="22"/>
        </w:rPr>
        <w:t>, którego reprezentują:</w:t>
      </w:r>
    </w:p>
    <w:p w14:paraId="725DF7D1" w14:textId="77777777" w:rsidR="00E53407" w:rsidRPr="00A80767" w:rsidRDefault="00E53407" w:rsidP="001C300F">
      <w:pPr>
        <w:pStyle w:val="Akapitzlist"/>
        <w:numPr>
          <w:ilvl w:val="0"/>
          <w:numId w:val="21"/>
        </w:numPr>
        <w:tabs>
          <w:tab w:val="center" w:pos="4536"/>
          <w:tab w:val="right" w:pos="9072"/>
        </w:tabs>
        <w:spacing w:after="120"/>
        <w:jc w:val="both"/>
        <w:rPr>
          <w:rFonts w:ascii="Franklin Gothic Book" w:hAnsi="Franklin Gothic Book" w:cs="Arial"/>
          <w:snapToGrid w:val="0"/>
        </w:rPr>
      </w:pPr>
      <w:r w:rsidRPr="00A80767">
        <w:rPr>
          <w:rFonts w:ascii="Franklin Gothic Book" w:hAnsi="Franklin Gothic Book" w:cs="Arial"/>
          <w:snapToGrid w:val="0"/>
        </w:rPr>
        <w:t>Krzysztof Pawełek -  Wiceprezes Zarządu</w:t>
      </w:r>
    </w:p>
    <w:p w14:paraId="19F912FA" w14:textId="77777777" w:rsidR="00E53407" w:rsidRPr="00A80767" w:rsidRDefault="00E53407" w:rsidP="001C300F">
      <w:pPr>
        <w:pStyle w:val="Akapitzlist"/>
        <w:numPr>
          <w:ilvl w:val="0"/>
          <w:numId w:val="21"/>
        </w:numPr>
        <w:tabs>
          <w:tab w:val="center" w:pos="4536"/>
          <w:tab w:val="right" w:pos="9072"/>
        </w:tabs>
        <w:spacing w:after="120"/>
        <w:jc w:val="both"/>
        <w:rPr>
          <w:rFonts w:ascii="Franklin Gothic Book" w:hAnsi="Franklin Gothic Book" w:cs="Arial"/>
          <w:snapToGrid w:val="0"/>
        </w:rPr>
      </w:pPr>
      <w:r w:rsidRPr="00A80767">
        <w:rPr>
          <w:rFonts w:ascii="Franklin Gothic Book" w:hAnsi="Franklin Gothic Book" w:cs="Arial"/>
          <w:snapToGrid w:val="0"/>
        </w:rPr>
        <w:t>Mirosław Jabłoński -  Prokurent</w:t>
      </w:r>
      <w:r w:rsidRPr="00A80767" w:rsidDel="00D03896">
        <w:rPr>
          <w:rFonts w:ascii="Franklin Gothic Book" w:hAnsi="Franklin Gothic Book" w:cs="Arial"/>
          <w:snapToGrid w:val="0"/>
        </w:rPr>
        <w:t xml:space="preserve"> </w:t>
      </w:r>
    </w:p>
    <w:p w14:paraId="0359C994" w14:textId="77777777" w:rsidR="00E53407" w:rsidRPr="00A80767" w:rsidRDefault="00E53407" w:rsidP="00E53407">
      <w:pPr>
        <w:spacing w:after="120"/>
        <w:ind w:left="142"/>
        <w:rPr>
          <w:rFonts w:ascii="Franklin Gothic Book" w:hAnsi="Franklin Gothic Book"/>
          <w:sz w:val="22"/>
          <w:szCs w:val="22"/>
        </w:rPr>
      </w:pPr>
      <w:r w:rsidRPr="00A80767">
        <w:rPr>
          <w:rFonts w:ascii="Franklin Gothic Book" w:hAnsi="Franklin Gothic Book"/>
          <w:sz w:val="22"/>
          <w:szCs w:val="22"/>
        </w:rPr>
        <w:t>a</w:t>
      </w:r>
    </w:p>
    <w:p w14:paraId="2696F48E" w14:textId="77777777" w:rsidR="00E53407" w:rsidRPr="00A80767" w:rsidRDefault="00E53407" w:rsidP="00E53407">
      <w:pPr>
        <w:jc w:val="both"/>
        <w:rPr>
          <w:rFonts w:ascii="Franklin Gothic Book" w:hAnsi="Franklin Gothic Book" w:cs="Calibri"/>
          <w:sz w:val="22"/>
          <w:szCs w:val="22"/>
        </w:rPr>
      </w:pPr>
      <w:r w:rsidRPr="00A80767">
        <w:rPr>
          <w:rFonts w:ascii="Franklin Gothic Book" w:hAnsi="Franklin Gothic Book" w:cs="Calibri"/>
          <w:b/>
          <w:sz w:val="22"/>
          <w:szCs w:val="22"/>
        </w:rPr>
        <w:t xml:space="preserve">………………………., </w:t>
      </w:r>
      <w:r w:rsidRPr="00A80767">
        <w:rPr>
          <w:rFonts w:ascii="Franklin Gothic Book" w:hAnsi="Franklin Gothic Book" w:cs="Calibri"/>
          <w:sz w:val="22"/>
          <w:szCs w:val="22"/>
        </w:rPr>
        <w:t xml:space="preserve">z siedzibą ………………………….., </w:t>
      </w:r>
      <w:r w:rsidRPr="00A80767">
        <w:rPr>
          <w:rFonts w:ascii="Franklin Gothic Book" w:hAnsi="Franklin Gothic Book" w:cs="Calibri"/>
          <w:bCs/>
          <w:sz w:val="22"/>
          <w:szCs w:val="22"/>
        </w:rPr>
        <w:t xml:space="preserve">zarejestrowana w Sądzie ……………………. w ……………., Wydział ….. Gospodarczy Krajowego Rejestru Sądowego pod numerem KRS </w:t>
      </w:r>
      <w:r w:rsidRPr="00A80767">
        <w:rPr>
          <w:rFonts w:ascii="Franklin Gothic Book" w:hAnsi="Franklin Gothic Book"/>
          <w:sz w:val="22"/>
          <w:szCs w:val="22"/>
        </w:rPr>
        <w:t>……………………,</w:t>
      </w:r>
      <w:r w:rsidRPr="00A80767">
        <w:rPr>
          <w:rFonts w:ascii="Franklin Gothic Book" w:hAnsi="Franklin Gothic Book" w:cs="Calibri"/>
          <w:sz w:val="22"/>
          <w:szCs w:val="22"/>
        </w:rPr>
        <w:t xml:space="preserve"> NIP </w:t>
      </w:r>
      <w:r w:rsidRPr="00A80767">
        <w:rPr>
          <w:rFonts w:ascii="Franklin Gothic Book" w:hAnsi="Franklin Gothic Book"/>
          <w:sz w:val="22"/>
          <w:szCs w:val="22"/>
        </w:rPr>
        <w:t>…………………..,</w:t>
      </w:r>
      <w:r w:rsidRPr="00A80767">
        <w:rPr>
          <w:rFonts w:ascii="Franklin Gothic Book" w:hAnsi="Franklin Gothic Book" w:cs="Calibri"/>
          <w:sz w:val="22"/>
          <w:szCs w:val="22"/>
        </w:rPr>
        <w:t xml:space="preserve"> </w:t>
      </w:r>
      <w:r w:rsidRPr="00A80767">
        <w:rPr>
          <w:rFonts w:ascii="Franklin Gothic Book" w:hAnsi="Franklin Gothic Book" w:cs="Arial"/>
          <w:bCs/>
          <w:kern w:val="28"/>
          <w:sz w:val="22"/>
          <w:szCs w:val="22"/>
        </w:rPr>
        <w:t>wysokość kapitału zakładowego: ………………………. zł,</w:t>
      </w:r>
      <w:r w:rsidRPr="00A80767">
        <w:rPr>
          <w:rFonts w:ascii="Franklin Gothic Book" w:hAnsi="Franklin Gothic Book" w:cs="Arial"/>
          <w:sz w:val="22"/>
          <w:szCs w:val="22"/>
        </w:rPr>
        <w:t xml:space="preserve"> zwana dalej </w:t>
      </w:r>
      <w:r w:rsidRPr="00A80767">
        <w:rPr>
          <w:rFonts w:ascii="Franklin Gothic Book" w:hAnsi="Franklin Gothic Book" w:cs="Arial"/>
          <w:b/>
          <w:bCs/>
          <w:sz w:val="22"/>
          <w:szCs w:val="22"/>
        </w:rPr>
        <w:t>„Wykonawcą”</w:t>
      </w:r>
      <w:r w:rsidRPr="00A80767">
        <w:rPr>
          <w:rFonts w:ascii="Franklin Gothic Book" w:hAnsi="Franklin Gothic Book" w:cs="Arial"/>
          <w:sz w:val="22"/>
          <w:szCs w:val="22"/>
        </w:rPr>
        <w:t>, którego reprezentują</w:t>
      </w:r>
      <w:r w:rsidRPr="00A80767">
        <w:rPr>
          <w:rFonts w:ascii="Franklin Gothic Book" w:hAnsi="Franklin Gothic Book" w:cs="Calibri"/>
          <w:sz w:val="22"/>
          <w:szCs w:val="22"/>
        </w:rPr>
        <w:t xml:space="preserve">: </w:t>
      </w:r>
    </w:p>
    <w:p w14:paraId="0830B17F" w14:textId="77777777" w:rsidR="00E53407" w:rsidRPr="00A80767" w:rsidRDefault="00E53407" w:rsidP="00E53407">
      <w:pPr>
        <w:jc w:val="both"/>
        <w:rPr>
          <w:rFonts w:ascii="Franklin Gothic Book" w:hAnsi="Franklin Gothic Book" w:cs="Calibri"/>
          <w:sz w:val="22"/>
          <w:szCs w:val="22"/>
        </w:rPr>
      </w:pPr>
    </w:p>
    <w:p w14:paraId="4F161AAB" w14:textId="77777777" w:rsidR="00E53407" w:rsidRPr="00A80767" w:rsidRDefault="00E53407" w:rsidP="001C300F">
      <w:pPr>
        <w:numPr>
          <w:ilvl w:val="0"/>
          <w:numId w:val="22"/>
        </w:numPr>
        <w:spacing w:after="200" w:line="276" w:lineRule="auto"/>
        <w:contextualSpacing/>
        <w:jc w:val="both"/>
        <w:rPr>
          <w:rFonts w:ascii="Franklin Gothic Book" w:hAnsi="Franklin Gothic Book" w:cs="Calibri"/>
          <w:sz w:val="22"/>
          <w:szCs w:val="22"/>
        </w:rPr>
      </w:pPr>
      <w:r w:rsidRPr="00A80767">
        <w:rPr>
          <w:rFonts w:ascii="Franklin Gothic Book" w:hAnsi="Franklin Gothic Book" w:cs="Calibri"/>
          <w:sz w:val="22"/>
          <w:szCs w:val="22"/>
        </w:rPr>
        <w:t>………………………………………….………..…………. – …………………………………………..………….</w:t>
      </w:r>
    </w:p>
    <w:p w14:paraId="1E0A018B" w14:textId="77777777" w:rsidR="00E53407" w:rsidRPr="00A80767" w:rsidRDefault="00E53407" w:rsidP="00E53407">
      <w:pPr>
        <w:jc w:val="both"/>
        <w:rPr>
          <w:rFonts w:ascii="Franklin Gothic Book" w:hAnsi="Franklin Gothic Book" w:cs="Calibri"/>
          <w:sz w:val="22"/>
          <w:szCs w:val="22"/>
        </w:rPr>
      </w:pPr>
    </w:p>
    <w:p w14:paraId="00E9E8CC" w14:textId="77777777" w:rsidR="00E53407" w:rsidRPr="00A80767" w:rsidRDefault="00E53407" w:rsidP="001C300F">
      <w:pPr>
        <w:numPr>
          <w:ilvl w:val="0"/>
          <w:numId w:val="22"/>
        </w:numPr>
        <w:spacing w:after="200" w:line="276" w:lineRule="auto"/>
        <w:contextualSpacing/>
        <w:jc w:val="both"/>
        <w:rPr>
          <w:rFonts w:ascii="Franklin Gothic Book" w:hAnsi="Franklin Gothic Book" w:cs="Calibri"/>
          <w:sz w:val="22"/>
          <w:szCs w:val="22"/>
        </w:rPr>
      </w:pPr>
      <w:r w:rsidRPr="00A80767">
        <w:rPr>
          <w:rFonts w:ascii="Franklin Gothic Book" w:hAnsi="Franklin Gothic Book" w:cs="Calibri"/>
          <w:sz w:val="22"/>
          <w:szCs w:val="22"/>
        </w:rPr>
        <w:t>………………………………………….………..…………. – …………………………………………..………….</w:t>
      </w:r>
    </w:p>
    <w:p w14:paraId="28948F89" w14:textId="77777777" w:rsidR="00E53407" w:rsidRPr="00A80767" w:rsidRDefault="00E53407" w:rsidP="00E53407">
      <w:pPr>
        <w:spacing w:after="120"/>
        <w:jc w:val="both"/>
        <w:rPr>
          <w:rFonts w:ascii="Franklin Gothic Book" w:hAnsi="Franklin Gothic Book"/>
          <w:sz w:val="22"/>
          <w:szCs w:val="22"/>
        </w:rPr>
      </w:pPr>
    </w:p>
    <w:p w14:paraId="665341CD" w14:textId="77777777" w:rsidR="00E53407" w:rsidRPr="00A80767" w:rsidRDefault="00E53407" w:rsidP="00E53407">
      <w:pPr>
        <w:spacing w:after="120"/>
        <w:jc w:val="both"/>
        <w:rPr>
          <w:rFonts w:ascii="Franklin Gothic Book" w:hAnsi="Franklin Gothic Book"/>
          <w:sz w:val="22"/>
          <w:szCs w:val="22"/>
        </w:rPr>
      </w:pPr>
      <w:r w:rsidRPr="00A80767">
        <w:rPr>
          <w:rFonts w:ascii="Franklin Gothic Book" w:hAnsi="Franklin Gothic Book"/>
          <w:sz w:val="22"/>
          <w:szCs w:val="22"/>
        </w:rPr>
        <w:t>Zamawiający i Wykonawca dalej zwani są łącznie "</w:t>
      </w:r>
      <w:r w:rsidRPr="00A80767">
        <w:rPr>
          <w:rFonts w:ascii="Franklin Gothic Book" w:hAnsi="Franklin Gothic Book"/>
          <w:b/>
          <w:sz w:val="22"/>
          <w:szCs w:val="22"/>
        </w:rPr>
        <w:t>Stronami</w:t>
      </w:r>
      <w:r w:rsidRPr="00A80767">
        <w:rPr>
          <w:rFonts w:ascii="Franklin Gothic Book" w:hAnsi="Franklin Gothic Book"/>
          <w:sz w:val="22"/>
          <w:szCs w:val="22"/>
        </w:rPr>
        <w:t>", zaś każdy z osobna "</w:t>
      </w:r>
      <w:r w:rsidRPr="00A80767">
        <w:rPr>
          <w:rFonts w:ascii="Franklin Gothic Book" w:hAnsi="Franklin Gothic Book"/>
          <w:b/>
          <w:sz w:val="22"/>
          <w:szCs w:val="22"/>
        </w:rPr>
        <w:t>Stroną</w:t>
      </w:r>
      <w:r w:rsidRPr="00A80767">
        <w:rPr>
          <w:rFonts w:ascii="Franklin Gothic Book" w:hAnsi="Franklin Gothic Book"/>
          <w:sz w:val="22"/>
          <w:szCs w:val="22"/>
        </w:rPr>
        <w:t>".</w:t>
      </w:r>
    </w:p>
    <w:p w14:paraId="2310424F" w14:textId="77777777" w:rsidR="00E53407" w:rsidRPr="00A80767" w:rsidRDefault="00E53407" w:rsidP="001C300F">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i/>
          <w:szCs w:val="22"/>
        </w:rPr>
      </w:pPr>
      <w:r w:rsidRPr="00A80767">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1CC90FD" w14:textId="77777777" w:rsidR="00E53407" w:rsidRPr="00A80767" w:rsidRDefault="00E53407" w:rsidP="001C300F">
      <w:pPr>
        <w:pStyle w:val="Akapitzlist"/>
        <w:numPr>
          <w:ilvl w:val="0"/>
          <w:numId w:val="13"/>
        </w:numPr>
        <w:tabs>
          <w:tab w:val="left" w:pos="-1985"/>
          <w:tab w:val="left" w:pos="-1843"/>
          <w:tab w:val="left" w:pos="-1560"/>
          <w:tab w:val="left" w:pos="-1276"/>
        </w:tabs>
        <w:suppressAutoHyphens/>
        <w:spacing w:after="120"/>
        <w:ind w:left="357" w:hanging="357"/>
        <w:jc w:val="both"/>
        <w:rPr>
          <w:rFonts w:ascii="Franklin Gothic Book" w:hAnsi="Franklin Gothic Book" w:cs="Arial"/>
        </w:rPr>
      </w:pPr>
      <w:r w:rsidRPr="00A80767">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FE30DE7" w14:textId="77777777" w:rsidR="00E53407" w:rsidRPr="00A80767" w:rsidRDefault="00E53407" w:rsidP="001C300F">
      <w:pPr>
        <w:pStyle w:val="Akapitzlist"/>
        <w:numPr>
          <w:ilvl w:val="0"/>
          <w:numId w:val="13"/>
        </w:numPr>
        <w:tabs>
          <w:tab w:val="left" w:pos="-1985"/>
          <w:tab w:val="left" w:pos="-1843"/>
          <w:tab w:val="left" w:pos="-1560"/>
          <w:tab w:val="left" w:pos="-1276"/>
        </w:tabs>
        <w:suppressAutoHyphens/>
        <w:spacing w:after="120"/>
        <w:jc w:val="both"/>
        <w:rPr>
          <w:rFonts w:ascii="Franklin Gothic Book" w:hAnsi="Franklin Gothic Book" w:cs="Arial"/>
        </w:rPr>
      </w:pPr>
      <w:r w:rsidRPr="00A80767">
        <w:rPr>
          <w:rFonts w:ascii="Franklin Gothic Book" w:hAnsi="Franklin Gothic Book" w:cs="Arial"/>
        </w:rPr>
        <w:t>Wykonawca oświadcza i zapewnia, że zapoznał się i będzie przestrzegał postanowień Kodeksu Kontrahentów Grupy ENEA dostępnego na stronie:</w:t>
      </w:r>
      <w:r w:rsidRPr="00A80767">
        <w:rPr>
          <w:rStyle w:val="Hipercze"/>
          <w:rFonts w:ascii="Franklin Gothic Book" w:hAnsi="Franklin Gothic Book"/>
          <w:iCs/>
        </w:rPr>
        <w:t xml:space="preserve"> https://10.125.13.101/grupaenea/o_grupie/enea-polaniec/zamowienia/dokumenty-dla-wykonawcow/zalacznik-nr-1-kodeks-kontrahentow-grupy-enea-informacja-dla-kontrahentow.pdf?t=1588858520.</w:t>
      </w:r>
    </w:p>
    <w:p w14:paraId="24994883" w14:textId="77777777" w:rsidR="00E53407" w:rsidRPr="00A80767" w:rsidRDefault="00E53407" w:rsidP="001C300F">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A80767">
        <w:rPr>
          <w:rFonts w:ascii="Franklin Gothic Book" w:hAnsi="Franklin Gothic Book" w:cs="Arial"/>
          <w:szCs w:val="22"/>
        </w:rPr>
        <w:t>Wykonawca oświadcza że nie posiada powiązań z Zamawiającym, które prowadzą lub mogłyby prowadzić do braku Niezależności lub Konfliktu Interesów w związku z realizacją przedmiotu Umowy przez Wykonawcę.</w:t>
      </w:r>
    </w:p>
    <w:p w14:paraId="277F8B27" w14:textId="77777777" w:rsidR="00E53407" w:rsidRPr="00A80767" w:rsidRDefault="00E53407" w:rsidP="001C300F">
      <w:pPr>
        <w:pStyle w:val="BodyText21"/>
        <w:numPr>
          <w:ilvl w:val="0"/>
          <w:numId w:val="13"/>
        </w:numPr>
        <w:tabs>
          <w:tab w:val="left" w:pos="-1985"/>
          <w:tab w:val="left" w:pos="-1843"/>
          <w:tab w:val="left" w:pos="-1560"/>
          <w:tab w:val="left" w:pos="-1276"/>
        </w:tabs>
        <w:suppressAutoHyphens/>
        <w:spacing w:before="0" w:after="120" w:line="276" w:lineRule="auto"/>
        <w:ind w:left="357" w:hanging="357"/>
        <w:rPr>
          <w:rFonts w:ascii="Franklin Gothic Book" w:hAnsi="Franklin Gothic Book" w:cs="Arial"/>
          <w:szCs w:val="22"/>
        </w:rPr>
      </w:pPr>
      <w:r w:rsidRPr="00A80767">
        <w:rPr>
          <w:rFonts w:ascii="Franklin Gothic Book" w:hAnsi="Franklin Gothic Book" w:cs="Arial"/>
          <w:szCs w:val="22"/>
        </w:rPr>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t>
      </w:r>
      <w:r w:rsidRPr="00A80767">
        <w:rPr>
          <w:rFonts w:ascii="Franklin Gothic Book" w:hAnsi="Franklin Gothic Book" w:cs="Arial"/>
          <w:szCs w:val="22"/>
        </w:rPr>
        <w:lastRenderedPageBreak/>
        <w:t>wiążącego Zamawiającego. Nadto Zamawiający oświadcza i zapewnia, iż posiada środki finansowe konieczne do należytego wykonania Umowy.</w:t>
      </w:r>
    </w:p>
    <w:p w14:paraId="630A2E88" w14:textId="77777777" w:rsidR="00E53407" w:rsidRPr="00A80767" w:rsidRDefault="00E53407" w:rsidP="001C300F">
      <w:pPr>
        <w:numPr>
          <w:ilvl w:val="0"/>
          <w:numId w:val="13"/>
        </w:numPr>
        <w:spacing w:after="120" w:line="276" w:lineRule="auto"/>
        <w:jc w:val="both"/>
        <w:rPr>
          <w:rFonts w:ascii="Franklin Gothic Book" w:hAnsi="Franklin Gothic Book"/>
          <w:iCs/>
          <w:sz w:val="22"/>
          <w:szCs w:val="22"/>
        </w:rPr>
      </w:pPr>
      <w:r w:rsidRPr="00A80767">
        <w:rPr>
          <w:rFonts w:ascii="Franklin Gothic Book" w:hAnsi="Franklin Gothic Book"/>
          <w:iCs/>
          <w:sz w:val="22"/>
          <w:szCs w:val="22"/>
        </w:rPr>
        <w:t xml:space="preserve">Ogólne Warunki Zakupu Usług wersji nr NZ/4/2018 z dnia 7 sierpnia 2018r. (dalej „OWZU”) znajdujące się na stronie internetowej Zamawiającego </w:t>
      </w:r>
      <w:hyperlink r:id="rId19" w:history="1">
        <w:r w:rsidRPr="00A80767">
          <w:rPr>
            <w:rStyle w:val="Hipercze"/>
            <w:rFonts w:ascii="Franklin Gothic Book" w:hAnsi="Franklin Gothic Book" w:cstheme="minorHAnsi"/>
            <w:iCs/>
            <w:sz w:val="22"/>
            <w:szCs w:val="22"/>
          </w:rPr>
          <w:t>https://www.enea.pl/pl/grupaenea/o-grupie/spolki-grupy-enea/polaniec/zamowienia/dokumenty-dla-wykonawcow-i-dostawcow</w:t>
        </w:r>
      </w:hyperlink>
      <w:r w:rsidRPr="00A80767">
        <w:rPr>
          <w:rFonts w:ascii="Franklin Gothic Book" w:hAnsi="Franklin Gothic Book"/>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18A80FAB" w14:textId="77777777" w:rsidR="00E53407" w:rsidRPr="00A80767" w:rsidRDefault="00E53407" w:rsidP="001C300F">
      <w:pPr>
        <w:pStyle w:val="BodyText21"/>
        <w:numPr>
          <w:ilvl w:val="0"/>
          <w:numId w:val="13"/>
        </w:numPr>
        <w:tabs>
          <w:tab w:val="left" w:pos="-1985"/>
          <w:tab w:val="left" w:pos="-1843"/>
          <w:tab w:val="left" w:pos="-1560"/>
          <w:tab w:val="left" w:pos="-1276"/>
        </w:tabs>
        <w:suppressAutoHyphens/>
        <w:spacing w:before="0" w:after="120"/>
        <w:ind w:left="357" w:hanging="357"/>
        <w:rPr>
          <w:rFonts w:ascii="Franklin Gothic Book" w:hAnsi="Franklin Gothic Book" w:cs="Arial"/>
          <w:szCs w:val="22"/>
        </w:rPr>
      </w:pPr>
      <w:r w:rsidRPr="00A80767">
        <w:rPr>
          <w:rFonts w:ascii="Franklin Gothic Book" w:hAnsi="Franklin Gothic Book" w:cstheme="minorHAnsi"/>
          <w:bCs/>
          <w:szCs w:val="22"/>
        </w:rPr>
        <w:t xml:space="preserve">Wszelkie terminy pisane w Umowie wielką literą, które nie zostały w niej zdefiniowane, mają znaczenie przypisane im w </w:t>
      </w:r>
      <w:r w:rsidRPr="00A80767">
        <w:rPr>
          <w:rFonts w:ascii="Franklin Gothic Book" w:hAnsi="Franklin Gothic Book"/>
          <w:szCs w:val="22"/>
        </w:rPr>
        <w:t>OWZU</w:t>
      </w:r>
      <w:r w:rsidRPr="00A80767">
        <w:rPr>
          <w:rFonts w:ascii="Franklin Gothic Book" w:hAnsi="Franklin Gothic Book" w:cstheme="minorHAnsi"/>
          <w:bCs/>
          <w:szCs w:val="22"/>
        </w:rPr>
        <w:t xml:space="preserve">. </w:t>
      </w:r>
      <w:r w:rsidRPr="00A80767">
        <w:rPr>
          <w:rFonts w:ascii="Franklin Gothic Book" w:hAnsi="Franklin Gothic Book" w:cs="Calibri"/>
          <w:bCs/>
          <w:szCs w:val="22"/>
        </w:rPr>
        <w:t xml:space="preserve"> </w:t>
      </w:r>
    </w:p>
    <w:p w14:paraId="0577A363" w14:textId="77777777" w:rsidR="00491311" w:rsidRPr="00A80767" w:rsidRDefault="00491311" w:rsidP="001C300F">
      <w:pPr>
        <w:numPr>
          <w:ilvl w:val="0"/>
          <w:numId w:val="13"/>
        </w:numPr>
        <w:tabs>
          <w:tab w:val="left" w:pos="-1985"/>
          <w:tab w:val="left" w:pos="-1843"/>
          <w:tab w:val="left" w:pos="-1560"/>
          <w:tab w:val="left" w:pos="-1276"/>
        </w:tabs>
        <w:spacing w:after="120"/>
        <w:jc w:val="both"/>
        <w:rPr>
          <w:rFonts w:ascii="Franklin Gothic Book" w:hAnsi="Franklin Gothic Book" w:cstheme="minorHAnsi"/>
          <w:color w:val="000000" w:themeColor="text1"/>
          <w:sz w:val="22"/>
          <w:szCs w:val="22"/>
        </w:rPr>
      </w:pPr>
      <w:r w:rsidRPr="00A80767">
        <w:rPr>
          <w:rFonts w:ascii="Franklin Gothic Book" w:hAnsi="Franklin Gothic Book" w:cstheme="minorHAnsi"/>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59C3B580" w14:textId="7626B543" w:rsidR="00491311" w:rsidRPr="00A80767" w:rsidRDefault="00491311" w:rsidP="001C300F">
      <w:pPr>
        <w:numPr>
          <w:ilvl w:val="0"/>
          <w:numId w:val="13"/>
        </w:numPr>
        <w:tabs>
          <w:tab w:val="left" w:pos="-1985"/>
          <w:tab w:val="left" w:pos="-1843"/>
          <w:tab w:val="left" w:pos="-1560"/>
          <w:tab w:val="left" w:pos="-1276"/>
        </w:tabs>
        <w:spacing w:after="120"/>
        <w:jc w:val="both"/>
        <w:rPr>
          <w:rFonts w:ascii="Franklin Gothic Book" w:hAnsi="Franklin Gothic Book" w:cstheme="minorHAnsi"/>
          <w:color w:val="000000" w:themeColor="text1"/>
          <w:sz w:val="22"/>
          <w:szCs w:val="22"/>
        </w:rPr>
      </w:pPr>
      <w:r w:rsidRPr="00A80767">
        <w:rPr>
          <w:rFonts w:ascii="Franklin Gothic Book" w:hAnsi="Franklin Gothic Book" w:cstheme="minorHAnsi"/>
          <w:color w:val="000000" w:themeColor="text1"/>
          <w:sz w:val="22"/>
          <w:szCs w:val="22"/>
        </w:rPr>
        <w:t xml:space="preserve">W przypadku powstania po podpisaniu niniejszej Umowy ryzyka ewentualnego konfliktu interesów choćby potencjalnie wpływającego na prawdziwość lub kompletność oświadczenia, o którym mowa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003A56CB" w14:textId="4416D39B" w:rsidR="00491311" w:rsidRPr="00A80767" w:rsidRDefault="00491311" w:rsidP="00832230">
      <w:pPr>
        <w:pStyle w:val="BodyText21"/>
        <w:tabs>
          <w:tab w:val="left" w:pos="-1985"/>
          <w:tab w:val="left" w:pos="-1843"/>
          <w:tab w:val="left" w:pos="-1560"/>
          <w:tab w:val="left" w:pos="-1276"/>
        </w:tabs>
        <w:suppressAutoHyphens/>
        <w:spacing w:before="0" w:after="120"/>
        <w:ind w:left="360" w:firstLine="0"/>
        <w:rPr>
          <w:rFonts w:ascii="Franklin Gothic Book" w:hAnsi="Franklin Gothic Book" w:cs="Arial"/>
          <w:szCs w:val="22"/>
        </w:rPr>
      </w:pPr>
      <w:r w:rsidRPr="00A80767">
        <w:rPr>
          <w:rFonts w:ascii="Franklin Gothic Book" w:hAnsi="Franklin Gothic Book" w:cstheme="minorHAnsi"/>
          <w:color w:val="000000" w:themeColor="text1"/>
          <w:szCs w:val="22"/>
        </w:rPr>
        <w:t>Naruszenie powyższego postanowienia Strony uznają za rażące naruszenie Umowy skutkujące prawem Zamawiającego do natychmiastowego rozwiązania Umowy za pisemnym oświadczeniem.</w:t>
      </w:r>
    </w:p>
    <w:p w14:paraId="026DDB0E" w14:textId="77777777" w:rsidR="00E53407" w:rsidRPr="00A80767" w:rsidRDefault="00E53407" w:rsidP="00E53407">
      <w:pPr>
        <w:spacing w:after="120"/>
        <w:rPr>
          <w:rFonts w:ascii="Franklin Gothic Book" w:hAnsi="Franklin Gothic Book" w:cs="Arial"/>
          <w:sz w:val="22"/>
          <w:szCs w:val="22"/>
        </w:rPr>
      </w:pPr>
    </w:p>
    <w:p w14:paraId="4B7969F3" w14:textId="77777777" w:rsidR="00E53407" w:rsidRPr="00A80767" w:rsidRDefault="00E53407" w:rsidP="00E53407">
      <w:pPr>
        <w:spacing w:after="120"/>
        <w:rPr>
          <w:rFonts w:ascii="Franklin Gothic Book" w:hAnsi="Franklin Gothic Book" w:cs="Arial"/>
          <w:sz w:val="22"/>
          <w:szCs w:val="22"/>
        </w:rPr>
      </w:pPr>
      <w:r w:rsidRPr="00A80767">
        <w:rPr>
          <w:rFonts w:ascii="Franklin Gothic Book" w:hAnsi="Franklin Gothic Book" w:cs="Arial"/>
          <w:sz w:val="22"/>
          <w:szCs w:val="22"/>
        </w:rPr>
        <w:t>W związku z powyższym Strony ustaliły, co następuje:</w:t>
      </w:r>
    </w:p>
    <w:p w14:paraId="0BE25C29"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PRZEDMIOT UMOWY</w:t>
      </w:r>
    </w:p>
    <w:p w14:paraId="05F642F3" w14:textId="0C9BD979" w:rsidR="00E53407" w:rsidRPr="00A80767" w:rsidRDefault="00E53407" w:rsidP="001C300F">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A80767">
        <w:rPr>
          <w:rFonts w:ascii="Franklin Gothic Book" w:hAnsi="Franklin Gothic Book" w:cs="Calibri"/>
        </w:rPr>
        <w:t xml:space="preserve">Zamawiający powierza, a Wykonawca przyjmuje do realizacji </w:t>
      </w:r>
      <w:r w:rsidRPr="00A80767">
        <w:rPr>
          <w:rFonts w:ascii="Franklin Gothic Book" w:hAnsi="Franklin Gothic Book" w:cstheme="minorHAnsi"/>
          <w:color w:val="000000" w:themeColor="text1"/>
        </w:rPr>
        <w:t xml:space="preserve">wykonanie </w:t>
      </w:r>
      <w:r w:rsidR="00166077" w:rsidRPr="00A80767">
        <w:rPr>
          <w:rFonts w:ascii="Franklin Gothic Book" w:hAnsi="Franklin Gothic Book"/>
        </w:rPr>
        <w:t xml:space="preserve">wyceny </w:t>
      </w:r>
      <w:r w:rsidR="00166077" w:rsidRPr="00A80767">
        <w:rPr>
          <w:rFonts w:ascii="Franklin Gothic Book" w:eastAsia="Times New Roman" w:hAnsi="Franklin Gothic Book"/>
          <w:lang w:eastAsia="pl-PL"/>
        </w:rPr>
        <w:t>nieruchomości przeznaczonych do wykupu, sprzedaży lub wniesienia aportem w związku z prowadzoną działalnością inwestycyjną i eksploatacyjną, a także szacunek szkód powstałych na wskutek działalności przedsiębiorstwa</w:t>
      </w:r>
      <w:r w:rsidRPr="00A80767">
        <w:rPr>
          <w:rFonts w:ascii="Franklin Gothic Book" w:hAnsi="Franklin Gothic Book" w:cstheme="minorHAnsi"/>
        </w:rPr>
        <w:t xml:space="preserve"> w Enea Elektrownia Połaniec S.A</w:t>
      </w:r>
      <w:r w:rsidRPr="00A80767">
        <w:rPr>
          <w:rFonts w:ascii="Franklin Gothic Book" w:hAnsi="Franklin Gothic Book" w:cs="Tahoma"/>
        </w:rPr>
        <w:t>.</w:t>
      </w:r>
      <w:r w:rsidRPr="00A80767" w:rsidDel="00B85A56">
        <w:rPr>
          <w:rFonts w:ascii="Franklin Gothic Book" w:hAnsi="Franklin Gothic Book" w:cs="Arial"/>
          <w:b/>
          <w:iCs/>
        </w:rPr>
        <w:t xml:space="preserve"> </w:t>
      </w:r>
      <w:r w:rsidRPr="00A80767">
        <w:rPr>
          <w:rFonts w:ascii="Franklin Gothic Book" w:hAnsi="Franklin Gothic Book" w:cs="Calibri"/>
        </w:rPr>
        <w:t>(dalej: „</w:t>
      </w:r>
      <w:r w:rsidRPr="00A80767">
        <w:rPr>
          <w:rFonts w:ascii="Franklin Gothic Book" w:hAnsi="Franklin Gothic Book" w:cs="Calibri"/>
          <w:b/>
        </w:rPr>
        <w:t>Usługa</w:t>
      </w:r>
      <w:r w:rsidRPr="00A80767">
        <w:rPr>
          <w:rFonts w:ascii="Franklin Gothic Book" w:hAnsi="Franklin Gothic Book" w:cs="Calibri"/>
        </w:rPr>
        <w:t>”).</w:t>
      </w:r>
    </w:p>
    <w:p w14:paraId="51FA375F" w14:textId="3D0FCA60" w:rsidR="00B91D5D" w:rsidRPr="00A80767" w:rsidRDefault="00B91D5D" w:rsidP="001C300F">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A80767">
        <w:rPr>
          <w:rFonts w:ascii="Franklin Gothic Book" w:hAnsi="Franklin Gothic Book" w:cs="Calibri"/>
        </w:rPr>
        <w:t>Szczegółowy zakres Usługi</w:t>
      </w:r>
      <w:r w:rsidR="009B5DCA" w:rsidRPr="00A80767">
        <w:rPr>
          <w:rFonts w:ascii="Franklin Gothic Book" w:hAnsi="Franklin Gothic Book" w:cs="Calibri"/>
        </w:rPr>
        <w:t xml:space="preserve"> obejmuje</w:t>
      </w:r>
      <w:r w:rsidRPr="00A80767">
        <w:rPr>
          <w:rFonts w:ascii="Franklin Gothic Book" w:hAnsi="Franklin Gothic Book" w:cs="Calibri"/>
        </w:rPr>
        <w:t>:</w:t>
      </w:r>
    </w:p>
    <w:p w14:paraId="21D396EC" w14:textId="0BE3F354" w:rsidR="002504B3" w:rsidRPr="00A80767" w:rsidRDefault="002504B3" w:rsidP="001C300F">
      <w:pPr>
        <w:pStyle w:val="Akapitzlist"/>
        <w:numPr>
          <w:ilvl w:val="2"/>
          <w:numId w:val="23"/>
        </w:numPr>
        <w:autoSpaceDE w:val="0"/>
        <w:autoSpaceDN w:val="0"/>
        <w:spacing w:after="120" w:line="300" w:lineRule="atLeast"/>
        <w:jc w:val="both"/>
        <w:rPr>
          <w:rFonts w:ascii="Franklin Gothic Book" w:hAnsi="Franklin Gothic Book" w:cs="Calibri"/>
        </w:rPr>
      </w:pPr>
      <w:r w:rsidRPr="00A80767">
        <w:rPr>
          <w:rFonts w:ascii="Franklin Gothic Book" w:hAnsi="Franklin Gothic Book" w:cs="Calibri"/>
        </w:rPr>
        <w:t>Wycen</w:t>
      </w:r>
      <w:r w:rsidR="009F4FAD" w:rsidRPr="00A80767">
        <w:rPr>
          <w:rFonts w:ascii="Franklin Gothic Book" w:hAnsi="Franklin Gothic Book" w:cs="Calibri"/>
        </w:rPr>
        <w:t>ę</w:t>
      </w:r>
      <w:r w:rsidRPr="00A80767">
        <w:rPr>
          <w:rFonts w:ascii="Franklin Gothic Book" w:hAnsi="Franklin Gothic Book" w:cs="Calibri"/>
        </w:rPr>
        <w:t>:</w:t>
      </w:r>
    </w:p>
    <w:p w14:paraId="4D51B19A"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budynków mieszkalnych,</w:t>
      </w:r>
    </w:p>
    <w:p w14:paraId="521740ED"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lokali mieszkalnych,</w:t>
      </w:r>
    </w:p>
    <w:p w14:paraId="6122B816"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budynków gospodarczych,</w:t>
      </w:r>
    </w:p>
    <w:p w14:paraId="0BFD04BA"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budynków przemysłowych,</w:t>
      </w:r>
    </w:p>
    <w:p w14:paraId="04AB1A28"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budowli przemysłowych</w:t>
      </w:r>
    </w:p>
    <w:p w14:paraId="3317280E"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budowli (place, płoty, parkingi),</w:t>
      </w:r>
    </w:p>
    <w:p w14:paraId="1A686B6B"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działek budowlanych,</w:t>
      </w:r>
    </w:p>
    <w:p w14:paraId="32EDA28B"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działek gruntowych niezabudowanych,</w:t>
      </w:r>
    </w:p>
    <w:p w14:paraId="61816A96"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upraw i zasiewów,</w:t>
      </w:r>
    </w:p>
    <w:p w14:paraId="3CE2F042"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drzewostanu na gruntach leśnych i nieleśnych,</w:t>
      </w:r>
    </w:p>
    <w:p w14:paraId="6927DFCD"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maszyn i urządzeń,</w:t>
      </w:r>
    </w:p>
    <w:p w14:paraId="39C1B4C8" w14:textId="77777777"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lastRenderedPageBreak/>
        <w:t xml:space="preserve">przedmiotów </w:t>
      </w:r>
      <w:proofErr w:type="spellStart"/>
      <w:r w:rsidRPr="009C41C7">
        <w:rPr>
          <w:rFonts w:ascii="Franklin Gothic Book" w:hAnsi="Franklin Gothic Book" w:cs="Calibri"/>
        </w:rPr>
        <w:t>niskocennych</w:t>
      </w:r>
      <w:proofErr w:type="spellEnd"/>
    </w:p>
    <w:p w14:paraId="5741396B" w14:textId="77777777" w:rsidR="002504B3" w:rsidRPr="00A80767" w:rsidRDefault="002504B3" w:rsidP="001C300F">
      <w:pPr>
        <w:pStyle w:val="Akapitzlist"/>
        <w:numPr>
          <w:ilvl w:val="2"/>
          <w:numId w:val="23"/>
        </w:numPr>
        <w:autoSpaceDE w:val="0"/>
        <w:autoSpaceDN w:val="0"/>
        <w:spacing w:after="120" w:line="300" w:lineRule="atLeast"/>
        <w:jc w:val="both"/>
        <w:rPr>
          <w:rFonts w:ascii="Franklin Gothic Book" w:hAnsi="Franklin Gothic Book" w:cs="Calibri"/>
        </w:rPr>
      </w:pPr>
      <w:r w:rsidRPr="00A80767">
        <w:rPr>
          <w:rFonts w:ascii="Franklin Gothic Book" w:hAnsi="Franklin Gothic Book" w:cs="Calibri"/>
        </w:rPr>
        <w:t>Szacunek szkód w uprawach rolnych:</w:t>
      </w:r>
    </w:p>
    <w:p w14:paraId="7C4492C3" w14:textId="497C86E4" w:rsidR="002504B3" w:rsidRPr="009C41C7" w:rsidRDefault="000838F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A80767">
        <w:rPr>
          <w:rFonts w:ascii="Franklin Gothic Book" w:hAnsi="Franklin Gothic Book" w:cs="Arial"/>
        </w:rPr>
        <w:t xml:space="preserve">szacowanie </w:t>
      </w:r>
      <w:r w:rsidR="002504B3" w:rsidRPr="00A80767">
        <w:rPr>
          <w:rFonts w:ascii="Franklin Gothic Book" w:hAnsi="Franklin Gothic Book" w:cs="Arial"/>
        </w:rPr>
        <w:t xml:space="preserve">wartości do ustalenia wynagrodzenia z tytułu bezumownego korzystania </w:t>
      </w:r>
      <w:r w:rsidR="009C41C7">
        <w:rPr>
          <w:rFonts w:ascii="Franklin Gothic Book" w:hAnsi="Franklin Gothic Book" w:cs="Calibri"/>
        </w:rPr>
        <w:t>z nieruchomości,</w:t>
      </w:r>
    </w:p>
    <w:p w14:paraId="6DBF3B52" w14:textId="4D0B37E4" w:rsidR="002504B3" w:rsidRPr="009C41C7" w:rsidRDefault="000838F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 xml:space="preserve">szacowanie </w:t>
      </w:r>
      <w:r w:rsidR="002504B3" w:rsidRPr="009C41C7">
        <w:rPr>
          <w:rFonts w:ascii="Franklin Gothic Book" w:hAnsi="Franklin Gothic Book" w:cs="Calibri"/>
        </w:rPr>
        <w:t xml:space="preserve">wartości do ustalenia wynagrodzenia z tytułu  prawa służebności </w:t>
      </w:r>
      <w:proofErr w:type="spellStart"/>
      <w:r w:rsidR="002504B3" w:rsidRPr="009C41C7">
        <w:rPr>
          <w:rFonts w:ascii="Franklin Gothic Book" w:hAnsi="Franklin Gothic Book" w:cs="Calibri"/>
        </w:rPr>
        <w:t>przesyłu</w:t>
      </w:r>
      <w:proofErr w:type="spellEnd"/>
      <w:r w:rsidR="009C41C7">
        <w:rPr>
          <w:rFonts w:ascii="Franklin Gothic Book" w:hAnsi="Franklin Gothic Book" w:cs="Calibri"/>
        </w:rPr>
        <w:t>,</w:t>
      </w:r>
    </w:p>
    <w:p w14:paraId="5C53BBFD" w14:textId="636BCAFE" w:rsidR="002504B3" w:rsidRPr="009C41C7" w:rsidRDefault="002504B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sporządzanie kalkulacji finansowych do wypłaty odszkodowań za grunty zajęte przez Zamawiającego oraz wykonanie koniecznych opinii w trakcie</w:t>
      </w:r>
      <w:r w:rsidR="009C41C7">
        <w:rPr>
          <w:rFonts w:ascii="Franklin Gothic Book" w:hAnsi="Franklin Gothic Book" w:cs="Calibri"/>
        </w:rPr>
        <w:t xml:space="preserve"> realizacji przedmiotowych prac,</w:t>
      </w:r>
    </w:p>
    <w:p w14:paraId="135FB4DA" w14:textId="23B4A899" w:rsidR="002504B3" w:rsidRPr="009C41C7" w:rsidRDefault="000838F3" w:rsidP="001C300F">
      <w:pPr>
        <w:pStyle w:val="Akapitzlist"/>
        <w:numPr>
          <w:ilvl w:val="3"/>
          <w:numId w:val="23"/>
        </w:numPr>
        <w:autoSpaceDE w:val="0"/>
        <w:autoSpaceDN w:val="0"/>
        <w:spacing w:after="120" w:line="300" w:lineRule="atLeast"/>
        <w:jc w:val="both"/>
        <w:rPr>
          <w:rFonts w:ascii="Franklin Gothic Book" w:hAnsi="Franklin Gothic Book" w:cs="Calibri"/>
        </w:rPr>
      </w:pPr>
      <w:r w:rsidRPr="009C41C7">
        <w:rPr>
          <w:rFonts w:ascii="Franklin Gothic Book" w:hAnsi="Franklin Gothic Book" w:cs="Calibri"/>
        </w:rPr>
        <w:t xml:space="preserve">określenie </w:t>
      </w:r>
      <w:r w:rsidR="002504B3" w:rsidRPr="009C41C7">
        <w:rPr>
          <w:rFonts w:ascii="Franklin Gothic Book" w:hAnsi="Franklin Gothic Book" w:cs="Calibri"/>
        </w:rPr>
        <w:t xml:space="preserve">wartości odszkodowań z tytułu niemożności użytkowania gruntów zajętych przez Enea Połaniec S.A. </w:t>
      </w:r>
    </w:p>
    <w:p w14:paraId="0BDD71F4" w14:textId="3CE58DCD" w:rsidR="00877F47" w:rsidRPr="00A80767" w:rsidRDefault="00834168" w:rsidP="001C300F">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A80767">
        <w:rPr>
          <w:rFonts w:ascii="Franklin Gothic Book" w:hAnsi="Franklin Gothic Book" w:cs="Calibri"/>
        </w:rPr>
        <w:t xml:space="preserve">Wycenę </w:t>
      </w:r>
      <w:r w:rsidR="00B10251" w:rsidRPr="00A80767">
        <w:rPr>
          <w:rFonts w:ascii="Franklin Gothic Book" w:hAnsi="Franklin Gothic Book" w:cs="Calibri"/>
        </w:rPr>
        <w:t xml:space="preserve">oraz szacunek szkód </w:t>
      </w:r>
      <w:r w:rsidRPr="00A80767">
        <w:rPr>
          <w:rFonts w:ascii="Franklin Gothic Book" w:hAnsi="Franklin Gothic Book" w:cs="Calibri"/>
        </w:rPr>
        <w:t>należy opracować w formie raportów („</w:t>
      </w:r>
      <w:r w:rsidRPr="00A80767">
        <w:rPr>
          <w:rFonts w:ascii="Franklin Gothic Book" w:hAnsi="Franklin Gothic Book" w:cs="Calibri"/>
          <w:b/>
        </w:rPr>
        <w:t>Operaty Szacunkowe</w:t>
      </w:r>
      <w:r w:rsidRPr="00A80767">
        <w:rPr>
          <w:rFonts w:ascii="Franklin Gothic Book" w:hAnsi="Franklin Gothic Book" w:cs="Calibri"/>
        </w:rPr>
        <w:t xml:space="preserve">”) </w:t>
      </w:r>
      <w:r w:rsidRPr="00A80767">
        <w:rPr>
          <w:rFonts w:ascii="Franklin Gothic Book" w:hAnsi="Franklin Gothic Book" w:cs="Calibri"/>
        </w:rPr>
        <w:br/>
        <w:t xml:space="preserve">w wersji elektronicznej w plikach formatu pdf oraz w wersji papierowej (2 egz.). </w:t>
      </w:r>
    </w:p>
    <w:p w14:paraId="7D83F881" w14:textId="49695038" w:rsidR="00834168" w:rsidRPr="00A80767" w:rsidRDefault="00834168" w:rsidP="00877F47">
      <w:pPr>
        <w:pStyle w:val="Akapitzlist"/>
        <w:autoSpaceDE w:val="0"/>
        <w:autoSpaceDN w:val="0"/>
        <w:spacing w:after="120" w:line="300" w:lineRule="atLeast"/>
        <w:ind w:left="851"/>
        <w:jc w:val="both"/>
        <w:rPr>
          <w:rFonts w:ascii="Franklin Gothic Book" w:hAnsi="Franklin Gothic Book" w:cs="Calibri"/>
        </w:rPr>
      </w:pPr>
      <w:r w:rsidRPr="00A80767">
        <w:rPr>
          <w:rFonts w:ascii="Franklin Gothic Book" w:hAnsi="Franklin Gothic Book" w:cs="Calibri"/>
        </w:rPr>
        <w:t>W przypadku braku danych należy wykonać inwentaryzację w terenie.</w:t>
      </w:r>
    </w:p>
    <w:p w14:paraId="20C3FE90" w14:textId="17D74096" w:rsidR="00B91D5D" w:rsidRPr="00A80767" w:rsidRDefault="00834168" w:rsidP="001C300F">
      <w:pPr>
        <w:pStyle w:val="Akapitzlist"/>
        <w:numPr>
          <w:ilvl w:val="1"/>
          <w:numId w:val="23"/>
        </w:numPr>
        <w:autoSpaceDE w:val="0"/>
        <w:autoSpaceDN w:val="0"/>
        <w:spacing w:after="120" w:line="300" w:lineRule="atLeast"/>
        <w:ind w:left="851"/>
        <w:jc w:val="both"/>
        <w:rPr>
          <w:rFonts w:ascii="Franklin Gothic Book" w:hAnsi="Franklin Gothic Book" w:cs="Calibri"/>
        </w:rPr>
      </w:pPr>
      <w:r w:rsidRPr="00A80767">
        <w:rPr>
          <w:rFonts w:ascii="Franklin Gothic Book" w:hAnsi="Franklin Gothic Book" w:cs="Calibri"/>
        </w:rPr>
        <w:t>Szczegółowe zakresy Usług oraz terminy ich wykonania (w zależności od potrzeb Zamawiającego) przekazywane będą Wykonawcy do realizacji w formie zleceń szczegółowych po ich uprzednim uzgodnieniu przez upoważnionych przedstawicieli Stron</w:t>
      </w:r>
      <w:r w:rsidR="007D758B" w:rsidRPr="00A80767">
        <w:rPr>
          <w:rFonts w:ascii="Franklin Gothic Book" w:hAnsi="Franklin Gothic Book" w:cs="Calibri"/>
        </w:rPr>
        <w:t xml:space="preserve"> (</w:t>
      </w:r>
      <w:r w:rsidR="007D758B" w:rsidRPr="00A80767">
        <w:rPr>
          <w:rFonts w:ascii="Franklin Gothic Book" w:hAnsi="Franklin Gothic Book" w:cs="Calibri"/>
          <w:b/>
        </w:rPr>
        <w:t xml:space="preserve">Załącznik nr </w:t>
      </w:r>
      <w:r w:rsidR="001F6E1A">
        <w:rPr>
          <w:rFonts w:ascii="Franklin Gothic Book" w:hAnsi="Franklin Gothic Book" w:cs="Calibri"/>
          <w:b/>
        </w:rPr>
        <w:t>6</w:t>
      </w:r>
      <w:r w:rsidR="007D758B" w:rsidRPr="00A80767">
        <w:rPr>
          <w:rFonts w:ascii="Franklin Gothic Book" w:hAnsi="Franklin Gothic Book" w:cs="Calibri"/>
          <w:b/>
        </w:rPr>
        <w:t xml:space="preserve"> do Umowy</w:t>
      </w:r>
      <w:r w:rsidR="007D758B" w:rsidRPr="00A80767">
        <w:rPr>
          <w:rFonts w:ascii="Franklin Gothic Book" w:hAnsi="Franklin Gothic Book" w:cs="Calibri"/>
        </w:rPr>
        <w:t>)</w:t>
      </w:r>
      <w:r w:rsidRPr="00A80767">
        <w:rPr>
          <w:rFonts w:ascii="Franklin Gothic Book" w:hAnsi="Franklin Gothic Book" w:cs="Calibri"/>
        </w:rPr>
        <w:t>.</w:t>
      </w:r>
    </w:p>
    <w:p w14:paraId="0351828C" w14:textId="77777777" w:rsidR="00E53407" w:rsidRPr="00A80767" w:rsidRDefault="00E53407" w:rsidP="001C300F">
      <w:pPr>
        <w:pStyle w:val="Akapitzlist"/>
        <w:numPr>
          <w:ilvl w:val="1"/>
          <w:numId w:val="23"/>
        </w:numPr>
        <w:autoSpaceDE w:val="0"/>
        <w:autoSpaceDN w:val="0"/>
        <w:spacing w:after="120" w:line="300" w:lineRule="atLeast"/>
        <w:ind w:left="851" w:hanging="431"/>
        <w:contextualSpacing w:val="0"/>
        <w:jc w:val="both"/>
        <w:rPr>
          <w:rFonts w:ascii="Franklin Gothic Book" w:hAnsi="Franklin Gothic Book" w:cs="Calibri"/>
        </w:rPr>
      </w:pPr>
      <w:r w:rsidRPr="00A80767">
        <w:rPr>
          <w:rFonts w:ascii="Franklin Gothic Book" w:hAnsi="Franklin Gothic Book" w:cs="Calibri"/>
        </w:rPr>
        <w:t>Wszystkie materiały i sprzęt niezbędny do realizacji Usługi zapewnia Wykonawca.</w:t>
      </w:r>
    </w:p>
    <w:p w14:paraId="6909D59A" w14:textId="77777777" w:rsidR="00E53407" w:rsidRPr="00A80767" w:rsidRDefault="00E53407" w:rsidP="001C300F">
      <w:pPr>
        <w:pStyle w:val="Akapitzlist"/>
        <w:numPr>
          <w:ilvl w:val="0"/>
          <w:numId w:val="23"/>
        </w:numPr>
        <w:autoSpaceDE w:val="0"/>
        <w:autoSpaceDN w:val="0"/>
        <w:spacing w:before="120" w:after="120" w:line="240" w:lineRule="auto"/>
        <w:ind w:left="357" w:hanging="357"/>
        <w:contextualSpacing w:val="0"/>
        <w:jc w:val="both"/>
        <w:rPr>
          <w:rFonts w:ascii="Franklin Gothic Book" w:hAnsi="Franklin Gothic Book"/>
          <w:b/>
        </w:rPr>
      </w:pPr>
      <w:r w:rsidRPr="00A80767">
        <w:rPr>
          <w:rFonts w:ascii="Franklin Gothic Book" w:hAnsi="Franklin Gothic Book"/>
          <w:b/>
        </w:rPr>
        <w:t>MIEJSCE REALIZACJI USŁUGI</w:t>
      </w:r>
    </w:p>
    <w:p w14:paraId="39545D40" w14:textId="77777777" w:rsidR="00E53407" w:rsidRPr="00A80767" w:rsidRDefault="00E53407" w:rsidP="00E53407">
      <w:pPr>
        <w:pStyle w:val="Akapitzlist"/>
        <w:autoSpaceDE w:val="0"/>
        <w:autoSpaceDN w:val="0"/>
        <w:spacing w:after="120" w:line="240" w:lineRule="auto"/>
        <w:ind w:left="360"/>
        <w:contextualSpacing w:val="0"/>
        <w:jc w:val="both"/>
        <w:rPr>
          <w:rFonts w:ascii="Franklin Gothic Book" w:hAnsi="Franklin Gothic Book"/>
        </w:rPr>
      </w:pPr>
      <w:r w:rsidRPr="00A80767">
        <w:rPr>
          <w:rFonts w:ascii="Franklin Gothic Book" w:hAnsi="Franklin Gothic Book"/>
        </w:rPr>
        <w:t>Teren Enea Elektrownia Połaniec S.A., Zawada 26, 28-230 Połaniec.</w:t>
      </w:r>
    </w:p>
    <w:p w14:paraId="748A24BB"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TERMIN WYKONANIA</w:t>
      </w:r>
    </w:p>
    <w:p w14:paraId="72B01AE2" w14:textId="462C6FCB" w:rsidR="00E53407" w:rsidRPr="00A80767" w:rsidRDefault="00E53407" w:rsidP="00E53407">
      <w:pPr>
        <w:pStyle w:val="Akapitzlist"/>
        <w:autoSpaceDE w:val="0"/>
        <w:autoSpaceDN w:val="0"/>
        <w:spacing w:after="120" w:line="240" w:lineRule="auto"/>
        <w:ind w:left="426"/>
        <w:contextualSpacing w:val="0"/>
        <w:jc w:val="both"/>
        <w:rPr>
          <w:rFonts w:ascii="Franklin Gothic Book" w:hAnsi="Franklin Gothic Book" w:cs="Arial"/>
        </w:rPr>
      </w:pPr>
      <w:r w:rsidRPr="00A80767">
        <w:rPr>
          <w:rFonts w:ascii="Franklin Gothic Book" w:hAnsi="Franklin Gothic Book"/>
        </w:rPr>
        <w:t xml:space="preserve">Strony ustalają następujący termin wykonania przedmiotu Umowy: </w:t>
      </w:r>
      <w:r w:rsidR="000615BE" w:rsidRPr="003A1E0D">
        <w:rPr>
          <w:rFonts w:ascii="Franklin Gothic Book" w:hAnsi="Franklin Gothic Book" w:cstheme="minorHAnsi"/>
          <w:b/>
          <w:color w:val="000000" w:themeColor="text1"/>
        </w:rPr>
        <w:t xml:space="preserve">do dnia </w:t>
      </w:r>
      <w:r w:rsidR="003A1E0D" w:rsidRPr="003A1E0D">
        <w:rPr>
          <w:rFonts w:ascii="Franklin Gothic Book" w:hAnsi="Franklin Gothic Book" w:cstheme="minorHAnsi"/>
          <w:b/>
          <w:color w:val="000000" w:themeColor="text1"/>
        </w:rPr>
        <w:t>30.11.2021 roku</w:t>
      </w:r>
      <w:r w:rsidR="003A1E0D">
        <w:rPr>
          <w:rFonts w:ascii="Franklin Gothic Book" w:hAnsi="Franklin Gothic Book" w:cstheme="minorHAnsi"/>
          <w:color w:val="000000" w:themeColor="text1"/>
        </w:rPr>
        <w:t>.</w:t>
      </w:r>
    </w:p>
    <w:p w14:paraId="6904412B" w14:textId="77777777" w:rsidR="00E53407" w:rsidRPr="00A80767" w:rsidRDefault="00E53407" w:rsidP="001C300F">
      <w:pPr>
        <w:pStyle w:val="Akapitzlist"/>
        <w:keepNext/>
        <w:widowControl w:val="0"/>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WYNAGRODZENIE I WARUNKI PŁATNOŚCI</w:t>
      </w:r>
    </w:p>
    <w:p w14:paraId="0622BA07" w14:textId="0FD9CADF" w:rsidR="00CB619A" w:rsidRPr="00A80767" w:rsidRDefault="00CB619A" w:rsidP="001C300F">
      <w:pPr>
        <w:pStyle w:val="Nagwek2"/>
        <w:keepLines w:val="0"/>
        <w:widowControl w:val="0"/>
        <w:numPr>
          <w:ilvl w:val="1"/>
          <w:numId w:val="23"/>
        </w:numPr>
        <w:spacing w:before="0" w:line="276" w:lineRule="auto"/>
        <w:ind w:left="851"/>
        <w:jc w:val="both"/>
        <w:rPr>
          <w:rFonts w:ascii="Franklin Gothic Book" w:eastAsia="Tahoma,Bold" w:hAnsi="Franklin Gothic Book" w:cstheme="minorHAnsi"/>
          <w:bCs/>
          <w:color w:val="auto"/>
          <w:sz w:val="22"/>
          <w:szCs w:val="22"/>
          <w:lang w:val="pl-PL"/>
        </w:rPr>
      </w:pPr>
      <w:r w:rsidRPr="00A80767">
        <w:rPr>
          <w:rFonts w:ascii="Franklin Gothic Book" w:hAnsi="Franklin Gothic Book" w:cstheme="minorHAnsi"/>
          <w:color w:val="000000" w:themeColor="text1"/>
          <w:sz w:val="22"/>
          <w:szCs w:val="22"/>
          <w:lang w:val="pl-PL"/>
        </w:rPr>
        <w:t xml:space="preserve">Wynagrodzenie za wykonane Usługi ustalane będzie w oparciu o </w:t>
      </w:r>
      <w:r w:rsidR="000F444F" w:rsidRPr="00A80767">
        <w:rPr>
          <w:rFonts w:ascii="Franklin Gothic Book" w:hAnsi="Franklin Gothic Book" w:cstheme="minorHAnsi"/>
          <w:color w:val="000000" w:themeColor="text1"/>
          <w:sz w:val="22"/>
          <w:szCs w:val="22"/>
          <w:lang w:val="pl-PL"/>
        </w:rPr>
        <w:t xml:space="preserve">iloczyn </w:t>
      </w:r>
      <w:r w:rsidRPr="00A80767">
        <w:rPr>
          <w:rFonts w:ascii="Franklin Gothic Book" w:hAnsi="Franklin Gothic Book" w:cstheme="minorHAnsi"/>
          <w:color w:val="000000" w:themeColor="text1"/>
          <w:sz w:val="22"/>
          <w:szCs w:val="22"/>
          <w:lang w:val="pl-PL"/>
        </w:rPr>
        <w:t>stawk</w:t>
      </w:r>
      <w:r w:rsidR="000F444F" w:rsidRPr="00A80767">
        <w:rPr>
          <w:rFonts w:ascii="Franklin Gothic Book" w:hAnsi="Franklin Gothic Book" w:cstheme="minorHAnsi"/>
          <w:color w:val="000000" w:themeColor="text1"/>
          <w:sz w:val="22"/>
          <w:szCs w:val="22"/>
          <w:lang w:val="pl-PL"/>
        </w:rPr>
        <w:t>i</w:t>
      </w:r>
      <w:r w:rsidRPr="00A80767">
        <w:rPr>
          <w:rFonts w:ascii="Franklin Gothic Book" w:hAnsi="Franklin Gothic Book" w:cstheme="minorHAnsi"/>
          <w:color w:val="000000" w:themeColor="text1"/>
          <w:sz w:val="22"/>
          <w:szCs w:val="22"/>
          <w:lang w:val="pl-PL"/>
        </w:rPr>
        <w:t xml:space="preserve"> ryczałtowo–jednostkow</w:t>
      </w:r>
      <w:r w:rsidR="000F444F" w:rsidRPr="00A80767">
        <w:rPr>
          <w:rFonts w:ascii="Franklin Gothic Book" w:hAnsi="Franklin Gothic Book" w:cstheme="minorHAnsi"/>
          <w:color w:val="000000" w:themeColor="text1"/>
          <w:sz w:val="22"/>
          <w:szCs w:val="22"/>
          <w:lang w:val="pl-PL"/>
        </w:rPr>
        <w:t>ej</w:t>
      </w:r>
      <w:r w:rsidRPr="00A80767">
        <w:rPr>
          <w:rFonts w:ascii="Franklin Gothic Book" w:hAnsi="Franklin Gothic Book" w:cstheme="minorHAnsi"/>
          <w:color w:val="000000" w:themeColor="text1"/>
          <w:sz w:val="22"/>
          <w:szCs w:val="22"/>
          <w:lang w:val="pl-PL"/>
        </w:rPr>
        <w:t xml:space="preserve"> w wysokości </w:t>
      </w:r>
      <w:r w:rsidRPr="00A80767">
        <w:rPr>
          <w:rFonts w:ascii="Franklin Gothic Book" w:hAnsi="Franklin Gothic Book" w:cstheme="minorHAnsi"/>
          <w:b/>
          <w:color w:val="000000" w:themeColor="text1"/>
          <w:sz w:val="22"/>
          <w:szCs w:val="22"/>
          <w:lang w:val="pl-PL"/>
        </w:rPr>
        <w:t>………….. zł</w:t>
      </w:r>
      <w:r w:rsidR="00690643">
        <w:rPr>
          <w:rFonts w:ascii="Franklin Gothic Book" w:hAnsi="Franklin Gothic Book" w:cstheme="minorHAnsi"/>
          <w:b/>
          <w:color w:val="000000" w:themeColor="text1"/>
          <w:sz w:val="22"/>
          <w:szCs w:val="22"/>
          <w:lang w:val="pl-PL"/>
        </w:rPr>
        <w:t>/</w:t>
      </w:r>
      <w:proofErr w:type="spellStart"/>
      <w:r w:rsidR="00690643">
        <w:rPr>
          <w:rFonts w:ascii="Franklin Gothic Book" w:hAnsi="Franklin Gothic Book" w:cstheme="minorHAnsi"/>
          <w:b/>
          <w:color w:val="000000" w:themeColor="text1"/>
          <w:sz w:val="22"/>
          <w:szCs w:val="22"/>
          <w:lang w:val="pl-PL"/>
        </w:rPr>
        <w:t>rbg</w:t>
      </w:r>
      <w:proofErr w:type="spellEnd"/>
      <w:r w:rsidRPr="00A80767">
        <w:rPr>
          <w:rFonts w:ascii="Franklin Gothic Book" w:hAnsi="Franklin Gothic Book" w:cstheme="minorHAnsi"/>
          <w:b/>
          <w:color w:val="000000" w:themeColor="text1"/>
          <w:sz w:val="22"/>
          <w:szCs w:val="22"/>
          <w:lang w:val="pl-PL"/>
        </w:rPr>
        <w:t xml:space="preserve"> netto</w:t>
      </w:r>
      <w:r w:rsidRPr="00A80767">
        <w:rPr>
          <w:rFonts w:ascii="Franklin Gothic Book" w:hAnsi="Franklin Gothic Book" w:cstheme="minorHAnsi"/>
          <w:color w:val="000000" w:themeColor="text1"/>
          <w:sz w:val="22"/>
          <w:szCs w:val="22"/>
          <w:lang w:val="pl-PL"/>
        </w:rPr>
        <w:t xml:space="preserve"> </w:t>
      </w:r>
      <w:r w:rsidR="000F444F" w:rsidRPr="00A80767">
        <w:rPr>
          <w:rFonts w:ascii="Franklin Gothic Book" w:hAnsi="Franklin Gothic Book" w:cs="Arial"/>
          <w:color w:val="000000" w:themeColor="text1"/>
          <w:sz w:val="22"/>
          <w:szCs w:val="22"/>
          <w:lang w:val="pl-PL"/>
        </w:rPr>
        <w:t xml:space="preserve">oraz ilości przepracowanych </w:t>
      </w:r>
      <w:r w:rsidR="00AD0C6E" w:rsidRPr="00A80767">
        <w:rPr>
          <w:rFonts w:ascii="Franklin Gothic Book" w:hAnsi="Franklin Gothic Book" w:cs="Arial"/>
          <w:color w:val="000000" w:themeColor="text1"/>
          <w:sz w:val="22"/>
          <w:szCs w:val="22"/>
          <w:lang w:val="pl-PL"/>
        </w:rPr>
        <w:t>roboczo</w:t>
      </w:r>
      <w:r w:rsidR="000F444F" w:rsidRPr="00A80767">
        <w:rPr>
          <w:rFonts w:ascii="Franklin Gothic Book" w:hAnsi="Franklin Gothic Book" w:cs="Arial"/>
          <w:color w:val="000000" w:themeColor="text1"/>
          <w:sz w:val="22"/>
          <w:szCs w:val="22"/>
          <w:lang w:val="pl-PL"/>
        </w:rPr>
        <w:t>godzin</w:t>
      </w:r>
      <w:r w:rsidRPr="00A80767">
        <w:rPr>
          <w:rFonts w:ascii="Franklin Gothic Book" w:hAnsi="Franklin Gothic Book" w:cstheme="minorHAnsi"/>
          <w:color w:val="000000" w:themeColor="text1"/>
          <w:sz w:val="22"/>
          <w:szCs w:val="22"/>
          <w:lang w:val="pl-PL"/>
        </w:rPr>
        <w:t>.</w:t>
      </w:r>
    </w:p>
    <w:p w14:paraId="624BA00B" w14:textId="77777777" w:rsidR="00E53407" w:rsidRPr="00A80767" w:rsidRDefault="00E53407" w:rsidP="001C300F">
      <w:pPr>
        <w:pStyle w:val="Nagwek2"/>
        <w:keepLines w:val="0"/>
        <w:widowControl w:val="0"/>
        <w:numPr>
          <w:ilvl w:val="1"/>
          <w:numId w:val="23"/>
        </w:numPr>
        <w:spacing w:before="0" w:line="276" w:lineRule="auto"/>
        <w:ind w:left="851"/>
        <w:jc w:val="both"/>
        <w:rPr>
          <w:rFonts w:ascii="Franklin Gothic Book" w:hAnsi="Franklin Gothic Book"/>
          <w:color w:val="auto"/>
          <w:sz w:val="22"/>
          <w:szCs w:val="22"/>
          <w:lang w:val="pl-PL"/>
        </w:rPr>
      </w:pPr>
      <w:r w:rsidRPr="00A80767">
        <w:rPr>
          <w:rFonts w:ascii="Franklin Gothic Book" w:hAnsi="Franklin Gothic Book" w:cs="Calibri"/>
          <w:color w:val="auto"/>
          <w:sz w:val="22"/>
          <w:szCs w:val="22"/>
          <w:lang w:val="pl-PL"/>
        </w:rPr>
        <w:t>Maksymalne</w:t>
      </w:r>
      <w:r w:rsidRPr="00A80767">
        <w:rPr>
          <w:rFonts w:ascii="Franklin Gothic Book" w:hAnsi="Franklin Gothic Book" w:cs="Arial"/>
          <w:color w:val="auto"/>
          <w:sz w:val="22"/>
          <w:szCs w:val="22"/>
          <w:lang w:val="pl-PL"/>
        </w:rPr>
        <w:t xml:space="preserve"> wynagrodzenie ryczałtowe w okresie obowiązywania Umowy, określone w pkt 4.1 Umowy, nie przekroczy kwoty</w:t>
      </w:r>
      <w:r w:rsidRPr="00A80767">
        <w:rPr>
          <w:rFonts w:ascii="Franklin Gothic Book" w:hAnsi="Franklin Gothic Book" w:cs="Arial"/>
          <w:b/>
          <w:color w:val="auto"/>
          <w:sz w:val="22"/>
          <w:szCs w:val="22"/>
          <w:lang w:val="pl-PL"/>
        </w:rPr>
        <w:t xml:space="preserve"> ……………………………….. zł</w:t>
      </w:r>
      <w:r w:rsidRPr="00A80767">
        <w:rPr>
          <w:rFonts w:ascii="Franklin Gothic Book" w:hAnsi="Franklin Gothic Book" w:cs="Arial"/>
          <w:color w:val="auto"/>
          <w:sz w:val="22"/>
          <w:szCs w:val="22"/>
          <w:lang w:val="pl-PL"/>
        </w:rPr>
        <w:t xml:space="preserve"> (słownie: …………………….. złotych …../100) </w:t>
      </w:r>
      <w:r w:rsidRPr="00A80767">
        <w:rPr>
          <w:rFonts w:ascii="Franklin Gothic Book" w:hAnsi="Franklin Gothic Book" w:cs="Arial"/>
          <w:b/>
          <w:color w:val="auto"/>
          <w:sz w:val="22"/>
          <w:szCs w:val="22"/>
          <w:lang w:val="pl-PL"/>
        </w:rPr>
        <w:t>netto.</w:t>
      </w:r>
    </w:p>
    <w:p w14:paraId="69F3F212" w14:textId="2847D18A" w:rsidR="00E67439" w:rsidRPr="00A80767" w:rsidRDefault="00E67439" w:rsidP="001C300F">
      <w:pPr>
        <w:pStyle w:val="Nagwek2"/>
        <w:keepLines w:val="0"/>
        <w:widowControl w:val="0"/>
        <w:numPr>
          <w:ilvl w:val="1"/>
          <w:numId w:val="23"/>
        </w:numPr>
        <w:spacing w:before="0" w:line="276" w:lineRule="auto"/>
        <w:ind w:left="851"/>
        <w:jc w:val="both"/>
        <w:rPr>
          <w:rFonts w:ascii="Franklin Gothic Book" w:hAnsi="Franklin Gothic Book"/>
          <w:color w:val="000000" w:themeColor="text1"/>
          <w:sz w:val="22"/>
          <w:szCs w:val="22"/>
          <w:lang w:val="pl-PL"/>
        </w:rPr>
      </w:pPr>
      <w:r w:rsidRPr="00A80767">
        <w:rPr>
          <w:rFonts w:ascii="Franklin Gothic Book" w:hAnsi="Franklin Gothic Book" w:cs="Arial"/>
          <w:color w:val="000000" w:themeColor="text1"/>
          <w:sz w:val="22"/>
          <w:szCs w:val="22"/>
          <w:lang w:val="pl-PL"/>
        </w:rPr>
        <w:t xml:space="preserve">Wynagrodzenie za wykonanie poszczególnych zleceń ustalane będzie kosztorysami powykonawczymi sporządzanymi na podstawie </w:t>
      </w:r>
      <w:r w:rsidRPr="00A80767">
        <w:rPr>
          <w:rFonts w:ascii="Franklin Gothic Book" w:hAnsi="Franklin Gothic Book"/>
          <w:color w:val="000000" w:themeColor="text1"/>
          <w:sz w:val="22"/>
          <w:szCs w:val="22"/>
          <w:lang w:val="pl-PL"/>
        </w:rPr>
        <w:t>normatywnego czasu pracochłonności, który obejmuje:</w:t>
      </w:r>
    </w:p>
    <w:p w14:paraId="5DA2D36F" w14:textId="2015E36A" w:rsidR="00E51EA5" w:rsidRPr="00A80767" w:rsidRDefault="00E51EA5" w:rsidP="001C300F">
      <w:pPr>
        <w:pStyle w:val="Akapitzlist"/>
        <w:numPr>
          <w:ilvl w:val="2"/>
          <w:numId w:val="23"/>
        </w:numPr>
        <w:autoSpaceDE w:val="0"/>
        <w:autoSpaceDN w:val="0"/>
        <w:spacing w:after="120" w:line="300" w:lineRule="atLeast"/>
        <w:jc w:val="both"/>
        <w:rPr>
          <w:rFonts w:ascii="Franklin Gothic Book" w:hAnsi="Franklin Gothic Book" w:cs="Calibri"/>
        </w:rPr>
      </w:pPr>
      <w:r w:rsidRPr="00A80767">
        <w:rPr>
          <w:rFonts w:ascii="Franklin Gothic Book" w:hAnsi="Franklin Gothic Book" w:cs="Calibri"/>
        </w:rPr>
        <w:t>wyceny:</w:t>
      </w:r>
    </w:p>
    <w:p w14:paraId="4A962F9A" w14:textId="6B4C82F3"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budynków </w:t>
      </w:r>
      <w:r w:rsidRPr="00690643">
        <w:rPr>
          <w:rFonts w:ascii="Franklin Gothic Book" w:eastAsia="Calibri" w:hAnsi="Franklin Gothic Book" w:cs="Arial"/>
          <w:sz w:val="22"/>
          <w:szCs w:val="22"/>
        </w:rPr>
        <w:t xml:space="preserve">mieszkalnych - </w:t>
      </w:r>
      <w:r w:rsidR="003349F5" w:rsidRPr="00690643">
        <w:rPr>
          <w:rFonts w:ascii="Franklin Gothic Book" w:hAnsi="Franklin Gothic Book" w:cs="Arial"/>
          <w:color w:val="000000" w:themeColor="text1"/>
          <w:sz w:val="22"/>
          <w:szCs w:val="22"/>
        </w:rPr>
        <w:t>24</w:t>
      </w:r>
      <w:r w:rsidRPr="00690643">
        <w:rPr>
          <w:rFonts w:ascii="Franklin Gothic Book" w:hAnsi="Franklin Gothic Book" w:cs="Arial"/>
          <w:color w:val="000000" w:themeColor="text1"/>
          <w:sz w:val="22"/>
          <w:szCs w:val="22"/>
        </w:rPr>
        <w:t xml:space="preserve"> roboczogodziny,</w:t>
      </w:r>
    </w:p>
    <w:p w14:paraId="7EACFE75" w14:textId="09C6E0D9"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lokali mieszkalnych - </w:t>
      </w:r>
      <w:r w:rsidR="003349F5" w:rsidRPr="00690643">
        <w:rPr>
          <w:rFonts w:ascii="Franklin Gothic Book" w:hAnsi="Franklin Gothic Book" w:cs="Arial"/>
          <w:color w:val="000000" w:themeColor="text1"/>
          <w:sz w:val="22"/>
          <w:szCs w:val="22"/>
        </w:rPr>
        <w:t>10</w:t>
      </w:r>
      <w:r w:rsidRPr="00690643">
        <w:rPr>
          <w:rFonts w:ascii="Franklin Gothic Book" w:hAnsi="Franklin Gothic Book" w:cs="Arial"/>
          <w:color w:val="000000" w:themeColor="text1"/>
          <w:sz w:val="22"/>
          <w:szCs w:val="22"/>
        </w:rPr>
        <w:t xml:space="preserve"> roboczogodziny,</w:t>
      </w:r>
    </w:p>
    <w:p w14:paraId="4DAAD4B3" w14:textId="15DB22BC"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budynków gospodarczych - </w:t>
      </w:r>
      <w:r w:rsidR="002420F1" w:rsidRPr="00690643">
        <w:rPr>
          <w:rFonts w:ascii="Franklin Gothic Book" w:hAnsi="Franklin Gothic Book" w:cs="Arial"/>
          <w:color w:val="000000" w:themeColor="text1"/>
          <w:sz w:val="22"/>
          <w:szCs w:val="22"/>
        </w:rPr>
        <w:t>20</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w:t>
      </w:r>
    </w:p>
    <w:p w14:paraId="2DAEBD28" w14:textId="3756D5C8"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budynków przemysłowych - </w:t>
      </w:r>
      <w:r w:rsidR="002420F1" w:rsidRPr="00690643">
        <w:rPr>
          <w:rFonts w:ascii="Franklin Gothic Book" w:hAnsi="Franklin Gothic Book" w:cs="Arial"/>
          <w:color w:val="000000" w:themeColor="text1"/>
          <w:sz w:val="22"/>
          <w:szCs w:val="22"/>
        </w:rPr>
        <w:t>40</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w:t>
      </w:r>
    </w:p>
    <w:p w14:paraId="239B711D" w14:textId="4A548E55"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budowli przemysłowych - </w:t>
      </w:r>
      <w:r w:rsidR="002420F1" w:rsidRPr="00690643">
        <w:rPr>
          <w:rFonts w:ascii="Franklin Gothic Book" w:hAnsi="Franklin Gothic Book" w:cs="Arial"/>
          <w:color w:val="000000" w:themeColor="text1"/>
          <w:sz w:val="22"/>
          <w:szCs w:val="22"/>
        </w:rPr>
        <w:t>30</w:t>
      </w:r>
      <w:r w:rsidRPr="00690643">
        <w:rPr>
          <w:rFonts w:ascii="Franklin Gothic Book" w:hAnsi="Franklin Gothic Book" w:cs="Arial"/>
          <w:color w:val="000000" w:themeColor="text1"/>
          <w:sz w:val="22"/>
          <w:szCs w:val="22"/>
        </w:rPr>
        <w:t xml:space="preserve"> roboczogodziny,</w:t>
      </w:r>
    </w:p>
    <w:p w14:paraId="1D4F2740" w14:textId="79CC2DB4"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budowli (place, płoty, parkingi) - </w:t>
      </w:r>
      <w:r w:rsidR="002420F1" w:rsidRPr="00690643">
        <w:rPr>
          <w:rFonts w:ascii="Franklin Gothic Book" w:hAnsi="Franklin Gothic Book" w:cs="Arial"/>
          <w:color w:val="000000" w:themeColor="text1"/>
          <w:sz w:val="22"/>
          <w:szCs w:val="22"/>
        </w:rPr>
        <w:t>8</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w:t>
      </w:r>
    </w:p>
    <w:p w14:paraId="00A18132" w14:textId="58D6E696"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działek budowlanych - </w:t>
      </w:r>
      <w:r w:rsidR="002420F1" w:rsidRPr="00690643">
        <w:rPr>
          <w:rFonts w:ascii="Franklin Gothic Book" w:hAnsi="Franklin Gothic Book" w:cs="Arial"/>
          <w:color w:val="000000" w:themeColor="text1"/>
          <w:sz w:val="22"/>
          <w:szCs w:val="22"/>
        </w:rPr>
        <w:t>9</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w:t>
      </w:r>
    </w:p>
    <w:p w14:paraId="5F110E7B" w14:textId="475FD116" w:rsidR="002420F1" w:rsidRPr="00690643" w:rsidRDefault="00E51EA5" w:rsidP="002420F1">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działek gruntowych niezabudowanych </w:t>
      </w:r>
      <w:r w:rsidR="002420F1" w:rsidRPr="00690643">
        <w:rPr>
          <w:rFonts w:ascii="Franklin Gothic Book" w:eastAsia="Calibri" w:hAnsi="Franklin Gothic Book" w:cs="Arial"/>
          <w:sz w:val="22"/>
          <w:szCs w:val="22"/>
        </w:rPr>
        <w:t>(do 5 działek w zleceniu)</w:t>
      </w:r>
      <w:r w:rsidRPr="00690643">
        <w:rPr>
          <w:rFonts w:ascii="Franklin Gothic Book" w:eastAsia="Calibri" w:hAnsi="Franklin Gothic Book" w:cs="Arial"/>
          <w:sz w:val="22"/>
          <w:szCs w:val="22"/>
        </w:rPr>
        <w:t xml:space="preserve">- </w:t>
      </w:r>
      <w:r w:rsidR="00690643">
        <w:rPr>
          <w:rFonts w:ascii="Franklin Gothic Book" w:eastAsia="Calibri" w:hAnsi="Franklin Gothic Book" w:cs="Arial"/>
          <w:sz w:val="22"/>
          <w:szCs w:val="22"/>
        </w:rPr>
        <w:t xml:space="preserve"> </w:t>
      </w:r>
      <w:r w:rsidR="002420F1" w:rsidRPr="00690643">
        <w:rPr>
          <w:rFonts w:ascii="Franklin Gothic Book" w:hAnsi="Franklin Gothic Book" w:cs="Arial"/>
          <w:color w:val="000000" w:themeColor="text1"/>
          <w:sz w:val="22"/>
          <w:szCs w:val="22"/>
        </w:rPr>
        <w:t>5</w:t>
      </w:r>
      <w:r w:rsidRPr="00690643">
        <w:rPr>
          <w:rFonts w:ascii="Franklin Gothic Book" w:hAnsi="Franklin Gothic Book" w:cs="Arial"/>
          <w:color w:val="000000" w:themeColor="text1"/>
          <w:sz w:val="22"/>
          <w:szCs w:val="22"/>
        </w:rPr>
        <w:t>roboczogodzin</w:t>
      </w:r>
      <w:r w:rsidRPr="00690643">
        <w:rPr>
          <w:rFonts w:ascii="Franklin Gothic Book" w:eastAsia="Calibri" w:hAnsi="Franklin Gothic Book" w:cs="Arial"/>
          <w:sz w:val="22"/>
          <w:szCs w:val="22"/>
        </w:rPr>
        <w:t>,</w:t>
      </w:r>
    </w:p>
    <w:p w14:paraId="31A978EF" w14:textId="53F51846" w:rsidR="002420F1" w:rsidRPr="00690643" w:rsidRDefault="002420F1" w:rsidP="002420F1">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działek gruntowych niezabudowanych (powyżej 5 działek w zleceniu) – 4 roboczogodziny</w:t>
      </w:r>
    </w:p>
    <w:p w14:paraId="7AB6A7CE" w14:textId="45C36B93" w:rsidR="00866A9B"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upraw </w:t>
      </w:r>
      <w:r w:rsidR="00866A9B" w:rsidRPr="00690643">
        <w:rPr>
          <w:rFonts w:ascii="Franklin Gothic Book" w:eastAsia="Calibri" w:hAnsi="Franklin Gothic Book" w:cs="Arial"/>
          <w:sz w:val="22"/>
          <w:szCs w:val="22"/>
        </w:rPr>
        <w:t>– 2 roboczogodziny</w:t>
      </w:r>
    </w:p>
    <w:p w14:paraId="685F972F" w14:textId="0E0FF009"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zasiewów - </w:t>
      </w:r>
      <w:r w:rsidR="00690643">
        <w:rPr>
          <w:rFonts w:ascii="Franklin Gothic Book" w:eastAsia="Calibri" w:hAnsi="Franklin Gothic Book" w:cs="Arial"/>
          <w:sz w:val="22"/>
          <w:szCs w:val="22"/>
        </w:rPr>
        <w:t xml:space="preserve"> </w:t>
      </w:r>
      <w:r w:rsidR="00866A9B" w:rsidRPr="00690643">
        <w:rPr>
          <w:rFonts w:ascii="Franklin Gothic Book" w:hAnsi="Franklin Gothic Book" w:cs="Arial"/>
          <w:color w:val="000000" w:themeColor="text1"/>
          <w:sz w:val="22"/>
          <w:szCs w:val="22"/>
        </w:rPr>
        <w:t>2</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w:t>
      </w:r>
    </w:p>
    <w:p w14:paraId="3637D2B9" w14:textId="62FBC5DA"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lastRenderedPageBreak/>
        <w:t xml:space="preserve">drzewostanu na gruntach leśnych i </w:t>
      </w:r>
      <w:r w:rsidRPr="00690643">
        <w:rPr>
          <w:rFonts w:ascii="Franklin Gothic Book" w:eastAsia="Calibri" w:hAnsi="Franklin Gothic Book" w:cs="Arial"/>
          <w:sz w:val="22"/>
          <w:szCs w:val="22"/>
        </w:rPr>
        <w:t xml:space="preserve">nieleśnych </w:t>
      </w:r>
      <w:r w:rsidR="00866A9B" w:rsidRPr="00690643">
        <w:rPr>
          <w:rFonts w:ascii="Franklin Gothic Book" w:eastAsia="Calibri" w:hAnsi="Franklin Gothic Book" w:cs="Arial"/>
          <w:sz w:val="22"/>
          <w:szCs w:val="22"/>
        </w:rPr>
        <w:t>jednego gatunku (do 5 ha)</w:t>
      </w:r>
      <w:r w:rsidRPr="00690643">
        <w:rPr>
          <w:rFonts w:ascii="Franklin Gothic Book" w:eastAsia="Calibri" w:hAnsi="Franklin Gothic Book" w:cs="Arial"/>
          <w:sz w:val="22"/>
          <w:szCs w:val="22"/>
        </w:rPr>
        <w:t xml:space="preserve">- </w:t>
      </w:r>
      <w:r w:rsidR="00690643">
        <w:rPr>
          <w:rFonts w:ascii="Franklin Gothic Book" w:eastAsia="Calibri" w:hAnsi="Franklin Gothic Book" w:cs="Arial"/>
          <w:sz w:val="22"/>
          <w:szCs w:val="22"/>
        </w:rPr>
        <w:t xml:space="preserve"> </w:t>
      </w:r>
      <w:r w:rsidR="00866A9B" w:rsidRPr="00690643">
        <w:rPr>
          <w:rFonts w:ascii="Franklin Gothic Book" w:hAnsi="Franklin Gothic Book" w:cs="Arial"/>
          <w:color w:val="000000" w:themeColor="text1"/>
          <w:sz w:val="22"/>
          <w:szCs w:val="22"/>
        </w:rPr>
        <w:t>13</w:t>
      </w:r>
      <w:r w:rsidRPr="00690643">
        <w:rPr>
          <w:rFonts w:ascii="Franklin Gothic Book" w:hAnsi="Franklin Gothic Book" w:cs="Arial"/>
          <w:color w:val="000000" w:themeColor="text1"/>
          <w:sz w:val="22"/>
          <w:szCs w:val="22"/>
        </w:rPr>
        <w:t xml:space="preserve"> roboczogodzin</w:t>
      </w:r>
      <w:r w:rsidR="00866A9B" w:rsidRPr="00690643">
        <w:rPr>
          <w:rFonts w:ascii="Franklin Gothic Book" w:hAnsi="Franklin Gothic Book" w:cs="Arial"/>
          <w:color w:val="000000" w:themeColor="text1"/>
          <w:sz w:val="22"/>
          <w:szCs w:val="22"/>
        </w:rPr>
        <w:t>; za każdy następny 1 ha – 2 roboczogodziny</w:t>
      </w:r>
    </w:p>
    <w:p w14:paraId="79E9B194" w14:textId="7F9E7158" w:rsidR="00866A9B" w:rsidRPr="00690643" w:rsidRDefault="00866A9B"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drzewostanu na gruntach leśnych i nieleśnych różnego gatunku (do 5 ha) – 19 roboczogodzin; za każdy następny 1 ha -  2 roboczogodziny,</w:t>
      </w:r>
    </w:p>
    <w:p w14:paraId="7C6F38BF" w14:textId="54E6CB76" w:rsidR="00866A9B" w:rsidRPr="00690643" w:rsidRDefault="00866A9B"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pojedyncze drzewa (za 1 szt.) – 0,7 roboczogodziny,</w:t>
      </w:r>
    </w:p>
    <w:p w14:paraId="169BC539" w14:textId="404500CA" w:rsidR="00E51EA5" w:rsidRPr="00690643" w:rsidRDefault="00E51EA5" w:rsidP="001C300F">
      <w:pPr>
        <w:pStyle w:val="Akapitzlist"/>
        <w:numPr>
          <w:ilvl w:val="0"/>
          <w:numId w:val="28"/>
        </w:numPr>
        <w:overflowPunct w:val="0"/>
        <w:autoSpaceDE w:val="0"/>
        <w:autoSpaceDN w:val="0"/>
        <w:adjustRightInd w:val="0"/>
        <w:spacing w:after="0" w:line="319" w:lineRule="auto"/>
        <w:ind w:left="1843"/>
        <w:jc w:val="both"/>
        <w:textAlignment w:val="baseline"/>
        <w:rPr>
          <w:rFonts w:ascii="Franklin Gothic Book" w:hAnsi="Franklin Gothic Book" w:cs="Arial"/>
        </w:rPr>
      </w:pPr>
      <w:r w:rsidRPr="00690643">
        <w:rPr>
          <w:rFonts w:ascii="Franklin Gothic Book" w:hAnsi="Franklin Gothic Book" w:cs="Arial"/>
        </w:rPr>
        <w:t xml:space="preserve">maszyn i urządzeń - </w:t>
      </w:r>
      <w:r w:rsidR="00690643">
        <w:rPr>
          <w:rFonts w:ascii="Franklin Gothic Book" w:hAnsi="Franklin Gothic Book" w:cs="Arial"/>
        </w:rPr>
        <w:t xml:space="preserve"> </w:t>
      </w:r>
      <w:r w:rsidR="00D528B9" w:rsidRPr="00690643">
        <w:rPr>
          <w:rFonts w:ascii="Franklin Gothic Book" w:hAnsi="Franklin Gothic Book" w:cs="Arial"/>
          <w:color w:val="000000" w:themeColor="text1"/>
        </w:rPr>
        <w:t>4</w:t>
      </w:r>
      <w:r w:rsidRPr="00690643">
        <w:rPr>
          <w:rFonts w:ascii="Franklin Gothic Book" w:hAnsi="Franklin Gothic Book" w:cs="Arial"/>
          <w:color w:val="000000" w:themeColor="text1"/>
        </w:rPr>
        <w:t xml:space="preserve"> roboczogodziny</w:t>
      </w:r>
      <w:r w:rsidRPr="00690643">
        <w:rPr>
          <w:rFonts w:ascii="Franklin Gothic Book" w:hAnsi="Franklin Gothic Book" w:cs="Arial"/>
        </w:rPr>
        <w:t>,</w:t>
      </w:r>
    </w:p>
    <w:p w14:paraId="70E9D027" w14:textId="011BE010" w:rsidR="00E51EA5" w:rsidRPr="00690643" w:rsidRDefault="00E51EA5" w:rsidP="001C300F">
      <w:pPr>
        <w:numPr>
          <w:ilvl w:val="0"/>
          <w:numId w:val="28"/>
        </w:numPr>
        <w:overflowPunct w:val="0"/>
        <w:autoSpaceDE w:val="0"/>
        <w:autoSpaceDN w:val="0"/>
        <w:adjustRightInd w:val="0"/>
        <w:spacing w:line="319" w:lineRule="auto"/>
        <w:ind w:left="1843"/>
        <w:contextualSpacing/>
        <w:jc w:val="both"/>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przedmiotów </w:t>
      </w:r>
      <w:proofErr w:type="spellStart"/>
      <w:r w:rsidRPr="00690643">
        <w:rPr>
          <w:rFonts w:ascii="Franklin Gothic Book" w:eastAsia="Calibri" w:hAnsi="Franklin Gothic Book" w:cs="Arial"/>
          <w:sz w:val="22"/>
          <w:szCs w:val="22"/>
        </w:rPr>
        <w:t>niskocennych</w:t>
      </w:r>
      <w:proofErr w:type="spellEnd"/>
      <w:r w:rsidRPr="00690643">
        <w:rPr>
          <w:rFonts w:ascii="Franklin Gothic Book" w:eastAsia="Calibri" w:hAnsi="Franklin Gothic Book" w:cs="Arial"/>
          <w:sz w:val="22"/>
          <w:szCs w:val="22"/>
        </w:rPr>
        <w:t xml:space="preserve"> - </w:t>
      </w:r>
      <w:r w:rsidR="00690643">
        <w:rPr>
          <w:rFonts w:ascii="Franklin Gothic Book" w:eastAsia="Calibri" w:hAnsi="Franklin Gothic Book" w:cs="Arial"/>
          <w:sz w:val="22"/>
          <w:szCs w:val="22"/>
        </w:rPr>
        <w:t xml:space="preserve"> </w:t>
      </w:r>
      <w:r w:rsidR="00D528B9" w:rsidRPr="00690643">
        <w:rPr>
          <w:rFonts w:ascii="Franklin Gothic Book" w:hAnsi="Franklin Gothic Book" w:cs="Arial"/>
          <w:color w:val="000000" w:themeColor="text1"/>
          <w:sz w:val="22"/>
          <w:szCs w:val="22"/>
        </w:rPr>
        <w:t>2</w:t>
      </w:r>
      <w:r w:rsidRPr="00690643">
        <w:rPr>
          <w:rFonts w:ascii="Franklin Gothic Book" w:hAnsi="Franklin Gothic Book" w:cs="Arial"/>
          <w:color w:val="000000" w:themeColor="text1"/>
          <w:sz w:val="22"/>
          <w:szCs w:val="22"/>
        </w:rPr>
        <w:t xml:space="preserve"> roboczogodziny.</w:t>
      </w:r>
      <w:r w:rsidRPr="00690643">
        <w:rPr>
          <w:rFonts w:ascii="Franklin Gothic Book" w:eastAsia="Calibri" w:hAnsi="Franklin Gothic Book" w:cs="Arial"/>
          <w:sz w:val="22"/>
          <w:szCs w:val="22"/>
        </w:rPr>
        <w:t xml:space="preserve"> </w:t>
      </w:r>
    </w:p>
    <w:p w14:paraId="54E36E10" w14:textId="61313F49" w:rsidR="00E51EA5" w:rsidRPr="00690643" w:rsidRDefault="00E51EA5" w:rsidP="001C300F">
      <w:pPr>
        <w:pStyle w:val="Akapitzlist"/>
        <w:numPr>
          <w:ilvl w:val="2"/>
          <w:numId w:val="23"/>
        </w:numPr>
        <w:autoSpaceDE w:val="0"/>
        <w:autoSpaceDN w:val="0"/>
        <w:spacing w:after="120" w:line="300" w:lineRule="atLeast"/>
        <w:jc w:val="both"/>
        <w:rPr>
          <w:rFonts w:ascii="Franklin Gothic Book" w:hAnsi="Franklin Gothic Book" w:cs="Calibri"/>
        </w:rPr>
      </w:pPr>
      <w:r w:rsidRPr="00690643">
        <w:rPr>
          <w:rFonts w:ascii="Franklin Gothic Book" w:hAnsi="Franklin Gothic Book" w:cs="Calibri"/>
        </w:rPr>
        <w:t>szacunku szkód w uprawach rolnych:</w:t>
      </w:r>
    </w:p>
    <w:p w14:paraId="34024C6E" w14:textId="53958A8A" w:rsidR="00E51EA5" w:rsidRPr="00690643" w:rsidRDefault="00E51EA5" w:rsidP="001C300F">
      <w:pPr>
        <w:numPr>
          <w:ilvl w:val="0"/>
          <w:numId w:val="29"/>
        </w:numPr>
        <w:overflowPunct w:val="0"/>
        <w:autoSpaceDE w:val="0"/>
        <w:autoSpaceDN w:val="0"/>
        <w:adjustRightInd w:val="0"/>
        <w:spacing w:before="120" w:after="120"/>
        <w:ind w:left="1701"/>
        <w:contextualSpacing/>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szacowanie wartości do ustalenia wynagrodzenia z tytułu bezumownego korzystania z nieruchomości  - </w:t>
      </w:r>
      <w:r w:rsidR="00690643">
        <w:rPr>
          <w:rFonts w:ascii="Franklin Gothic Book" w:eastAsia="Calibri" w:hAnsi="Franklin Gothic Book" w:cs="Arial"/>
          <w:sz w:val="22"/>
          <w:szCs w:val="22"/>
        </w:rPr>
        <w:t xml:space="preserve"> </w:t>
      </w:r>
      <w:r w:rsidR="00D528B9" w:rsidRPr="00690643">
        <w:rPr>
          <w:rFonts w:ascii="Franklin Gothic Book" w:hAnsi="Franklin Gothic Book" w:cs="Arial"/>
          <w:color w:val="000000" w:themeColor="text1"/>
          <w:sz w:val="22"/>
          <w:szCs w:val="22"/>
        </w:rPr>
        <w:t>25</w:t>
      </w:r>
      <w:r w:rsidRPr="00690643">
        <w:rPr>
          <w:rFonts w:ascii="Franklin Gothic Book" w:hAnsi="Franklin Gothic Book" w:cs="Arial"/>
          <w:color w:val="000000" w:themeColor="text1"/>
          <w:sz w:val="22"/>
          <w:szCs w:val="22"/>
        </w:rPr>
        <w:t xml:space="preserve"> roboczogodzin,</w:t>
      </w:r>
    </w:p>
    <w:p w14:paraId="573AF206" w14:textId="6EA41C64" w:rsidR="00E51EA5" w:rsidRPr="00690643" w:rsidRDefault="00E51EA5" w:rsidP="00D528B9">
      <w:pPr>
        <w:numPr>
          <w:ilvl w:val="0"/>
          <w:numId w:val="29"/>
        </w:numPr>
        <w:overflowPunct w:val="0"/>
        <w:autoSpaceDE w:val="0"/>
        <w:autoSpaceDN w:val="0"/>
        <w:adjustRightInd w:val="0"/>
        <w:spacing w:before="120" w:after="120"/>
        <w:ind w:left="1701"/>
        <w:contextualSpacing/>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szacowanie wartości do ustalenia wynagrodzenia z tytułu  prawa służebności </w:t>
      </w:r>
      <w:proofErr w:type="spellStart"/>
      <w:r w:rsidRPr="00690643">
        <w:rPr>
          <w:rFonts w:ascii="Franklin Gothic Book" w:eastAsia="Calibri" w:hAnsi="Franklin Gothic Book" w:cs="Arial"/>
          <w:sz w:val="22"/>
          <w:szCs w:val="22"/>
        </w:rPr>
        <w:t>przesyłu</w:t>
      </w:r>
      <w:proofErr w:type="spellEnd"/>
      <w:r w:rsidRPr="00690643">
        <w:rPr>
          <w:rFonts w:ascii="Franklin Gothic Book" w:eastAsia="Calibri" w:hAnsi="Franklin Gothic Book" w:cs="Arial"/>
          <w:sz w:val="22"/>
          <w:szCs w:val="22"/>
        </w:rPr>
        <w:t xml:space="preserve"> - </w:t>
      </w:r>
      <w:r w:rsidR="00690643" w:rsidRPr="00690643">
        <w:rPr>
          <w:rFonts w:ascii="Franklin Gothic Book" w:eastAsia="Calibri" w:hAnsi="Franklin Gothic Book" w:cs="Arial"/>
          <w:sz w:val="22"/>
          <w:szCs w:val="22"/>
        </w:rPr>
        <w:t xml:space="preserve"> </w:t>
      </w:r>
      <w:r w:rsidR="00D528B9" w:rsidRPr="00690643">
        <w:rPr>
          <w:rFonts w:ascii="Franklin Gothic Book" w:hAnsi="Franklin Gothic Book" w:cs="Arial"/>
          <w:color w:val="000000" w:themeColor="text1"/>
          <w:sz w:val="22"/>
          <w:szCs w:val="22"/>
        </w:rPr>
        <w:t>25</w:t>
      </w:r>
      <w:r w:rsidRPr="00690643">
        <w:rPr>
          <w:rFonts w:ascii="Franklin Gothic Book" w:hAnsi="Franklin Gothic Book" w:cs="Arial"/>
          <w:color w:val="000000" w:themeColor="text1"/>
          <w:sz w:val="22"/>
          <w:szCs w:val="22"/>
        </w:rPr>
        <w:t xml:space="preserve"> roboczogodzin,</w:t>
      </w:r>
    </w:p>
    <w:p w14:paraId="0B63B6C3" w14:textId="07A4164C" w:rsidR="00E51EA5" w:rsidRPr="00690643" w:rsidRDefault="00E51EA5" w:rsidP="001C300F">
      <w:pPr>
        <w:numPr>
          <w:ilvl w:val="0"/>
          <w:numId w:val="29"/>
        </w:numPr>
        <w:overflowPunct w:val="0"/>
        <w:autoSpaceDE w:val="0"/>
        <w:autoSpaceDN w:val="0"/>
        <w:adjustRightInd w:val="0"/>
        <w:spacing w:before="120" w:after="120"/>
        <w:ind w:left="1701"/>
        <w:contextualSpacing/>
        <w:textAlignment w:val="baseline"/>
        <w:rPr>
          <w:rFonts w:ascii="Franklin Gothic Book" w:eastAsia="Calibri" w:hAnsi="Franklin Gothic Book" w:cs="Arial"/>
          <w:sz w:val="22"/>
          <w:szCs w:val="22"/>
        </w:rPr>
      </w:pPr>
      <w:r w:rsidRPr="00690643">
        <w:rPr>
          <w:rFonts w:ascii="Franklin Gothic Book" w:eastAsia="Calibri" w:hAnsi="Franklin Gothic Book" w:cs="Arial"/>
          <w:sz w:val="22"/>
          <w:szCs w:val="22"/>
        </w:rPr>
        <w:t xml:space="preserve">sporządzanie kalkulacji finansowych do wypłaty odszkodowań za grunty zajęte przez Zamawiającego oraz wykonanie koniecznych opinii w trakcie realizacji przedmiotowych prac  - </w:t>
      </w:r>
      <w:r w:rsidR="00690643" w:rsidRPr="00690643">
        <w:rPr>
          <w:rFonts w:ascii="Franklin Gothic Book" w:eastAsia="Calibri" w:hAnsi="Franklin Gothic Book" w:cs="Arial"/>
          <w:sz w:val="22"/>
          <w:szCs w:val="22"/>
        </w:rPr>
        <w:t xml:space="preserve"> </w:t>
      </w:r>
      <w:r w:rsidR="00D528B9" w:rsidRPr="00690643">
        <w:rPr>
          <w:rFonts w:ascii="Franklin Gothic Book" w:hAnsi="Franklin Gothic Book" w:cs="Arial"/>
          <w:color w:val="000000" w:themeColor="text1"/>
          <w:sz w:val="22"/>
          <w:szCs w:val="22"/>
        </w:rPr>
        <w:t>9</w:t>
      </w:r>
      <w:r w:rsidRPr="00690643">
        <w:rPr>
          <w:rFonts w:ascii="Franklin Gothic Book" w:hAnsi="Franklin Gothic Book" w:cs="Arial"/>
          <w:color w:val="000000" w:themeColor="text1"/>
          <w:sz w:val="22"/>
          <w:szCs w:val="22"/>
        </w:rPr>
        <w:t xml:space="preserve"> roboczogodzin,</w:t>
      </w:r>
    </w:p>
    <w:p w14:paraId="663E66F5" w14:textId="1461DDC3" w:rsidR="00E67439" w:rsidRPr="00A80767" w:rsidRDefault="00E51EA5" w:rsidP="001C300F">
      <w:pPr>
        <w:numPr>
          <w:ilvl w:val="0"/>
          <w:numId w:val="29"/>
        </w:numPr>
        <w:overflowPunct w:val="0"/>
        <w:autoSpaceDE w:val="0"/>
        <w:autoSpaceDN w:val="0"/>
        <w:adjustRightInd w:val="0"/>
        <w:spacing w:before="120" w:after="120"/>
        <w:ind w:left="1701"/>
        <w:contextualSpacing/>
        <w:textAlignment w:val="baseline"/>
        <w:rPr>
          <w:rFonts w:ascii="Franklin Gothic Book" w:hAnsi="Franklin Gothic Book"/>
          <w:sz w:val="22"/>
          <w:szCs w:val="22"/>
          <w:lang w:eastAsia="en-US"/>
        </w:rPr>
      </w:pPr>
      <w:r w:rsidRPr="00690643">
        <w:rPr>
          <w:rFonts w:ascii="Franklin Gothic Book" w:eastAsia="Calibri" w:hAnsi="Franklin Gothic Book" w:cs="Arial"/>
          <w:sz w:val="22"/>
          <w:szCs w:val="22"/>
        </w:rPr>
        <w:t xml:space="preserve">określenie wartości odszkodowań z tytułu niemożności użytkowania gruntów zajętych przez Enea Połaniec S.A. - </w:t>
      </w:r>
      <w:r w:rsidR="00690643" w:rsidRPr="00690643">
        <w:rPr>
          <w:rFonts w:ascii="Franklin Gothic Book" w:eastAsia="Calibri" w:hAnsi="Franklin Gothic Book" w:cs="Arial"/>
          <w:sz w:val="22"/>
          <w:szCs w:val="22"/>
        </w:rPr>
        <w:t xml:space="preserve"> </w:t>
      </w:r>
      <w:r w:rsidR="00D528B9" w:rsidRPr="00690643">
        <w:rPr>
          <w:rFonts w:ascii="Franklin Gothic Book" w:hAnsi="Franklin Gothic Book" w:cs="Arial"/>
          <w:color w:val="000000" w:themeColor="text1"/>
          <w:sz w:val="22"/>
          <w:szCs w:val="22"/>
        </w:rPr>
        <w:t>1,5</w:t>
      </w:r>
      <w:r w:rsidRPr="00A80767">
        <w:rPr>
          <w:rFonts w:ascii="Franklin Gothic Book" w:hAnsi="Franklin Gothic Book" w:cs="Arial"/>
          <w:color w:val="000000" w:themeColor="text1"/>
          <w:sz w:val="22"/>
          <w:szCs w:val="22"/>
        </w:rPr>
        <w:t xml:space="preserve"> roboczogodziny</w:t>
      </w:r>
      <w:r w:rsidR="00A62ECF">
        <w:rPr>
          <w:rFonts w:ascii="Franklin Gothic Book" w:hAnsi="Franklin Gothic Book" w:cs="Arial"/>
          <w:color w:val="000000" w:themeColor="text1"/>
          <w:sz w:val="22"/>
          <w:szCs w:val="22"/>
        </w:rPr>
        <w:t>/działkę</w:t>
      </w:r>
      <w:r w:rsidRPr="00A80767">
        <w:rPr>
          <w:rFonts w:ascii="Franklin Gothic Book" w:hAnsi="Franklin Gothic Book" w:cs="Arial"/>
          <w:color w:val="000000" w:themeColor="text1"/>
          <w:sz w:val="22"/>
          <w:szCs w:val="22"/>
        </w:rPr>
        <w:t>.</w:t>
      </w:r>
    </w:p>
    <w:p w14:paraId="69E61DAD" w14:textId="77777777" w:rsidR="000E5AE3" w:rsidRPr="00A80767" w:rsidRDefault="000E5AE3"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Strony ustalają współczynniki zmniejszające do zleconej jednorazowo wyceny nieruchomości lub przedmiotów o identycznych cechach oraz porównywalnym czasie użytkowania:</w:t>
      </w:r>
    </w:p>
    <w:p w14:paraId="3C0D7334" w14:textId="77777777" w:rsidR="000E5AE3" w:rsidRPr="00A80767" w:rsidRDefault="000E5AE3" w:rsidP="001C300F">
      <w:pPr>
        <w:pStyle w:val="Akapitzlist"/>
        <w:numPr>
          <w:ilvl w:val="0"/>
          <w:numId w:val="30"/>
        </w:numPr>
        <w:tabs>
          <w:tab w:val="left" w:pos="1080"/>
          <w:tab w:val="left" w:pos="1200"/>
        </w:tabs>
        <w:spacing w:after="120" w:line="240" w:lineRule="auto"/>
        <w:ind w:left="993" w:hanging="284"/>
        <w:jc w:val="both"/>
        <w:rPr>
          <w:rFonts w:ascii="Franklin Gothic Book" w:hAnsi="Franklin Gothic Book" w:cs="Arial"/>
        </w:rPr>
      </w:pPr>
      <w:r w:rsidRPr="00A80767">
        <w:rPr>
          <w:rFonts w:ascii="Franklin Gothic Book" w:hAnsi="Franklin Gothic Book" w:cs="Arial"/>
        </w:rPr>
        <w:t>do 5 szt. - współczynnik 1,0</w:t>
      </w:r>
    </w:p>
    <w:p w14:paraId="6B09674E" w14:textId="77777777" w:rsidR="000E5AE3" w:rsidRPr="00A80767" w:rsidRDefault="000E5AE3" w:rsidP="001C300F">
      <w:pPr>
        <w:pStyle w:val="Akapitzlist"/>
        <w:numPr>
          <w:ilvl w:val="0"/>
          <w:numId w:val="30"/>
        </w:numPr>
        <w:tabs>
          <w:tab w:val="left" w:pos="1080"/>
          <w:tab w:val="left" w:pos="1200"/>
        </w:tabs>
        <w:spacing w:after="120"/>
        <w:ind w:left="993" w:hanging="284"/>
        <w:jc w:val="both"/>
        <w:rPr>
          <w:rFonts w:ascii="Franklin Gothic Book" w:hAnsi="Franklin Gothic Book" w:cs="Arial"/>
        </w:rPr>
      </w:pPr>
      <w:r w:rsidRPr="00A80767">
        <w:rPr>
          <w:rFonts w:ascii="Franklin Gothic Book" w:hAnsi="Franklin Gothic Book" w:cs="Arial"/>
        </w:rPr>
        <w:t>od 6 do 10 szt. - współczynnik 0,9</w:t>
      </w:r>
    </w:p>
    <w:p w14:paraId="62CD1E3C" w14:textId="77777777" w:rsidR="000E5AE3" w:rsidRPr="00A80767" w:rsidRDefault="000E5AE3" w:rsidP="001C300F">
      <w:pPr>
        <w:pStyle w:val="Akapitzlist"/>
        <w:numPr>
          <w:ilvl w:val="0"/>
          <w:numId w:val="30"/>
        </w:numPr>
        <w:tabs>
          <w:tab w:val="left" w:pos="1080"/>
          <w:tab w:val="left" w:pos="1200"/>
        </w:tabs>
        <w:spacing w:after="120"/>
        <w:ind w:left="993" w:hanging="284"/>
        <w:jc w:val="both"/>
        <w:rPr>
          <w:rFonts w:ascii="Franklin Gothic Book" w:hAnsi="Franklin Gothic Book" w:cs="Arial"/>
        </w:rPr>
      </w:pPr>
      <w:r w:rsidRPr="00A80767">
        <w:rPr>
          <w:rFonts w:ascii="Franklin Gothic Book" w:hAnsi="Franklin Gothic Book" w:cs="Arial"/>
        </w:rPr>
        <w:t>od 11 szt. do 20 szt. - współczynnik 0,85</w:t>
      </w:r>
    </w:p>
    <w:p w14:paraId="720DCA39" w14:textId="77777777" w:rsidR="000E5AE3" w:rsidRPr="00A80767" w:rsidRDefault="000E5AE3" w:rsidP="001C300F">
      <w:pPr>
        <w:pStyle w:val="Akapitzlist"/>
        <w:numPr>
          <w:ilvl w:val="0"/>
          <w:numId w:val="30"/>
        </w:numPr>
        <w:tabs>
          <w:tab w:val="left" w:pos="1080"/>
          <w:tab w:val="left" w:pos="1200"/>
        </w:tabs>
        <w:spacing w:after="120"/>
        <w:ind w:left="993" w:hanging="284"/>
        <w:jc w:val="both"/>
        <w:rPr>
          <w:rFonts w:ascii="Franklin Gothic Book" w:hAnsi="Franklin Gothic Book" w:cs="Arial"/>
        </w:rPr>
      </w:pPr>
      <w:r w:rsidRPr="00A80767">
        <w:rPr>
          <w:rFonts w:ascii="Franklin Gothic Book" w:hAnsi="Franklin Gothic Book" w:cs="Arial"/>
        </w:rPr>
        <w:t>od 21 szt. do 50 szt. - współczynnik 0,80</w:t>
      </w:r>
    </w:p>
    <w:p w14:paraId="1613D22A" w14:textId="77777777" w:rsidR="000E5AE3" w:rsidRPr="00A80767" w:rsidRDefault="000E5AE3" w:rsidP="001C300F">
      <w:pPr>
        <w:pStyle w:val="Akapitzlist"/>
        <w:numPr>
          <w:ilvl w:val="0"/>
          <w:numId w:val="30"/>
        </w:numPr>
        <w:tabs>
          <w:tab w:val="left" w:pos="1080"/>
          <w:tab w:val="left" w:pos="1200"/>
        </w:tabs>
        <w:spacing w:after="120"/>
        <w:ind w:left="993" w:hanging="284"/>
        <w:jc w:val="both"/>
        <w:rPr>
          <w:rFonts w:ascii="Franklin Gothic Book" w:hAnsi="Franklin Gothic Book" w:cs="Arial"/>
        </w:rPr>
      </w:pPr>
      <w:r w:rsidRPr="00A80767">
        <w:rPr>
          <w:rFonts w:ascii="Franklin Gothic Book" w:hAnsi="Franklin Gothic Book" w:cs="Arial"/>
        </w:rPr>
        <w:t>od 51 szt. do 100 szt. - współczynnik 0,75</w:t>
      </w:r>
    </w:p>
    <w:p w14:paraId="117246A4" w14:textId="77777777" w:rsidR="000E5AE3" w:rsidRPr="00A80767" w:rsidRDefault="000E5AE3" w:rsidP="001C300F">
      <w:pPr>
        <w:pStyle w:val="Akapitzlist"/>
        <w:numPr>
          <w:ilvl w:val="0"/>
          <w:numId w:val="30"/>
        </w:numPr>
        <w:tabs>
          <w:tab w:val="left" w:pos="1080"/>
          <w:tab w:val="left" w:pos="1200"/>
        </w:tabs>
        <w:spacing w:after="120"/>
        <w:ind w:left="993" w:hanging="284"/>
        <w:jc w:val="both"/>
        <w:rPr>
          <w:rFonts w:ascii="Franklin Gothic Book" w:hAnsi="Franklin Gothic Book" w:cs="Arial"/>
        </w:rPr>
      </w:pPr>
      <w:r w:rsidRPr="00A80767">
        <w:rPr>
          <w:rFonts w:ascii="Franklin Gothic Book" w:hAnsi="Franklin Gothic Book" w:cs="Arial"/>
        </w:rPr>
        <w:t>powyżej 100 szt. - współczynnik 0,7.</w:t>
      </w:r>
    </w:p>
    <w:p w14:paraId="680CA996" w14:textId="77777777" w:rsidR="000E5AE3" w:rsidRPr="00A80767" w:rsidRDefault="000E5AE3"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Wynagrodzenie za wykonanie Usług, do których nie znajdą zastosowania zasady ustalania wynagrodzenia określone w ustępach poprzedzających, będzie uzgadniane przez Strony w oparciu o przedstawioną przez Wykonawcę kalkulację indywidualną.</w:t>
      </w:r>
    </w:p>
    <w:p w14:paraId="48D2DF8B" w14:textId="77777777" w:rsidR="000E5AE3" w:rsidRPr="00A80767" w:rsidRDefault="000E5AE3"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Strony ustalają, że Usługi zlecone do realizacji na podstawie jednego zlecenia stanowić będą odrębny przedmiot odbioru i rozliczeń.</w:t>
      </w:r>
    </w:p>
    <w:p w14:paraId="77ED691B" w14:textId="5CD6C198" w:rsidR="000E5AE3" w:rsidRPr="00A80767" w:rsidRDefault="000E5AE3"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Podstawę do wystawienia faktur za odrębne przedmioty odbioru i rozliczeń stanowić będzie protokół odbioru prac i kosztorys powykonawczy, podpisane przez upoważnionych przedstawicieli Stron.</w:t>
      </w:r>
    </w:p>
    <w:p w14:paraId="0A47A1A3" w14:textId="77777777" w:rsidR="00E53407" w:rsidRPr="00A80767" w:rsidRDefault="00E53407"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 xml:space="preserve">Zapłata wynagrodzenia na rachunek wskazany na fakturze nastąpi przelewem </w:t>
      </w:r>
      <w:r w:rsidRPr="00A80767">
        <w:rPr>
          <w:rFonts w:ascii="Franklin Gothic Book" w:hAnsi="Franklin Gothic Book" w:cs="Arial"/>
          <w:color w:val="000000" w:themeColor="text1"/>
          <w:sz w:val="22"/>
          <w:szCs w:val="22"/>
          <w:lang w:val="pl-PL"/>
        </w:rPr>
        <w:br/>
        <w:t>w terminie 30 dni od daty otrzymania przez Zamawiającego prawidłowo wystawionej faktury VAT wraz z załączonym protokołem odbioru, podpisanym przez upoważnionych przedstawicieli Stron.</w:t>
      </w:r>
    </w:p>
    <w:p w14:paraId="7910A34F" w14:textId="77777777" w:rsidR="00E53407" w:rsidRPr="00A80767" w:rsidRDefault="00E53407" w:rsidP="001C300F">
      <w:pPr>
        <w:pStyle w:val="Nagwek2"/>
        <w:keepLines w:val="0"/>
        <w:widowControl w:val="0"/>
        <w:numPr>
          <w:ilvl w:val="1"/>
          <w:numId w:val="23"/>
        </w:numPr>
        <w:spacing w:before="0" w:line="276" w:lineRule="auto"/>
        <w:ind w:left="851"/>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 xml:space="preserve">Podstawę do wystawienia faktury VAT stanowi protokół odbioru podpisany przez przedstawicieli Wykonawcy oraz Zamawiającego. </w:t>
      </w:r>
    </w:p>
    <w:p w14:paraId="0E55F747"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Wykonawca nie jest uprawniony do wystawiania faktur VAT za czynności, które nie zostały odebrane przez Zamawiającego.</w:t>
      </w:r>
    </w:p>
    <w:p w14:paraId="12FC0FB9" w14:textId="0FBA8954"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Zamawiający, oprócz zapłaty wynagrodze</w:t>
      </w:r>
      <w:r w:rsidR="00333DB7" w:rsidRPr="00A80767">
        <w:rPr>
          <w:rFonts w:ascii="Franklin Gothic Book" w:hAnsi="Franklin Gothic Book" w:cs="Arial"/>
          <w:color w:val="000000" w:themeColor="text1"/>
          <w:sz w:val="22"/>
          <w:szCs w:val="22"/>
          <w:lang w:val="pl-PL"/>
        </w:rPr>
        <w:t>nia</w:t>
      </w:r>
      <w:r w:rsidRPr="00A80767">
        <w:rPr>
          <w:rFonts w:ascii="Franklin Gothic Book" w:hAnsi="Franklin Gothic Book" w:cs="Arial"/>
          <w:color w:val="000000" w:themeColor="text1"/>
          <w:sz w:val="22"/>
          <w:szCs w:val="22"/>
          <w:lang w:val="pl-PL"/>
        </w:rPr>
        <w:t xml:space="preserve"> określon</w:t>
      </w:r>
      <w:r w:rsidR="00333DB7" w:rsidRPr="00A80767">
        <w:rPr>
          <w:rFonts w:ascii="Franklin Gothic Book" w:hAnsi="Franklin Gothic Book" w:cs="Arial"/>
          <w:color w:val="000000" w:themeColor="text1"/>
          <w:sz w:val="22"/>
          <w:szCs w:val="22"/>
          <w:lang w:val="pl-PL"/>
        </w:rPr>
        <w:t>ego</w:t>
      </w:r>
      <w:r w:rsidRPr="00A80767">
        <w:rPr>
          <w:rFonts w:ascii="Franklin Gothic Book" w:hAnsi="Franklin Gothic Book" w:cs="Arial"/>
          <w:color w:val="000000" w:themeColor="text1"/>
          <w:sz w:val="22"/>
          <w:szCs w:val="22"/>
          <w:lang w:val="pl-PL"/>
        </w:rPr>
        <w:t xml:space="preserve"> w pkt 4.</w:t>
      </w:r>
      <w:r w:rsidR="003D7B79" w:rsidRPr="00A80767">
        <w:rPr>
          <w:rFonts w:ascii="Franklin Gothic Book" w:hAnsi="Franklin Gothic Book" w:cs="Arial"/>
          <w:color w:val="000000" w:themeColor="text1"/>
          <w:sz w:val="22"/>
          <w:szCs w:val="22"/>
          <w:lang w:val="pl-PL"/>
        </w:rPr>
        <w:t xml:space="preserve">2 </w:t>
      </w:r>
      <w:r w:rsidRPr="00A80767">
        <w:rPr>
          <w:rFonts w:ascii="Franklin Gothic Book" w:hAnsi="Franklin Gothic Book" w:cs="Arial"/>
          <w:color w:val="000000" w:themeColor="text1"/>
          <w:sz w:val="22"/>
          <w:szCs w:val="22"/>
          <w:lang w:val="pl-PL"/>
        </w:rPr>
        <w:t>Umowy</w:t>
      </w:r>
      <w:r w:rsidR="00333DB7" w:rsidRPr="00A80767">
        <w:rPr>
          <w:rFonts w:ascii="Franklin Gothic Book" w:hAnsi="Franklin Gothic Book" w:cs="Arial"/>
          <w:color w:val="000000" w:themeColor="text1"/>
          <w:sz w:val="22"/>
          <w:szCs w:val="22"/>
          <w:lang w:val="pl-PL"/>
        </w:rPr>
        <w:t>,</w:t>
      </w:r>
      <w:r w:rsidRPr="00A80767">
        <w:rPr>
          <w:rFonts w:ascii="Franklin Gothic Book" w:hAnsi="Franklin Gothic Book" w:cs="Arial"/>
          <w:color w:val="000000" w:themeColor="text1"/>
          <w:sz w:val="22"/>
          <w:szCs w:val="22"/>
          <w:lang w:val="pl-PL"/>
        </w:rPr>
        <w:t xml:space="preserve"> nie jest zobowiązany do zwrotu Wykonawcy jakichkolwiek wydatków, kosztów związanych z wykonywaniem niniejszej Umowy, bądź zapłaty jakiegokolwiek dodatkowego lub uzupełniającego wynagrodzenia. </w:t>
      </w:r>
    </w:p>
    <w:p w14:paraId="6AF3F722" w14:textId="1CBA284C"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Wynagrodzenie określone w pkt 4.</w:t>
      </w:r>
      <w:r w:rsidR="003D7B79" w:rsidRPr="00A80767">
        <w:rPr>
          <w:rFonts w:ascii="Franklin Gothic Book" w:hAnsi="Franklin Gothic Book" w:cs="Arial"/>
          <w:color w:val="000000" w:themeColor="text1"/>
          <w:sz w:val="22"/>
          <w:szCs w:val="22"/>
          <w:lang w:val="pl-PL"/>
        </w:rPr>
        <w:t>2</w:t>
      </w:r>
      <w:r w:rsidRPr="00A80767">
        <w:rPr>
          <w:rFonts w:ascii="Franklin Gothic Book" w:hAnsi="Franklin Gothic Book" w:cs="Arial"/>
          <w:color w:val="000000" w:themeColor="text1"/>
          <w:sz w:val="22"/>
          <w:szCs w:val="22"/>
          <w:lang w:val="pl-PL"/>
        </w:rPr>
        <w:t xml:space="preserve"> obejmuj</w:t>
      </w:r>
      <w:r w:rsidR="006D0978" w:rsidRPr="00A80767">
        <w:rPr>
          <w:rFonts w:ascii="Franklin Gothic Book" w:hAnsi="Franklin Gothic Book" w:cs="Arial"/>
          <w:color w:val="000000" w:themeColor="text1"/>
          <w:sz w:val="22"/>
          <w:szCs w:val="22"/>
          <w:lang w:val="pl-PL"/>
        </w:rPr>
        <w:t>e</w:t>
      </w:r>
      <w:r w:rsidRPr="00A80767">
        <w:rPr>
          <w:rFonts w:ascii="Franklin Gothic Book" w:hAnsi="Franklin Gothic Book" w:cs="Arial"/>
          <w:color w:val="000000" w:themeColor="text1"/>
          <w:sz w:val="22"/>
          <w:szCs w:val="22"/>
          <w:lang w:val="pl-PL"/>
        </w:rPr>
        <w:t xml:space="preserve"> wszystkie koszty wykonania Umowy, a w szczególności: wynagrodzenia pracowników wraz z narzutami, koszty wszystkich materiałów podstawowych i pomocniczych, koszty ogólne i zysk.</w:t>
      </w:r>
    </w:p>
    <w:p w14:paraId="2C5CC5C5"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 xml:space="preserve">Zamawiający oświadcza, że płatności za wszystkie faktury VAT realizuje z zastosowaniem mechanizmu podzielonej płatności, tzw. </w:t>
      </w:r>
      <w:proofErr w:type="spellStart"/>
      <w:r w:rsidRPr="00A80767">
        <w:rPr>
          <w:rFonts w:ascii="Franklin Gothic Book" w:hAnsi="Franklin Gothic Book" w:cs="Arial"/>
          <w:color w:val="000000" w:themeColor="text1"/>
          <w:sz w:val="22"/>
          <w:szCs w:val="22"/>
          <w:lang w:val="pl-PL"/>
        </w:rPr>
        <w:t>split</w:t>
      </w:r>
      <w:proofErr w:type="spellEnd"/>
      <w:r w:rsidRPr="00A80767">
        <w:rPr>
          <w:rFonts w:ascii="Franklin Gothic Book" w:hAnsi="Franklin Gothic Book" w:cs="Arial"/>
          <w:color w:val="000000" w:themeColor="text1"/>
          <w:sz w:val="22"/>
          <w:szCs w:val="22"/>
          <w:lang w:val="pl-PL"/>
        </w:rPr>
        <w:t xml:space="preserve"> </w:t>
      </w:r>
      <w:proofErr w:type="spellStart"/>
      <w:r w:rsidRPr="00A80767">
        <w:rPr>
          <w:rFonts w:ascii="Franklin Gothic Book" w:hAnsi="Franklin Gothic Book" w:cs="Arial"/>
          <w:color w:val="000000" w:themeColor="text1"/>
          <w:sz w:val="22"/>
          <w:szCs w:val="22"/>
          <w:lang w:val="pl-PL"/>
        </w:rPr>
        <w:t>payment</w:t>
      </w:r>
      <w:proofErr w:type="spellEnd"/>
      <w:r w:rsidRPr="00A80767">
        <w:rPr>
          <w:rFonts w:ascii="Franklin Gothic Book" w:hAnsi="Franklin Gothic Book" w:cs="Arial"/>
          <w:color w:val="000000" w:themeColor="text1"/>
          <w:sz w:val="22"/>
          <w:szCs w:val="22"/>
          <w:lang w:val="pl-PL"/>
        </w:rPr>
        <w:t>.</w:t>
      </w:r>
    </w:p>
    <w:p w14:paraId="7E1BD820"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 xml:space="preserve">Wykonawca oświadcza, że wyraża zgodę na dokonywanie przez Zamawiającego płatności w </w:t>
      </w:r>
      <w:r w:rsidRPr="00A80767">
        <w:rPr>
          <w:rFonts w:ascii="Franklin Gothic Book" w:hAnsi="Franklin Gothic Book" w:cs="Arial"/>
          <w:color w:val="000000" w:themeColor="text1"/>
          <w:sz w:val="22"/>
          <w:szCs w:val="22"/>
          <w:lang w:val="pl-PL"/>
        </w:rPr>
        <w:lastRenderedPageBreak/>
        <w:t>systemie podzielonej płatności.</w:t>
      </w:r>
    </w:p>
    <w:p w14:paraId="0D3F415C"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A80767">
        <w:rPr>
          <w:rFonts w:ascii="Franklin Gothic Book" w:hAnsi="Franklin Gothic Book" w:cs="Arial"/>
          <w:color w:val="000000" w:themeColor="text1"/>
          <w:sz w:val="22"/>
          <w:szCs w:val="22"/>
          <w:lang w:val="pl-PL"/>
        </w:rPr>
        <w:t>zg</w:t>
      </w:r>
      <w:proofErr w:type="spellEnd"/>
      <w:r w:rsidRPr="00A80767">
        <w:rPr>
          <w:rFonts w:ascii="Franklin Gothic Book" w:hAnsi="Franklin Gothic Book" w:cs="Arial"/>
          <w:color w:val="000000" w:themeColor="text1"/>
          <w:sz w:val="22"/>
          <w:szCs w:val="22"/>
          <w:lang w:val="pl-PL"/>
        </w:rPr>
        <w:t xml:space="preserve"> pkt 6 Ordynacji podatkowej. </w:t>
      </w:r>
    </w:p>
    <w:p w14:paraId="4EBB121B"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79B26BAC" w14:textId="77777777" w:rsidR="00E53407" w:rsidRPr="00A80767" w:rsidRDefault="00E53407" w:rsidP="001C300F">
      <w:pPr>
        <w:pStyle w:val="Nagwek2"/>
        <w:keepLines w:val="0"/>
        <w:widowControl w:val="0"/>
        <w:numPr>
          <w:ilvl w:val="1"/>
          <w:numId w:val="23"/>
        </w:numPr>
        <w:spacing w:before="0" w:line="276" w:lineRule="auto"/>
        <w:ind w:left="993" w:hanging="574"/>
        <w:jc w:val="both"/>
        <w:rPr>
          <w:rFonts w:ascii="Franklin Gothic Book" w:hAnsi="Franklin Gothic Book" w:cs="Arial"/>
          <w:color w:val="000000" w:themeColor="text1"/>
          <w:sz w:val="22"/>
          <w:szCs w:val="22"/>
          <w:lang w:val="pl-PL"/>
        </w:rPr>
      </w:pPr>
      <w:r w:rsidRPr="00A80767">
        <w:rPr>
          <w:rFonts w:ascii="Franklin Gothic Book" w:hAnsi="Franklin Gothic Book" w:cs="Arial"/>
          <w:color w:val="000000" w:themeColor="text1"/>
          <w:sz w:val="22"/>
          <w:szCs w:val="22"/>
          <w:lang w:val="pl-PL"/>
        </w:rPr>
        <w:t>W przypadku rozwiązania lub odstąpienia od umowy Wykonawcy należne jest tylko wynagrodzenie za czynności należycie wykonane i odebrane do dnia odstąpienia lub rozwiązania Umowy.</w:t>
      </w:r>
    </w:p>
    <w:p w14:paraId="10841232" w14:textId="77777777" w:rsidR="00B86A87" w:rsidRPr="00A80767" w:rsidRDefault="00B86A87" w:rsidP="001C300F">
      <w:pPr>
        <w:pStyle w:val="Akapitzlist"/>
        <w:keepNext/>
        <w:widowControl w:val="0"/>
        <w:numPr>
          <w:ilvl w:val="0"/>
          <w:numId w:val="23"/>
        </w:numPr>
        <w:autoSpaceDE w:val="0"/>
        <w:autoSpaceDN w:val="0"/>
        <w:spacing w:after="120" w:line="240" w:lineRule="auto"/>
        <w:contextualSpacing w:val="0"/>
        <w:jc w:val="both"/>
        <w:rPr>
          <w:rFonts w:ascii="Franklin Gothic Book" w:hAnsi="Franklin Gothic Book"/>
          <w:b/>
          <w:u w:val="single"/>
        </w:rPr>
      </w:pPr>
      <w:r w:rsidRPr="00A80767">
        <w:rPr>
          <w:rFonts w:ascii="Franklin Gothic Book" w:hAnsi="Franklin Gothic Book"/>
          <w:b/>
          <w:u w:val="single"/>
        </w:rPr>
        <w:t>PRAWA AUTORSKIE</w:t>
      </w:r>
    </w:p>
    <w:p w14:paraId="35BAB113" w14:textId="51BD4052" w:rsidR="00B86A87" w:rsidRPr="00A80767" w:rsidRDefault="00B86A87" w:rsidP="001C300F">
      <w:pPr>
        <w:pStyle w:val="Nagwek2"/>
        <w:keepNext w:val="0"/>
        <w:keepLines w:val="0"/>
        <w:numPr>
          <w:ilvl w:val="1"/>
          <w:numId w:val="23"/>
        </w:numPr>
        <w:spacing w:before="0" w:after="120" w:line="240" w:lineRule="auto"/>
        <w:jc w:val="both"/>
        <w:rPr>
          <w:rFonts w:ascii="Franklin Gothic Book" w:hAnsi="Franklin Gothic Book" w:cs="Arial"/>
          <w:color w:val="auto"/>
          <w:sz w:val="22"/>
          <w:szCs w:val="22"/>
          <w:lang w:val="pl-PL"/>
        </w:rPr>
      </w:pPr>
      <w:r w:rsidRPr="00A80767">
        <w:rPr>
          <w:rFonts w:ascii="Franklin Gothic Book" w:hAnsi="Franklin Gothic Book" w:cs="Arial"/>
          <w:color w:val="auto"/>
          <w:sz w:val="22"/>
          <w:szCs w:val="22"/>
          <w:lang w:val="pl-PL"/>
        </w:rPr>
        <w:t xml:space="preserve">Z chwilą odbioru </w:t>
      </w:r>
      <w:r w:rsidRPr="00A80767">
        <w:rPr>
          <w:rFonts w:ascii="Franklin Gothic Book" w:hAnsi="Franklin Gothic Book" w:cstheme="minorHAnsi"/>
          <w:color w:val="auto"/>
          <w:sz w:val="22"/>
          <w:szCs w:val="22"/>
          <w:lang w:val="pl-PL"/>
        </w:rPr>
        <w:t>Operatu Szacunkowe</w:t>
      </w:r>
      <w:r w:rsidRPr="00A80767">
        <w:rPr>
          <w:rFonts w:ascii="Franklin Gothic Book" w:hAnsi="Franklin Gothic Book" w:cs="Arial"/>
          <w:color w:val="auto"/>
          <w:sz w:val="22"/>
          <w:szCs w:val="22"/>
          <w:lang w:val="pl-PL"/>
        </w:rPr>
        <w:t>go Wykonawca przenosi na Zamawiającego autorskie prawa majątkowe do tej dokumentacji wraz z prawem do wykonywania autorskich praw zależnych na następujących polach eksploatacji:</w:t>
      </w:r>
    </w:p>
    <w:p w14:paraId="5628067C" w14:textId="77777777" w:rsidR="00B86A87" w:rsidRPr="00A80767" w:rsidRDefault="00B86A87" w:rsidP="001C300F">
      <w:pPr>
        <w:pStyle w:val="Akapitzlist"/>
        <w:numPr>
          <w:ilvl w:val="2"/>
          <w:numId w:val="23"/>
        </w:numPr>
        <w:spacing w:after="120"/>
        <w:ind w:left="1276" w:hanging="709"/>
        <w:rPr>
          <w:rFonts w:ascii="Franklin Gothic Book" w:hAnsi="Franklin Gothic Book" w:cs="Arial"/>
        </w:rPr>
      </w:pPr>
      <w:r w:rsidRPr="00A80767">
        <w:rPr>
          <w:rFonts w:ascii="Franklin Gothic Book" w:hAnsi="Franklin Gothic Book" w:cs="Arial"/>
        </w:rPr>
        <w:t xml:space="preserve">w zakresie utrwalania i zwielokrotniania – wytwarzania dowolną techniką dalszych egzemplarzy </w:t>
      </w:r>
      <w:r w:rsidRPr="00A80767">
        <w:rPr>
          <w:rFonts w:ascii="Franklin Gothic Book" w:hAnsi="Franklin Gothic Book" w:cstheme="minorHAnsi"/>
        </w:rPr>
        <w:t>Operatu Szacunkowego</w:t>
      </w:r>
      <w:r w:rsidRPr="00A80767">
        <w:rPr>
          <w:rFonts w:ascii="Franklin Gothic Book" w:hAnsi="Franklin Gothic Book" w:cs="Arial"/>
        </w:rPr>
        <w:t>, w szczególności techniką drukarską, reprograficzną, zapisu magnetycznego oraz techniką cyfrową;</w:t>
      </w:r>
    </w:p>
    <w:p w14:paraId="588DA20E" w14:textId="725D1A0B" w:rsidR="00B86A87" w:rsidRDefault="00B86A87" w:rsidP="001C300F">
      <w:pPr>
        <w:pStyle w:val="Akapitzlist"/>
        <w:numPr>
          <w:ilvl w:val="2"/>
          <w:numId w:val="23"/>
        </w:numPr>
        <w:spacing w:after="120"/>
        <w:ind w:left="1276" w:hanging="709"/>
        <w:rPr>
          <w:rFonts w:ascii="Franklin Gothic Book" w:hAnsi="Franklin Gothic Book" w:cs="Arial"/>
        </w:rPr>
      </w:pPr>
      <w:r w:rsidRPr="00A80767">
        <w:rPr>
          <w:rFonts w:ascii="Franklin Gothic Book" w:hAnsi="Franklin Gothic Book" w:cs="Arial"/>
        </w:rPr>
        <w:t xml:space="preserve">w zakresie rozpowszechniania – udostępniania </w:t>
      </w:r>
      <w:r w:rsidRPr="00A80767">
        <w:rPr>
          <w:rFonts w:ascii="Franklin Gothic Book" w:hAnsi="Franklin Gothic Book" w:cstheme="minorHAnsi"/>
        </w:rPr>
        <w:t xml:space="preserve">Operatu Szacunkowego </w:t>
      </w:r>
      <w:r w:rsidRPr="00A80767">
        <w:rPr>
          <w:rFonts w:ascii="Franklin Gothic Book" w:hAnsi="Franklin Gothic Book" w:cs="Arial"/>
        </w:rPr>
        <w:t>osobom trzecim w dowolnym miejscu i formie, w całości lub części, w zale</w:t>
      </w:r>
      <w:r w:rsidR="00684D90">
        <w:rPr>
          <w:rFonts w:ascii="Franklin Gothic Book" w:hAnsi="Franklin Gothic Book" w:cs="Arial"/>
        </w:rPr>
        <w:t>żności od potrzeb Zamawiającego</w:t>
      </w:r>
    </w:p>
    <w:p w14:paraId="50C2D35B" w14:textId="77777777" w:rsidR="00684D90" w:rsidRDefault="00684D90" w:rsidP="00684D90">
      <w:pPr>
        <w:pStyle w:val="Akapitzlist"/>
        <w:numPr>
          <w:ilvl w:val="2"/>
          <w:numId w:val="23"/>
        </w:numPr>
        <w:spacing w:after="120"/>
        <w:rPr>
          <w:rFonts w:ascii="Franklin Gothic Book" w:hAnsi="Franklin Gothic Book" w:cs="Arial"/>
        </w:rPr>
      </w:pPr>
      <w:r w:rsidRPr="00684D90">
        <w:rPr>
          <w:rFonts w:ascii="Franklin Gothic Book" w:hAnsi="Franklin Gothic Book" w:cs="Arial"/>
        </w:rPr>
        <w:t>wykorzystania w postępowaniach administracyjnych i sądowych</w:t>
      </w:r>
    </w:p>
    <w:p w14:paraId="585FF1FE" w14:textId="1709099F" w:rsidR="00684D90" w:rsidRDefault="00684D90" w:rsidP="00684D90">
      <w:pPr>
        <w:pStyle w:val="Akapitzlist"/>
        <w:numPr>
          <w:ilvl w:val="2"/>
          <w:numId w:val="23"/>
        </w:numPr>
        <w:spacing w:after="120"/>
        <w:rPr>
          <w:rFonts w:ascii="Franklin Gothic Book" w:hAnsi="Franklin Gothic Book" w:cs="Arial"/>
        </w:rPr>
      </w:pPr>
      <w:r w:rsidRPr="00684D90">
        <w:rPr>
          <w:rFonts w:ascii="Franklin Gothic Book" w:hAnsi="Franklin Gothic Book" w:cs="Arial"/>
        </w:rPr>
        <w:t xml:space="preserve">wprowadzanie zmian dla celów </w:t>
      </w:r>
      <w:r>
        <w:rPr>
          <w:rFonts w:ascii="Franklin Gothic Book" w:hAnsi="Franklin Gothic Book" w:cs="Arial"/>
        </w:rPr>
        <w:t>realizacji planów Zamawiającego,</w:t>
      </w:r>
    </w:p>
    <w:p w14:paraId="78BD0AEF" w14:textId="2E2EE6FB" w:rsidR="00684D90" w:rsidRPr="001A74AA" w:rsidRDefault="00684D90">
      <w:pPr>
        <w:pStyle w:val="Akapitzlist"/>
        <w:numPr>
          <w:ilvl w:val="2"/>
          <w:numId w:val="23"/>
        </w:numPr>
        <w:spacing w:after="120"/>
        <w:rPr>
          <w:rFonts w:ascii="Franklin Gothic Book" w:hAnsi="Franklin Gothic Book" w:cs="Arial"/>
        </w:rPr>
      </w:pPr>
      <w:r w:rsidRPr="001A74AA">
        <w:rPr>
          <w:rFonts w:ascii="Franklin Gothic Book" w:hAnsi="Franklin Gothic Book" w:cs="Arial"/>
        </w:rPr>
        <w:t>wykorzystanie dla celów promocyjnych, reklamowych i marketingowych</w:t>
      </w:r>
    </w:p>
    <w:p w14:paraId="568ABCA3" w14:textId="77777777" w:rsidR="00684D90" w:rsidRDefault="00B86A87">
      <w:pPr>
        <w:pStyle w:val="Nagwek2"/>
        <w:keepNext w:val="0"/>
        <w:keepLines w:val="0"/>
        <w:numPr>
          <w:ilvl w:val="1"/>
          <w:numId w:val="23"/>
        </w:numPr>
        <w:spacing w:before="0" w:after="120" w:line="240" w:lineRule="auto"/>
        <w:jc w:val="both"/>
        <w:rPr>
          <w:rFonts w:ascii="Franklin Gothic Book" w:hAnsi="Franklin Gothic Book" w:cs="Arial"/>
          <w:color w:val="auto"/>
          <w:sz w:val="22"/>
          <w:szCs w:val="22"/>
          <w:lang w:val="pl-PL"/>
        </w:rPr>
      </w:pPr>
      <w:r w:rsidRPr="00A80767">
        <w:rPr>
          <w:rFonts w:ascii="Franklin Gothic Book" w:hAnsi="Franklin Gothic Book" w:cs="Arial"/>
          <w:color w:val="auto"/>
          <w:sz w:val="22"/>
          <w:szCs w:val="22"/>
          <w:lang w:val="pl-PL"/>
        </w:rPr>
        <w:t xml:space="preserve">Wynagrodzenie za przeniesienie autorskich praw majątkowych zostało uwzględnione przy kalkulacji Wynagrodzenia określonego w pkt </w:t>
      </w:r>
      <w:r w:rsidR="00F347A0" w:rsidRPr="00A80767">
        <w:rPr>
          <w:rFonts w:ascii="Franklin Gothic Book" w:hAnsi="Franklin Gothic Book" w:cs="Arial"/>
          <w:color w:val="auto"/>
          <w:sz w:val="22"/>
          <w:szCs w:val="22"/>
          <w:lang w:val="pl-PL"/>
        </w:rPr>
        <w:t>4.</w:t>
      </w:r>
      <w:r w:rsidR="00634C3F" w:rsidRPr="00A80767">
        <w:rPr>
          <w:rFonts w:ascii="Franklin Gothic Book" w:hAnsi="Franklin Gothic Book" w:cs="Arial"/>
          <w:color w:val="auto"/>
          <w:sz w:val="22"/>
          <w:szCs w:val="22"/>
          <w:lang w:val="pl-PL"/>
        </w:rPr>
        <w:t>2</w:t>
      </w:r>
      <w:r w:rsidRPr="00A80767">
        <w:rPr>
          <w:rFonts w:ascii="Franklin Gothic Book" w:hAnsi="Franklin Gothic Book" w:cs="Arial"/>
          <w:color w:val="auto"/>
          <w:sz w:val="22"/>
          <w:szCs w:val="22"/>
          <w:lang w:val="pl-PL"/>
        </w:rPr>
        <w:t>.</w:t>
      </w:r>
    </w:p>
    <w:p w14:paraId="2BB37C50" w14:textId="77777777" w:rsidR="00684D90" w:rsidRPr="001A74AA" w:rsidRDefault="00684D90">
      <w:pPr>
        <w:pStyle w:val="Nagwek2"/>
        <w:keepNext w:val="0"/>
        <w:keepLines w:val="0"/>
        <w:numPr>
          <w:ilvl w:val="1"/>
          <w:numId w:val="23"/>
        </w:numPr>
        <w:spacing w:before="0" w:after="120" w:line="240" w:lineRule="auto"/>
        <w:jc w:val="both"/>
        <w:rPr>
          <w:rFonts w:ascii="Franklin Gothic Book" w:hAnsi="Franklin Gothic Book"/>
          <w:color w:val="auto"/>
          <w:sz w:val="22"/>
          <w:szCs w:val="22"/>
          <w:lang w:val="pl-PL"/>
        </w:rPr>
      </w:pPr>
      <w:r w:rsidRPr="001A74AA">
        <w:rPr>
          <w:rFonts w:ascii="Franklin Gothic Book" w:hAnsi="Franklin Gothic Book"/>
          <w:color w:val="auto"/>
          <w:sz w:val="22"/>
          <w:szCs w:val="22"/>
          <w:lang w:val="pl-PL"/>
        </w:rPr>
        <w:t>Z chwilą odbioru dokumentacji opracowanej na podstawie Umowy, Wykonawca przenosi na Zamawiającego własność do jej egzemplarza.</w:t>
      </w:r>
    </w:p>
    <w:p w14:paraId="2CE0EA53" w14:textId="77777777" w:rsidR="00684D90" w:rsidRPr="001A74AA" w:rsidRDefault="00684D90">
      <w:pPr>
        <w:pStyle w:val="Nagwek2"/>
        <w:keepNext w:val="0"/>
        <w:keepLines w:val="0"/>
        <w:numPr>
          <w:ilvl w:val="1"/>
          <w:numId w:val="23"/>
        </w:numPr>
        <w:spacing w:before="0" w:after="120" w:line="240" w:lineRule="auto"/>
        <w:jc w:val="both"/>
        <w:rPr>
          <w:rFonts w:ascii="Franklin Gothic Book" w:hAnsi="Franklin Gothic Book"/>
          <w:color w:val="auto"/>
          <w:sz w:val="22"/>
          <w:szCs w:val="22"/>
          <w:lang w:val="pl-PL"/>
        </w:rPr>
      </w:pPr>
      <w:r w:rsidRPr="001A74AA">
        <w:rPr>
          <w:rFonts w:ascii="Franklin Gothic Book" w:hAnsi="Franklin Gothic Book"/>
          <w:color w:val="auto"/>
          <w:sz w:val="22"/>
          <w:szCs w:val="22"/>
          <w:lang w:val="pl-PL"/>
        </w:rPr>
        <w:t>W przypadku niewymienionych pól eksploatacji, na których Zamawiający będzie zainteresowany wykorzystywać dokumentację, to Wykonawca w ramach, o którym mowa w 4.2.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5B933995" w14:textId="77777777" w:rsidR="00684D90" w:rsidRPr="001A74AA" w:rsidRDefault="00684D90">
      <w:pPr>
        <w:pStyle w:val="Nagwek2"/>
        <w:keepNext w:val="0"/>
        <w:keepLines w:val="0"/>
        <w:numPr>
          <w:ilvl w:val="1"/>
          <w:numId w:val="23"/>
        </w:numPr>
        <w:spacing w:before="0" w:after="120" w:line="240" w:lineRule="auto"/>
        <w:jc w:val="both"/>
        <w:rPr>
          <w:rFonts w:ascii="Franklin Gothic Book" w:hAnsi="Franklin Gothic Book"/>
          <w:color w:val="auto"/>
          <w:sz w:val="22"/>
          <w:szCs w:val="22"/>
          <w:lang w:val="pl-PL"/>
        </w:rPr>
      </w:pPr>
      <w:r w:rsidRPr="001A74AA">
        <w:rPr>
          <w:rFonts w:ascii="Franklin Gothic Book" w:hAnsi="Franklin Gothic Book"/>
          <w:color w:val="auto"/>
          <w:sz w:val="22"/>
          <w:szCs w:val="22"/>
          <w:lang w:val="pl-PL"/>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146FAC7E" w14:textId="2B46F0DE" w:rsidR="00684D90" w:rsidRPr="001A74AA" w:rsidRDefault="00684D90">
      <w:pPr>
        <w:pStyle w:val="Nagwek2"/>
        <w:keepNext w:val="0"/>
        <w:keepLines w:val="0"/>
        <w:numPr>
          <w:ilvl w:val="1"/>
          <w:numId w:val="23"/>
        </w:numPr>
        <w:spacing w:before="0" w:after="120" w:line="240" w:lineRule="auto"/>
        <w:jc w:val="both"/>
        <w:rPr>
          <w:rFonts w:ascii="Franklin Gothic Book" w:hAnsi="Franklin Gothic Book"/>
          <w:color w:val="auto"/>
          <w:sz w:val="22"/>
          <w:szCs w:val="22"/>
          <w:lang w:val="pl-PL"/>
        </w:rPr>
      </w:pPr>
      <w:r w:rsidRPr="001A74AA">
        <w:rPr>
          <w:rFonts w:ascii="Franklin Gothic Book" w:hAnsi="Franklin Gothic Book"/>
          <w:color w:val="auto"/>
          <w:sz w:val="22"/>
          <w:szCs w:val="22"/>
          <w:lang w:val="pl-PL"/>
        </w:rPr>
        <w:t xml:space="preserve">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w:t>
      </w:r>
      <w:r w:rsidRPr="001A74AA">
        <w:rPr>
          <w:rFonts w:ascii="Franklin Gothic Book" w:hAnsi="Franklin Gothic Book"/>
          <w:color w:val="auto"/>
          <w:sz w:val="22"/>
          <w:szCs w:val="22"/>
          <w:lang w:val="pl-PL"/>
        </w:rPr>
        <w:lastRenderedPageBreak/>
        <w:t xml:space="preserve">prawa osób trzecich lub b) nabyć prawa do korzystania z analizy, lub c) </w:t>
      </w:r>
      <w:proofErr w:type="spellStart"/>
      <w:r w:rsidRPr="001A74AA">
        <w:rPr>
          <w:rFonts w:ascii="Franklin Gothic Book" w:hAnsi="Franklin Gothic Book"/>
          <w:color w:val="auto"/>
          <w:sz w:val="22"/>
          <w:szCs w:val="22"/>
          <w:lang w:val="pl-PL"/>
        </w:rPr>
        <w:t>zmody-fikować</w:t>
      </w:r>
      <w:proofErr w:type="spellEnd"/>
      <w:r w:rsidRPr="001A74AA">
        <w:rPr>
          <w:rFonts w:ascii="Franklin Gothic Book" w:hAnsi="Franklin Gothic Book"/>
          <w:color w:val="auto"/>
          <w:sz w:val="22"/>
          <w:szCs w:val="22"/>
          <w:lang w:val="pl-PL"/>
        </w:rPr>
        <w:t xml:space="preserve"> analizę w taki sposób, aby uniknąć naruszenia, w każdym przypadku bez ponoszenia przez Zamawiającego dodatkowych kosztów, przekraczających uzgodnione Wynagrodzenie oraz bez ograniczania praw Zamawiającego do korzystania z analizy względem analizy </w:t>
      </w:r>
      <w:proofErr w:type="spellStart"/>
      <w:r w:rsidRPr="001A74AA">
        <w:rPr>
          <w:rFonts w:ascii="Franklin Gothic Book" w:hAnsi="Franklin Gothic Book"/>
          <w:color w:val="auto"/>
          <w:sz w:val="22"/>
          <w:szCs w:val="22"/>
          <w:lang w:val="pl-PL"/>
        </w:rPr>
        <w:t>dostar-czonej</w:t>
      </w:r>
      <w:proofErr w:type="spellEnd"/>
      <w:r w:rsidRPr="001A74AA">
        <w:rPr>
          <w:rFonts w:ascii="Franklin Gothic Book" w:hAnsi="Franklin Gothic Book"/>
          <w:color w:val="auto"/>
          <w:sz w:val="22"/>
          <w:szCs w:val="22"/>
          <w:lang w:val="pl-PL"/>
        </w:rPr>
        <w:t xml:space="preserve"> pierwotnie.</w:t>
      </w:r>
    </w:p>
    <w:p w14:paraId="4CD9ABD5" w14:textId="77777777" w:rsidR="00E53407" w:rsidRPr="00A80767" w:rsidRDefault="00E53407" w:rsidP="001C300F">
      <w:pPr>
        <w:pStyle w:val="Akapitzlist"/>
        <w:numPr>
          <w:ilvl w:val="0"/>
          <w:numId w:val="23"/>
        </w:numPr>
        <w:autoSpaceDE w:val="0"/>
        <w:autoSpaceDN w:val="0"/>
        <w:spacing w:before="120" w:after="120" w:line="240" w:lineRule="auto"/>
        <w:contextualSpacing w:val="0"/>
        <w:jc w:val="both"/>
        <w:rPr>
          <w:rFonts w:ascii="Franklin Gothic Book" w:hAnsi="Franklin Gothic Book"/>
          <w:b/>
        </w:rPr>
      </w:pPr>
      <w:r w:rsidRPr="00A80767">
        <w:rPr>
          <w:rFonts w:ascii="Franklin Gothic Book" w:hAnsi="Franklin Gothic Book"/>
          <w:b/>
        </w:rPr>
        <w:t xml:space="preserve">PROCEDURA ODBIORU PRAC </w:t>
      </w:r>
    </w:p>
    <w:p w14:paraId="2B0DB139" w14:textId="2C67AD38" w:rsidR="00684D90" w:rsidRPr="001A74AA" w:rsidRDefault="001A74AA" w:rsidP="001A74AA">
      <w:pPr>
        <w:pStyle w:val="Akapitzlist"/>
        <w:numPr>
          <w:ilvl w:val="1"/>
          <w:numId w:val="23"/>
        </w:numPr>
        <w:autoSpaceDE w:val="0"/>
        <w:autoSpaceDN w:val="0"/>
        <w:spacing w:before="120" w:after="120" w:line="240" w:lineRule="auto"/>
        <w:contextualSpacing w:val="0"/>
        <w:jc w:val="both"/>
        <w:rPr>
          <w:rFonts w:ascii="Franklin Gothic Book" w:hAnsi="Franklin Gothic Book"/>
        </w:rPr>
      </w:pPr>
      <w:r w:rsidRPr="001A74AA">
        <w:rPr>
          <w:rFonts w:ascii="Franklin Gothic Book" w:hAnsi="Franklin Gothic Book"/>
        </w:rPr>
        <w:t xml:space="preserve"> </w:t>
      </w:r>
      <w:r w:rsidR="0046113A" w:rsidRPr="001A74AA">
        <w:rPr>
          <w:rFonts w:ascii="Franklin Gothic Book" w:hAnsi="Franklin Gothic Book"/>
        </w:rPr>
        <w:t>Dokumentacja</w:t>
      </w:r>
      <w:r w:rsidR="00684D90" w:rsidRPr="001A74AA">
        <w:rPr>
          <w:rFonts w:ascii="Franklin Gothic Book" w:hAnsi="Franklin Gothic Book"/>
        </w:rPr>
        <w:t xml:space="preserve"> zostanie przekazana Zamawiającemu zgodnie z wymaganiami </w:t>
      </w:r>
      <w:r w:rsidR="0046113A" w:rsidRPr="001A74AA">
        <w:rPr>
          <w:rFonts w:ascii="Franklin Gothic Book" w:hAnsi="Franklin Gothic Book"/>
        </w:rPr>
        <w:t>wynikającymi z Umowy</w:t>
      </w:r>
      <w:r w:rsidR="00684D90" w:rsidRPr="001A74AA">
        <w:rPr>
          <w:rFonts w:ascii="Franklin Gothic Book" w:hAnsi="Franklin Gothic Book"/>
        </w:rPr>
        <w:t xml:space="preserve">. Datą doręczenia będzie dzień roboczy dostarczenia </w:t>
      </w:r>
      <w:r w:rsidR="0046113A" w:rsidRPr="001A74AA">
        <w:rPr>
          <w:rFonts w:ascii="Franklin Gothic Book" w:hAnsi="Franklin Gothic Book"/>
        </w:rPr>
        <w:t>dokumentacji</w:t>
      </w:r>
      <w:r w:rsidR="00684D90" w:rsidRPr="001A74AA">
        <w:rPr>
          <w:rFonts w:ascii="Franklin Gothic Book" w:hAnsi="Franklin Gothic Book"/>
        </w:rPr>
        <w:t xml:space="preserve"> Zamawiającemu. Za dni robocze Strony przyjmują dni od poniedziałku do piątku, z wyłączeniem dni ustawowo wolnych od pracy.</w:t>
      </w:r>
    </w:p>
    <w:p w14:paraId="4754973F" w14:textId="531BFDFD" w:rsidR="00684D90" w:rsidRPr="00684D90" w:rsidRDefault="00684D90" w:rsidP="001A74AA">
      <w:pPr>
        <w:pStyle w:val="Akapitzlist"/>
        <w:numPr>
          <w:ilvl w:val="1"/>
          <w:numId w:val="23"/>
        </w:numPr>
        <w:autoSpaceDE w:val="0"/>
        <w:autoSpaceDN w:val="0"/>
        <w:spacing w:before="120" w:after="120" w:line="240" w:lineRule="auto"/>
        <w:contextualSpacing w:val="0"/>
        <w:jc w:val="both"/>
        <w:rPr>
          <w:rFonts w:ascii="Franklin Gothic Book" w:hAnsi="Franklin Gothic Book"/>
        </w:rPr>
      </w:pPr>
      <w:r>
        <w:rPr>
          <w:rFonts w:ascii="Franklin Gothic Book" w:hAnsi="Franklin Gothic Book"/>
        </w:rPr>
        <w:t xml:space="preserve"> </w:t>
      </w:r>
      <w:r w:rsidRPr="00684D90">
        <w:rPr>
          <w:rFonts w:ascii="Franklin Gothic Book" w:hAnsi="Franklin Gothic Book"/>
        </w:rPr>
        <w:t xml:space="preserve">Wykonawca przedłoży analizę w terminie określonym w pkt </w:t>
      </w:r>
      <w:r w:rsidR="0046113A">
        <w:rPr>
          <w:rFonts w:ascii="Franklin Gothic Book" w:hAnsi="Franklin Gothic Book"/>
        </w:rPr>
        <w:t>3</w:t>
      </w:r>
      <w:r w:rsidRPr="00684D90">
        <w:rPr>
          <w:rFonts w:ascii="Franklin Gothic Book" w:hAnsi="Franklin Gothic Book"/>
        </w:rPr>
        <w:t xml:space="preserve">. Umowy do zweryfikowania Zamawiającemu. Zamawiający rozpatrzy i zweryfikuje analizę </w:t>
      </w:r>
      <w:r w:rsidR="0046113A">
        <w:rPr>
          <w:rFonts w:ascii="Franklin Gothic Book" w:hAnsi="Franklin Gothic Book"/>
        </w:rPr>
        <w:t>a także zgłosi swoje uwagi i po</w:t>
      </w:r>
      <w:r w:rsidRPr="00684D90">
        <w:rPr>
          <w:rFonts w:ascii="Franklin Gothic Book" w:hAnsi="Franklin Gothic Book"/>
        </w:rPr>
        <w:t xml:space="preserve">trzeby wniesienia poprawek lub uzupełnień w terminie ustalonym przez Strony. </w:t>
      </w:r>
    </w:p>
    <w:p w14:paraId="6B6A766B" w14:textId="6A9CFF54" w:rsidR="0046113A" w:rsidRDefault="00684D90" w:rsidP="001A74AA">
      <w:pPr>
        <w:pStyle w:val="Akapitzlist"/>
        <w:numPr>
          <w:ilvl w:val="1"/>
          <w:numId w:val="23"/>
        </w:numPr>
        <w:autoSpaceDE w:val="0"/>
        <w:autoSpaceDN w:val="0"/>
        <w:spacing w:before="120" w:after="120" w:line="240" w:lineRule="auto"/>
        <w:contextualSpacing w:val="0"/>
        <w:jc w:val="both"/>
        <w:rPr>
          <w:rFonts w:ascii="Franklin Gothic Book" w:hAnsi="Franklin Gothic Book"/>
        </w:rPr>
      </w:pPr>
      <w:r>
        <w:rPr>
          <w:rFonts w:ascii="Franklin Gothic Book" w:hAnsi="Franklin Gothic Book"/>
        </w:rPr>
        <w:t xml:space="preserve"> </w:t>
      </w:r>
      <w:r w:rsidRPr="00684D90">
        <w:rPr>
          <w:rFonts w:ascii="Franklin Gothic Book" w:hAnsi="Franklin Gothic Book"/>
        </w:rPr>
        <w:t xml:space="preserve">Wykonawca po otrzymaniu stanowiska Zamawiającego zgodnie z pkt </w:t>
      </w:r>
      <w:r w:rsidR="0046113A">
        <w:rPr>
          <w:rFonts w:ascii="Franklin Gothic Book" w:hAnsi="Franklin Gothic Book"/>
        </w:rPr>
        <w:t>6.2. prześle Zamawiają</w:t>
      </w:r>
      <w:r w:rsidRPr="00684D90">
        <w:rPr>
          <w:rFonts w:ascii="Franklin Gothic Book" w:hAnsi="Franklin Gothic Book"/>
        </w:rPr>
        <w:t xml:space="preserve">cemu w terminie 5 dni, poprawioną wersję </w:t>
      </w:r>
      <w:r w:rsidR="0046113A">
        <w:rPr>
          <w:rFonts w:ascii="Franklin Gothic Book" w:hAnsi="Franklin Gothic Book"/>
        </w:rPr>
        <w:t>dokumentacji</w:t>
      </w:r>
      <w:r w:rsidRPr="00684D90">
        <w:rPr>
          <w:rFonts w:ascii="Franklin Gothic Book" w:hAnsi="Franklin Gothic Book"/>
        </w:rPr>
        <w:t>, lub doko</w:t>
      </w:r>
      <w:r w:rsidR="0046113A">
        <w:rPr>
          <w:rFonts w:ascii="Franklin Gothic Book" w:hAnsi="Franklin Gothic Book"/>
        </w:rPr>
        <w:t>na innych czynności, uwzględnia</w:t>
      </w:r>
      <w:r w:rsidRPr="00684D90">
        <w:rPr>
          <w:rFonts w:ascii="Franklin Gothic Book" w:hAnsi="Franklin Gothic Book"/>
        </w:rPr>
        <w:t>jąc w ten sposób uwagi Zamawiającego oraz opracuje tabelaryczne zestawienie sposobu uwzględnienia uwag zgłoszonych przez Zamawiającego. Usunięcie uwag następuje w ramach wynagr</w:t>
      </w:r>
      <w:r w:rsidR="0046113A">
        <w:rPr>
          <w:rFonts w:ascii="Franklin Gothic Book" w:hAnsi="Franklin Gothic Book"/>
        </w:rPr>
        <w:t>odzenia, o którym mowa w pkt 4.2</w:t>
      </w:r>
      <w:r w:rsidRPr="00684D90">
        <w:rPr>
          <w:rFonts w:ascii="Franklin Gothic Book" w:hAnsi="Franklin Gothic Book"/>
        </w:rPr>
        <w:t xml:space="preserve">. </w:t>
      </w:r>
    </w:p>
    <w:p w14:paraId="5F51202C" w14:textId="59B7754C" w:rsidR="00684D90" w:rsidRPr="001A74AA" w:rsidRDefault="0046113A" w:rsidP="001A74AA">
      <w:pPr>
        <w:pStyle w:val="Akapitzlist"/>
        <w:numPr>
          <w:ilvl w:val="1"/>
          <w:numId w:val="23"/>
        </w:numPr>
        <w:autoSpaceDE w:val="0"/>
        <w:autoSpaceDN w:val="0"/>
        <w:spacing w:before="120" w:after="120" w:line="240" w:lineRule="auto"/>
        <w:contextualSpacing w:val="0"/>
        <w:jc w:val="both"/>
        <w:rPr>
          <w:rFonts w:ascii="Franklin Gothic Book" w:hAnsi="Franklin Gothic Book"/>
        </w:rPr>
      </w:pPr>
      <w:r>
        <w:rPr>
          <w:rFonts w:ascii="Franklin Gothic Book" w:hAnsi="Franklin Gothic Book"/>
        </w:rPr>
        <w:t xml:space="preserve"> </w:t>
      </w:r>
      <w:r w:rsidR="00684D90" w:rsidRPr="001A74AA">
        <w:rPr>
          <w:rFonts w:ascii="Franklin Gothic Book" w:hAnsi="Franklin Gothic Book"/>
        </w:rPr>
        <w:t>Po dostarczeniu przez Wykonawcę uzupełnionej (poprawionej) analizy Zamaw</w:t>
      </w:r>
      <w:r w:rsidRPr="001A74AA">
        <w:rPr>
          <w:rFonts w:ascii="Franklin Gothic Book" w:hAnsi="Franklin Gothic Book"/>
        </w:rPr>
        <w:t>iający rozpocz</w:t>
      </w:r>
      <w:r w:rsidR="00684D90" w:rsidRPr="001A74AA">
        <w:rPr>
          <w:rFonts w:ascii="Franklin Gothic Book" w:hAnsi="Franklin Gothic Book"/>
        </w:rPr>
        <w:t xml:space="preserve">nie ponowny odbiór Usług zgodnie z pkt </w:t>
      </w:r>
      <w:r w:rsidRPr="001A74AA">
        <w:rPr>
          <w:rFonts w:ascii="Franklin Gothic Book" w:hAnsi="Franklin Gothic Book"/>
        </w:rPr>
        <w:t>6</w:t>
      </w:r>
      <w:r w:rsidR="00684D90" w:rsidRPr="001A74AA">
        <w:rPr>
          <w:rFonts w:ascii="Franklin Gothic Book" w:hAnsi="Franklin Gothic Book"/>
        </w:rPr>
        <w:t xml:space="preserve">.3. </w:t>
      </w:r>
    </w:p>
    <w:p w14:paraId="204F3A35" w14:textId="7F5BBA1C" w:rsidR="0046113A" w:rsidRPr="00684D90" w:rsidRDefault="0046113A" w:rsidP="001A74AA">
      <w:pPr>
        <w:pStyle w:val="Akapitzlist"/>
        <w:numPr>
          <w:ilvl w:val="1"/>
          <w:numId w:val="23"/>
        </w:numPr>
        <w:autoSpaceDE w:val="0"/>
        <w:autoSpaceDN w:val="0"/>
        <w:spacing w:before="120" w:after="120" w:line="240" w:lineRule="auto"/>
        <w:contextualSpacing w:val="0"/>
        <w:jc w:val="both"/>
        <w:rPr>
          <w:rFonts w:ascii="Franklin Gothic Book" w:hAnsi="Franklin Gothic Book"/>
        </w:rPr>
      </w:pPr>
      <w:r>
        <w:rPr>
          <w:rFonts w:ascii="Franklin Gothic Book" w:hAnsi="Franklin Gothic Book"/>
        </w:rPr>
        <w:t xml:space="preserve"> </w:t>
      </w:r>
      <w:r w:rsidRPr="00684D90">
        <w:rPr>
          <w:rFonts w:ascii="Franklin Gothic Book" w:hAnsi="Franklin Gothic Book"/>
        </w:rPr>
        <w:t>Z czynności odbioru końcowego spisany zostanie protokół potwierdzający odbiór Usługi.</w:t>
      </w:r>
    </w:p>
    <w:p w14:paraId="3CEB5EF8"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OCHRONA DANYCH OSOBOWYCH</w:t>
      </w:r>
    </w:p>
    <w:p w14:paraId="2CA7128F" w14:textId="77777777" w:rsidR="00E53407" w:rsidRPr="00A80767" w:rsidRDefault="00E53407" w:rsidP="001C300F">
      <w:pPr>
        <w:pStyle w:val="Akapitzlist"/>
        <w:numPr>
          <w:ilvl w:val="1"/>
          <w:numId w:val="23"/>
        </w:numPr>
        <w:autoSpaceDE w:val="0"/>
        <w:autoSpaceDN w:val="0"/>
        <w:spacing w:after="120"/>
        <w:contextualSpacing w:val="0"/>
        <w:jc w:val="both"/>
        <w:rPr>
          <w:rFonts w:ascii="Franklin Gothic Book" w:hAnsi="Franklin Gothic Book"/>
        </w:rPr>
      </w:pPr>
      <w:r w:rsidRPr="00A80767">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207FAFD9" w14:textId="77777777" w:rsidR="00E53407" w:rsidRPr="00A80767" w:rsidRDefault="00E53407" w:rsidP="001C300F">
      <w:pPr>
        <w:pStyle w:val="Nagwek2"/>
        <w:keepNext w:val="0"/>
        <w:keepLines w:val="0"/>
        <w:numPr>
          <w:ilvl w:val="0"/>
          <w:numId w:val="20"/>
        </w:numPr>
        <w:spacing w:before="0" w:after="120" w:line="276" w:lineRule="auto"/>
        <w:jc w:val="both"/>
        <w:rPr>
          <w:rFonts w:ascii="Franklin Gothic Book" w:hAnsi="Franklin Gothic Book" w:cs="Arial"/>
          <w:color w:val="000000"/>
          <w:sz w:val="22"/>
          <w:szCs w:val="22"/>
          <w:lang w:val="pl-PL"/>
        </w:rPr>
      </w:pPr>
      <w:r w:rsidRPr="00A80767">
        <w:rPr>
          <w:rFonts w:ascii="Franklin Gothic Book" w:hAnsi="Franklin Gothic Book" w:cs="Arial"/>
          <w:bCs/>
          <w:color w:val="000000"/>
          <w:sz w:val="22"/>
          <w:szCs w:val="22"/>
          <w:lang w:val="pl-PL"/>
        </w:rPr>
        <w:t>Ustawą z dn. 10 maja 2018 r. o ochronie danych osobowych, (Dz.U. z 2018r. poz. 1000),</w:t>
      </w:r>
    </w:p>
    <w:p w14:paraId="5D89DEA3" w14:textId="77777777" w:rsidR="00E53407" w:rsidRPr="00A80767" w:rsidRDefault="00E53407" w:rsidP="001C300F">
      <w:pPr>
        <w:pStyle w:val="Nagwek2"/>
        <w:keepNext w:val="0"/>
        <w:keepLines w:val="0"/>
        <w:numPr>
          <w:ilvl w:val="0"/>
          <w:numId w:val="20"/>
        </w:numPr>
        <w:spacing w:before="0" w:after="120" w:line="276" w:lineRule="auto"/>
        <w:jc w:val="both"/>
        <w:rPr>
          <w:rFonts w:ascii="Franklin Gothic Book" w:hAnsi="Franklin Gothic Book" w:cs="Arial"/>
          <w:color w:val="000000"/>
          <w:sz w:val="22"/>
          <w:szCs w:val="22"/>
          <w:lang w:val="pl-PL"/>
        </w:rPr>
      </w:pPr>
      <w:r w:rsidRPr="00A80767">
        <w:rPr>
          <w:rFonts w:ascii="Franklin Gothic Book" w:hAnsi="Franklin Gothic Book" w:cs="Arial"/>
          <w:bCs/>
          <w:color w:val="000000"/>
          <w:sz w:val="22"/>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D2F0602" w14:textId="77777777" w:rsidR="00E53407" w:rsidRPr="00A80767" w:rsidRDefault="00E53407" w:rsidP="001C300F">
      <w:pPr>
        <w:pStyle w:val="Akapitzlist"/>
        <w:numPr>
          <w:ilvl w:val="1"/>
          <w:numId w:val="23"/>
        </w:numPr>
        <w:autoSpaceDE w:val="0"/>
        <w:autoSpaceDN w:val="0"/>
        <w:spacing w:after="120"/>
        <w:contextualSpacing w:val="0"/>
        <w:jc w:val="both"/>
        <w:rPr>
          <w:rFonts w:ascii="Franklin Gothic Book" w:hAnsi="Franklin Gothic Book"/>
        </w:rPr>
      </w:pPr>
      <w:r w:rsidRPr="00A80767">
        <w:rPr>
          <w:rFonts w:ascii="Franklin Gothic Book" w:hAnsi="Franklin Gothic Book"/>
        </w:rPr>
        <w:t>Zamawiający powierza Wykonawcy do przetwarzania dane osobowe w zakresie i na zasadach określonych w Umowie powierzenia przetwarzania danych osobowych będącej Załącznikiem nr 6 do niniejszej Umowy.</w:t>
      </w:r>
    </w:p>
    <w:p w14:paraId="600638B1" w14:textId="77777777" w:rsidR="00E53407" w:rsidRPr="00A80767" w:rsidRDefault="00E53407" w:rsidP="001C300F">
      <w:pPr>
        <w:pStyle w:val="Akapitzlist"/>
        <w:numPr>
          <w:ilvl w:val="1"/>
          <w:numId w:val="23"/>
        </w:numPr>
        <w:autoSpaceDE w:val="0"/>
        <w:autoSpaceDN w:val="0"/>
        <w:spacing w:after="120"/>
        <w:contextualSpacing w:val="0"/>
        <w:jc w:val="both"/>
        <w:rPr>
          <w:rFonts w:ascii="Franklin Gothic Book" w:hAnsi="Franklin Gothic Book"/>
        </w:rPr>
      </w:pPr>
      <w:r w:rsidRPr="00A80767">
        <w:rPr>
          <w:rFonts w:ascii="Franklin Gothic Book" w:hAnsi="Franklin Gothic Book"/>
        </w:rPr>
        <w:t>Strony zgodnie postanawiają rozszerzać zapisy Umowy powierzenia przetwarzania danych osobowych wraz z załącznikami o zakres niezbędny do realizacji Przedmiotu Zamówienia.</w:t>
      </w:r>
    </w:p>
    <w:p w14:paraId="69B9C074" w14:textId="30DE5BD5" w:rsidR="00E53407" w:rsidRPr="00A80767" w:rsidRDefault="00E53407" w:rsidP="001C300F">
      <w:pPr>
        <w:pStyle w:val="Akapitzlist"/>
        <w:numPr>
          <w:ilvl w:val="1"/>
          <w:numId w:val="23"/>
        </w:numPr>
        <w:autoSpaceDE w:val="0"/>
        <w:autoSpaceDN w:val="0"/>
        <w:spacing w:after="120"/>
        <w:contextualSpacing w:val="0"/>
        <w:jc w:val="both"/>
        <w:rPr>
          <w:rFonts w:ascii="Franklin Gothic Book" w:hAnsi="Franklin Gothic Book"/>
        </w:rPr>
      </w:pPr>
      <w:r w:rsidRPr="00A80767">
        <w:rPr>
          <w:rFonts w:ascii="Franklin Gothic Book" w:hAnsi="Franklin Gothic Book"/>
        </w:rPr>
        <w:t xml:space="preserve">Rozszerzenie zapisów, o których mowa w pkt. </w:t>
      </w:r>
      <w:r w:rsidR="00C3183F" w:rsidRPr="00A80767">
        <w:rPr>
          <w:rFonts w:ascii="Franklin Gothic Book" w:hAnsi="Franklin Gothic Book"/>
        </w:rPr>
        <w:t>7</w:t>
      </w:r>
      <w:r w:rsidRPr="00A80767">
        <w:rPr>
          <w:rFonts w:ascii="Franklin Gothic Book" w:hAnsi="Franklin Gothic Book"/>
        </w:rPr>
        <w:t>.3 może nastąpić poprzez zawarcie aneksu do Umowy powierzenia przetwarzania danych osobowych.</w:t>
      </w:r>
    </w:p>
    <w:p w14:paraId="16192066" w14:textId="77777777" w:rsidR="00E53407" w:rsidRPr="00A80767" w:rsidRDefault="00E53407" w:rsidP="001C300F">
      <w:pPr>
        <w:pStyle w:val="Akapitzlist"/>
        <w:numPr>
          <w:ilvl w:val="1"/>
          <w:numId w:val="23"/>
        </w:numPr>
        <w:autoSpaceDE w:val="0"/>
        <w:autoSpaceDN w:val="0"/>
        <w:spacing w:after="120"/>
        <w:contextualSpacing w:val="0"/>
        <w:jc w:val="both"/>
        <w:rPr>
          <w:rFonts w:ascii="Franklin Gothic Book" w:hAnsi="Franklin Gothic Book"/>
        </w:rPr>
      </w:pPr>
      <w:r w:rsidRPr="00A80767">
        <w:rPr>
          <w:rFonts w:ascii="Franklin Gothic Book" w:hAnsi="Franklin Gothic Book"/>
        </w:rPr>
        <w:t>Wykonawca jest zobowiązany poinformować:</w:t>
      </w:r>
    </w:p>
    <w:p w14:paraId="5CFC9F00" w14:textId="77777777" w:rsidR="00E53407" w:rsidRPr="00A80767" w:rsidRDefault="00E53407" w:rsidP="001C300F">
      <w:pPr>
        <w:pStyle w:val="Nagwek3"/>
        <w:keepNext w:val="0"/>
        <w:keepLines w:val="0"/>
        <w:numPr>
          <w:ilvl w:val="0"/>
          <w:numId w:val="20"/>
        </w:numPr>
        <w:spacing w:before="0" w:after="120" w:line="276" w:lineRule="auto"/>
        <w:jc w:val="both"/>
        <w:rPr>
          <w:rFonts w:ascii="Franklin Gothic Book" w:hAnsi="Franklin Gothic Book"/>
          <w:color w:val="000000"/>
          <w:sz w:val="22"/>
          <w:szCs w:val="22"/>
          <w:lang w:val="pl-PL"/>
        </w:rPr>
      </w:pPr>
      <w:r w:rsidRPr="00A80767">
        <w:rPr>
          <w:rFonts w:ascii="Franklin Gothic Book" w:hAnsi="Franklin Gothic Book"/>
          <w:color w:val="000000"/>
          <w:sz w:val="22"/>
          <w:szCs w:val="22"/>
          <w:lang w:val="pl-PL"/>
        </w:rPr>
        <w:t>swoich pracowników i współpracowników, których dane osobowe są wskazane w Umowie jako dane Reprezentantów, Pełnomocników, osób kontaktowych dla Zamawiającego,</w:t>
      </w:r>
    </w:p>
    <w:p w14:paraId="626CBACF" w14:textId="77777777" w:rsidR="00E53407" w:rsidRPr="00A80767" w:rsidRDefault="00E53407" w:rsidP="001C300F">
      <w:pPr>
        <w:pStyle w:val="Nagwek3"/>
        <w:keepNext w:val="0"/>
        <w:keepLines w:val="0"/>
        <w:numPr>
          <w:ilvl w:val="0"/>
          <w:numId w:val="20"/>
        </w:numPr>
        <w:spacing w:before="0" w:after="120" w:line="276" w:lineRule="auto"/>
        <w:jc w:val="both"/>
        <w:rPr>
          <w:rFonts w:ascii="Franklin Gothic Book" w:hAnsi="Franklin Gothic Book"/>
          <w:color w:val="000000"/>
          <w:sz w:val="22"/>
          <w:szCs w:val="22"/>
          <w:lang w:val="pl-PL"/>
        </w:rPr>
      </w:pPr>
      <w:r w:rsidRPr="00A80767">
        <w:rPr>
          <w:rFonts w:ascii="Franklin Gothic Book" w:hAnsi="Franklin Gothic Book"/>
          <w:color w:val="000000"/>
          <w:sz w:val="22"/>
          <w:szCs w:val="22"/>
          <w:lang w:val="pl-PL"/>
        </w:rPr>
        <w:t>osoby, których dane osobowe przekazuje Zamawiającemu w związku z realizacją dostaw, usług,</w:t>
      </w:r>
    </w:p>
    <w:p w14:paraId="0047820D" w14:textId="77777777" w:rsidR="00E53407" w:rsidRDefault="00E53407" w:rsidP="00E53407">
      <w:pPr>
        <w:pStyle w:val="Akapitzlist"/>
        <w:autoSpaceDE w:val="0"/>
        <w:autoSpaceDN w:val="0"/>
        <w:spacing w:after="120"/>
        <w:ind w:left="792"/>
        <w:contextualSpacing w:val="0"/>
        <w:jc w:val="both"/>
        <w:rPr>
          <w:rFonts w:ascii="Franklin Gothic Book" w:hAnsi="Franklin Gothic Book" w:cs="Arial"/>
          <w:bCs/>
          <w:iCs/>
          <w:color w:val="000000"/>
          <w:kern w:val="20"/>
        </w:rPr>
      </w:pPr>
      <w:r w:rsidRPr="00A80767">
        <w:rPr>
          <w:rFonts w:ascii="Franklin Gothic Book" w:hAnsi="Franklin Gothic Book" w:cs="Arial"/>
          <w:bCs/>
          <w:iCs/>
          <w:color w:val="000000"/>
          <w:kern w:val="20"/>
        </w:rPr>
        <w:t>o celach i zasadach przetwarzania ich danych osobowych przez Zamawiającego, określonych w </w:t>
      </w:r>
      <w:r w:rsidRPr="00483172">
        <w:rPr>
          <w:rFonts w:ascii="Franklin Gothic Book" w:hAnsi="Franklin Gothic Book" w:cs="Arial"/>
          <w:bCs/>
          <w:iCs/>
          <w:color w:val="000000"/>
          <w:kern w:val="20"/>
        </w:rPr>
        <w:t>Załączniku nr 5</w:t>
      </w:r>
      <w:r w:rsidRPr="00A80767">
        <w:rPr>
          <w:rFonts w:ascii="Franklin Gothic Book" w:hAnsi="Franklin Gothic Book" w:cs="Arial"/>
          <w:bCs/>
          <w:iCs/>
          <w:color w:val="000000"/>
          <w:kern w:val="20"/>
        </w:rPr>
        <w:t xml:space="preserve"> do niniejszej Umowy. Przekazanie tych informacji</w:t>
      </w:r>
      <w:r w:rsidRPr="00A80767">
        <w:rPr>
          <w:rFonts w:ascii="Franklin Gothic Book" w:hAnsi="Franklin Gothic Book" w:cs="Arial"/>
          <w:color w:val="000000"/>
        </w:rPr>
        <w:t xml:space="preserve"> </w:t>
      </w:r>
      <w:r w:rsidRPr="00A80767">
        <w:rPr>
          <w:rFonts w:ascii="Franklin Gothic Book" w:hAnsi="Franklin Gothic Book" w:cs="Arial"/>
          <w:bCs/>
          <w:iCs/>
          <w:color w:val="000000"/>
          <w:kern w:val="20"/>
        </w:rPr>
        <w:t xml:space="preserve">swoim pracownikom </w:t>
      </w:r>
      <w:r w:rsidRPr="00A80767">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3B90556D" w14:textId="77777777" w:rsidR="003C34E0" w:rsidRPr="00A80767" w:rsidRDefault="003C34E0" w:rsidP="00E53407">
      <w:pPr>
        <w:pStyle w:val="Akapitzlist"/>
        <w:autoSpaceDE w:val="0"/>
        <w:autoSpaceDN w:val="0"/>
        <w:spacing w:after="120"/>
        <w:ind w:left="792"/>
        <w:contextualSpacing w:val="0"/>
        <w:jc w:val="both"/>
        <w:rPr>
          <w:rFonts w:ascii="Franklin Gothic Book" w:hAnsi="Franklin Gothic Book"/>
          <w:b/>
        </w:rPr>
      </w:pPr>
    </w:p>
    <w:p w14:paraId="5254E0F2"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lastRenderedPageBreak/>
        <w:t>OSOBY ODPOWIEDZIALNE ZA REALIZACJĘ UMOWY</w:t>
      </w:r>
    </w:p>
    <w:p w14:paraId="1D4694E9" w14:textId="77777777" w:rsidR="00E53407" w:rsidRPr="00A80767" w:rsidRDefault="00E53407" w:rsidP="001C300F">
      <w:pPr>
        <w:pStyle w:val="Akapitzlist"/>
        <w:numPr>
          <w:ilvl w:val="1"/>
          <w:numId w:val="23"/>
        </w:numPr>
        <w:autoSpaceDE w:val="0"/>
        <w:autoSpaceDN w:val="0"/>
        <w:spacing w:after="120" w:line="240" w:lineRule="auto"/>
        <w:contextualSpacing w:val="0"/>
        <w:jc w:val="both"/>
        <w:rPr>
          <w:rFonts w:ascii="Franklin Gothic Book" w:hAnsi="Franklin Gothic Book"/>
        </w:rPr>
      </w:pPr>
      <w:r w:rsidRPr="00A80767">
        <w:rPr>
          <w:rFonts w:ascii="Franklin Gothic Book" w:hAnsi="Franklin Gothic Book"/>
        </w:rPr>
        <w:t>Zamawiający wyznacza niniejszym:</w:t>
      </w:r>
    </w:p>
    <w:p w14:paraId="37CB6D36" w14:textId="77777777" w:rsidR="00E53407" w:rsidRPr="00A80767" w:rsidRDefault="00E53407" w:rsidP="00E53407">
      <w:pPr>
        <w:pStyle w:val="Akapitzlist"/>
        <w:spacing w:before="120" w:after="120"/>
        <w:ind w:left="708"/>
        <w:contextualSpacing w:val="0"/>
        <w:jc w:val="both"/>
        <w:rPr>
          <w:rFonts w:ascii="Franklin Gothic Book" w:hAnsi="Franklin Gothic Book"/>
          <w:b/>
          <w:color w:val="000000"/>
        </w:rPr>
      </w:pPr>
      <w:r w:rsidRPr="00A80767">
        <w:rPr>
          <w:rFonts w:ascii="Franklin Gothic Book" w:hAnsi="Franklin Gothic Book"/>
          <w:b/>
          <w:color w:val="000000"/>
        </w:rPr>
        <w:t>w zakresie merytorycznym i technicznym:</w:t>
      </w:r>
    </w:p>
    <w:p w14:paraId="7F8175A0" w14:textId="6E4E46FC" w:rsidR="009E72E5" w:rsidRPr="00A80767" w:rsidRDefault="009E72E5" w:rsidP="009E72E5">
      <w:pPr>
        <w:pStyle w:val="Akapitzlist"/>
        <w:spacing w:before="120" w:after="120"/>
        <w:ind w:left="708"/>
        <w:contextualSpacing w:val="0"/>
        <w:jc w:val="both"/>
        <w:rPr>
          <w:rStyle w:val="Hipercze"/>
          <w:rFonts w:ascii="Franklin Gothic Book" w:hAnsi="Franklin Gothic Book" w:cstheme="minorHAnsi"/>
          <w:b/>
        </w:rPr>
      </w:pPr>
      <w:r w:rsidRPr="00A80767">
        <w:rPr>
          <w:rFonts w:ascii="Franklin Gothic Book" w:hAnsi="Franklin Gothic Book"/>
          <w:b/>
        </w:rPr>
        <w:t xml:space="preserve">Teresa Okoń, </w:t>
      </w:r>
      <w:r w:rsidRPr="00A80767">
        <w:rPr>
          <w:rFonts w:ascii="Franklin Gothic Book" w:hAnsi="Franklin Gothic Book" w:cs="Arial"/>
        </w:rPr>
        <w:t>tel.: +48 15 </w:t>
      </w:r>
      <w:r w:rsidRPr="00A80767">
        <w:rPr>
          <w:rFonts w:ascii="Franklin Gothic Book" w:hAnsi="Franklin Gothic Book"/>
        </w:rPr>
        <w:t>865 61 86,</w:t>
      </w:r>
      <w:r w:rsidRPr="00A80767">
        <w:rPr>
          <w:rFonts w:ascii="Franklin Gothic Book" w:hAnsi="Franklin Gothic Book" w:cs="Arial"/>
        </w:rPr>
        <w:t xml:space="preserve"> email: </w:t>
      </w:r>
      <w:hyperlink r:id="rId20" w:history="1">
        <w:r w:rsidRPr="00A80767">
          <w:rPr>
            <w:rStyle w:val="Hipercze"/>
            <w:rFonts w:ascii="Franklin Gothic Book" w:hAnsi="Franklin Gothic Book" w:cs="Arial"/>
          </w:rPr>
          <w:t>teresa.okon@enea.pl</w:t>
        </w:r>
      </w:hyperlink>
    </w:p>
    <w:p w14:paraId="5CCBB208" w14:textId="77777777" w:rsidR="00E53407" w:rsidRPr="00A80767" w:rsidRDefault="00E53407" w:rsidP="00E53407">
      <w:pPr>
        <w:autoSpaceDE w:val="0"/>
        <w:autoSpaceDN w:val="0"/>
        <w:spacing w:after="120" w:line="276" w:lineRule="auto"/>
        <w:ind w:left="709"/>
        <w:jc w:val="both"/>
        <w:rPr>
          <w:rFonts w:ascii="Franklin Gothic Book" w:hAnsi="Franklin Gothic Book"/>
          <w:sz w:val="22"/>
          <w:szCs w:val="22"/>
        </w:rPr>
      </w:pPr>
      <w:r w:rsidRPr="00A80767">
        <w:rPr>
          <w:rFonts w:ascii="Franklin Gothic Book" w:hAnsi="Franklin Gothic Book"/>
          <w:sz w:val="22"/>
          <w:szCs w:val="22"/>
        </w:rPr>
        <w:t>jako osoba upoważniona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A80767">
        <w:rPr>
          <w:rFonts w:ascii="Franklin Gothic Book" w:hAnsi="Franklin Gothic Book"/>
          <w:b/>
          <w:sz w:val="22"/>
          <w:szCs w:val="22"/>
        </w:rPr>
        <w:t>Pełnomocnik Zamawiającego</w:t>
      </w:r>
      <w:r w:rsidRPr="00A80767">
        <w:rPr>
          <w:rFonts w:ascii="Franklin Gothic Book" w:hAnsi="Franklin Gothic Book"/>
          <w:sz w:val="22"/>
          <w:szCs w:val="22"/>
        </w:rPr>
        <w:t>"). Pełnomocnik Zamawiającego nie jest uprawniony do podejmowania czynności oraz składania oświadczeń woli, które skutkowałyby jakąkolwiek zmianą Umowy.</w:t>
      </w:r>
    </w:p>
    <w:p w14:paraId="0D79BC38" w14:textId="77777777" w:rsidR="00E53407" w:rsidRPr="00A80767" w:rsidRDefault="00E53407" w:rsidP="001C300F">
      <w:pPr>
        <w:pStyle w:val="Akapitzlist"/>
        <w:numPr>
          <w:ilvl w:val="1"/>
          <w:numId w:val="23"/>
        </w:numPr>
        <w:autoSpaceDE w:val="0"/>
        <w:autoSpaceDN w:val="0"/>
        <w:spacing w:after="120" w:line="240" w:lineRule="auto"/>
        <w:contextualSpacing w:val="0"/>
        <w:jc w:val="both"/>
        <w:rPr>
          <w:rFonts w:ascii="Franklin Gothic Book" w:hAnsi="Franklin Gothic Book"/>
        </w:rPr>
      </w:pPr>
      <w:r w:rsidRPr="00A80767">
        <w:rPr>
          <w:rFonts w:ascii="Franklin Gothic Book" w:hAnsi="Franklin Gothic Book"/>
        </w:rPr>
        <w:t>Ze strony Wykonawcy osobą odpowiedzialną za realizację Umowy jest:</w:t>
      </w:r>
    </w:p>
    <w:p w14:paraId="1236659F" w14:textId="77777777" w:rsidR="00E53407" w:rsidRPr="00A80767" w:rsidRDefault="00E53407" w:rsidP="00E53407">
      <w:pPr>
        <w:pStyle w:val="Akapitzlist"/>
        <w:autoSpaceDE w:val="0"/>
        <w:autoSpaceDN w:val="0"/>
        <w:spacing w:after="120" w:line="240" w:lineRule="auto"/>
        <w:ind w:left="792"/>
        <w:contextualSpacing w:val="0"/>
        <w:jc w:val="both"/>
        <w:rPr>
          <w:rFonts w:ascii="Franklin Gothic Book" w:hAnsi="Franklin Gothic Book"/>
        </w:rPr>
      </w:pPr>
      <w:r w:rsidRPr="00A80767">
        <w:rPr>
          <w:rStyle w:val="Nagwek3Znak"/>
          <w:rFonts w:ascii="Franklin Gothic Book" w:hAnsi="Franklin Gothic Book"/>
          <w:sz w:val="22"/>
          <w:szCs w:val="22"/>
          <w:lang w:val="pl-PL"/>
        </w:rPr>
        <w:t xml:space="preserve">……………………………., tel.: +……………………….., e-mail: </w:t>
      </w:r>
      <w:hyperlink r:id="rId21" w:history="1">
        <w:r w:rsidRPr="00A80767">
          <w:rPr>
            <w:rStyle w:val="Hipercze"/>
            <w:rFonts w:ascii="Franklin Gothic Book" w:hAnsi="Franklin Gothic Book"/>
          </w:rPr>
          <w:t>..........................................................</w:t>
        </w:r>
      </w:hyperlink>
      <w:r w:rsidRPr="00A80767">
        <w:rPr>
          <w:rStyle w:val="Nagwek3Znak"/>
          <w:rFonts w:ascii="Franklin Gothic Book" w:hAnsi="Franklin Gothic Book"/>
          <w:sz w:val="22"/>
          <w:szCs w:val="22"/>
          <w:lang w:val="pl-PL"/>
        </w:rPr>
        <w:t xml:space="preserve"> </w:t>
      </w:r>
      <w:r w:rsidRPr="00A80767">
        <w:rPr>
          <w:rFonts w:ascii="Franklin Gothic Book" w:hAnsi="Franklin Gothic Book"/>
        </w:rPr>
        <w:t xml:space="preserve"> </w:t>
      </w:r>
    </w:p>
    <w:p w14:paraId="4BE53DDB" w14:textId="77777777" w:rsidR="00E53407" w:rsidRPr="00A80767" w:rsidRDefault="00E53407" w:rsidP="00E53407">
      <w:pPr>
        <w:autoSpaceDE w:val="0"/>
        <w:autoSpaceDN w:val="0"/>
        <w:spacing w:after="120" w:line="276" w:lineRule="auto"/>
        <w:ind w:left="709"/>
        <w:jc w:val="both"/>
        <w:rPr>
          <w:rStyle w:val="FontStyle14"/>
          <w:rFonts w:ascii="Franklin Gothic Book" w:hAnsi="Franklin Gothic Book"/>
          <w:sz w:val="22"/>
          <w:szCs w:val="22"/>
        </w:rPr>
      </w:pPr>
      <w:r w:rsidRPr="00A80767">
        <w:rPr>
          <w:rFonts w:ascii="Franklin Gothic Book" w:hAnsi="Franklin Gothic Book"/>
          <w:sz w:val="22"/>
          <w:szCs w:val="22"/>
        </w:rPr>
        <w:t>jako</w:t>
      </w:r>
      <w:r w:rsidRPr="00A80767">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A80767">
        <w:rPr>
          <w:rStyle w:val="FontStyle13"/>
          <w:rFonts w:ascii="Franklin Gothic Book" w:hAnsi="Franklin Gothic Book"/>
          <w:sz w:val="22"/>
          <w:szCs w:val="22"/>
        </w:rPr>
        <w:t xml:space="preserve">"Pełnomocnikiem Wykonawcy"). </w:t>
      </w:r>
      <w:r w:rsidRPr="00A80767">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3482E422" w14:textId="77777777" w:rsidR="00E53407" w:rsidRPr="00A80767" w:rsidRDefault="00E53407" w:rsidP="001C300F">
      <w:pPr>
        <w:pStyle w:val="Akapitzlist"/>
        <w:numPr>
          <w:ilvl w:val="1"/>
          <w:numId w:val="23"/>
        </w:numPr>
        <w:autoSpaceDE w:val="0"/>
        <w:autoSpaceDN w:val="0"/>
        <w:spacing w:after="120" w:line="240" w:lineRule="auto"/>
        <w:contextualSpacing w:val="0"/>
        <w:jc w:val="both"/>
        <w:rPr>
          <w:rStyle w:val="FontStyle14"/>
          <w:rFonts w:ascii="Franklin Gothic Book" w:hAnsi="Franklin Gothic Book"/>
          <w:sz w:val="22"/>
          <w:szCs w:val="22"/>
          <w:lang w:eastAsia="pl-PL"/>
        </w:rPr>
      </w:pPr>
      <w:r w:rsidRPr="00A80767">
        <w:rPr>
          <w:rStyle w:val="FontStyle14"/>
          <w:rFonts w:ascii="Franklin Gothic Book" w:hAnsi="Franklin Gothic Book"/>
          <w:sz w:val="22"/>
          <w:szCs w:val="22"/>
        </w:rPr>
        <w:t xml:space="preserve">Zmiana Pełnomocników stron nie stanowi zmiany Umowy i następować będzie z chwilą pisemnego powiadomienia Stron. </w:t>
      </w:r>
    </w:p>
    <w:p w14:paraId="2412EDA0"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cstheme="minorHAnsi"/>
          <w:b/>
        </w:rPr>
        <w:t>UBEZPIECZENIE</w:t>
      </w:r>
    </w:p>
    <w:p w14:paraId="0532EA1F" w14:textId="043D8DCC" w:rsidR="00E53407" w:rsidRPr="00A80767" w:rsidRDefault="00E53407" w:rsidP="001C300F">
      <w:pPr>
        <w:pStyle w:val="Akapitzlist"/>
        <w:numPr>
          <w:ilvl w:val="1"/>
          <w:numId w:val="23"/>
        </w:numPr>
        <w:autoSpaceDE w:val="0"/>
        <w:autoSpaceDN w:val="0"/>
        <w:spacing w:after="120" w:line="240" w:lineRule="auto"/>
        <w:contextualSpacing w:val="0"/>
        <w:jc w:val="both"/>
        <w:rPr>
          <w:rFonts w:ascii="Franklin Gothic Book" w:hAnsi="Franklin Gothic Book" w:cstheme="minorHAnsi"/>
        </w:rPr>
      </w:pPr>
      <w:r w:rsidRPr="00A80767">
        <w:rPr>
          <w:rFonts w:ascii="Franklin Gothic Book" w:hAnsi="Franklin Gothic Book"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00C61594">
        <w:rPr>
          <w:rFonts w:ascii="Franklin Gothic Book" w:hAnsi="Franklin Gothic Book" w:cstheme="minorHAnsi"/>
        </w:rPr>
        <w:t>50</w:t>
      </w:r>
      <w:r w:rsidRPr="00A80767">
        <w:rPr>
          <w:rFonts w:ascii="Franklin Gothic Book" w:hAnsi="Franklin Gothic Book" w:cstheme="minorHAnsi"/>
        </w:rPr>
        <w:t xml:space="preserve"> 000 zł (słownie: </w:t>
      </w:r>
      <w:r w:rsidR="00C61594">
        <w:rPr>
          <w:rFonts w:ascii="Franklin Gothic Book" w:hAnsi="Franklin Gothic Book" w:cstheme="minorHAnsi"/>
        </w:rPr>
        <w:t>pięćdziesiąt</w:t>
      </w:r>
      <w:r w:rsidR="00E81DBD" w:rsidRPr="00A80767">
        <w:rPr>
          <w:rFonts w:ascii="Franklin Gothic Book" w:hAnsi="Franklin Gothic Book" w:cstheme="minorHAnsi"/>
        </w:rPr>
        <w:t xml:space="preserve"> tysięcy</w:t>
      </w:r>
      <w:r w:rsidRPr="00A80767">
        <w:rPr>
          <w:rFonts w:ascii="Franklin Gothic Book" w:hAnsi="Franklin Gothic Book" w:cstheme="minorHAnsi"/>
        </w:rPr>
        <w:t xml:space="preserve"> złotych). </w:t>
      </w:r>
    </w:p>
    <w:p w14:paraId="0D4C5652" w14:textId="578209C5" w:rsidR="00E53407" w:rsidRPr="00A80767" w:rsidRDefault="00E53407" w:rsidP="001C300F">
      <w:pPr>
        <w:pStyle w:val="Akapitzlist"/>
        <w:numPr>
          <w:ilvl w:val="1"/>
          <w:numId w:val="23"/>
        </w:numPr>
        <w:autoSpaceDE w:val="0"/>
        <w:autoSpaceDN w:val="0"/>
        <w:spacing w:after="120" w:line="240" w:lineRule="auto"/>
        <w:contextualSpacing w:val="0"/>
        <w:jc w:val="both"/>
        <w:rPr>
          <w:rFonts w:ascii="Franklin Gothic Book" w:hAnsi="Franklin Gothic Book"/>
        </w:rPr>
      </w:pPr>
      <w:r w:rsidRPr="00A80767">
        <w:rPr>
          <w:rFonts w:ascii="Franklin Gothic Book" w:hAnsi="Franklin Gothic Book"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1C19A7" w:rsidRPr="00A80767">
        <w:rPr>
          <w:rFonts w:ascii="Franklin Gothic Book" w:hAnsi="Franklin Gothic Book" w:cstheme="minorHAnsi"/>
        </w:rPr>
        <w:t xml:space="preserve"> </w:t>
      </w:r>
    </w:p>
    <w:p w14:paraId="43ECF350"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cstheme="minorHAnsi"/>
          <w:b/>
        </w:rPr>
        <w:t>ODPOWIEDZIALNOŚĆ</w:t>
      </w:r>
      <w:r w:rsidRPr="00A80767">
        <w:rPr>
          <w:rFonts w:ascii="Franklin Gothic Book" w:hAnsi="Franklin Gothic Book"/>
          <w:b/>
        </w:rPr>
        <w:t xml:space="preserve"> ZA NIEWYKONANIE LUB NIENALEŻYTE WYKONANIE UMOWY</w:t>
      </w:r>
    </w:p>
    <w:p w14:paraId="743F2F6F" w14:textId="2E4790A5" w:rsidR="00E53407" w:rsidRPr="00A80767" w:rsidRDefault="00E53407" w:rsidP="001C300F">
      <w:pPr>
        <w:pStyle w:val="Akapitzlist"/>
        <w:numPr>
          <w:ilvl w:val="1"/>
          <w:numId w:val="23"/>
        </w:numPr>
        <w:spacing w:after="120"/>
        <w:jc w:val="both"/>
        <w:rPr>
          <w:rFonts w:ascii="Franklin Gothic Book" w:hAnsi="Franklin Gothic Book" w:cs="Calibri"/>
        </w:rPr>
      </w:pPr>
      <w:r w:rsidRPr="00A80767">
        <w:rPr>
          <w:rFonts w:ascii="Franklin Gothic Book" w:hAnsi="Franklin Gothic Book" w:cs="Calibri"/>
        </w:rPr>
        <w:t>Niezależnie od postanowień OWZU o karach umownych Strony ustalają następujące kary umowne:</w:t>
      </w:r>
    </w:p>
    <w:p w14:paraId="370B9A54" w14:textId="27D6DBB2" w:rsidR="00E53407" w:rsidRPr="00A80767" w:rsidRDefault="00E53407" w:rsidP="001C300F">
      <w:pPr>
        <w:pStyle w:val="Akapitzlist"/>
        <w:numPr>
          <w:ilvl w:val="2"/>
          <w:numId w:val="23"/>
        </w:numPr>
        <w:spacing w:after="120"/>
        <w:ind w:left="1560" w:hanging="788"/>
        <w:jc w:val="both"/>
        <w:rPr>
          <w:rFonts w:ascii="Franklin Gothic Book" w:hAnsi="Franklin Gothic Book" w:cs="Calibri"/>
        </w:rPr>
      </w:pPr>
      <w:r w:rsidRPr="00A80767">
        <w:rPr>
          <w:rFonts w:ascii="Franklin Gothic Book" w:hAnsi="Franklin Gothic Book"/>
        </w:rPr>
        <w:t xml:space="preserve">za opóźnienie w wykonaniu Usług określonych w pkt 1 Umowy w wysokości </w:t>
      </w:r>
      <w:r w:rsidR="00642626" w:rsidRPr="00A80767">
        <w:rPr>
          <w:rFonts w:ascii="Franklin Gothic Book" w:hAnsi="Franklin Gothic Book"/>
        </w:rPr>
        <w:t>1</w:t>
      </w:r>
      <w:r w:rsidRPr="00A80767">
        <w:rPr>
          <w:rFonts w:ascii="Franklin Gothic Book" w:hAnsi="Franklin Gothic Book"/>
        </w:rPr>
        <w:t xml:space="preserve">% </w:t>
      </w:r>
      <w:r w:rsidRPr="00A80767">
        <w:rPr>
          <w:rFonts w:ascii="Franklin Gothic Book" w:hAnsi="Franklin Gothic Book" w:cs="Calibri"/>
        </w:rPr>
        <w:t xml:space="preserve">wynagrodzenia określonego w pkt 4.2 Umowy za każdy dzień </w:t>
      </w:r>
      <w:r w:rsidRPr="00A80767">
        <w:rPr>
          <w:rFonts w:ascii="Franklin Gothic Book" w:hAnsi="Franklin Gothic Book"/>
        </w:rPr>
        <w:t xml:space="preserve">opóźnienia </w:t>
      </w:r>
      <w:r w:rsidRPr="00A80767">
        <w:rPr>
          <w:rFonts w:ascii="Franklin Gothic Book" w:hAnsi="Franklin Gothic Book" w:cs="Calibri"/>
        </w:rPr>
        <w:t>w wykonaniu Usług w stosunku do terminu wskazanego w pkt 3 Umowy,</w:t>
      </w:r>
    </w:p>
    <w:p w14:paraId="532C5CA9" w14:textId="77777777" w:rsidR="00E53407" w:rsidRPr="00A80767" w:rsidRDefault="00E53407" w:rsidP="001C300F">
      <w:pPr>
        <w:pStyle w:val="Akapitzlist"/>
        <w:numPr>
          <w:ilvl w:val="2"/>
          <w:numId w:val="23"/>
        </w:numPr>
        <w:spacing w:after="120"/>
        <w:ind w:left="1560" w:hanging="788"/>
        <w:jc w:val="both"/>
        <w:rPr>
          <w:rFonts w:ascii="Franklin Gothic Book" w:hAnsi="Franklin Gothic Book" w:cs="Calibri"/>
        </w:rPr>
      </w:pPr>
      <w:r w:rsidRPr="00A80767">
        <w:rPr>
          <w:rFonts w:ascii="Franklin Gothic Book" w:hAnsi="Franklin Gothic Book" w:cs="Calibri"/>
        </w:rPr>
        <w:t xml:space="preserve">za odstąpienie od realizacji Umowy przez Zamawiającego z przyczyn zależnych od Wykonawcy lub przez </w:t>
      </w:r>
      <w:r w:rsidRPr="00A80767">
        <w:rPr>
          <w:rFonts w:ascii="Franklin Gothic Book" w:hAnsi="Franklin Gothic Book"/>
        </w:rPr>
        <w:t>Wykonawcę</w:t>
      </w:r>
      <w:r w:rsidRPr="00A80767">
        <w:rPr>
          <w:rFonts w:ascii="Franklin Gothic Book" w:hAnsi="Franklin Gothic Book" w:cs="Calibri"/>
        </w:rPr>
        <w:t xml:space="preserve"> z przyczyn niezależnych od Zamawiającego – w wysokości 10% wynagrodzenia netto, o którym mowa w pkt 4.2 Umowy, </w:t>
      </w:r>
    </w:p>
    <w:p w14:paraId="67EB988F" w14:textId="48286CDF" w:rsidR="00E53407" w:rsidRPr="00A80767" w:rsidRDefault="00E53407" w:rsidP="001C300F">
      <w:pPr>
        <w:pStyle w:val="Akapitzlist"/>
        <w:numPr>
          <w:ilvl w:val="2"/>
          <w:numId w:val="23"/>
        </w:numPr>
        <w:spacing w:after="120"/>
        <w:ind w:left="1560" w:hanging="788"/>
        <w:jc w:val="both"/>
        <w:rPr>
          <w:rFonts w:ascii="Franklin Gothic Book" w:hAnsi="Franklin Gothic Book" w:cs="Calibri"/>
        </w:rPr>
      </w:pPr>
      <w:r w:rsidRPr="00A80767">
        <w:rPr>
          <w:rFonts w:ascii="Franklin Gothic Book" w:hAnsi="Franklin Gothic Book" w:cs="Calibri"/>
        </w:rPr>
        <w:t xml:space="preserve">za </w:t>
      </w:r>
      <w:r w:rsidRPr="00A80767">
        <w:rPr>
          <w:rFonts w:ascii="Franklin Gothic Book" w:hAnsi="Franklin Gothic Book"/>
        </w:rPr>
        <w:t xml:space="preserve">opóźnienie </w:t>
      </w:r>
      <w:r w:rsidRPr="00A80767">
        <w:rPr>
          <w:rFonts w:ascii="Franklin Gothic Book" w:hAnsi="Franklin Gothic Book" w:cs="Calibri"/>
        </w:rPr>
        <w:t xml:space="preserve">w usunięciu wad stwierdzonych przy odbiorze przedmiotu Umowy – w wysokości </w:t>
      </w:r>
      <w:r w:rsidR="00642626" w:rsidRPr="00A80767">
        <w:rPr>
          <w:rFonts w:ascii="Franklin Gothic Book" w:hAnsi="Franklin Gothic Book" w:cs="Calibri"/>
        </w:rPr>
        <w:t>1</w:t>
      </w:r>
      <w:r w:rsidRPr="00A80767">
        <w:rPr>
          <w:rFonts w:ascii="Franklin Gothic Book" w:hAnsi="Franklin Gothic Book" w:cs="Calibri"/>
        </w:rPr>
        <w:t xml:space="preserve">% wynagrodzenia netto, o którym mowa w pkt 4.2 Umowy, za każdy dzień </w:t>
      </w:r>
      <w:r w:rsidRPr="00A80767">
        <w:rPr>
          <w:rFonts w:ascii="Franklin Gothic Book" w:hAnsi="Franklin Gothic Book"/>
        </w:rPr>
        <w:t xml:space="preserve">opóźnienia </w:t>
      </w:r>
      <w:r w:rsidRPr="00A80767">
        <w:rPr>
          <w:rFonts w:ascii="Franklin Gothic Book" w:hAnsi="Franklin Gothic Book" w:cs="Calibri"/>
        </w:rPr>
        <w:t>liczony od upływu terminu wyznaczonego przez Zamawiającego na usunięcie wad,</w:t>
      </w:r>
    </w:p>
    <w:p w14:paraId="544885A2" w14:textId="77777777" w:rsidR="00E53407" w:rsidRPr="00A80767" w:rsidRDefault="00E53407" w:rsidP="001C300F">
      <w:pPr>
        <w:pStyle w:val="Akapitzlist"/>
        <w:numPr>
          <w:ilvl w:val="2"/>
          <w:numId w:val="23"/>
        </w:numPr>
        <w:spacing w:after="120"/>
        <w:ind w:left="1560" w:hanging="788"/>
        <w:jc w:val="both"/>
        <w:rPr>
          <w:rFonts w:ascii="Franklin Gothic Book" w:hAnsi="Franklin Gothic Book" w:cs="Calibri"/>
        </w:rPr>
      </w:pPr>
      <w:r w:rsidRPr="00A80767">
        <w:rPr>
          <w:rFonts w:ascii="Franklin Gothic Book" w:hAnsi="Franklin Gothic Book" w:cs="Calibri"/>
        </w:rPr>
        <w:t>w kwocie 5000 zł (słownie: pięć tysięcy złotych) za każdy stwierdzony przypadek przebywania członka zespołu Wykonawcy lub jego podwykonawcy w stanie nietrzeźwości lub pod wpływem środków odurzających na terenie Zamawiającego,</w:t>
      </w:r>
    </w:p>
    <w:p w14:paraId="7D3B6FF7" w14:textId="77777777" w:rsidR="00E53407" w:rsidRPr="00A80767" w:rsidRDefault="00E53407" w:rsidP="001C300F">
      <w:pPr>
        <w:pStyle w:val="Akapitzlist"/>
        <w:numPr>
          <w:ilvl w:val="2"/>
          <w:numId w:val="23"/>
        </w:numPr>
        <w:spacing w:after="120"/>
        <w:ind w:left="1560" w:hanging="788"/>
        <w:jc w:val="both"/>
        <w:rPr>
          <w:rFonts w:ascii="Franklin Gothic Book" w:hAnsi="Franklin Gothic Book" w:cs="Calibri"/>
        </w:rPr>
      </w:pPr>
      <w:r w:rsidRPr="00A80767">
        <w:rPr>
          <w:rFonts w:ascii="Franklin Gothic Book" w:hAnsi="Franklin Gothic Book" w:cs="Calibri"/>
        </w:rPr>
        <w:t xml:space="preserve">w wysokości 1000 zł (słownie: jeden tysiąc złotych) – z tytułu każdego zawinionego </w:t>
      </w:r>
      <w:r w:rsidRPr="00A80767">
        <w:rPr>
          <w:rFonts w:ascii="Franklin Gothic Book" w:hAnsi="Franklin Gothic Book" w:cs="Calibri"/>
        </w:rPr>
        <w:br/>
        <w:t xml:space="preserve">i udokumentowanego naruszenia przez Wykonawcę, jego pracowników lub inne osoby, </w:t>
      </w:r>
      <w:r w:rsidRPr="00A80767">
        <w:rPr>
          <w:rFonts w:ascii="Franklin Gothic Book" w:hAnsi="Franklin Gothic Book" w:cs="Calibri"/>
        </w:rPr>
        <w:lastRenderedPageBreak/>
        <w:t>którymi się posługuje przy wykonywaniu robót, przepisów bhp i ppoż. oraz ochrony środowiska, które stanowią zagrożenie dla bezpieczeństwa pracy oraz majątku Zamawiającego.</w:t>
      </w:r>
    </w:p>
    <w:p w14:paraId="6C4347F2" w14:textId="77777777" w:rsidR="00E53407" w:rsidRPr="00A80767" w:rsidRDefault="00E53407" w:rsidP="001C300F">
      <w:pPr>
        <w:pStyle w:val="Akapitzlist"/>
        <w:numPr>
          <w:ilvl w:val="1"/>
          <w:numId w:val="23"/>
        </w:numPr>
        <w:spacing w:after="120"/>
        <w:ind w:left="851" w:hanging="574"/>
        <w:jc w:val="both"/>
        <w:rPr>
          <w:rFonts w:ascii="Franklin Gothic Book" w:hAnsi="Franklin Gothic Book" w:cs="Calibri"/>
        </w:rPr>
      </w:pPr>
      <w:r w:rsidRPr="00A80767">
        <w:rPr>
          <w:rFonts w:ascii="Franklin Gothic Book" w:hAnsi="Franklin Gothic Book" w:cs="Calibri"/>
        </w:rPr>
        <w:t>Suma kar umownych nie może przekroczyć 100% wynagrodzenia umownego określonego w pkt 4.2 Umowy.</w:t>
      </w:r>
    </w:p>
    <w:p w14:paraId="6C2BFA6F" w14:textId="77777777" w:rsidR="00E53407" w:rsidRPr="00A80767" w:rsidRDefault="00E53407" w:rsidP="001C300F">
      <w:pPr>
        <w:pStyle w:val="Akapitzlist"/>
        <w:numPr>
          <w:ilvl w:val="1"/>
          <w:numId w:val="23"/>
        </w:numPr>
        <w:spacing w:after="120"/>
        <w:ind w:left="851" w:hanging="573"/>
        <w:contextualSpacing w:val="0"/>
        <w:jc w:val="both"/>
        <w:rPr>
          <w:rFonts w:ascii="Franklin Gothic Book" w:hAnsi="Franklin Gothic Book" w:cs="Calibri"/>
        </w:rPr>
      </w:pPr>
      <w:r w:rsidRPr="00A80767">
        <w:rPr>
          <w:rFonts w:ascii="Franklin Gothic Book" w:hAnsi="Franklin Gothic Book" w:cs="Calibri"/>
        </w:rPr>
        <w:t>Zamawiający ma prawo do potrącenia kar umownych z wynagrodzenia Wykonawcy.</w:t>
      </w:r>
    </w:p>
    <w:p w14:paraId="6E336756" w14:textId="77777777" w:rsidR="00E53407" w:rsidRPr="00A80767" w:rsidRDefault="00E53407" w:rsidP="001C300F">
      <w:pPr>
        <w:pStyle w:val="Akapitzlist"/>
        <w:numPr>
          <w:ilvl w:val="0"/>
          <w:numId w:val="23"/>
        </w:numPr>
        <w:autoSpaceDE w:val="0"/>
        <w:autoSpaceDN w:val="0"/>
        <w:spacing w:before="120" w:after="120" w:line="240" w:lineRule="auto"/>
        <w:ind w:left="357" w:hanging="357"/>
        <w:contextualSpacing w:val="0"/>
        <w:jc w:val="both"/>
        <w:rPr>
          <w:rFonts w:ascii="Franklin Gothic Book" w:hAnsi="Franklin Gothic Book"/>
          <w:b/>
        </w:rPr>
      </w:pPr>
      <w:r w:rsidRPr="00A80767">
        <w:rPr>
          <w:rFonts w:ascii="Franklin Gothic Book" w:hAnsi="Franklin Gothic Book"/>
          <w:b/>
        </w:rPr>
        <w:t>OBOWIĄZKI STRON</w:t>
      </w:r>
    </w:p>
    <w:p w14:paraId="4510478D" w14:textId="77777777" w:rsidR="00E53407" w:rsidRPr="00A80767" w:rsidRDefault="00E53407" w:rsidP="001C300F">
      <w:pPr>
        <w:numPr>
          <w:ilvl w:val="1"/>
          <w:numId w:val="23"/>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A80767">
        <w:rPr>
          <w:rFonts w:ascii="Franklin Gothic Book" w:hAnsi="Franklin Gothic Book" w:cs="Arial"/>
          <w:sz w:val="22"/>
          <w:szCs w:val="22"/>
          <w:u w:val="single"/>
        </w:rPr>
        <w:t>Zamawiający jest zobowiązany do</w:t>
      </w:r>
      <w:r w:rsidRPr="00A80767">
        <w:rPr>
          <w:rFonts w:ascii="Franklin Gothic Book" w:hAnsi="Franklin Gothic Book" w:cs="Arial"/>
          <w:sz w:val="22"/>
          <w:szCs w:val="22"/>
        </w:rPr>
        <w:t>:</w:t>
      </w:r>
    </w:p>
    <w:p w14:paraId="1C95C910" w14:textId="77777777" w:rsidR="00E53407" w:rsidRPr="00A80767" w:rsidRDefault="00E53407" w:rsidP="001C300F">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A80767">
        <w:rPr>
          <w:rFonts w:ascii="Franklin Gothic Book" w:hAnsi="Franklin Gothic Book" w:cs="Arial"/>
          <w:sz w:val="22"/>
          <w:szCs w:val="22"/>
        </w:rPr>
        <w:t>dostarczenia Wykonawcy wszelkich informacji wymaganych do prawidłowej realizacji Przedmiotu Umowy,</w:t>
      </w:r>
    </w:p>
    <w:p w14:paraId="394F2050" w14:textId="77777777" w:rsidR="00E53407" w:rsidRPr="00A80767" w:rsidRDefault="00E53407" w:rsidP="001C300F">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A80767">
        <w:rPr>
          <w:rFonts w:ascii="Franklin Gothic Book" w:hAnsi="Franklin Gothic Book" w:cs="Arial"/>
          <w:sz w:val="22"/>
          <w:szCs w:val="22"/>
        </w:rPr>
        <w:t>terminowej zapłaty wynagrodzeń.</w:t>
      </w:r>
    </w:p>
    <w:p w14:paraId="2B976B10" w14:textId="77777777" w:rsidR="00E53407" w:rsidRPr="00A80767" w:rsidRDefault="00E53407" w:rsidP="001C300F">
      <w:pPr>
        <w:numPr>
          <w:ilvl w:val="1"/>
          <w:numId w:val="23"/>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A80767">
        <w:rPr>
          <w:rFonts w:ascii="Franklin Gothic Book" w:hAnsi="Franklin Gothic Book" w:cs="Arial"/>
          <w:sz w:val="22"/>
          <w:szCs w:val="22"/>
          <w:u w:val="single"/>
        </w:rPr>
        <w:t>Wykonawca zobowiązany jest do</w:t>
      </w:r>
      <w:r w:rsidRPr="00A80767">
        <w:rPr>
          <w:rFonts w:ascii="Franklin Gothic Book" w:hAnsi="Franklin Gothic Book" w:cs="Arial"/>
          <w:sz w:val="22"/>
          <w:szCs w:val="22"/>
        </w:rPr>
        <w:t>:</w:t>
      </w:r>
    </w:p>
    <w:p w14:paraId="6AF32205" w14:textId="77777777" w:rsidR="00E53407" w:rsidRPr="00A80767" w:rsidRDefault="00E53407" w:rsidP="001C300F">
      <w:pPr>
        <w:numPr>
          <w:ilvl w:val="2"/>
          <w:numId w:val="23"/>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A80767">
        <w:rPr>
          <w:rFonts w:ascii="Franklin Gothic Book" w:hAnsi="Franklin Gothic Book" w:cs="Arial"/>
          <w:sz w:val="22"/>
          <w:szCs w:val="22"/>
        </w:rPr>
        <w:t>wykonania przedmiotu Umowy z należytą starannością, zgodnie z przepisami i normami obowiązującymi w zakresie dotyczącym Przedmiotu Umowy.</w:t>
      </w:r>
    </w:p>
    <w:p w14:paraId="0C6D1886"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POUFNOŚĆ</w:t>
      </w:r>
    </w:p>
    <w:p w14:paraId="50528626" w14:textId="77777777" w:rsidR="00E53407" w:rsidRPr="00A80767" w:rsidRDefault="00E53407" w:rsidP="001C300F">
      <w:pPr>
        <w:numPr>
          <w:ilvl w:val="1"/>
          <w:numId w:val="23"/>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A80767">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08F145DC" w14:textId="77777777" w:rsidR="00E53407" w:rsidRPr="00A80767" w:rsidRDefault="00E53407" w:rsidP="001C300F">
      <w:pPr>
        <w:numPr>
          <w:ilvl w:val="1"/>
          <w:numId w:val="23"/>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A80767">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2B11CB89" w14:textId="77777777" w:rsidR="00E53407" w:rsidRPr="00A80767" w:rsidRDefault="00E53407" w:rsidP="001C300F">
      <w:pPr>
        <w:numPr>
          <w:ilvl w:val="1"/>
          <w:numId w:val="23"/>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A80767">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64BA0C9A" w14:textId="77777777" w:rsidR="00E53407" w:rsidRPr="00A80767" w:rsidRDefault="00E53407" w:rsidP="001C300F">
      <w:pPr>
        <w:pStyle w:val="Akapitzlist"/>
        <w:keepNext/>
        <w:numPr>
          <w:ilvl w:val="0"/>
          <w:numId w:val="23"/>
        </w:numPr>
        <w:rPr>
          <w:rFonts w:ascii="Franklin Gothic Book" w:hAnsi="Franklin Gothic Book" w:cstheme="minorHAnsi"/>
          <w:b/>
          <w:bCs/>
        </w:rPr>
      </w:pPr>
      <w:r w:rsidRPr="00A80767">
        <w:rPr>
          <w:rFonts w:ascii="Franklin Gothic Book" w:hAnsi="Franklin Gothic Book" w:cstheme="minorHAnsi"/>
          <w:b/>
          <w:bCs/>
        </w:rPr>
        <w:t>NIEZALEŻNOŚĆ ORAZ KONFLIKT INTERESÓW</w:t>
      </w:r>
    </w:p>
    <w:p w14:paraId="508254DF" w14:textId="77777777" w:rsidR="00E53407" w:rsidRPr="00A80767" w:rsidRDefault="00E53407" w:rsidP="001C300F">
      <w:pPr>
        <w:numPr>
          <w:ilvl w:val="1"/>
          <w:numId w:val="23"/>
        </w:numPr>
        <w:ind w:left="1134" w:hanging="566"/>
        <w:jc w:val="both"/>
        <w:rPr>
          <w:rFonts w:ascii="Franklin Gothic Book" w:hAnsi="Franklin Gothic Book" w:cstheme="minorHAnsi"/>
          <w:sz w:val="22"/>
          <w:szCs w:val="22"/>
        </w:rPr>
      </w:pPr>
      <w:r w:rsidRPr="00A80767">
        <w:rPr>
          <w:rFonts w:ascii="Franklin Gothic Book" w:hAnsi="Franklin Gothic Book" w:cstheme="minorHAnsi"/>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32FEE28D" w14:textId="77777777" w:rsidR="00E53407" w:rsidRPr="00A80767" w:rsidRDefault="00E53407" w:rsidP="001C300F">
      <w:pPr>
        <w:numPr>
          <w:ilvl w:val="1"/>
          <w:numId w:val="23"/>
        </w:numPr>
        <w:ind w:left="1134" w:hanging="566"/>
        <w:jc w:val="both"/>
        <w:rPr>
          <w:rFonts w:ascii="Franklin Gothic Book" w:hAnsi="Franklin Gothic Book" w:cstheme="minorHAnsi"/>
          <w:sz w:val="22"/>
          <w:szCs w:val="22"/>
        </w:rPr>
      </w:pPr>
      <w:r w:rsidRPr="00A80767">
        <w:rPr>
          <w:rFonts w:ascii="Franklin Gothic Book" w:hAnsi="Franklin Gothic Book" w:cstheme="minorHAnsi"/>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77461881" w14:textId="77777777" w:rsidR="00E53407" w:rsidRPr="00A80767" w:rsidRDefault="00E53407" w:rsidP="001C300F">
      <w:pPr>
        <w:numPr>
          <w:ilvl w:val="1"/>
          <w:numId w:val="23"/>
        </w:numPr>
        <w:ind w:left="1134" w:hanging="566"/>
        <w:jc w:val="both"/>
        <w:rPr>
          <w:rFonts w:ascii="Franklin Gothic Book" w:hAnsi="Franklin Gothic Book"/>
          <w:b/>
          <w:sz w:val="22"/>
          <w:szCs w:val="22"/>
        </w:rPr>
      </w:pPr>
      <w:r w:rsidRPr="00A80767">
        <w:rPr>
          <w:rFonts w:ascii="Franklin Gothic Book" w:hAnsi="Franklin Gothic Book" w:cstheme="minorHAnsi"/>
          <w:sz w:val="22"/>
          <w:szCs w:val="22"/>
        </w:rPr>
        <w:lastRenderedPageBreak/>
        <w:t>Naruszenie powyższego postanowienia Strony uznają za rażące naruszenie Umowy skutkujące prawem Zamawiającego do natychmiastowego rozwiązania Umowy za pisemnym oświadczeniem.</w:t>
      </w:r>
    </w:p>
    <w:p w14:paraId="57271289" w14:textId="77777777" w:rsidR="00E53407" w:rsidRPr="00A80767" w:rsidRDefault="00E53407" w:rsidP="001C300F">
      <w:pPr>
        <w:pStyle w:val="Akapitzlist"/>
        <w:numPr>
          <w:ilvl w:val="0"/>
          <w:numId w:val="23"/>
        </w:numPr>
        <w:autoSpaceDE w:val="0"/>
        <w:autoSpaceDN w:val="0"/>
        <w:spacing w:after="120" w:line="240" w:lineRule="auto"/>
        <w:contextualSpacing w:val="0"/>
        <w:jc w:val="both"/>
        <w:rPr>
          <w:rFonts w:ascii="Franklin Gothic Book" w:hAnsi="Franklin Gothic Book"/>
          <w:b/>
        </w:rPr>
      </w:pPr>
      <w:r w:rsidRPr="00A80767">
        <w:rPr>
          <w:rFonts w:ascii="Franklin Gothic Book" w:hAnsi="Franklin Gothic Book"/>
          <w:b/>
        </w:rPr>
        <w:t>POZOSTAŁE UREGULOWANIA</w:t>
      </w:r>
    </w:p>
    <w:p w14:paraId="10FEED69" w14:textId="77777777" w:rsidR="00E53407" w:rsidRPr="00A80767" w:rsidRDefault="00E53407" w:rsidP="001C300F">
      <w:pPr>
        <w:pStyle w:val="Akapitzlist"/>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hAnsi="Franklin Gothic Book"/>
        </w:rPr>
        <w:t>Wszelkie zmiany i uzupełnienia Umowy wymagają formy pisemnej pod rygorem nieważności.</w:t>
      </w:r>
    </w:p>
    <w:p w14:paraId="1EE68E3E"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cs="Calibri"/>
        </w:rPr>
      </w:pPr>
      <w:r w:rsidRPr="00A80767">
        <w:rPr>
          <w:rFonts w:ascii="Franklin Gothic Book" w:hAnsi="Franklin Gothic Book" w:cs="Calibri"/>
        </w:rPr>
        <w:t>Strony uzgadniają następujące adresy do doręczeń:</w:t>
      </w:r>
    </w:p>
    <w:p w14:paraId="0DEBA3BD" w14:textId="77777777" w:rsidR="00E53407" w:rsidRPr="00A80767" w:rsidRDefault="00E53407" w:rsidP="001C300F">
      <w:pPr>
        <w:pStyle w:val="Nagwek3"/>
        <w:keepNext w:val="0"/>
        <w:widowControl w:val="0"/>
        <w:numPr>
          <w:ilvl w:val="2"/>
          <w:numId w:val="23"/>
        </w:numPr>
        <w:spacing w:before="0" w:after="120" w:line="240" w:lineRule="auto"/>
        <w:ind w:left="1701" w:hanging="787"/>
        <w:rPr>
          <w:rFonts w:ascii="Franklin Gothic Book" w:hAnsi="Franklin Gothic Book" w:cs="Calibri"/>
          <w:iCs/>
          <w:color w:val="auto"/>
          <w:sz w:val="22"/>
          <w:szCs w:val="22"/>
        </w:rPr>
      </w:pPr>
      <w:proofErr w:type="spellStart"/>
      <w:r w:rsidRPr="00A80767">
        <w:rPr>
          <w:rFonts w:ascii="Franklin Gothic Book" w:hAnsi="Franklin Gothic Book" w:cs="Calibri"/>
          <w:color w:val="auto"/>
          <w:sz w:val="22"/>
          <w:szCs w:val="22"/>
        </w:rPr>
        <w:t>Zamawiający</w:t>
      </w:r>
      <w:proofErr w:type="spellEnd"/>
      <w:r w:rsidRPr="00A80767">
        <w:rPr>
          <w:rFonts w:ascii="Franklin Gothic Book" w:hAnsi="Franklin Gothic Book" w:cs="Calibri"/>
          <w:color w:val="auto"/>
          <w:sz w:val="22"/>
          <w:szCs w:val="22"/>
        </w:rPr>
        <w:t xml:space="preserve">: </w:t>
      </w:r>
    </w:p>
    <w:p w14:paraId="23F53A84" w14:textId="77777777" w:rsidR="00E53407" w:rsidRPr="00A80767" w:rsidRDefault="00E53407" w:rsidP="00E53407">
      <w:pPr>
        <w:pStyle w:val="Nagwek3"/>
        <w:keepNext w:val="0"/>
        <w:widowControl w:val="0"/>
        <w:spacing w:before="0" w:after="120"/>
        <w:ind w:left="1069" w:hanging="709"/>
        <w:rPr>
          <w:rFonts w:ascii="Franklin Gothic Book" w:hAnsi="Franklin Gothic Book" w:cs="Calibri"/>
          <w:b/>
          <w:color w:val="auto"/>
          <w:sz w:val="22"/>
          <w:szCs w:val="22"/>
          <w:lang w:val="pl-PL"/>
        </w:rPr>
      </w:pPr>
      <w:r w:rsidRPr="00A80767">
        <w:rPr>
          <w:rFonts w:ascii="Franklin Gothic Book" w:hAnsi="Franklin Gothic Book" w:cs="Calibri"/>
          <w:color w:val="auto"/>
          <w:sz w:val="22"/>
          <w:szCs w:val="22"/>
          <w:lang w:val="pl-PL"/>
        </w:rPr>
        <w:tab/>
      </w:r>
      <w:r w:rsidRPr="00A80767">
        <w:rPr>
          <w:rFonts w:ascii="Franklin Gothic Book" w:hAnsi="Franklin Gothic Book" w:cs="Calibri"/>
          <w:color w:val="auto"/>
          <w:sz w:val="22"/>
          <w:szCs w:val="22"/>
          <w:lang w:val="pl-PL"/>
        </w:rPr>
        <w:tab/>
      </w:r>
      <w:r w:rsidRPr="00A80767">
        <w:rPr>
          <w:rFonts w:ascii="Franklin Gothic Book" w:hAnsi="Franklin Gothic Book" w:cs="Calibri"/>
          <w:b/>
          <w:color w:val="auto"/>
          <w:sz w:val="22"/>
          <w:szCs w:val="22"/>
          <w:lang w:val="pl-PL"/>
        </w:rPr>
        <w:t xml:space="preserve">Enea Elektrownia Połaniec S.A. </w:t>
      </w:r>
    </w:p>
    <w:p w14:paraId="11D29DEB" w14:textId="77777777" w:rsidR="00E53407" w:rsidRPr="00A80767" w:rsidRDefault="00E53407" w:rsidP="00E53407">
      <w:pPr>
        <w:pStyle w:val="Nagwek3"/>
        <w:keepNext w:val="0"/>
        <w:widowControl w:val="0"/>
        <w:spacing w:before="0" w:after="120"/>
        <w:ind w:left="1069" w:firstLine="347"/>
        <w:rPr>
          <w:rFonts w:ascii="Franklin Gothic Book" w:hAnsi="Franklin Gothic Book" w:cs="Calibri"/>
          <w:iCs/>
          <w:color w:val="auto"/>
          <w:sz w:val="22"/>
          <w:szCs w:val="22"/>
        </w:rPr>
      </w:pPr>
      <w:proofErr w:type="spellStart"/>
      <w:r w:rsidRPr="00A80767">
        <w:rPr>
          <w:rFonts w:ascii="Franklin Gothic Book" w:hAnsi="Franklin Gothic Book" w:cs="Calibri"/>
          <w:b/>
          <w:color w:val="auto"/>
          <w:sz w:val="22"/>
          <w:szCs w:val="22"/>
        </w:rPr>
        <w:t>Zawada</w:t>
      </w:r>
      <w:proofErr w:type="spellEnd"/>
      <w:r w:rsidRPr="00A80767">
        <w:rPr>
          <w:rFonts w:ascii="Franklin Gothic Book" w:hAnsi="Franklin Gothic Book" w:cs="Calibri"/>
          <w:b/>
          <w:color w:val="auto"/>
          <w:sz w:val="22"/>
          <w:szCs w:val="22"/>
        </w:rPr>
        <w:t xml:space="preserve"> 26; 28-230 </w:t>
      </w:r>
      <w:proofErr w:type="spellStart"/>
      <w:r w:rsidRPr="00A80767">
        <w:rPr>
          <w:rFonts w:ascii="Franklin Gothic Book" w:hAnsi="Franklin Gothic Book" w:cs="Calibri"/>
          <w:b/>
          <w:color w:val="auto"/>
          <w:sz w:val="22"/>
          <w:szCs w:val="22"/>
        </w:rPr>
        <w:t>Połaniec</w:t>
      </w:r>
      <w:proofErr w:type="spellEnd"/>
    </w:p>
    <w:p w14:paraId="5800EA2E" w14:textId="77777777" w:rsidR="00E53407" w:rsidRPr="00A80767" w:rsidRDefault="00E53407" w:rsidP="00E53407">
      <w:pPr>
        <w:pStyle w:val="Nagwek3"/>
        <w:keepNext w:val="0"/>
        <w:widowControl w:val="0"/>
        <w:spacing w:before="0" w:after="120"/>
        <w:ind w:left="708" w:firstLine="708"/>
        <w:rPr>
          <w:rFonts w:ascii="Franklin Gothic Book" w:hAnsi="Franklin Gothic Book" w:cs="Calibri"/>
          <w:color w:val="auto"/>
          <w:sz w:val="22"/>
          <w:szCs w:val="22"/>
        </w:rPr>
      </w:pPr>
      <w:r w:rsidRPr="00A80767">
        <w:rPr>
          <w:rFonts w:ascii="Franklin Gothic Book" w:hAnsi="Franklin Gothic Book" w:cs="Calibri"/>
          <w:color w:val="auto"/>
          <w:sz w:val="22"/>
          <w:szCs w:val="22"/>
        </w:rPr>
        <w:t xml:space="preserve">tel.: +48 15 865 65 50; </w:t>
      </w:r>
      <w:r w:rsidRPr="00A80767">
        <w:rPr>
          <w:rStyle w:val="Nagwek3Znak"/>
          <w:rFonts w:ascii="Franklin Gothic Book" w:hAnsi="Franklin Gothic Book"/>
          <w:color w:val="auto"/>
          <w:sz w:val="22"/>
          <w:szCs w:val="22"/>
        </w:rPr>
        <w:t>fax: +48 15 865 68 78</w:t>
      </w:r>
      <w:r w:rsidRPr="00A80767">
        <w:rPr>
          <w:rFonts w:ascii="Franklin Gothic Book" w:hAnsi="Franklin Gothic Book" w:cs="Calibri"/>
          <w:color w:val="auto"/>
          <w:sz w:val="22"/>
          <w:szCs w:val="22"/>
        </w:rPr>
        <w:t>.</w:t>
      </w:r>
    </w:p>
    <w:p w14:paraId="3624CE30" w14:textId="77777777" w:rsidR="00E53407" w:rsidRPr="00A80767" w:rsidRDefault="00E53407" w:rsidP="001C300F">
      <w:pPr>
        <w:pStyle w:val="Nagwek3"/>
        <w:keepNext w:val="0"/>
        <w:widowControl w:val="0"/>
        <w:numPr>
          <w:ilvl w:val="2"/>
          <w:numId w:val="23"/>
        </w:numPr>
        <w:spacing w:before="0" w:after="120" w:line="240" w:lineRule="auto"/>
        <w:ind w:left="1701" w:hanging="787"/>
        <w:rPr>
          <w:rFonts w:ascii="Franklin Gothic Book" w:hAnsi="Franklin Gothic Book" w:cs="Calibri"/>
          <w:iCs/>
          <w:color w:val="auto"/>
          <w:sz w:val="22"/>
          <w:szCs w:val="22"/>
          <w:lang w:val="pl-PL"/>
        </w:rPr>
      </w:pPr>
      <w:r w:rsidRPr="00A80767">
        <w:rPr>
          <w:rFonts w:ascii="Franklin Gothic Book" w:hAnsi="Franklin Gothic Book" w:cs="Calibri"/>
          <w:color w:val="auto"/>
          <w:sz w:val="22"/>
          <w:szCs w:val="22"/>
          <w:lang w:val="pl-PL"/>
        </w:rPr>
        <w:t xml:space="preserve">Zamawiający (adres do doręczeń faktur): </w:t>
      </w:r>
    </w:p>
    <w:p w14:paraId="3D06DB5C" w14:textId="77777777" w:rsidR="00E53407" w:rsidRPr="00A80767" w:rsidRDefault="00E53407" w:rsidP="00E53407">
      <w:pPr>
        <w:pStyle w:val="Nagwek3"/>
        <w:keepNext w:val="0"/>
        <w:widowControl w:val="0"/>
        <w:spacing w:before="0" w:after="120"/>
        <w:ind w:left="1066" w:firstLine="350"/>
        <w:rPr>
          <w:rFonts w:ascii="Franklin Gothic Book" w:hAnsi="Franklin Gothic Book" w:cs="Calibri"/>
          <w:b/>
          <w:color w:val="auto"/>
          <w:sz w:val="22"/>
          <w:szCs w:val="22"/>
          <w:lang w:val="pl-PL"/>
        </w:rPr>
      </w:pPr>
      <w:r w:rsidRPr="00A80767">
        <w:rPr>
          <w:rFonts w:ascii="Franklin Gothic Book" w:hAnsi="Franklin Gothic Book" w:cs="Calibri"/>
          <w:b/>
          <w:color w:val="auto"/>
          <w:sz w:val="22"/>
          <w:szCs w:val="22"/>
          <w:lang w:val="pl-PL"/>
        </w:rPr>
        <w:t xml:space="preserve">Enea Elektrownia Połaniec S.A. </w:t>
      </w:r>
    </w:p>
    <w:p w14:paraId="4B1A1CAE" w14:textId="77777777" w:rsidR="00E53407" w:rsidRPr="00A80767" w:rsidRDefault="00E53407" w:rsidP="00E53407">
      <w:pPr>
        <w:pStyle w:val="Nagwek3"/>
        <w:keepNext w:val="0"/>
        <w:widowControl w:val="0"/>
        <w:spacing w:before="0" w:after="120"/>
        <w:ind w:left="1066" w:firstLine="350"/>
        <w:rPr>
          <w:rFonts w:ascii="Franklin Gothic Book" w:hAnsi="Franklin Gothic Book" w:cs="Calibri"/>
          <w:b/>
          <w:color w:val="auto"/>
          <w:sz w:val="22"/>
          <w:szCs w:val="22"/>
          <w:lang w:val="pl-PL"/>
        </w:rPr>
      </w:pPr>
      <w:r w:rsidRPr="00A80767">
        <w:rPr>
          <w:rFonts w:ascii="Franklin Gothic Book" w:hAnsi="Franklin Gothic Book" w:cs="Calibri"/>
          <w:b/>
          <w:color w:val="auto"/>
          <w:sz w:val="22"/>
          <w:szCs w:val="22"/>
          <w:lang w:val="pl-PL"/>
        </w:rPr>
        <w:t xml:space="preserve">Centrum Zarządzania Dokumentami  </w:t>
      </w:r>
    </w:p>
    <w:p w14:paraId="43CB2B42" w14:textId="77777777" w:rsidR="00E53407" w:rsidRPr="00A80767" w:rsidRDefault="00E53407" w:rsidP="00E53407">
      <w:pPr>
        <w:pStyle w:val="Nagwek3"/>
        <w:keepNext w:val="0"/>
        <w:widowControl w:val="0"/>
        <w:spacing w:before="0" w:after="120"/>
        <w:ind w:left="1066" w:firstLine="350"/>
        <w:rPr>
          <w:rFonts w:ascii="Franklin Gothic Book" w:hAnsi="Franklin Gothic Book" w:cs="Calibri"/>
          <w:b/>
          <w:color w:val="auto"/>
          <w:sz w:val="22"/>
          <w:szCs w:val="22"/>
          <w:lang w:val="pl-PL"/>
        </w:rPr>
      </w:pPr>
      <w:r w:rsidRPr="00A80767">
        <w:rPr>
          <w:rFonts w:ascii="Franklin Gothic Book" w:hAnsi="Franklin Gothic Book" w:cs="Calibri"/>
          <w:b/>
          <w:color w:val="auto"/>
          <w:sz w:val="22"/>
          <w:szCs w:val="22"/>
          <w:lang w:val="pl-PL"/>
        </w:rPr>
        <w:t>ul. Zacisze 28; 65-775 Zielona Góra</w:t>
      </w:r>
    </w:p>
    <w:p w14:paraId="644759F7" w14:textId="77777777" w:rsidR="00E53407" w:rsidRPr="00A80767" w:rsidRDefault="00E53407" w:rsidP="00E53407">
      <w:pPr>
        <w:pStyle w:val="Nagwek3"/>
        <w:keepNext w:val="0"/>
        <w:widowControl w:val="0"/>
        <w:spacing w:before="0" w:after="120"/>
        <w:ind w:left="1066"/>
        <w:rPr>
          <w:rFonts w:ascii="Franklin Gothic Book" w:hAnsi="Franklin Gothic Book" w:cs="Calibri"/>
          <w:sz w:val="22"/>
          <w:szCs w:val="22"/>
          <w:lang w:val="pl-PL"/>
        </w:rPr>
      </w:pPr>
      <w:r w:rsidRPr="00A80767">
        <w:rPr>
          <w:rFonts w:ascii="Franklin Gothic Book" w:hAnsi="Franklin Gothic Book" w:cs="Calibri"/>
          <w:color w:val="auto"/>
          <w:sz w:val="22"/>
          <w:szCs w:val="22"/>
          <w:lang w:val="pl-PL"/>
        </w:rPr>
        <w:tab/>
        <w:t xml:space="preserve">tel. +48 15 865 65 50; </w:t>
      </w:r>
      <w:r w:rsidRPr="00A80767">
        <w:rPr>
          <w:rStyle w:val="Nagwek3Znak"/>
          <w:rFonts w:ascii="Franklin Gothic Book" w:hAnsi="Franklin Gothic Book"/>
          <w:color w:val="auto"/>
          <w:sz w:val="22"/>
          <w:szCs w:val="22"/>
          <w:lang w:val="pl-PL"/>
        </w:rPr>
        <w:t>fax: +48 15 865 68 78</w:t>
      </w:r>
      <w:r w:rsidRPr="00A80767">
        <w:rPr>
          <w:rFonts w:ascii="Franklin Gothic Book" w:hAnsi="Franklin Gothic Book" w:cs="Calibri"/>
          <w:color w:val="auto"/>
          <w:sz w:val="22"/>
          <w:szCs w:val="22"/>
          <w:lang w:val="pl-PL"/>
        </w:rPr>
        <w:t>.</w:t>
      </w:r>
    </w:p>
    <w:p w14:paraId="20535484"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eastAsiaTheme="minorHAnsi" w:hAnsi="Franklin Gothic Book"/>
          <w:lang w:eastAsia="ar-SA"/>
        </w:rPr>
        <w:t xml:space="preserve">Faktury </w:t>
      </w:r>
      <w:r w:rsidRPr="00A80767">
        <w:rPr>
          <w:rFonts w:ascii="Franklin Gothic Book" w:hAnsi="Franklin Gothic Book" w:cs="Calibri"/>
        </w:rPr>
        <w:t>mogą</w:t>
      </w:r>
      <w:r w:rsidRPr="00A80767">
        <w:rPr>
          <w:rFonts w:ascii="Franklin Gothic Book" w:eastAsiaTheme="minorHAnsi" w:hAnsi="Franklin Gothic Book"/>
          <w:lang w:eastAsia="ar-SA"/>
        </w:rPr>
        <w:t xml:space="preserve"> być alternatywnie przesyłane w wersji elektronicznej (nieedytowalny plik </w:t>
      </w:r>
      <w:r w:rsidRPr="00A80767">
        <w:rPr>
          <w:rFonts w:ascii="Franklin Gothic Book" w:eastAsiaTheme="minorHAnsi" w:hAnsi="Franklin Gothic Book"/>
          <w:lang w:eastAsia="ar-SA"/>
        </w:rPr>
        <w:br/>
        <w:t xml:space="preserve">w formacie pdf) na adres: </w:t>
      </w:r>
      <w:hyperlink r:id="rId22" w:history="1">
        <w:r w:rsidRPr="00A80767">
          <w:rPr>
            <w:rStyle w:val="Hipercze"/>
            <w:rFonts w:ascii="Franklin Gothic Book" w:eastAsiaTheme="minorHAnsi" w:hAnsi="Franklin Gothic Book"/>
            <w:lang w:eastAsia="ar-SA"/>
          </w:rPr>
          <w:t>faktury.elektroniczne@enea.pl</w:t>
        </w:r>
      </w:hyperlink>
      <w:r w:rsidRPr="00A80767">
        <w:rPr>
          <w:rStyle w:val="Hipercze"/>
          <w:rFonts w:ascii="Franklin Gothic Book" w:eastAsiaTheme="minorHAnsi" w:hAnsi="Franklin Gothic Book"/>
          <w:lang w:eastAsia="ar-SA"/>
        </w:rPr>
        <w:t>.</w:t>
      </w:r>
    </w:p>
    <w:p w14:paraId="37DE0221"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hAnsi="Franklin Gothic Book"/>
        </w:rPr>
        <w:t>Integralną częścią Umowy są załączniki:</w:t>
      </w:r>
    </w:p>
    <w:p w14:paraId="5B046BFA" w14:textId="77777777" w:rsidR="00E53407" w:rsidRPr="00A80767" w:rsidRDefault="00E5340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A80767">
        <w:rPr>
          <w:rFonts w:ascii="Franklin Gothic Book" w:hAnsi="Franklin Gothic Book"/>
        </w:rPr>
        <w:t>Załącznik nr 1 do Umowy – Specyfikacja Istotnych Warunków Zamówienia (SIWZ).</w:t>
      </w:r>
    </w:p>
    <w:p w14:paraId="53AF344E" w14:textId="77777777" w:rsidR="00E53407" w:rsidRPr="00A80767" w:rsidRDefault="00E5340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A80767">
        <w:rPr>
          <w:rFonts w:ascii="Franklin Gothic Book" w:hAnsi="Franklin Gothic Book"/>
        </w:rPr>
        <w:t xml:space="preserve">Załącznik nr 2 do Umowy – Ogólne Warunki Zakupu Usług Zamawiającego (OWZU). </w:t>
      </w:r>
    </w:p>
    <w:p w14:paraId="0376700D" w14:textId="77777777" w:rsidR="00E53407" w:rsidRPr="00A80767" w:rsidRDefault="00E5340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A80767">
        <w:rPr>
          <w:rFonts w:ascii="Franklin Gothic Book" w:hAnsi="Franklin Gothic Book"/>
        </w:rPr>
        <w:t>Załącznik nr 3 do Umowy – Lista podwykonawców.</w:t>
      </w:r>
    </w:p>
    <w:p w14:paraId="71B562C9" w14:textId="77777777" w:rsidR="00E53407" w:rsidRPr="00A80767" w:rsidRDefault="00E5340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A80767">
        <w:rPr>
          <w:rFonts w:ascii="Franklin Gothic Book" w:hAnsi="Franklin Gothic Book"/>
        </w:rPr>
        <w:t>Załącznik nr 4 do Umowy – Kopia polisy ubezpieczenia OC Wykonawcy.</w:t>
      </w:r>
    </w:p>
    <w:p w14:paraId="569B9E79" w14:textId="77777777" w:rsidR="00E53407" w:rsidRPr="00A80767" w:rsidRDefault="00E5340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A80767">
        <w:rPr>
          <w:rFonts w:ascii="Franklin Gothic Book" w:hAnsi="Franklin Gothic Book"/>
        </w:rPr>
        <w:t>Załącznik nr 5 do Umowy -  Klauzula informacyjna.</w:t>
      </w:r>
    </w:p>
    <w:p w14:paraId="3D9E0D01" w14:textId="5F8ADA8C" w:rsidR="00510F57" w:rsidRPr="00483172" w:rsidRDefault="00510F57" w:rsidP="001C300F">
      <w:pPr>
        <w:pStyle w:val="Akapitzlist"/>
        <w:numPr>
          <w:ilvl w:val="2"/>
          <w:numId w:val="23"/>
        </w:numPr>
        <w:autoSpaceDE w:val="0"/>
        <w:autoSpaceDN w:val="0"/>
        <w:spacing w:after="0" w:line="240" w:lineRule="auto"/>
        <w:ind w:left="1559" w:hanging="788"/>
        <w:contextualSpacing w:val="0"/>
        <w:jc w:val="both"/>
        <w:rPr>
          <w:rFonts w:ascii="Franklin Gothic Book" w:hAnsi="Franklin Gothic Book"/>
        </w:rPr>
      </w:pPr>
      <w:r w:rsidRPr="00483172">
        <w:rPr>
          <w:rFonts w:ascii="Franklin Gothic Book" w:hAnsi="Franklin Gothic Book"/>
        </w:rPr>
        <w:t xml:space="preserve">Załącznik nr 6 do Umowy - </w:t>
      </w:r>
      <w:r w:rsidR="00483172" w:rsidRPr="00483172">
        <w:rPr>
          <w:rFonts w:ascii="Franklin Gothic Book" w:hAnsi="Franklin Gothic Book"/>
        </w:rPr>
        <w:t xml:space="preserve"> </w:t>
      </w:r>
      <w:r w:rsidR="00483172" w:rsidRPr="00483172">
        <w:rPr>
          <w:rFonts w:ascii="Franklin Gothic Book" w:hAnsi="Franklin Gothic Book" w:cs="Arial"/>
        </w:rPr>
        <w:t>Zlecenie Wykonania Prac.</w:t>
      </w:r>
    </w:p>
    <w:p w14:paraId="2B1B5FB3"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hAnsi="Franklin Gothic Book"/>
        </w:rPr>
        <w:t>W razie sporu co do ważności, zawarcia lub wykonania Umowy, sprawa rozstrzygana będzie przez sąd właściwy dla siedziby Zamawiającego.</w:t>
      </w:r>
    </w:p>
    <w:p w14:paraId="54332467"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hAnsi="Franklin Gothic Book"/>
        </w:rPr>
        <w:t>Do Umowy zastosowanie znajdują postanowienia OWZU.</w:t>
      </w:r>
    </w:p>
    <w:p w14:paraId="49085D1B" w14:textId="77777777" w:rsidR="00E53407" w:rsidRPr="00A80767" w:rsidRDefault="00E53407" w:rsidP="001C300F">
      <w:pPr>
        <w:pStyle w:val="Akapitzlist"/>
        <w:keepLines/>
        <w:widowControl w:val="0"/>
        <w:numPr>
          <w:ilvl w:val="1"/>
          <w:numId w:val="23"/>
        </w:numPr>
        <w:autoSpaceDE w:val="0"/>
        <w:autoSpaceDN w:val="0"/>
        <w:spacing w:after="120" w:line="240" w:lineRule="auto"/>
        <w:ind w:left="993" w:hanging="633"/>
        <w:contextualSpacing w:val="0"/>
        <w:jc w:val="both"/>
        <w:rPr>
          <w:rFonts w:ascii="Franklin Gothic Book" w:hAnsi="Franklin Gothic Book"/>
        </w:rPr>
      </w:pPr>
      <w:r w:rsidRPr="00A80767">
        <w:rPr>
          <w:rFonts w:ascii="Franklin Gothic Book" w:hAnsi="Franklin Gothic Book"/>
        </w:rPr>
        <w:t>Umowa została sporządzona w dwóch jednobrzmiących egzemplarzach, po jednym dla każdej ze Stron.</w:t>
      </w:r>
    </w:p>
    <w:p w14:paraId="60E8BEE8" w14:textId="77777777" w:rsidR="00E53407" w:rsidRPr="00A80767" w:rsidRDefault="00E53407" w:rsidP="00E53407">
      <w:pPr>
        <w:autoSpaceDE w:val="0"/>
        <w:autoSpaceDN w:val="0"/>
        <w:spacing w:after="120"/>
        <w:jc w:val="both"/>
        <w:rPr>
          <w:rFonts w:ascii="Franklin Gothic Book" w:hAnsi="Franklin Gothic Book"/>
          <w:sz w:val="22"/>
          <w:szCs w:val="22"/>
        </w:rPr>
      </w:pPr>
    </w:p>
    <w:p w14:paraId="5BF0ABE9" w14:textId="77777777" w:rsidR="00E53407" w:rsidRPr="00A80767" w:rsidRDefault="00E53407" w:rsidP="00E53407">
      <w:pPr>
        <w:tabs>
          <w:tab w:val="center" w:pos="1704"/>
          <w:tab w:val="center" w:pos="7100"/>
        </w:tabs>
        <w:spacing w:after="120"/>
        <w:jc w:val="center"/>
        <w:rPr>
          <w:rFonts w:ascii="Franklin Gothic Book" w:hAnsi="Franklin Gothic Book" w:cs="Arial"/>
          <w:b/>
          <w:bCs/>
          <w:sz w:val="22"/>
          <w:szCs w:val="22"/>
        </w:rPr>
      </w:pPr>
      <w:r w:rsidRPr="00A80767">
        <w:rPr>
          <w:rFonts w:ascii="Franklin Gothic Book" w:hAnsi="Franklin Gothic Book" w:cs="Arial"/>
          <w:b/>
          <w:bCs/>
          <w:sz w:val="22"/>
          <w:szCs w:val="22"/>
        </w:rPr>
        <w:t xml:space="preserve">WYKONAWCA </w:t>
      </w:r>
      <w:r w:rsidRPr="00A80767">
        <w:rPr>
          <w:rFonts w:ascii="Franklin Gothic Book" w:hAnsi="Franklin Gothic Book" w:cs="Arial"/>
          <w:b/>
          <w:bCs/>
          <w:sz w:val="22"/>
          <w:szCs w:val="22"/>
        </w:rPr>
        <w:tab/>
      </w:r>
      <w:r w:rsidRPr="00A80767">
        <w:rPr>
          <w:rFonts w:ascii="Franklin Gothic Book" w:hAnsi="Franklin Gothic Book" w:cs="Arial"/>
          <w:b/>
          <w:bCs/>
          <w:sz w:val="22"/>
          <w:szCs w:val="22"/>
        </w:rPr>
        <w:tab/>
        <w:t>ZAMAWIAJĄCY</w:t>
      </w:r>
    </w:p>
    <w:p w14:paraId="59F21B62" w14:textId="77777777" w:rsidR="001C19A7" w:rsidRPr="00A80767" w:rsidRDefault="001C19A7" w:rsidP="00E53407">
      <w:pPr>
        <w:tabs>
          <w:tab w:val="center" w:pos="1704"/>
          <w:tab w:val="center" w:pos="7100"/>
        </w:tabs>
        <w:spacing w:after="120"/>
        <w:jc w:val="center"/>
        <w:rPr>
          <w:rFonts w:ascii="Franklin Gothic Book" w:hAnsi="Franklin Gothic Book" w:cs="Arial"/>
          <w:b/>
          <w:bCs/>
          <w:sz w:val="22"/>
          <w:szCs w:val="22"/>
        </w:rPr>
      </w:pPr>
    </w:p>
    <w:p w14:paraId="38116986" w14:textId="77777777" w:rsidR="001C19A7" w:rsidRPr="00A80767" w:rsidRDefault="001C19A7" w:rsidP="00E53407">
      <w:pPr>
        <w:tabs>
          <w:tab w:val="center" w:pos="1704"/>
          <w:tab w:val="center" w:pos="7100"/>
        </w:tabs>
        <w:spacing w:after="120"/>
        <w:jc w:val="center"/>
        <w:rPr>
          <w:rFonts w:ascii="Franklin Gothic Book" w:hAnsi="Franklin Gothic Book" w:cs="Arial"/>
          <w:b/>
          <w:bCs/>
          <w:sz w:val="22"/>
          <w:szCs w:val="22"/>
        </w:rPr>
      </w:pPr>
    </w:p>
    <w:p w14:paraId="2FFFC9B9" w14:textId="084901A2" w:rsidR="005D5829" w:rsidRPr="00A80767" w:rsidRDefault="00E53407" w:rsidP="00DE5D5E">
      <w:pPr>
        <w:spacing w:after="160" w:line="259" w:lineRule="auto"/>
        <w:jc w:val="center"/>
        <w:rPr>
          <w:rFonts w:ascii="Franklin Gothic Book" w:hAnsi="Franklin Gothic Book" w:cstheme="minorHAnsi"/>
          <w:b/>
          <w:color w:val="000000" w:themeColor="text1"/>
          <w:sz w:val="22"/>
          <w:szCs w:val="22"/>
        </w:rPr>
      </w:pPr>
      <w:r w:rsidRPr="00A80767">
        <w:rPr>
          <w:rFonts w:ascii="Franklin Gothic Book" w:hAnsi="Franklin Gothic Book" w:cs="Arial"/>
          <w:b/>
          <w:bCs/>
          <w:sz w:val="22"/>
          <w:szCs w:val="22"/>
        </w:rPr>
        <w:t>…………………………….</w:t>
      </w:r>
      <w:r w:rsidR="00DE5D5E" w:rsidRPr="00A80767">
        <w:rPr>
          <w:rFonts w:ascii="Franklin Gothic Book" w:hAnsi="Franklin Gothic Book" w:cs="Arial"/>
          <w:b/>
          <w:bCs/>
          <w:sz w:val="22"/>
          <w:szCs w:val="22"/>
        </w:rPr>
        <w:tab/>
      </w:r>
      <w:r w:rsidR="00DE5D5E" w:rsidRPr="00A80767">
        <w:rPr>
          <w:rFonts w:ascii="Franklin Gothic Book" w:hAnsi="Franklin Gothic Book" w:cs="Arial"/>
          <w:b/>
          <w:bCs/>
          <w:sz w:val="22"/>
          <w:szCs w:val="22"/>
        </w:rPr>
        <w:tab/>
      </w:r>
      <w:r w:rsidR="00DE5D5E" w:rsidRPr="00A80767">
        <w:rPr>
          <w:rFonts w:ascii="Franklin Gothic Book" w:hAnsi="Franklin Gothic Book" w:cs="Arial"/>
          <w:b/>
          <w:bCs/>
          <w:sz w:val="22"/>
          <w:szCs w:val="22"/>
        </w:rPr>
        <w:tab/>
      </w:r>
      <w:r w:rsidR="00DE5D5E" w:rsidRPr="00A80767">
        <w:rPr>
          <w:rFonts w:ascii="Franklin Gothic Book" w:hAnsi="Franklin Gothic Book" w:cs="Arial"/>
          <w:b/>
          <w:bCs/>
          <w:sz w:val="22"/>
          <w:szCs w:val="22"/>
        </w:rPr>
        <w:tab/>
      </w:r>
      <w:r w:rsidR="00DE5D5E" w:rsidRPr="00A80767">
        <w:rPr>
          <w:rFonts w:ascii="Franklin Gothic Book" w:hAnsi="Franklin Gothic Book" w:cs="Arial"/>
          <w:b/>
          <w:bCs/>
          <w:sz w:val="22"/>
          <w:szCs w:val="22"/>
        </w:rPr>
        <w:tab/>
      </w:r>
      <w:r w:rsidR="00DE5D5E" w:rsidRPr="00A80767">
        <w:rPr>
          <w:rFonts w:ascii="Franklin Gothic Book" w:hAnsi="Franklin Gothic Book" w:cs="Arial"/>
          <w:b/>
          <w:bCs/>
          <w:sz w:val="22"/>
          <w:szCs w:val="22"/>
        </w:rPr>
        <w:tab/>
      </w:r>
      <w:r w:rsidRPr="00A80767">
        <w:rPr>
          <w:rFonts w:ascii="Franklin Gothic Book" w:hAnsi="Franklin Gothic Book" w:cs="Arial"/>
          <w:b/>
          <w:bCs/>
          <w:sz w:val="22"/>
          <w:szCs w:val="22"/>
        </w:rPr>
        <w:tab/>
        <w:t>…………………………….</w:t>
      </w:r>
    </w:p>
    <w:p w14:paraId="02EA9A26" w14:textId="77777777" w:rsidR="005D5829" w:rsidRPr="00A80767" w:rsidRDefault="005D5829">
      <w:pPr>
        <w:spacing w:after="160" w:line="259" w:lineRule="auto"/>
        <w:rPr>
          <w:rFonts w:ascii="Franklin Gothic Book" w:hAnsi="Franklin Gothic Book" w:cstheme="minorHAnsi"/>
          <w:b/>
          <w:color w:val="000000" w:themeColor="text1"/>
          <w:sz w:val="22"/>
          <w:szCs w:val="22"/>
        </w:rPr>
      </w:pPr>
    </w:p>
    <w:p w14:paraId="7D285268" w14:textId="77777777" w:rsidR="005D5829" w:rsidRPr="00A80767" w:rsidRDefault="005D5829">
      <w:pPr>
        <w:spacing w:after="160" w:line="259" w:lineRule="auto"/>
        <w:rPr>
          <w:rFonts w:ascii="Franklin Gothic Book" w:hAnsi="Franklin Gothic Book" w:cstheme="minorHAnsi"/>
          <w:b/>
          <w:color w:val="000000" w:themeColor="text1"/>
          <w:sz w:val="22"/>
          <w:szCs w:val="22"/>
        </w:rPr>
      </w:pPr>
    </w:p>
    <w:p w14:paraId="360ED2D3" w14:textId="77777777" w:rsidR="003C34E0" w:rsidRDefault="003C34E0">
      <w:pPr>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599DA23E" w14:textId="260C0454" w:rsidR="000F2C9B" w:rsidRPr="00A80767" w:rsidRDefault="000F2C9B" w:rsidP="00D94E1A">
      <w:pPr>
        <w:jc w:val="right"/>
        <w:rPr>
          <w:rFonts w:ascii="Franklin Gothic Book" w:hAnsi="Franklin Gothic Book"/>
          <w:b/>
          <w:sz w:val="22"/>
          <w:szCs w:val="22"/>
        </w:rPr>
      </w:pPr>
      <w:r w:rsidRPr="00A80767">
        <w:rPr>
          <w:rFonts w:ascii="Franklin Gothic Book" w:hAnsi="Franklin Gothic Book"/>
          <w:b/>
          <w:sz w:val="22"/>
          <w:szCs w:val="22"/>
        </w:rPr>
        <w:lastRenderedPageBreak/>
        <w:t>Załącznik nr 1 do Umowy</w:t>
      </w:r>
      <w:r w:rsidR="007506DC" w:rsidRPr="00A80767">
        <w:rPr>
          <w:rFonts w:ascii="Franklin Gothic Book" w:hAnsi="Franklin Gothic Book"/>
          <w:b/>
          <w:sz w:val="22"/>
          <w:szCs w:val="22"/>
        </w:rPr>
        <w:t xml:space="preserve"> nr NZ/</w:t>
      </w:r>
      <w:r w:rsidR="005F1B88" w:rsidRPr="00A80767">
        <w:rPr>
          <w:rFonts w:ascii="Franklin Gothic Book" w:hAnsi="Franklin Gothic Book"/>
          <w:b/>
          <w:sz w:val="22"/>
          <w:szCs w:val="22"/>
        </w:rPr>
        <w:t xml:space="preserve"> </w:t>
      </w:r>
      <w:r w:rsidR="007506DC" w:rsidRPr="00A80767">
        <w:rPr>
          <w:rFonts w:ascii="Franklin Gothic Book" w:hAnsi="Franklin Gothic Book"/>
          <w:b/>
          <w:sz w:val="22"/>
          <w:szCs w:val="22"/>
        </w:rPr>
        <w:t>………………………………</w:t>
      </w:r>
    </w:p>
    <w:p w14:paraId="109702C6" w14:textId="77777777" w:rsidR="007506DC" w:rsidRPr="00A80767" w:rsidRDefault="007506DC" w:rsidP="00D94E1A">
      <w:pPr>
        <w:jc w:val="right"/>
        <w:rPr>
          <w:rFonts w:ascii="Franklin Gothic Book" w:hAnsi="Franklin Gothic Book"/>
          <w:sz w:val="22"/>
          <w:szCs w:val="22"/>
        </w:rPr>
      </w:pPr>
    </w:p>
    <w:p w14:paraId="0DD30530" w14:textId="77777777" w:rsidR="00E6021C" w:rsidRPr="00A80767" w:rsidRDefault="00E6021C" w:rsidP="00E6021C">
      <w:pPr>
        <w:jc w:val="center"/>
        <w:rPr>
          <w:rFonts w:ascii="Franklin Gothic Book" w:hAnsi="Franklin Gothic Book" w:cs="Arial"/>
          <w:b/>
          <w:color w:val="000000" w:themeColor="text1"/>
          <w:sz w:val="22"/>
          <w:szCs w:val="22"/>
        </w:rPr>
      </w:pPr>
      <w:r w:rsidRPr="00A80767">
        <w:rPr>
          <w:rFonts w:ascii="Franklin Gothic Book" w:hAnsi="Franklin Gothic Book" w:cs="Arial"/>
          <w:color w:val="000000" w:themeColor="text1"/>
          <w:sz w:val="22"/>
          <w:szCs w:val="22"/>
        </w:rPr>
        <w:t>SPECYFIKACJA ISTOTNYCH WARUNKÓW ZAMÓWIENIA</w:t>
      </w:r>
      <w:r w:rsidRPr="00A80767">
        <w:rPr>
          <w:rFonts w:ascii="Franklin Gothic Book" w:hAnsi="Franklin Gothic Book" w:cs="Arial"/>
          <w:b/>
          <w:color w:val="000000" w:themeColor="text1"/>
          <w:sz w:val="22"/>
          <w:szCs w:val="22"/>
        </w:rPr>
        <w:t xml:space="preserve"> (SIWZ)</w:t>
      </w:r>
    </w:p>
    <w:p w14:paraId="737AA86C" w14:textId="77777777" w:rsidR="00E6021C" w:rsidRPr="00A80767" w:rsidRDefault="00E6021C" w:rsidP="00E6021C">
      <w:pPr>
        <w:jc w:val="center"/>
        <w:outlineLvl w:val="0"/>
        <w:rPr>
          <w:rFonts w:ascii="Franklin Gothic Book" w:hAnsi="Franklin Gothic Book" w:cs="Arial"/>
          <w:b/>
          <w:color w:val="000000" w:themeColor="text1"/>
          <w:sz w:val="22"/>
          <w:szCs w:val="22"/>
        </w:rPr>
      </w:pPr>
      <w:r w:rsidRPr="00A80767">
        <w:rPr>
          <w:rFonts w:ascii="Franklin Gothic Book" w:hAnsi="Franklin Gothic Book" w:cs="Arial"/>
          <w:b/>
          <w:color w:val="000000" w:themeColor="text1"/>
          <w:sz w:val="22"/>
          <w:szCs w:val="22"/>
        </w:rPr>
        <w:t>na</w:t>
      </w:r>
    </w:p>
    <w:p w14:paraId="6768B87D" w14:textId="77777777" w:rsidR="003B270F" w:rsidRPr="00A80767" w:rsidRDefault="003B270F" w:rsidP="003B270F">
      <w:pPr>
        <w:pStyle w:val="Akapitzlist"/>
        <w:spacing w:after="0" w:line="320" w:lineRule="atLeast"/>
        <w:ind w:left="360"/>
        <w:jc w:val="both"/>
        <w:rPr>
          <w:rFonts w:ascii="Franklin Gothic Book" w:hAnsi="Franklin Gothic Book" w:cs="Arial"/>
          <w:b/>
          <w:color w:val="000000" w:themeColor="text1"/>
        </w:rPr>
      </w:pPr>
      <w:r w:rsidRPr="00A80767">
        <w:rPr>
          <w:rFonts w:ascii="Franklin Gothic Book" w:hAnsi="Franklin Gothic Book" w:cs="Arial"/>
          <w:b/>
          <w:color w:val="000000" w:themeColor="text1"/>
        </w:rPr>
        <w:t>„</w:t>
      </w:r>
      <w:r w:rsidRPr="00A80767">
        <w:rPr>
          <w:rFonts w:ascii="Franklin Gothic Book" w:eastAsia="Times New Roman" w:hAnsi="Franklin Gothic Book"/>
          <w:lang w:eastAsia="pl-PL"/>
        </w:rPr>
        <w:t>Wycenę nieruchomości przeznaczonych do wykupu, sprzedaży lub wniesienia aportem w związku z prowadzoną działalnością inwestycyjną i eksploatacyjną, a także szacunek szkód powstałych na wskutek działalności przedsiębiorstwa</w:t>
      </w:r>
      <w:r w:rsidRPr="00A80767">
        <w:rPr>
          <w:rFonts w:ascii="Franklin Gothic Book" w:hAnsi="Franklin Gothic Book" w:cs="Arial"/>
          <w:b/>
          <w:color w:val="000000" w:themeColor="text1"/>
        </w:rPr>
        <w:t>”</w:t>
      </w:r>
    </w:p>
    <w:p w14:paraId="377A7F15" w14:textId="77777777" w:rsidR="003B270F" w:rsidRPr="00A80767" w:rsidRDefault="003B270F" w:rsidP="003B270F">
      <w:pPr>
        <w:rPr>
          <w:rFonts w:ascii="Franklin Gothic Book" w:hAnsi="Franklin Gothic Book" w:cs="Arial"/>
          <w:b/>
          <w:sz w:val="22"/>
          <w:szCs w:val="22"/>
        </w:rPr>
      </w:pPr>
    </w:p>
    <w:p w14:paraId="716A2324" w14:textId="77777777" w:rsidR="003B270F" w:rsidRPr="00A80767" w:rsidRDefault="003B270F" w:rsidP="003B270F">
      <w:pPr>
        <w:rPr>
          <w:rFonts w:ascii="Franklin Gothic Book" w:hAnsi="Franklin Gothic Book"/>
          <w:sz w:val="22"/>
          <w:szCs w:val="22"/>
        </w:rPr>
      </w:pPr>
      <w:r w:rsidRPr="00A80767">
        <w:rPr>
          <w:rFonts w:ascii="Franklin Gothic Book" w:hAnsi="Franklin Gothic Book"/>
          <w:sz w:val="22"/>
          <w:szCs w:val="22"/>
        </w:rPr>
        <w:t>Przedmiotem umowy jest wycena nieruchomości przeznaczonych do wykupu, sprzedaży lub wniesienia aportem w związku z prowadzoną działalnością inwestycyjną i eksploatacyjną, a także szacunek szkód powstałych na wskutek działalności przedsiębiorstwa.</w:t>
      </w:r>
    </w:p>
    <w:p w14:paraId="0FD3061B" w14:textId="77777777" w:rsidR="003B270F" w:rsidRPr="00A80767" w:rsidRDefault="003B270F" w:rsidP="003B270F">
      <w:pPr>
        <w:spacing w:line="319" w:lineRule="auto"/>
        <w:jc w:val="both"/>
        <w:rPr>
          <w:rFonts w:ascii="Franklin Gothic Book" w:hAnsi="Franklin Gothic Book" w:cs="Arial"/>
          <w:sz w:val="22"/>
          <w:szCs w:val="22"/>
          <w:u w:val="single"/>
          <w:lang w:eastAsia="ar-SA"/>
        </w:rPr>
      </w:pPr>
    </w:p>
    <w:p w14:paraId="2D9DEE2F" w14:textId="77777777" w:rsidR="003B270F" w:rsidRPr="00A80767" w:rsidRDefault="003B270F" w:rsidP="003B270F">
      <w:pPr>
        <w:spacing w:line="319" w:lineRule="auto"/>
        <w:jc w:val="both"/>
        <w:rPr>
          <w:rFonts w:ascii="Franklin Gothic Book" w:hAnsi="Franklin Gothic Book" w:cs="Arial"/>
          <w:bCs/>
          <w:sz w:val="22"/>
          <w:szCs w:val="22"/>
          <w:u w:val="single"/>
          <w:lang w:eastAsia="ar-SA"/>
        </w:rPr>
      </w:pPr>
      <w:r w:rsidRPr="00A80767">
        <w:rPr>
          <w:rFonts w:ascii="Franklin Gothic Book" w:hAnsi="Franklin Gothic Book" w:cs="Arial"/>
          <w:sz w:val="22"/>
          <w:szCs w:val="22"/>
          <w:u w:val="single"/>
          <w:lang w:eastAsia="ar-SA"/>
        </w:rPr>
        <w:t>Wycena:</w:t>
      </w:r>
    </w:p>
    <w:p w14:paraId="1EC759A4"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mieszkalnych,</w:t>
      </w:r>
    </w:p>
    <w:p w14:paraId="60C6B6E0"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lokali mieszkalnych,</w:t>
      </w:r>
    </w:p>
    <w:p w14:paraId="4262A876"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gospodarczych,</w:t>
      </w:r>
    </w:p>
    <w:p w14:paraId="5DE57EB9"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budynków przemysłowych,</w:t>
      </w:r>
    </w:p>
    <w:p w14:paraId="483B6077"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budowli przemysłowych</w:t>
      </w:r>
    </w:p>
    <w:p w14:paraId="28F0863B"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budowli (place, płoty, parkingi),</w:t>
      </w:r>
    </w:p>
    <w:p w14:paraId="2E5A4679"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działek budowlanych,</w:t>
      </w:r>
    </w:p>
    <w:p w14:paraId="584E5CE8"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działek gruntowych niezabudowanych,</w:t>
      </w:r>
    </w:p>
    <w:p w14:paraId="514F1F06"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upraw i zasiewów,</w:t>
      </w:r>
    </w:p>
    <w:p w14:paraId="636614DA"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drzewostanu na gruntach leśnych i nieleśnych,</w:t>
      </w:r>
    </w:p>
    <w:p w14:paraId="5E3AC9B5" w14:textId="77777777" w:rsidR="003B270F" w:rsidRPr="00A80767" w:rsidRDefault="003B270F" w:rsidP="001C300F">
      <w:pPr>
        <w:pStyle w:val="Akapitzlist"/>
        <w:numPr>
          <w:ilvl w:val="0"/>
          <w:numId w:val="31"/>
        </w:numPr>
        <w:overflowPunct w:val="0"/>
        <w:autoSpaceDE w:val="0"/>
        <w:autoSpaceDN w:val="0"/>
        <w:adjustRightInd w:val="0"/>
        <w:spacing w:after="0" w:line="319" w:lineRule="auto"/>
        <w:jc w:val="both"/>
        <w:textAlignment w:val="baseline"/>
        <w:rPr>
          <w:rFonts w:ascii="Franklin Gothic Book" w:hAnsi="Franklin Gothic Book" w:cs="Arial"/>
        </w:rPr>
      </w:pPr>
      <w:r w:rsidRPr="00A80767">
        <w:rPr>
          <w:rFonts w:ascii="Franklin Gothic Book" w:hAnsi="Franklin Gothic Book" w:cs="Arial"/>
        </w:rPr>
        <w:t>maszyn i urządzeń,</w:t>
      </w:r>
    </w:p>
    <w:p w14:paraId="10590EC8" w14:textId="77777777" w:rsidR="003B270F" w:rsidRPr="00A80767" w:rsidRDefault="003B270F" w:rsidP="001C300F">
      <w:pPr>
        <w:numPr>
          <w:ilvl w:val="0"/>
          <w:numId w:val="31"/>
        </w:numPr>
        <w:overflowPunct w:val="0"/>
        <w:autoSpaceDE w:val="0"/>
        <w:autoSpaceDN w:val="0"/>
        <w:adjustRightInd w:val="0"/>
        <w:spacing w:line="319" w:lineRule="auto"/>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przedmiotów </w:t>
      </w:r>
      <w:proofErr w:type="spellStart"/>
      <w:r w:rsidRPr="00A80767">
        <w:rPr>
          <w:rFonts w:ascii="Franklin Gothic Book" w:eastAsia="Calibri" w:hAnsi="Franklin Gothic Book" w:cs="Arial"/>
          <w:sz w:val="22"/>
          <w:szCs w:val="22"/>
        </w:rPr>
        <w:t>niskocennych</w:t>
      </w:r>
      <w:proofErr w:type="spellEnd"/>
    </w:p>
    <w:p w14:paraId="4398C2F5" w14:textId="77777777" w:rsidR="003B270F" w:rsidRPr="00A80767" w:rsidRDefault="003B270F" w:rsidP="003B270F">
      <w:pPr>
        <w:spacing w:before="120" w:after="120"/>
        <w:rPr>
          <w:rFonts w:ascii="Franklin Gothic Book" w:hAnsi="Franklin Gothic Book" w:cs="Arial"/>
          <w:sz w:val="22"/>
          <w:szCs w:val="22"/>
          <w:u w:val="single"/>
        </w:rPr>
      </w:pPr>
      <w:r w:rsidRPr="00A80767">
        <w:rPr>
          <w:rFonts w:ascii="Franklin Gothic Book" w:hAnsi="Franklin Gothic Book" w:cs="Arial"/>
          <w:sz w:val="22"/>
          <w:szCs w:val="22"/>
          <w:u w:val="single"/>
        </w:rPr>
        <w:t>Szacunek szkód w uprawach rolnych:</w:t>
      </w:r>
    </w:p>
    <w:p w14:paraId="567C029A" w14:textId="77777777" w:rsidR="003B270F" w:rsidRPr="00A80767" w:rsidRDefault="003B270F" w:rsidP="001C300F">
      <w:pPr>
        <w:numPr>
          <w:ilvl w:val="0"/>
          <w:numId w:val="32"/>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Szacowanie wartości do ustalenia wynagrodzenia z tytułu bezumownego korzystania z nieruchomości.</w:t>
      </w:r>
    </w:p>
    <w:p w14:paraId="6E7CA05D" w14:textId="77777777" w:rsidR="003B270F" w:rsidRPr="00A80767" w:rsidRDefault="003B270F" w:rsidP="001C300F">
      <w:pPr>
        <w:numPr>
          <w:ilvl w:val="0"/>
          <w:numId w:val="32"/>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Szacowanie wartości do ustalenia wynagrodzenia z tytułu  prawa służebności </w:t>
      </w:r>
      <w:proofErr w:type="spellStart"/>
      <w:r w:rsidRPr="00A80767">
        <w:rPr>
          <w:rFonts w:ascii="Franklin Gothic Book" w:eastAsia="Calibri" w:hAnsi="Franklin Gothic Book" w:cs="Arial"/>
          <w:sz w:val="22"/>
          <w:szCs w:val="22"/>
        </w:rPr>
        <w:t>przesyłu</w:t>
      </w:r>
      <w:proofErr w:type="spellEnd"/>
      <w:r w:rsidRPr="00A80767">
        <w:rPr>
          <w:rFonts w:ascii="Franklin Gothic Book" w:eastAsia="Calibri" w:hAnsi="Franklin Gothic Book" w:cs="Arial"/>
          <w:sz w:val="22"/>
          <w:szCs w:val="22"/>
        </w:rPr>
        <w:t>.</w:t>
      </w:r>
    </w:p>
    <w:p w14:paraId="3E21087F" w14:textId="77777777" w:rsidR="003B270F" w:rsidRPr="00A80767" w:rsidRDefault="003B270F" w:rsidP="001C300F">
      <w:pPr>
        <w:numPr>
          <w:ilvl w:val="0"/>
          <w:numId w:val="32"/>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sporządzanie kalkulacji finansowych do wypłaty odszkodowań za grunty zajęte przez Zamawiającego oraz wykonanie koniecznych opinii w trakcie realizacji przedmiotowych prac.</w:t>
      </w:r>
    </w:p>
    <w:p w14:paraId="144FBB98" w14:textId="77777777" w:rsidR="003B270F" w:rsidRPr="00A80767" w:rsidRDefault="003B270F" w:rsidP="001C300F">
      <w:pPr>
        <w:numPr>
          <w:ilvl w:val="0"/>
          <w:numId w:val="32"/>
        </w:numPr>
        <w:overflowPunct w:val="0"/>
        <w:autoSpaceDE w:val="0"/>
        <w:autoSpaceDN w:val="0"/>
        <w:adjustRightInd w:val="0"/>
        <w:spacing w:before="120" w:after="120"/>
        <w:contextualSpacing/>
        <w:jc w:val="both"/>
        <w:textAlignment w:val="baseline"/>
        <w:rPr>
          <w:rFonts w:ascii="Franklin Gothic Book" w:eastAsia="Calibri" w:hAnsi="Franklin Gothic Book" w:cs="Arial"/>
          <w:sz w:val="22"/>
          <w:szCs w:val="22"/>
        </w:rPr>
      </w:pPr>
      <w:r w:rsidRPr="00A80767">
        <w:rPr>
          <w:rFonts w:ascii="Franklin Gothic Book" w:eastAsia="Calibri" w:hAnsi="Franklin Gothic Book" w:cs="Arial"/>
          <w:sz w:val="22"/>
          <w:szCs w:val="22"/>
        </w:rPr>
        <w:t xml:space="preserve">Określenie wartości odszkodowań z tytułu niemożności użytkowania gruntów zajętych przez Enea Elektrownia Połaniec S.A. </w:t>
      </w:r>
    </w:p>
    <w:p w14:paraId="51DC6652" w14:textId="77777777" w:rsidR="003B270F" w:rsidRPr="00A80767" w:rsidRDefault="003B270F" w:rsidP="003B270F">
      <w:pPr>
        <w:spacing w:after="120"/>
        <w:ind w:left="426" w:hanging="426"/>
        <w:contextualSpacing/>
        <w:outlineLvl w:val="0"/>
        <w:rPr>
          <w:rFonts w:ascii="Franklin Gothic Book" w:eastAsia="Calibri" w:hAnsi="Franklin Gothic Book" w:cs="Arial"/>
          <w:b/>
          <w:sz w:val="22"/>
          <w:szCs w:val="22"/>
          <w:u w:val="single"/>
        </w:rPr>
      </w:pPr>
    </w:p>
    <w:p w14:paraId="0F4E4929" w14:textId="77777777" w:rsidR="003B270F" w:rsidRPr="00A80767" w:rsidRDefault="003B270F" w:rsidP="003B270F">
      <w:pPr>
        <w:spacing w:after="120"/>
        <w:ind w:left="426" w:hanging="426"/>
        <w:contextualSpacing/>
        <w:outlineLvl w:val="0"/>
        <w:rPr>
          <w:rFonts w:ascii="Franklin Gothic Book" w:eastAsia="Calibri" w:hAnsi="Franklin Gothic Book" w:cs="Arial"/>
          <w:sz w:val="22"/>
          <w:szCs w:val="22"/>
          <w:u w:val="single"/>
        </w:rPr>
      </w:pPr>
      <w:r w:rsidRPr="00A80767">
        <w:rPr>
          <w:rFonts w:ascii="Franklin Gothic Book" w:eastAsia="Calibri" w:hAnsi="Franklin Gothic Book" w:cs="Arial"/>
          <w:sz w:val="22"/>
          <w:szCs w:val="22"/>
          <w:u w:val="single"/>
        </w:rPr>
        <w:t>Pozostałe wymagania</w:t>
      </w:r>
    </w:p>
    <w:p w14:paraId="4959568D" w14:textId="77777777" w:rsidR="003B270F" w:rsidRPr="00A80767" w:rsidRDefault="003B270F" w:rsidP="001C300F">
      <w:pPr>
        <w:numPr>
          <w:ilvl w:val="0"/>
          <w:numId w:val="33"/>
        </w:numPr>
        <w:spacing w:after="120"/>
        <w:jc w:val="both"/>
        <w:rPr>
          <w:rFonts w:ascii="Franklin Gothic Book" w:eastAsia="Calibri" w:hAnsi="Franklin Gothic Book"/>
          <w:color w:val="000000" w:themeColor="text1"/>
          <w:sz w:val="22"/>
          <w:szCs w:val="22"/>
        </w:rPr>
      </w:pPr>
      <w:r w:rsidRPr="00A80767">
        <w:rPr>
          <w:rFonts w:ascii="Franklin Gothic Book" w:eastAsia="Calibri" w:hAnsi="Franklin Gothic Book"/>
          <w:color w:val="000000" w:themeColor="text1"/>
          <w:sz w:val="22"/>
          <w:szCs w:val="22"/>
        </w:rPr>
        <w:t xml:space="preserve">Opracowanie wyceny dla poszczególnych obiektów lub szacunku szkód w uprawach rolnych będzie zlecane według potrzeb Zamawiającego w formie pisemnej lub emailem. </w:t>
      </w:r>
    </w:p>
    <w:p w14:paraId="035A42F5" w14:textId="77777777" w:rsidR="003B270F" w:rsidRPr="00A80767" w:rsidRDefault="003B270F" w:rsidP="001C300F">
      <w:pPr>
        <w:numPr>
          <w:ilvl w:val="0"/>
          <w:numId w:val="33"/>
        </w:numPr>
        <w:spacing w:after="120"/>
        <w:jc w:val="both"/>
        <w:rPr>
          <w:rFonts w:ascii="Franklin Gothic Book" w:eastAsia="Calibri" w:hAnsi="Franklin Gothic Book"/>
          <w:color w:val="000000" w:themeColor="text1"/>
          <w:sz w:val="22"/>
          <w:szCs w:val="22"/>
        </w:rPr>
      </w:pPr>
      <w:r w:rsidRPr="00A80767">
        <w:rPr>
          <w:rFonts w:ascii="Franklin Gothic Book" w:eastAsia="Calibri" w:hAnsi="Franklin Gothic Book" w:cs="Arial"/>
          <w:color w:val="000000" w:themeColor="text1"/>
          <w:sz w:val="22"/>
          <w:szCs w:val="22"/>
          <w:lang w:eastAsia="ja-JP"/>
        </w:rPr>
        <w:t xml:space="preserve">Wynagrodzenie należy przedstawić </w:t>
      </w:r>
      <w:r w:rsidRPr="00A80767">
        <w:rPr>
          <w:rFonts w:ascii="Franklin Gothic Book" w:eastAsia="Calibri" w:hAnsi="Franklin Gothic Book" w:cstheme="minorHAnsi"/>
          <w:color w:val="000000" w:themeColor="text1"/>
          <w:sz w:val="22"/>
          <w:szCs w:val="22"/>
        </w:rPr>
        <w:t xml:space="preserve">w oparciu </w:t>
      </w:r>
      <w:r w:rsidRPr="00A80767">
        <w:rPr>
          <w:rFonts w:ascii="Franklin Gothic Book" w:eastAsia="Calibri" w:hAnsi="Franklin Gothic Book" w:cstheme="minorHAnsi"/>
          <w:color w:val="000000" w:themeColor="text1"/>
          <w:sz w:val="22"/>
          <w:szCs w:val="22"/>
          <w:u w:val="single"/>
        </w:rPr>
        <w:t>o stawkę ryczałtowo–jednostkową</w:t>
      </w:r>
      <w:r w:rsidRPr="00A80767">
        <w:rPr>
          <w:rFonts w:ascii="Franklin Gothic Book" w:eastAsia="Calibri" w:hAnsi="Franklin Gothic Book" w:cs="Arial"/>
          <w:color w:val="000000" w:themeColor="text1"/>
          <w:sz w:val="22"/>
          <w:szCs w:val="22"/>
          <w:u w:val="single"/>
        </w:rPr>
        <w:t xml:space="preserve"> za jedną roboczogodzinę.</w:t>
      </w:r>
    </w:p>
    <w:p w14:paraId="38C75B6A" w14:textId="77777777" w:rsidR="003B270F" w:rsidRPr="00A80767" w:rsidRDefault="003B270F" w:rsidP="001C300F">
      <w:pPr>
        <w:numPr>
          <w:ilvl w:val="0"/>
          <w:numId w:val="33"/>
        </w:numPr>
        <w:spacing w:after="120"/>
        <w:jc w:val="both"/>
        <w:rPr>
          <w:rFonts w:ascii="Franklin Gothic Book" w:eastAsia="Calibri" w:hAnsi="Franklin Gothic Book"/>
          <w:color w:val="000000" w:themeColor="text1"/>
          <w:sz w:val="22"/>
          <w:szCs w:val="22"/>
        </w:rPr>
      </w:pPr>
      <w:r w:rsidRPr="00A80767">
        <w:rPr>
          <w:rFonts w:ascii="Franklin Gothic Book" w:eastAsia="Calibri" w:hAnsi="Franklin Gothic Book" w:cs="Arial"/>
          <w:color w:val="000000" w:themeColor="text1"/>
          <w:sz w:val="22"/>
          <w:szCs w:val="22"/>
        </w:rPr>
        <w:t>Wynagrodzenie za wykonanie poszczególnych zlec</w:t>
      </w:r>
      <w:r>
        <w:rPr>
          <w:rFonts w:ascii="Franklin Gothic Book" w:eastAsia="Calibri" w:hAnsi="Franklin Gothic Book" w:cs="Arial"/>
          <w:color w:val="000000" w:themeColor="text1"/>
          <w:sz w:val="22"/>
          <w:szCs w:val="22"/>
        </w:rPr>
        <w:t xml:space="preserve">eń ustalane będzie kosztorysami </w:t>
      </w:r>
      <w:r w:rsidRPr="00A80767">
        <w:rPr>
          <w:rFonts w:ascii="Franklin Gothic Book" w:eastAsia="Calibri" w:hAnsi="Franklin Gothic Book" w:cs="Arial"/>
          <w:color w:val="000000" w:themeColor="text1"/>
          <w:sz w:val="22"/>
          <w:szCs w:val="22"/>
        </w:rPr>
        <w:t xml:space="preserve">powykonawczymi sporządzanymi na podstawie </w:t>
      </w:r>
      <w:r w:rsidRPr="00A80767">
        <w:rPr>
          <w:rFonts w:ascii="Franklin Gothic Book" w:eastAsia="Calibri" w:hAnsi="Franklin Gothic Book"/>
          <w:color w:val="000000" w:themeColor="text1"/>
          <w:sz w:val="22"/>
          <w:szCs w:val="22"/>
        </w:rPr>
        <w:t>normatywnego czasu pracochłonności.</w:t>
      </w:r>
    </w:p>
    <w:p w14:paraId="530AC401" w14:textId="77777777" w:rsidR="003B270F" w:rsidRPr="00A80767" w:rsidRDefault="003B270F" w:rsidP="001C300F">
      <w:pPr>
        <w:numPr>
          <w:ilvl w:val="0"/>
          <w:numId w:val="33"/>
        </w:numPr>
        <w:tabs>
          <w:tab w:val="left" w:pos="1080"/>
          <w:tab w:val="left" w:pos="1200"/>
        </w:tabs>
        <w:spacing w:after="120"/>
        <w:jc w:val="both"/>
        <w:rPr>
          <w:rFonts w:ascii="Franklin Gothic Book" w:eastAsia="Calibri" w:hAnsi="Franklin Gothic Book" w:cs="Arial"/>
          <w:color w:val="000000" w:themeColor="text1"/>
          <w:sz w:val="22"/>
          <w:szCs w:val="22"/>
        </w:rPr>
      </w:pPr>
      <w:r w:rsidRPr="00A80767">
        <w:rPr>
          <w:rFonts w:ascii="Franklin Gothic Book" w:eastAsia="Calibri" w:hAnsi="Franklin Gothic Book" w:cs="Arial"/>
          <w:color w:val="000000" w:themeColor="text1"/>
          <w:sz w:val="22"/>
          <w:szCs w:val="22"/>
        </w:rPr>
        <w:t>Podstawę do wystawienia faktur za odrębne przedmioty odbioru i rozliczeń stanowić będzie protokół odbioru prac i kosztorys powykonawczy, podpisane przez upoważnionych przedstawicieli Stron.</w:t>
      </w:r>
    </w:p>
    <w:p w14:paraId="5F0E33AD" w14:textId="77777777" w:rsidR="003B270F" w:rsidRPr="00A80767" w:rsidRDefault="003B270F" w:rsidP="001C300F">
      <w:pPr>
        <w:numPr>
          <w:ilvl w:val="0"/>
          <w:numId w:val="33"/>
        </w:numPr>
        <w:spacing w:after="120"/>
        <w:jc w:val="both"/>
        <w:rPr>
          <w:rFonts w:ascii="Franklin Gothic Book" w:eastAsia="Calibri" w:hAnsi="Franklin Gothic Book"/>
          <w:color w:val="000000" w:themeColor="text1"/>
          <w:sz w:val="22"/>
          <w:szCs w:val="22"/>
        </w:rPr>
      </w:pPr>
      <w:r w:rsidRPr="00A80767">
        <w:rPr>
          <w:rFonts w:ascii="Franklin Gothic Book" w:eastAsia="Calibri" w:hAnsi="Franklin Gothic Book" w:cstheme="minorHAnsi"/>
          <w:color w:val="000000" w:themeColor="text1"/>
          <w:sz w:val="22"/>
          <w:szCs w:val="22"/>
        </w:rPr>
        <w:t>Wycenę należy opracować w formie raportów („</w:t>
      </w:r>
      <w:r w:rsidRPr="00A80767">
        <w:rPr>
          <w:rFonts w:ascii="Franklin Gothic Book" w:eastAsia="Calibri" w:hAnsi="Franklin Gothic Book" w:cstheme="minorHAnsi"/>
          <w:b/>
          <w:color w:val="000000" w:themeColor="text1"/>
          <w:sz w:val="22"/>
          <w:szCs w:val="22"/>
        </w:rPr>
        <w:t>Operaty Szacunkowe</w:t>
      </w:r>
      <w:r w:rsidRPr="00A80767">
        <w:rPr>
          <w:rFonts w:ascii="Franklin Gothic Book" w:eastAsia="Calibri" w:hAnsi="Franklin Gothic Book" w:cstheme="minorHAnsi"/>
          <w:color w:val="000000" w:themeColor="text1"/>
          <w:sz w:val="22"/>
          <w:szCs w:val="22"/>
        </w:rPr>
        <w:t>”) w wersji elektronicznej w plik</w:t>
      </w:r>
      <w:r>
        <w:rPr>
          <w:rFonts w:ascii="Franklin Gothic Book" w:eastAsia="Calibri" w:hAnsi="Franklin Gothic Book" w:cstheme="minorHAnsi"/>
          <w:color w:val="000000" w:themeColor="text1"/>
          <w:sz w:val="22"/>
          <w:szCs w:val="22"/>
        </w:rPr>
        <w:t>u</w:t>
      </w:r>
      <w:r w:rsidRPr="00A80767">
        <w:rPr>
          <w:rFonts w:ascii="Franklin Gothic Book" w:eastAsia="Calibri" w:hAnsi="Franklin Gothic Book" w:cstheme="minorHAnsi"/>
          <w:color w:val="000000" w:themeColor="text1"/>
          <w:sz w:val="22"/>
          <w:szCs w:val="22"/>
        </w:rPr>
        <w:t xml:space="preserve"> formatu pdf</w:t>
      </w:r>
      <w:r w:rsidRPr="00A80767">
        <w:rPr>
          <w:rFonts w:ascii="Franklin Gothic Book" w:eastAsia="Calibri" w:hAnsi="Franklin Gothic Book" w:cs="Arial"/>
          <w:color w:val="000000" w:themeColor="text1"/>
          <w:sz w:val="22"/>
          <w:szCs w:val="22"/>
        </w:rPr>
        <w:t xml:space="preserve"> </w:t>
      </w:r>
      <w:r w:rsidRPr="00A80767">
        <w:rPr>
          <w:rFonts w:ascii="Franklin Gothic Book" w:eastAsia="Calibri" w:hAnsi="Franklin Gothic Book" w:cstheme="minorHAnsi"/>
          <w:color w:val="000000" w:themeColor="text1"/>
          <w:sz w:val="22"/>
          <w:szCs w:val="22"/>
        </w:rPr>
        <w:t>oraz w wersji papierowej</w:t>
      </w:r>
      <w:r w:rsidRPr="00A80767">
        <w:rPr>
          <w:rFonts w:ascii="Franklin Gothic Book" w:eastAsia="Calibri" w:hAnsi="Franklin Gothic Book" w:cs="Arial"/>
          <w:color w:val="000000" w:themeColor="text1"/>
          <w:sz w:val="22"/>
          <w:szCs w:val="22"/>
        </w:rPr>
        <w:t xml:space="preserve"> - 2 egz.</w:t>
      </w:r>
    </w:p>
    <w:p w14:paraId="36A9A4EF" w14:textId="3EE16178" w:rsidR="0048218C" w:rsidRPr="00A80767" w:rsidRDefault="003B270F" w:rsidP="001C300F">
      <w:pPr>
        <w:pStyle w:val="Akapitzlist"/>
        <w:numPr>
          <w:ilvl w:val="0"/>
          <w:numId w:val="33"/>
        </w:numPr>
        <w:spacing w:after="0" w:line="240" w:lineRule="auto"/>
        <w:jc w:val="both"/>
        <w:rPr>
          <w:rFonts w:ascii="Franklin Gothic Book" w:hAnsi="Franklin Gothic Book" w:cs="Calibri"/>
          <w:color w:val="000000"/>
        </w:rPr>
      </w:pPr>
      <w:r w:rsidRPr="00A80767">
        <w:rPr>
          <w:rFonts w:ascii="Franklin Gothic Book" w:hAnsi="Franklin Gothic Book" w:cstheme="minorHAnsi"/>
          <w:color w:val="000000" w:themeColor="text1"/>
        </w:rPr>
        <w:t>Wszystkie materiały i sprzęt niezbędny do realizacji Usług zapewnia Wykonawca.</w:t>
      </w:r>
    </w:p>
    <w:p w14:paraId="252923C4" w14:textId="77777777" w:rsidR="0048218C" w:rsidRPr="00A80767" w:rsidRDefault="0048218C" w:rsidP="0048218C">
      <w:pPr>
        <w:jc w:val="both"/>
        <w:rPr>
          <w:rFonts w:ascii="Franklin Gothic Book" w:hAnsi="Franklin Gothic Book" w:cstheme="minorHAnsi"/>
          <w:sz w:val="22"/>
          <w:szCs w:val="22"/>
        </w:rPr>
      </w:pPr>
    </w:p>
    <w:p w14:paraId="102E9EA2" w14:textId="77777777" w:rsidR="00B05B17" w:rsidRPr="00A80767" w:rsidRDefault="00B05B17">
      <w:pPr>
        <w:spacing w:after="160" w:line="259" w:lineRule="auto"/>
        <w:rPr>
          <w:rFonts w:ascii="Franklin Gothic Book" w:hAnsi="Franklin Gothic Book" w:cstheme="minorHAnsi"/>
          <w:sz w:val="22"/>
          <w:szCs w:val="22"/>
        </w:rPr>
      </w:pPr>
      <w:r w:rsidRPr="00A80767">
        <w:rPr>
          <w:rFonts w:ascii="Franklin Gothic Book" w:hAnsi="Franklin Gothic Book" w:cstheme="minorHAnsi"/>
          <w:sz w:val="22"/>
          <w:szCs w:val="22"/>
        </w:rPr>
        <w:br w:type="page"/>
      </w:r>
    </w:p>
    <w:p w14:paraId="63D2CC5C" w14:textId="6E532162" w:rsidR="00B827F4" w:rsidRPr="00A80767" w:rsidRDefault="00B827F4" w:rsidP="00D74FDA">
      <w:pPr>
        <w:pStyle w:val="Nagwek3"/>
        <w:spacing w:before="0" w:line="320" w:lineRule="atLeast"/>
        <w:ind w:left="567"/>
        <w:jc w:val="right"/>
        <w:rPr>
          <w:rFonts w:ascii="Franklin Gothic Book" w:hAnsi="Franklin Gothic Book" w:cs="Calibri"/>
          <w:b/>
          <w:color w:val="auto"/>
          <w:sz w:val="22"/>
          <w:szCs w:val="22"/>
          <w:lang w:val="pl-PL"/>
        </w:rPr>
      </w:pPr>
      <w:r w:rsidRPr="00A80767">
        <w:rPr>
          <w:rFonts w:ascii="Franklin Gothic Book" w:hAnsi="Franklin Gothic Book" w:cs="Calibri"/>
          <w:b/>
          <w:color w:val="auto"/>
          <w:sz w:val="22"/>
          <w:szCs w:val="22"/>
          <w:lang w:val="pl-PL"/>
        </w:rPr>
        <w:lastRenderedPageBreak/>
        <w:t>Załącznik nr 2 do Umowy nr NZ ……………………………………………………………..</w:t>
      </w:r>
    </w:p>
    <w:p w14:paraId="28F6C22F" w14:textId="77777777" w:rsidR="00B827F4" w:rsidRPr="00A80767" w:rsidRDefault="00B827F4" w:rsidP="00B827F4">
      <w:pPr>
        <w:spacing w:after="160" w:line="259" w:lineRule="auto"/>
        <w:rPr>
          <w:rFonts w:ascii="Franklin Gothic Book" w:hAnsi="Franklin Gothic Book" w:cs="Helvetica"/>
          <w:b/>
          <w:color w:val="333333"/>
          <w:sz w:val="22"/>
          <w:szCs w:val="22"/>
        </w:rPr>
      </w:pPr>
    </w:p>
    <w:p w14:paraId="1D8459F8" w14:textId="77777777" w:rsidR="00B827F4" w:rsidRPr="00A80767" w:rsidRDefault="00B827F4" w:rsidP="00B827F4">
      <w:pPr>
        <w:tabs>
          <w:tab w:val="center" w:pos="1704"/>
          <w:tab w:val="center" w:pos="7100"/>
        </w:tabs>
        <w:spacing w:before="60"/>
        <w:jc w:val="center"/>
        <w:rPr>
          <w:rFonts w:ascii="Franklin Gothic Book" w:hAnsi="Franklin Gothic Book" w:cs="Arial"/>
          <w:b/>
          <w:sz w:val="22"/>
          <w:szCs w:val="22"/>
        </w:rPr>
      </w:pPr>
      <w:r w:rsidRPr="00A80767">
        <w:rPr>
          <w:rFonts w:ascii="Franklin Gothic Book" w:hAnsi="Franklin Gothic Book"/>
          <w:b/>
          <w:sz w:val="22"/>
          <w:szCs w:val="22"/>
        </w:rPr>
        <w:t xml:space="preserve">OGÓLNE WARUNKI ZAKUPU USŁUG </w:t>
      </w:r>
    </w:p>
    <w:p w14:paraId="797C5136" w14:textId="77777777" w:rsidR="00B827F4" w:rsidRPr="00A80767" w:rsidRDefault="00B827F4" w:rsidP="00B827F4">
      <w:pPr>
        <w:tabs>
          <w:tab w:val="center" w:pos="1704"/>
          <w:tab w:val="center" w:pos="7100"/>
        </w:tabs>
        <w:spacing w:before="60"/>
        <w:jc w:val="center"/>
        <w:rPr>
          <w:rFonts w:ascii="Franklin Gothic Book" w:hAnsi="Franklin Gothic Book"/>
          <w:iCs/>
          <w:sz w:val="22"/>
          <w:szCs w:val="22"/>
        </w:rPr>
      </w:pPr>
      <w:r w:rsidRPr="00A80767">
        <w:rPr>
          <w:rFonts w:ascii="Franklin Gothic Book" w:hAnsi="Franklin Gothic Book"/>
          <w:iCs/>
          <w:sz w:val="22"/>
          <w:szCs w:val="22"/>
        </w:rPr>
        <w:t xml:space="preserve">w wersji </w:t>
      </w:r>
      <w:r w:rsidRPr="00A80767">
        <w:rPr>
          <w:rFonts w:ascii="Franklin Gothic Book" w:hAnsi="Franklin Gothic Book" w:cs="Calibri"/>
          <w:sz w:val="22"/>
          <w:szCs w:val="22"/>
        </w:rPr>
        <w:t xml:space="preserve">nr </w:t>
      </w:r>
      <w:r w:rsidRPr="00A80767">
        <w:rPr>
          <w:rFonts w:ascii="Franklin Gothic Book" w:hAnsi="Franklin Gothic Book" w:cs="Arial"/>
          <w:sz w:val="22"/>
          <w:szCs w:val="22"/>
        </w:rPr>
        <w:t xml:space="preserve">NZ/4/2018 z dnia 7 sierpnia 2018 r. </w:t>
      </w:r>
      <w:r w:rsidRPr="00A80767">
        <w:rPr>
          <w:rFonts w:ascii="Franklin Gothic Book" w:hAnsi="Franklin Gothic Book" w:cs="Calibri"/>
          <w:sz w:val="22"/>
          <w:szCs w:val="22"/>
        </w:rPr>
        <w:t>roku</w:t>
      </w:r>
      <w:r w:rsidRPr="00A80767">
        <w:rPr>
          <w:rFonts w:ascii="Franklin Gothic Book" w:hAnsi="Franklin Gothic Book"/>
          <w:iCs/>
          <w:sz w:val="22"/>
          <w:szCs w:val="22"/>
        </w:rPr>
        <w:t xml:space="preserve"> (dalej „</w:t>
      </w:r>
      <w:r w:rsidRPr="00A80767">
        <w:rPr>
          <w:rFonts w:ascii="Franklin Gothic Book" w:hAnsi="Franklin Gothic Book"/>
          <w:b/>
          <w:bCs/>
          <w:iCs/>
          <w:sz w:val="22"/>
          <w:szCs w:val="22"/>
        </w:rPr>
        <w:t>OWZU</w:t>
      </w:r>
      <w:r w:rsidRPr="00A80767">
        <w:rPr>
          <w:rFonts w:ascii="Franklin Gothic Book" w:hAnsi="Franklin Gothic Book"/>
          <w:iCs/>
          <w:sz w:val="22"/>
          <w:szCs w:val="22"/>
        </w:rPr>
        <w:t xml:space="preserve">”) </w:t>
      </w:r>
    </w:p>
    <w:p w14:paraId="314487D1" w14:textId="77777777" w:rsidR="00B827F4" w:rsidRPr="00A80767" w:rsidRDefault="00B827F4" w:rsidP="00B827F4">
      <w:pPr>
        <w:tabs>
          <w:tab w:val="center" w:pos="1704"/>
          <w:tab w:val="center" w:pos="7100"/>
        </w:tabs>
        <w:spacing w:before="60"/>
        <w:jc w:val="center"/>
        <w:rPr>
          <w:rFonts w:ascii="Franklin Gothic Book" w:hAnsi="Franklin Gothic Book"/>
          <w:iCs/>
          <w:sz w:val="22"/>
          <w:szCs w:val="22"/>
        </w:rPr>
      </w:pPr>
      <w:r w:rsidRPr="00A80767">
        <w:rPr>
          <w:rFonts w:ascii="Franklin Gothic Book" w:hAnsi="Franklin Gothic Book"/>
          <w:iCs/>
          <w:sz w:val="22"/>
          <w:szCs w:val="22"/>
        </w:rPr>
        <w:t>dostępne na stronie internetowej Zamawiającego pod adresem:</w:t>
      </w:r>
    </w:p>
    <w:p w14:paraId="2D1B38DD" w14:textId="77777777" w:rsidR="00B827F4" w:rsidRPr="00A80767" w:rsidRDefault="00B827F4" w:rsidP="00B827F4">
      <w:pPr>
        <w:tabs>
          <w:tab w:val="center" w:pos="1704"/>
          <w:tab w:val="center" w:pos="7100"/>
        </w:tabs>
        <w:spacing w:before="60"/>
        <w:jc w:val="center"/>
        <w:rPr>
          <w:rFonts w:ascii="Franklin Gothic Book" w:hAnsi="Franklin Gothic Book" w:cs="Helvetica"/>
          <w:b/>
          <w:color w:val="333333"/>
          <w:sz w:val="22"/>
          <w:szCs w:val="22"/>
        </w:rPr>
      </w:pPr>
      <w:r w:rsidRPr="00A80767">
        <w:rPr>
          <w:rStyle w:val="Hipercze"/>
          <w:rFonts w:ascii="Franklin Gothic Book" w:hAnsi="Franklin Gothic Book"/>
          <w:sz w:val="22"/>
          <w:szCs w:val="22"/>
        </w:rPr>
        <w:t>https://www.enea.pl/grupaenea/o_grupie/enea-polaniec/zamowienia/dokumenty-dla-wykonawcow/owzu-wersja-nz-4-2018.pdf?t=1543920231</w:t>
      </w:r>
      <w:r w:rsidRPr="00A80767">
        <w:rPr>
          <w:rFonts w:ascii="Franklin Gothic Book" w:hAnsi="Franklin Gothic Book" w:cs="Helvetica"/>
          <w:b/>
          <w:color w:val="333333"/>
          <w:sz w:val="22"/>
          <w:szCs w:val="22"/>
        </w:rPr>
        <w:br/>
      </w:r>
    </w:p>
    <w:p w14:paraId="5A93C99F" w14:textId="453E7F6B" w:rsidR="00B827F4" w:rsidRPr="00A80767" w:rsidRDefault="00B827F4" w:rsidP="00B911EE">
      <w:pPr>
        <w:tabs>
          <w:tab w:val="left" w:pos="-720"/>
          <w:tab w:val="left" w:pos="4900"/>
        </w:tabs>
        <w:suppressAutoHyphens/>
        <w:spacing w:line="280" w:lineRule="exact"/>
        <w:jc w:val="right"/>
        <w:rPr>
          <w:rFonts w:ascii="Franklin Gothic Book" w:hAnsi="Franklin Gothic Book"/>
          <w:sz w:val="22"/>
          <w:szCs w:val="22"/>
        </w:rPr>
      </w:pPr>
      <w:r w:rsidRPr="00A80767">
        <w:rPr>
          <w:rFonts w:ascii="Franklin Gothic Book" w:hAnsi="Franklin Gothic Book" w:cs="Helvetica"/>
          <w:b/>
          <w:color w:val="333333"/>
          <w:sz w:val="22"/>
          <w:szCs w:val="22"/>
        </w:rPr>
        <w:br w:type="page"/>
      </w:r>
      <w:r w:rsidRPr="00A80767">
        <w:rPr>
          <w:rFonts w:ascii="Franklin Gothic Book" w:hAnsi="Franklin Gothic Book"/>
          <w:b/>
          <w:sz w:val="22"/>
          <w:szCs w:val="22"/>
        </w:rPr>
        <w:lastRenderedPageBreak/>
        <w:t xml:space="preserve">Załącznik nr </w:t>
      </w:r>
      <w:r w:rsidR="005921ED" w:rsidRPr="00A80767">
        <w:rPr>
          <w:rFonts w:ascii="Franklin Gothic Book" w:hAnsi="Franklin Gothic Book"/>
          <w:b/>
          <w:sz w:val="22"/>
          <w:szCs w:val="22"/>
        </w:rPr>
        <w:t>3</w:t>
      </w:r>
      <w:r w:rsidRPr="00A80767">
        <w:rPr>
          <w:rFonts w:ascii="Franklin Gothic Book" w:hAnsi="Franklin Gothic Book"/>
          <w:b/>
          <w:sz w:val="22"/>
          <w:szCs w:val="22"/>
        </w:rPr>
        <w:t xml:space="preserve"> do Umowy</w:t>
      </w:r>
      <w:r w:rsidRPr="00A80767">
        <w:rPr>
          <w:rFonts w:ascii="Franklin Gothic Book" w:hAnsi="Franklin Gothic Book" w:cs="Arial"/>
          <w:b/>
          <w:sz w:val="22"/>
          <w:szCs w:val="22"/>
        </w:rPr>
        <w:t xml:space="preserve"> </w:t>
      </w:r>
      <w:r w:rsidRPr="00A80767">
        <w:rPr>
          <w:rFonts w:ascii="Franklin Gothic Book" w:hAnsi="Franklin Gothic Book" w:cs="Arial"/>
          <w:sz w:val="22"/>
          <w:szCs w:val="22"/>
        </w:rPr>
        <w:t xml:space="preserve">nr </w:t>
      </w:r>
      <w:r w:rsidRPr="00A80767">
        <w:rPr>
          <w:rFonts w:ascii="Franklin Gothic Book" w:hAnsi="Franklin Gothic Book" w:cs="Calibri"/>
          <w:sz w:val="22"/>
          <w:szCs w:val="22"/>
        </w:rPr>
        <w:t>NZ</w:t>
      </w:r>
      <w:r w:rsidR="00AF784B" w:rsidRPr="00A80767">
        <w:rPr>
          <w:rFonts w:ascii="Franklin Gothic Book" w:hAnsi="Franklin Gothic Book" w:cs="Calibri"/>
          <w:sz w:val="22"/>
          <w:szCs w:val="22"/>
        </w:rPr>
        <w:t>/</w:t>
      </w:r>
      <w:r w:rsidR="005921ED" w:rsidRPr="00A80767">
        <w:rPr>
          <w:rFonts w:ascii="Franklin Gothic Book" w:hAnsi="Franklin Gothic Book" w:cs="Calibri"/>
          <w:sz w:val="22"/>
          <w:szCs w:val="22"/>
        </w:rPr>
        <w:t>….</w:t>
      </w:r>
      <w:r w:rsidRPr="00A80767">
        <w:rPr>
          <w:rFonts w:ascii="Franklin Gothic Book" w:hAnsi="Franklin Gothic Book" w:cs="Calibri"/>
          <w:sz w:val="22"/>
          <w:szCs w:val="22"/>
        </w:rPr>
        <w:t>………………………………………………………………………..</w:t>
      </w:r>
    </w:p>
    <w:p w14:paraId="72AAC208" w14:textId="77777777" w:rsidR="00B827F4" w:rsidRPr="00A80767" w:rsidRDefault="00B827F4" w:rsidP="00B827F4">
      <w:pPr>
        <w:jc w:val="both"/>
        <w:rPr>
          <w:rFonts w:ascii="Franklin Gothic Book" w:hAnsi="Franklin Gothic Book" w:cs="Arial"/>
          <w:b/>
          <w:sz w:val="22"/>
          <w:szCs w:val="22"/>
        </w:rPr>
      </w:pPr>
    </w:p>
    <w:p w14:paraId="1BE2B4FB" w14:textId="77777777" w:rsidR="00B827F4" w:rsidRPr="00A80767" w:rsidRDefault="00B827F4" w:rsidP="00B827F4">
      <w:pPr>
        <w:spacing w:line="360" w:lineRule="auto"/>
        <w:jc w:val="center"/>
        <w:rPr>
          <w:rFonts w:ascii="Franklin Gothic Book" w:hAnsi="Franklin Gothic Book" w:cs="Arial"/>
          <w:b/>
          <w:sz w:val="22"/>
          <w:szCs w:val="22"/>
        </w:rPr>
      </w:pPr>
    </w:p>
    <w:p w14:paraId="6345AF43" w14:textId="77777777" w:rsidR="00B827F4" w:rsidRPr="00A80767" w:rsidRDefault="00B827F4" w:rsidP="00B827F4">
      <w:pPr>
        <w:spacing w:line="360" w:lineRule="auto"/>
        <w:jc w:val="center"/>
        <w:rPr>
          <w:rFonts w:ascii="Franklin Gothic Book" w:hAnsi="Franklin Gothic Book" w:cs="Arial"/>
          <w:b/>
          <w:sz w:val="22"/>
          <w:szCs w:val="22"/>
        </w:rPr>
      </w:pPr>
      <w:r w:rsidRPr="00A80767">
        <w:rPr>
          <w:rFonts w:ascii="Franklin Gothic Book" w:hAnsi="Franklin Gothic Book" w:cs="Arial"/>
          <w:b/>
          <w:sz w:val="22"/>
          <w:szCs w:val="22"/>
        </w:rPr>
        <w:t xml:space="preserve">LISTA PODWYKONAWCÓW </w:t>
      </w:r>
    </w:p>
    <w:p w14:paraId="03619262" w14:textId="77777777" w:rsidR="00B827F4" w:rsidRPr="00A80767" w:rsidRDefault="00B827F4" w:rsidP="00B827F4">
      <w:pPr>
        <w:spacing w:line="360" w:lineRule="auto"/>
        <w:jc w:val="center"/>
        <w:rPr>
          <w:rFonts w:ascii="Franklin Gothic Book" w:hAnsi="Franklin Gothic Book" w:cs="Arial"/>
          <w:sz w:val="22"/>
          <w:szCs w:val="22"/>
        </w:rPr>
      </w:pPr>
    </w:p>
    <w:tbl>
      <w:tblPr>
        <w:tblW w:w="0"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B827F4" w:rsidRPr="00A80767" w14:paraId="4CAB8033" w14:textId="77777777" w:rsidTr="004D5A8D">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1396270" w14:textId="77777777" w:rsidR="00B827F4" w:rsidRPr="00A80767" w:rsidRDefault="00B827F4" w:rsidP="004D5A8D">
            <w:pPr>
              <w:spacing w:line="360" w:lineRule="auto"/>
              <w:jc w:val="center"/>
              <w:rPr>
                <w:rFonts w:ascii="Franklin Gothic Book" w:hAnsi="Franklin Gothic Book" w:cs="Arial"/>
                <w:b/>
                <w:sz w:val="22"/>
                <w:szCs w:val="22"/>
              </w:rPr>
            </w:pPr>
            <w:r w:rsidRPr="00A80767">
              <w:rPr>
                <w:rFonts w:ascii="Franklin Gothic Book" w:hAnsi="Franklin Gothic Book" w:cs="Arial"/>
                <w:b/>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1823C4E" w14:textId="77777777" w:rsidR="00B827F4" w:rsidRPr="00A80767" w:rsidRDefault="00B827F4" w:rsidP="004D5A8D">
            <w:pPr>
              <w:spacing w:line="360" w:lineRule="auto"/>
              <w:jc w:val="center"/>
              <w:rPr>
                <w:rFonts w:ascii="Franklin Gothic Book" w:hAnsi="Franklin Gothic Book" w:cs="Arial"/>
                <w:b/>
                <w:sz w:val="22"/>
                <w:szCs w:val="22"/>
              </w:rPr>
            </w:pPr>
            <w:r w:rsidRPr="00A80767">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hideMark/>
          </w:tcPr>
          <w:p w14:paraId="1C50391B" w14:textId="77777777" w:rsidR="00B827F4" w:rsidRPr="00A80767" w:rsidRDefault="00B827F4" w:rsidP="004D5A8D">
            <w:pPr>
              <w:spacing w:line="360" w:lineRule="auto"/>
              <w:jc w:val="center"/>
              <w:rPr>
                <w:rFonts w:ascii="Franklin Gothic Book" w:hAnsi="Franklin Gothic Book" w:cs="Arial"/>
                <w:b/>
                <w:sz w:val="22"/>
                <w:szCs w:val="22"/>
              </w:rPr>
            </w:pPr>
            <w:r w:rsidRPr="00A80767">
              <w:rPr>
                <w:rFonts w:ascii="Franklin Gothic Book" w:hAnsi="Franklin Gothic Book" w:cs="Arial"/>
                <w:b/>
                <w:sz w:val="22"/>
                <w:szCs w:val="22"/>
              </w:rPr>
              <w:t>Zakres Usług</w:t>
            </w:r>
          </w:p>
        </w:tc>
      </w:tr>
      <w:tr w:rsidR="00B827F4" w:rsidRPr="00A80767" w14:paraId="579D60F7"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A61F1A0" w14:textId="77777777" w:rsidR="00B827F4" w:rsidRPr="00A80767" w:rsidRDefault="00B827F4" w:rsidP="004D5A8D">
            <w:pPr>
              <w:spacing w:before="20" w:after="20" w:line="360" w:lineRule="auto"/>
              <w:jc w:val="center"/>
              <w:rPr>
                <w:rFonts w:ascii="Franklin Gothic Book" w:hAnsi="Franklin Gothic Book" w:cs="Arial"/>
                <w:sz w:val="22"/>
                <w:szCs w:val="22"/>
              </w:rPr>
            </w:pPr>
            <w:r w:rsidRPr="00A80767">
              <w:rPr>
                <w:rFonts w:ascii="Franklin Gothic Book" w:hAnsi="Franklin Gothic Book" w:cs="Arial"/>
                <w:sz w:val="22"/>
                <w:szCs w:val="22"/>
              </w:rPr>
              <w:t>1.</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4A7F83CE" w14:textId="77777777" w:rsidR="00B827F4" w:rsidRPr="00A80767"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18F05945" w14:textId="77777777" w:rsidR="00B827F4" w:rsidRPr="00A80767" w:rsidRDefault="00B827F4" w:rsidP="004D5A8D">
            <w:pPr>
              <w:spacing w:before="20" w:after="20" w:line="360" w:lineRule="auto"/>
              <w:rPr>
                <w:rFonts w:ascii="Franklin Gothic Book" w:hAnsi="Franklin Gothic Book" w:cs="Arial"/>
                <w:sz w:val="22"/>
                <w:szCs w:val="22"/>
              </w:rPr>
            </w:pPr>
          </w:p>
        </w:tc>
      </w:tr>
      <w:tr w:rsidR="00B827F4" w:rsidRPr="00A80767" w14:paraId="36103844"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4B9DC6B6" w14:textId="77777777" w:rsidR="00B827F4" w:rsidRPr="00A80767" w:rsidRDefault="00B827F4" w:rsidP="004D5A8D">
            <w:pPr>
              <w:spacing w:before="20" w:after="20" w:line="360" w:lineRule="auto"/>
              <w:jc w:val="center"/>
              <w:rPr>
                <w:rFonts w:ascii="Franklin Gothic Book" w:hAnsi="Franklin Gothic Book" w:cs="Arial"/>
                <w:sz w:val="22"/>
                <w:szCs w:val="22"/>
              </w:rPr>
            </w:pPr>
            <w:r w:rsidRPr="00A80767">
              <w:rPr>
                <w:rFonts w:ascii="Franklin Gothic Book" w:hAnsi="Franklin Gothic Book" w:cs="Arial"/>
                <w:sz w:val="22"/>
                <w:szCs w:val="22"/>
              </w:rPr>
              <w:t>2.</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7EDD0BEE" w14:textId="77777777" w:rsidR="00B827F4" w:rsidRPr="00A80767"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011FA52C" w14:textId="77777777" w:rsidR="00B827F4" w:rsidRPr="00A80767" w:rsidRDefault="00B827F4" w:rsidP="004D5A8D">
            <w:pPr>
              <w:spacing w:before="20" w:after="20" w:line="360" w:lineRule="auto"/>
              <w:rPr>
                <w:rFonts w:ascii="Franklin Gothic Book" w:hAnsi="Franklin Gothic Book" w:cs="Arial"/>
                <w:sz w:val="22"/>
                <w:szCs w:val="22"/>
              </w:rPr>
            </w:pPr>
          </w:p>
        </w:tc>
      </w:tr>
      <w:tr w:rsidR="00B827F4" w:rsidRPr="00A80767" w14:paraId="1A8F51A5" w14:textId="77777777" w:rsidTr="004D5A8D">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74B53C9" w14:textId="77777777" w:rsidR="00B827F4" w:rsidRPr="00A80767" w:rsidRDefault="00B827F4" w:rsidP="004D5A8D">
            <w:pPr>
              <w:spacing w:before="20" w:after="20" w:line="360" w:lineRule="auto"/>
              <w:jc w:val="center"/>
              <w:rPr>
                <w:rFonts w:ascii="Franklin Gothic Book" w:hAnsi="Franklin Gothic Book" w:cs="Arial"/>
                <w:sz w:val="22"/>
                <w:szCs w:val="22"/>
              </w:rPr>
            </w:pPr>
            <w:r w:rsidRPr="00A80767">
              <w:rPr>
                <w:rFonts w:ascii="Franklin Gothic Book" w:hAnsi="Franklin Gothic Book" w:cs="Arial"/>
                <w:sz w:val="22"/>
                <w:szCs w:val="22"/>
              </w:rPr>
              <w:t>3.</w:t>
            </w:r>
          </w:p>
        </w:tc>
        <w:tc>
          <w:tcPr>
            <w:tcW w:w="4091" w:type="dxa"/>
            <w:tcBorders>
              <w:top w:val="nil"/>
              <w:left w:val="single" w:sz="8" w:space="0" w:color="auto"/>
              <w:bottom w:val="single" w:sz="8" w:space="0" w:color="auto"/>
              <w:right w:val="single" w:sz="8" w:space="0" w:color="auto"/>
            </w:tcBorders>
            <w:shd w:val="clear" w:color="auto" w:fill="FFFFFF"/>
            <w:vAlign w:val="center"/>
          </w:tcPr>
          <w:p w14:paraId="0FDA051D" w14:textId="77777777" w:rsidR="00B827F4" w:rsidRPr="00A80767" w:rsidRDefault="00B827F4" w:rsidP="004D5A8D">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A02DAC4" w14:textId="77777777" w:rsidR="00B827F4" w:rsidRPr="00A80767" w:rsidRDefault="00B827F4" w:rsidP="004D5A8D">
            <w:pPr>
              <w:spacing w:before="20" w:after="20" w:line="360" w:lineRule="auto"/>
              <w:rPr>
                <w:rFonts w:ascii="Franklin Gothic Book" w:hAnsi="Franklin Gothic Book" w:cs="Arial"/>
                <w:sz w:val="22"/>
                <w:szCs w:val="22"/>
              </w:rPr>
            </w:pPr>
          </w:p>
        </w:tc>
      </w:tr>
    </w:tbl>
    <w:p w14:paraId="073BE283" w14:textId="77777777" w:rsidR="00B827F4" w:rsidRPr="00A80767" w:rsidRDefault="00B827F4" w:rsidP="00B827F4">
      <w:pPr>
        <w:spacing w:after="160" w:line="259" w:lineRule="auto"/>
        <w:rPr>
          <w:rFonts w:ascii="Franklin Gothic Book" w:hAnsi="Franklin Gothic Book" w:cs="Helvetica"/>
          <w:b/>
          <w:color w:val="333333"/>
          <w:sz w:val="22"/>
          <w:szCs w:val="22"/>
        </w:rPr>
        <w:sectPr w:rsidR="00B827F4" w:rsidRPr="00A80767" w:rsidSect="004D5A8D">
          <w:headerReference w:type="default" r:id="rId23"/>
          <w:footerReference w:type="even" r:id="rId24"/>
          <w:footerReference w:type="default" r:id="rId25"/>
          <w:pgSz w:w="11906" w:h="16838"/>
          <w:pgMar w:top="851" w:right="851" w:bottom="851" w:left="1418" w:header="709" w:footer="709" w:gutter="0"/>
          <w:cols w:space="708"/>
          <w:docGrid w:linePitch="360"/>
        </w:sectPr>
      </w:pPr>
    </w:p>
    <w:p w14:paraId="1F6D7E94" w14:textId="18E90066" w:rsidR="00B827F4" w:rsidRPr="00A80767" w:rsidRDefault="00B827F4" w:rsidP="00B827F4">
      <w:pPr>
        <w:spacing w:after="160" w:line="259" w:lineRule="auto"/>
        <w:jc w:val="right"/>
        <w:rPr>
          <w:rFonts w:ascii="Franklin Gothic Book" w:hAnsi="Franklin Gothic Book" w:cs="Calibri"/>
          <w:b/>
          <w:sz w:val="22"/>
          <w:szCs w:val="22"/>
        </w:rPr>
      </w:pPr>
      <w:r w:rsidRPr="00A80767">
        <w:rPr>
          <w:rFonts w:ascii="Franklin Gothic Book" w:hAnsi="Franklin Gothic Book"/>
          <w:b/>
          <w:sz w:val="22"/>
          <w:szCs w:val="22"/>
        </w:rPr>
        <w:lastRenderedPageBreak/>
        <w:t xml:space="preserve">Załącznik nr </w:t>
      </w:r>
      <w:r w:rsidR="005921ED" w:rsidRPr="00A80767">
        <w:rPr>
          <w:rFonts w:ascii="Franklin Gothic Book" w:hAnsi="Franklin Gothic Book"/>
          <w:b/>
          <w:sz w:val="22"/>
          <w:szCs w:val="22"/>
        </w:rPr>
        <w:t>4</w:t>
      </w:r>
      <w:r w:rsidRPr="00A80767">
        <w:rPr>
          <w:rFonts w:ascii="Franklin Gothic Book" w:hAnsi="Franklin Gothic Book"/>
          <w:b/>
          <w:sz w:val="22"/>
          <w:szCs w:val="22"/>
        </w:rPr>
        <w:t xml:space="preserve"> do Umowy </w:t>
      </w:r>
      <w:r w:rsidRPr="00A80767">
        <w:rPr>
          <w:rFonts w:ascii="Franklin Gothic Book" w:hAnsi="Franklin Gothic Book" w:cs="Calibri"/>
          <w:b/>
          <w:sz w:val="22"/>
          <w:szCs w:val="22"/>
        </w:rPr>
        <w:t>nr</w:t>
      </w:r>
      <w:r w:rsidRPr="00A80767">
        <w:rPr>
          <w:rFonts w:ascii="Franklin Gothic Book" w:hAnsi="Franklin Gothic Book" w:cs="Arial"/>
          <w:b/>
          <w:bCs/>
          <w:sz w:val="22"/>
          <w:szCs w:val="22"/>
        </w:rPr>
        <w:t xml:space="preserve"> </w:t>
      </w:r>
      <w:r w:rsidRPr="00A80767">
        <w:rPr>
          <w:rFonts w:ascii="Franklin Gothic Book" w:hAnsi="Franklin Gothic Book" w:cs="Calibri"/>
          <w:b/>
          <w:sz w:val="22"/>
          <w:szCs w:val="22"/>
        </w:rPr>
        <w:t>NZ</w:t>
      </w:r>
      <w:r w:rsidR="00090FFB" w:rsidRPr="00A80767">
        <w:rPr>
          <w:rFonts w:ascii="Franklin Gothic Book" w:hAnsi="Franklin Gothic Book" w:cs="Calibri"/>
          <w:b/>
          <w:sz w:val="22"/>
          <w:szCs w:val="22"/>
        </w:rPr>
        <w:t>/</w:t>
      </w:r>
      <w:r w:rsidR="005921ED" w:rsidRPr="00A80767">
        <w:rPr>
          <w:rFonts w:ascii="Franklin Gothic Book" w:hAnsi="Franklin Gothic Book" w:cs="Calibri"/>
          <w:b/>
          <w:sz w:val="22"/>
          <w:szCs w:val="22"/>
        </w:rPr>
        <w:t>…………………</w:t>
      </w:r>
    </w:p>
    <w:p w14:paraId="7314B8BF" w14:textId="77777777" w:rsidR="005921ED" w:rsidRPr="00A80767" w:rsidRDefault="005921ED" w:rsidP="00B827F4">
      <w:pPr>
        <w:spacing w:after="160" w:line="259" w:lineRule="auto"/>
        <w:jc w:val="both"/>
        <w:rPr>
          <w:rFonts w:ascii="Franklin Gothic Book" w:hAnsi="Franklin Gothic Book" w:cs="Arial"/>
          <w:sz w:val="22"/>
          <w:szCs w:val="22"/>
        </w:rPr>
      </w:pPr>
    </w:p>
    <w:p w14:paraId="469DB614" w14:textId="77777777" w:rsidR="00B827F4" w:rsidRPr="00A80767" w:rsidRDefault="00B827F4" w:rsidP="00B827F4">
      <w:pPr>
        <w:spacing w:after="160" w:line="259" w:lineRule="auto"/>
        <w:jc w:val="both"/>
        <w:rPr>
          <w:rFonts w:ascii="Franklin Gothic Book" w:hAnsi="Franklin Gothic Book" w:cs="Calibri"/>
          <w:sz w:val="22"/>
          <w:szCs w:val="22"/>
        </w:rPr>
      </w:pPr>
      <w:r w:rsidRPr="00A80767">
        <w:rPr>
          <w:rFonts w:ascii="Franklin Gothic Book" w:hAnsi="Franklin Gothic Book" w:cs="Arial"/>
          <w:sz w:val="22"/>
          <w:szCs w:val="22"/>
        </w:rPr>
        <w:t>Kopia polisy ( certyfikatu) ubezpieczenia OC Wykonawcy</w:t>
      </w:r>
    </w:p>
    <w:p w14:paraId="2B5EED97" w14:textId="77777777" w:rsidR="00B827F4" w:rsidRPr="00A80767" w:rsidRDefault="00B827F4" w:rsidP="00B827F4">
      <w:pPr>
        <w:spacing w:after="160" w:line="259" w:lineRule="auto"/>
        <w:rPr>
          <w:rFonts w:ascii="Franklin Gothic Book" w:hAnsi="Franklin Gothic Book" w:cs="Calibri"/>
          <w:sz w:val="22"/>
          <w:szCs w:val="22"/>
        </w:rPr>
      </w:pPr>
      <w:r w:rsidRPr="00A80767">
        <w:rPr>
          <w:rFonts w:ascii="Franklin Gothic Book" w:hAnsi="Franklin Gothic Book" w:cs="Calibri"/>
          <w:sz w:val="22"/>
          <w:szCs w:val="22"/>
        </w:rPr>
        <w:br w:type="page"/>
      </w:r>
    </w:p>
    <w:p w14:paraId="6BA2FADC" w14:textId="25EFBD76" w:rsidR="00B827F4" w:rsidRPr="00A80767" w:rsidRDefault="00B827F4" w:rsidP="00B827F4">
      <w:pPr>
        <w:spacing w:after="160" w:line="259" w:lineRule="auto"/>
        <w:jc w:val="right"/>
        <w:rPr>
          <w:rFonts w:ascii="Franklin Gothic Book" w:hAnsi="Franklin Gothic Book" w:cs="Calibri"/>
          <w:b/>
          <w:sz w:val="22"/>
          <w:szCs w:val="22"/>
        </w:rPr>
      </w:pPr>
      <w:r w:rsidRPr="00A80767">
        <w:rPr>
          <w:rFonts w:ascii="Franklin Gothic Book" w:hAnsi="Franklin Gothic Book"/>
          <w:b/>
          <w:sz w:val="22"/>
          <w:szCs w:val="22"/>
        </w:rPr>
        <w:lastRenderedPageBreak/>
        <w:t xml:space="preserve">Załącznik nr </w:t>
      </w:r>
      <w:r w:rsidR="00775CD1" w:rsidRPr="00A80767">
        <w:rPr>
          <w:rFonts w:ascii="Franklin Gothic Book" w:hAnsi="Franklin Gothic Book"/>
          <w:b/>
          <w:sz w:val="22"/>
          <w:szCs w:val="22"/>
        </w:rPr>
        <w:t>5</w:t>
      </w:r>
      <w:r w:rsidR="00A0043A" w:rsidRPr="00A80767">
        <w:rPr>
          <w:rFonts w:ascii="Franklin Gothic Book" w:hAnsi="Franklin Gothic Book"/>
          <w:b/>
          <w:sz w:val="22"/>
          <w:szCs w:val="22"/>
        </w:rPr>
        <w:t xml:space="preserve"> </w:t>
      </w:r>
      <w:r w:rsidRPr="00A80767">
        <w:rPr>
          <w:rFonts w:ascii="Franklin Gothic Book" w:hAnsi="Franklin Gothic Book"/>
          <w:b/>
          <w:sz w:val="22"/>
          <w:szCs w:val="22"/>
        </w:rPr>
        <w:t xml:space="preserve">do Umowy </w:t>
      </w:r>
      <w:r w:rsidRPr="00A80767">
        <w:rPr>
          <w:rFonts w:ascii="Franklin Gothic Book" w:hAnsi="Franklin Gothic Book" w:cs="Calibri"/>
          <w:b/>
          <w:sz w:val="22"/>
          <w:szCs w:val="22"/>
        </w:rPr>
        <w:t>nr</w:t>
      </w:r>
      <w:r w:rsidRPr="00A80767">
        <w:rPr>
          <w:rFonts w:ascii="Franklin Gothic Book" w:hAnsi="Franklin Gothic Book" w:cs="Arial"/>
          <w:b/>
          <w:bCs/>
          <w:sz w:val="22"/>
          <w:szCs w:val="22"/>
        </w:rPr>
        <w:t xml:space="preserve"> </w:t>
      </w:r>
      <w:r w:rsidRPr="00A80767">
        <w:rPr>
          <w:rFonts w:ascii="Franklin Gothic Book" w:hAnsi="Franklin Gothic Book" w:cs="Calibri"/>
          <w:b/>
          <w:sz w:val="22"/>
          <w:szCs w:val="22"/>
        </w:rPr>
        <w:t>NZ</w:t>
      </w:r>
      <w:r w:rsidR="00A0043A" w:rsidRPr="00A80767">
        <w:rPr>
          <w:rFonts w:ascii="Franklin Gothic Book" w:hAnsi="Franklin Gothic Book" w:cs="Calibri"/>
          <w:b/>
          <w:sz w:val="22"/>
          <w:szCs w:val="22"/>
        </w:rPr>
        <w:t>/</w:t>
      </w:r>
      <w:r w:rsidR="005921ED" w:rsidRPr="00A80767">
        <w:rPr>
          <w:rFonts w:ascii="Franklin Gothic Book" w:hAnsi="Franklin Gothic Book" w:cs="Calibri"/>
          <w:b/>
          <w:sz w:val="22"/>
          <w:szCs w:val="22"/>
        </w:rPr>
        <w:t>………………………..</w:t>
      </w:r>
    </w:p>
    <w:p w14:paraId="667EBD29"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272BB5D2" w14:textId="77777777" w:rsidR="00B827F4" w:rsidRPr="00A80767" w:rsidRDefault="00B827F4" w:rsidP="00B827F4">
      <w:pPr>
        <w:ind w:left="425"/>
        <w:jc w:val="center"/>
        <w:rPr>
          <w:rFonts w:ascii="Franklin Gothic Book" w:hAnsi="Franklin Gothic Book" w:cs="Arial"/>
          <w:b/>
          <w:sz w:val="22"/>
          <w:szCs w:val="22"/>
        </w:rPr>
      </w:pPr>
      <w:r w:rsidRPr="00A80767">
        <w:rPr>
          <w:rFonts w:ascii="Franklin Gothic Book" w:hAnsi="Franklin Gothic Book" w:cs="Arial"/>
          <w:b/>
          <w:sz w:val="22"/>
          <w:szCs w:val="22"/>
        </w:rPr>
        <w:t>Klauzula informacyjna Administratora</w:t>
      </w:r>
    </w:p>
    <w:p w14:paraId="52EB10A8" w14:textId="77777777" w:rsidR="00B827F4" w:rsidRPr="00A80767" w:rsidRDefault="00B827F4" w:rsidP="00B827F4">
      <w:pPr>
        <w:ind w:left="425"/>
        <w:jc w:val="center"/>
        <w:rPr>
          <w:rFonts w:ascii="Franklin Gothic Book" w:hAnsi="Franklin Gothic Book" w:cs="Arial"/>
          <w:b/>
          <w:sz w:val="22"/>
          <w:szCs w:val="22"/>
        </w:rPr>
      </w:pPr>
      <w:r w:rsidRPr="00A80767">
        <w:rPr>
          <w:rFonts w:ascii="Franklin Gothic Book" w:hAnsi="Franklin Gothic Book" w:cs="Arial"/>
          <w:b/>
          <w:sz w:val="22"/>
          <w:szCs w:val="22"/>
        </w:rPr>
        <w:t>dla Wykonawcy</w:t>
      </w:r>
    </w:p>
    <w:p w14:paraId="1EEACEEE" w14:textId="77777777" w:rsidR="00B827F4" w:rsidRPr="00A80767" w:rsidRDefault="00B827F4" w:rsidP="00B827F4">
      <w:pPr>
        <w:ind w:left="425"/>
        <w:jc w:val="center"/>
        <w:rPr>
          <w:rFonts w:ascii="Franklin Gothic Book" w:hAnsi="Franklin Gothic Book" w:cs="Arial"/>
          <w:b/>
          <w:sz w:val="22"/>
          <w:szCs w:val="22"/>
        </w:rPr>
      </w:pPr>
      <w:r w:rsidRPr="00A80767">
        <w:rPr>
          <w:rFonts w:ascii="Franklin Gothic Book" w:hAnsi="Franklin Gothic Book" w:cs="Arial"/>
          <w:b/>
          <w:sz w:val="22"/>
          <w:szCs w:val="22"/>
        </w:rPr>
        <w:t>związana z realizacją Umowy</w:t>
      </w:r>
    </w:p>
    <w:p w14:paraId="31114865" w14:textId="77777777" w:rsidR="00B827F4" w:rsidRPr="00A80767" w:rsidRDefault="00B827F4" w:rsidP="00B827F4">
      <w:pPr>
        <w:ind w:left="425"/>
        <w:jc w:val="center"/>
        <w:rPr>
          <w:rFonts w:ascii="Franklin Gothic Book" w:hAnsi="Franklin Gothic Book" w:cs="Arial"/>
          <w:sz w:val="22"/>
          <w:szCs w:val="22"/>
        </w:rPr>
      </w:pPr>
      <w:r w:rsidRPr="00A80767">
        <w:rPr>
          <w:rFonts w:ascii="Franklin Gothic Book" w:hAnsi="Franklin Gothic Book" w:cs="Arial"/>
          <w:sz w:val="22"/>
          <w:szCs w:val="22"/>
        </w:rPr>
        <w:t>(dla pełnomocników, reprezentantów, pracowników i współpracowników Wykonawcy wskazanych do kontaktów i realizacji umowy)</w:t>
      </w:r>
    </w:p>
    <w:p w14:paraId="7F130C8D" w14:textId="77777777" w:rsidR="00B827F4" w:rsidRPr="00A80767" w:rsidRDefault="00B827F4" w:rsidP="00B827F4">
      <w:pPr>
        <w:pStyle w:val="Akapitzlist"/>
        <w:spacing w:after="240"/>
        <w:ind w:left="0"/>
        <w:contextualSpacing w:val="0"/>
        <w:jc w:val="both"/>
        <w:rPr>
          <w:rFonts w:ascii="Franklin Gothic Book" w:hAnsi="Franklin Gothic Book" w:cs="Arial"/>
          <w:b/>
          <w:u w:val="single"/>
        </w:rPr>
      </w:pPr>
    </w:p>
    <w:p w14:paraId="18D57077" w14:textId="77777777" w:rsidR="00B827F4" w:rsidRPr="00A80767" w:rsidRDefault="00B827F4" w:rsidP="00B827F4">
      <w:pPr>
        <w:jc w:val="both"/>
        <w:rPr>
          <w:rFonts w:ascii="Franklin Gothic Book" w:hAnsi="Franklin Gothic Book" w:cs="Arial"/>
          <w:sz w:val="22"/>
          <w:szCs w:val="22"/>
        </w:rPr>
      </w:pPr>
      <w:r w:rsidRPr="00A80767">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A80767">
        <w:rPr>
          <w:rFonts w:ascii="Franklin Gothic Book" w:hAnsi="Franklin Gothic Book" w:cs="Arial"/>
          <w:b/>
          <w:sz w:val="22"/>
          <w:szCs w:val="22"/>
        </w:rPr>
        <w:t>RODO</w:t>
      </w:r>
      <w:r w:rsidRPr="00A80767">
        <w:rPr>
          <w:rFonts w:ascii="Franklin Gothic Book" w:hAnsi="Franklin Gothic Book" w:cs="Arial"/>
          <w:sz w:val="22"/>
          <w:szCs w:val="22"/>
        </w:rPr>
        <w:t>), informujemy:</w:t>
      </w:r>
    </w:p>
    <w:p w14:paraId="4F4846CB" w14:textId="5BA247F4" w:rsidR="00B827F4" w:rsidRPr="00A80767" w:rsidRDefault="00B827F4" w:rsidP="001C300F">
      <w:pPr>
        <w:pStyle w:val="Akapitzlist"/>
        <w:numPr>
          <w:ilvl w:val="0"/>
          <w:numId w:val="18"/>
        </w:numPr>
        <w:spacing w:after="120" w:line="259" w:lineRule="auto"/>
        <w:contextualSpacing w:val="0"/>
        <w:jc w:val="both"/>
        <w:rPr>
          <w:rFonts w:ascii="Franklin Gothic Book" w:hAnsi="Franklin Gothic Book" w:cs="Arial"/>
          <w:b/>
        </w:rPr>
      </w:pPr>
      <w:r w:rsidRPr="00A80767">
        <w:rPr>
          <w:rFonts w:ascii="Franklin Gothic Book" w:hAnsi="Franklin Gothic Book" w:cs="Arial"/>
        </w:rPr>
        <w:t xml:space="preserve">Administratorem Pana/Pani danych osobowych podanych przez Pana/Panią jest Enea Elektrownia Połaniec Spółka Akcyjna (w skrócie: </w:t>
      </w:r>
      <w:r w:rsidR="00601BBC" w:rsidRPr="00A80767">
        <w:rPr>
          <w:rFonts w:ascii="Franklin Gothic Book" w:hAnsi="Franklin Gothic Book" w:cs="Arial"/>
        </w:rPr>
        <w:t xml:space="preserve">Enea Elektrownia Połaniec </w:t>
      </w:r>
      <w:r w:rsidRPr="00A80767">
        <w:rPr>
          <w:rFonts w:ascii="Franklin Gothic Book" w:hAnsi="Franklin Gothic Book" w:cs="Arial"/>
        </w:rPr>
        <w:t xml:space="preserve"> S.A.)  z siedzibą w Zawadzie 26, 28-230 Połaniec (dalej: </w:t>
      </w:r>
      <w:r w:rsidRPr="00A80767">
        <w:rPr>
          <w:rFonts w:ascii="Franklin Gothic Book" w:hAnsi="Franklin Gothic Book" w:cs="Arial"/>
          <w:b/>
        </w:rPr>
        <w:t>Administrator</w:t>
      </w:r>
      <w:r w:rsidRPr="00A80767">
        <w:rPr>
          <w:rFonts w:ascii="Franklin Gothic Book" w:hAnsi="Franklin Gothic Book" w:cs="Arial"/>
        </w:rPr>
        <w:t>).</w:t>
      </w:r>
    </w:p>
    <w:p w14:paraId="22D0B11D" w14:textId="77777777" w:rsidR="00B827F4" w:rsidRPr="00A80767" w:rsidRDefault="00B827F4" w:rsidP="00B827F4">
      <w:pPr>
        <w:pStyle w:val="Akapitzlist"/>
        <w:ind w:left="360"/>
        <w:contextualSpacing w:val="0"/>
        <w:jc w:val="both"/>
        <w:rPr>
          <w:rFonts w:ascii="Franklin Gothic Book" w:hAnsi="Franklin Gothic Book" w:cs="Arial"/>
        </w:rPr>
      </w:pPr>
      <w:r w:rsidRPr="00A80767">
        <w:rPr>
          <w:rFonts w:ascii="Franklin Gothic Book" w:hAnsi="Franklin Gothic Book" w:cs="Arial"/>
        </w:rPr>
        <w:t>Dane kontaktowe:</w:t>
      </w:r>
    </w:p>
    <w:p w14:paraId="3B27776F" w14:textId="77777777" w:rsidR="00B827F4" w:rsidRPr="00A80767" w:rsidRDefault="00B827F4" w:rsidP="001C300F">
      <w:pPr>
        <w:pStyle w:val="Akapitzlist"/>
        <w:numPr>
          <w:ilvl w:val="0"/>
          <w:numId w:val="24"/>
        </w:numPr>
        <w:spacing w:after="120" w:line="259" w:lineRule="auto"/>
        <w:ind w:left="709" w:hanging="284"/>
        <w:contextualSpacing w:val="0"/>
        <w:jc w:val="both"/>
        <w:rPr>
          <w:rFonts w:ascii="Franklin Gothic Book" w:hAnsi="Franklin Gothic Book" w:cs="Arial"/>
          <w:b/>
        </w:rPr>
      </w:pPr>
      <w:r w:rsidRPr="00A80767">
        <w:rPr>
          <w:rFonts w:ascii="Franklin Gothic Book" w:hAnsi="Franklin Gothic Book" w:cs="Arial"/>
          <w:b/>
        </w:rPr>
        <w:t xml:space="preserve">Inspektor Ochrony Danych - </w:t>
      </w:r>
      <w:r w:rsidRPr="00A80767">
        <w:rPr>
          <w:rFonts w:ascii="Franklin Gothic Book" w:hAnsi="Franklin Gothic Book" w:cs="Arial"/>
        </w:rPr>
        <w:t xml:space="preserve">e-mail: </w:t>
      </w:r>
      <w:hyperlink r:id="rId26" w:history="1">
        <w:r w:rsidRPr="00A80767">
          <w:rPr>
            <w:rStyle w:val="Hipercze"/>
            <w:rFonts w:ascii="Franklin Gothic Book" w:hAnsi="Franklin Gothic Book"/>
          </w:rPr>
          <w:t>eep.iod@enea.pl</w:t>
        </w:r>
      </w:hyperlink>
      <w:r w:rsidRPr="00A80767">
        <w:rPr>
          <w:rFonts w:ascii="Franklin Gothic Book" w:hAnsi="Franklin Gothic Book" w:cs="Arial"/>
        </w:rPr>
        <w:t xml:space="preserve">, </w:t>
      </w:r>
    </w:p>
    <w:p w14:paraId="741DA541" w14:textId="77777777" w:rsidR="00B827F4" w:rsidRPr="00A80767" w:rsidRDefault="00B827F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5996D7" w14:textId="77777777" w:rsidR="00B827F4" w:rsidRPr="00A80767" w:rsidRDefault="00B827F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A80767">
        <w:rPr>
          <w:rFonts w:ascii="Franklin Gothic Book" w:hAnsi="Franklin Gothic Book" w:cs="Arial"/>
          <w:b/>
        </w:rPr>
        <w:t xml:space="preserve">RODO - </w:t>
      </w:r>
      <w:r w:rsidRPr="00A80767">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77FC830E" w14:textId="77777777" w:rsidR="00B827F4" w:rsidRPr="00A80767" w:rsidRDefault="00B827F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Podanie przez Pana/Panią danych osobowych jest dobrowolne, ale niezbędne do udziału w postępowaniu i późniejszej realizacji usługi bądź umowy.</w:t>
      </w:r>
    </w:p>
    <w:p w14:paraId="7BC7FC95" w14:textId="0B24D308" w:rsidR="009614D4" w:rsidRPr="00A80767" w:rsidRDefault="009614D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Administrator pozyskał Pana/Pani dane osobowe bezpośrednio od Wykonawcy lub osoby oddelegowanej przez Wykonawcę do realizacji dostawy lub usługi.</w:t>
      </w:r>
    </w:p>
    <w:p w14:paraId="2D3C9ED5" w14:textId="63CAF47C" w:rsidR="00B827F4" w:rsidRPr="00A80767" w:rsidRDefault="00B827F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Administrator może ujawnić Pana/Pani dane osobowe podmiotom upoważnionym na podstawie przepisów prawa</w:t>
      </w:r>
      <w:r w:rsidR="009614D4" w:rsidRPr="00A80767">
        <w:rPr>
          <w:rFonts w:ascii="Franklin Gothic Book" w:hAnsi="Franklin Gothic Book" w:cs="Arial"/>
        </w:rPr>
        <w:t xml:space="preserve"> oraz podmiotom z Grupy Kapitałowej ENEA</w:t>
      </w:r>
      <w:r w:rsidRPr="00A80767">
        <w:rPr>
          <w:rFonts w:ascii="Franklin Gothic Book" w:hAnsi="Franklin Gothic Book" w:cs="Arial"/>
        </w:rPr>
        <w:t xml:space="preserve">. </w:t>
      </w:r>
    </w:p>
    <w:p w14:paraId="09A616D7" w14:textId="77777777" w:rsidR="00B827F4" w:rsidRPr="00A80767" w:rsidRDefault="00B827F4" w:rsidP="00B827F4">
      <w:pPr>
        <w:pStyle w:val="Akapitzlist"/>
        <w:spacing w:after="120"/>
        <w:ind w:left="357"/>
        <w:jc w:val="both"/>
        <w:rPr>
          <w:rFonts w:ascii="Franklin Gothic Book" w:hAnsi="Franklin Gothic Book" w:cs="Arial"/>
        </w:rPr>
      </w:pPr>
      <w:r w:rsidRPr="00A80767">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C6F831" w14:textId="77777777" w:rsidR="00B827F4" w:rsidRPr="00A80767" w:rsidRDefault="00B827F4" w:rsidP="00B827F4">
      <w:pPr>
        <w:pStyle w:val="Akapitzlist"/>
        <w:spacing w:after="120"/>
        <w:ind w:left="357"/>
        <w:jc w:val="both"/>
        <w:rPr>
          <w:rFonts w:ascii="Franklin Gothic Book" w:hAnsi="Franklin Gothic Book" w:cs="Arial"/>
        </w:rPr>
      </w:pPr>
      <w:r w:rsidRPr="00A80767">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32C5195" w14:textId="77777777" w:rsidR="00B827F4" w:rsidRPr="00A80767" w:rsidRDefault="00B827F4" w:rsidP="001C300F">
      <w:pPr>
        <w:pStyle w:val="Akapitzlist"/>
        <w:numPr>
          <w:ilvl w:val="0"/>
          <w:numId w:val="18"/>
        </w:numPr>
        <w:spacing w:after="120"/>
        <w:jc w:val="both"/>
        <w:rPr>
          <w:rFonts w:ascii="Franklin Gothic Book" w:hAnsi="Franklin Gothic Book" w:cs="Arial"/>
        </w:rPr>
      </w:pPr>
      <w:r w:rsidRPr="00A80767">
        <w:rPr>
          <w:rFonts w:ascii="Franklin Gothic Book" w:hAnsi="Franklin Gothic Book" w:cs="Arial"/>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A80767">
        <w:rPr>
          <w:rFonts w:ascii="Franklin Gothic Book" w:hAnsi="Franklin Gothic Book" w:cs="Arial"/>
        </w:rPr>
        <w:t>anonimizacji</w:t>
      </w:r>
      <w:proofErr w:type="spellEnd"/>
      <w:r w:rsidRPr="00A80767">
        <w:rPr>
          <w:rFonts w:ascii="Franklin Gothic Book" w:hAnsi="Franklin Gothic Book" w:cs="Arial"/>
        </w:rPr>
        <w:t xml:space="preserve"> takich danych osobowych.</w:t>
      </w:r>
    </w:p>
    <w:p w14:paraId="16429C8B" w14:textId="77777777" w:rsidR="00B827F4" w:rsidRPr="00A80767" w:rsidRDefault="00B827F4" w:rsidP="001C300F">
      <w:pPr>
        <w:pStyle w:val="Akapitzlist"/>
        <w:numPr>
          <w:ilvl w:val="0"/>
          <w:numId w:val="18"/>
        </w:numPr>
        <w:spacing w:before="100" w:beforeAutospacing="1" w:after="100" w:afterAutospacing="1" w:line="256" w:lineRule="auto"/>
        <w:rPr>
          <w:rFonts w:ascii="Franklin Gothic Book" w:hAnsi="Franklin Gothic Book" w:cs="Arial"/>
        </w:rPr>
      </w:pPr>
      <w:r w:rsidRPr="00A80767">
        <w:rPr>
          <w:rFonts w:ascii="Franklin Gothic Book" w:hAnsi="Franklin Gothic Book" w:cs="Arial"/>
          <w:bCs/>
        </w:rPr>
        <w:t>Dane udostępnione przez Panią/Pana nie będą podlegały profilowaniu.</w:t>
      </w:r>
    </w:p>
    <w:p w14:paraId="147C4B0D" w14:textId="77777777" w:rsidR="00B827F4" w:rsidRPr="00A80767" w:rsidRDefault="00B827F4" w:rsidP="001C300F">
      <w:pPr>
        <w:pStyle w:val="Akapitzlist"/>
        <w:numPr>
          <w:ilvl w:val="0"/>
          <w:numId w:val="18"/>
        </w:numPr>
        <w:spacing w:before="100" w:beforeAutospacing="1" w:after="100" w:afterAutospacing="1" w:line="256" w:lineRule="auto"/>
        <w:rPr>
          <w:rFonts w:ascii="Franklin Gothic Book" w:hAnsi="Franklin Gothic Book" w:cs="Arial"/>
        </w:rPr>
      </w:pPr>
      <w:r w:rsidRPr="00A80767">
        <w:rPr>
          <w:rFonts w:ascii="Franklin Gothic Book" w:hAnsi="Franklin Gothic Book" w:cs="Arial"/>
          <w:bCs/>
        </w:rPr>
        <w:t>Administrator danych nie ma zamiaru przekazywać danych osobowych do państwa trzeciego.</w:t>
      </w:r>
    </w:p>
    <w:p w14:paraId="7F58014B" w14:textId="77777777" w:rsidR="00B827F4" w:rsidRPr="00A80767" w:rsidRDefault="00B827F4" w:rsidP="001C300F">
      <w:pPr>
        <w:pStyle w:val="Akapitzlist"/>
        <w:numPr>
          <w:ilvl w:val="0"/>
          <w:numId w:val="18"/>
        </w:numPr>
        <w:spacing w:after="0" w:line="259" w:lineRule="auto"/>
        <w:contextualSpacing w:val="0"/>
        <w:jc w:val="both"/>
        <w:rPr>
          <w:rFonts w:ascii="Franklin Gothic Book" w:hAnsi="Franklin Gothic Book" w:cs="Arial"/>
        </w:rPr>
      </w:pPr>
      <w:r w:rsidRPr="00A80767">
        <w:rPr>
          <w:rFonts w:ascii="Franklin Gothic Book" w:hAnsi="Franklin Gothic Book" w:cs="Arial"/>
        </w:rPr>
        <w:t xml:space="preserve">Przysługuje Panu/Pani prawo żądania: </w:t>
      </w:r>
    </w:p>
    <w:p w14:paraId="6E3696B3" w14:textId="59F303CE"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dostępu do treści swoich danych - w granicach art. 15 RODO</w:t>
      </w:r>
      <w:r w:rsidR="009614D4" w:rsidRPr="00A80767">
        <w:rPr>
          <w:rFonts w:ascii="Franklin Gothic Book" w:hAnsi="Franklin Gothic Book" w:cs="Arial"/>
        </w:rPr>
        <w:t xml:space="preserve"> (w przypadku gdy wykonanie obowiązków, o których mowa w art. 15 ust. 1–3 RODO, wymagałoby niewspółmiernie dużego </w:t>
      </w:r>
      <w:r w:rsidR="009614D4" w:rsidRPr="00A80767">
        <w:rPr>
          <w:rFonts w:ascii="Franklin Gothic Book" w:hAnsi="Franklin Gothic Book" w:cs="Arial"/>
        </w:rPr>
        <w:lastRenderedPageBreak/>
        <w:t>wysiłku, Administrator  może żądać od Pana/Pani wskazania dodatkowych informacji mających na celu sprecyzowanie żądania, w szczególności podania nazwy lub daty postępowania o udzielenie zamówienia),</w:t>
      </w:r>
    </w:p>
    <w:p w14:paraId="3F4045FE" w14:textId="77777777"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 xml:space="preserve">ich sprostowania – w granicach art. 16 RODO, </w:t>
      </w:r>
    </w:p>
    <w:p w14:paraId="1FC9E995" w14:textId="77777777"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 xml:space="preserve">ich usunięcia - w granicach art. 17 RODO, </w:t>
      </w:r>
    </w:p>
    <w:p w14:paraId="2012B779" w14:textId="77777777"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 xml:space="preserve">ograniczenia przetwarzania - w granicach art. 18 RODO, </w:t>
      </w:r>
    </w:p>
    <w:p w14:paraId="0915553B" w14:textId="77777777"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przenoszenia danych - w granicach art. 20 RODO,</w:t>
      </w:r>
    </w:p>
    <w:p w14:paraId="12737BB9" w14:textId="77777777" w:rsidR="00B827F4" w:rsidRPr="00A80767" w:rsidRDefault="00B827F4" w:rsidP="001C300F">
      <w:pPr>
        <w:pStyle w:val="Akapitzlist"/>
        <w:numPr>
          <w:ilvl w:val="1"/>
          <w:numId w:val="18"/>
        </w:numPr>
        <w:spacing w:after="120" w:line="256" w:lineRule="auto"/>
        <w:jc w:val="both"/>
        <w:rPr>
          <w:rFonts w:ascii="Franklin Gothic Book" w:hAnsi="Franklin Gothic Book" w:cs="Arial"/>
        </w:rPr>
      </w:pPr>
      <w:r w:rsidRPr="00A80767">
        <w:rPr>
          <w:rFonts w:ascii="Franklin Gothic Book" w:hAnsi="Franklin Gothic Book" w:cs="Arial"/>
        </w:rPr>
        <w:t>prawo wniesienia sprzeciwu (w przypadku przetwarzania na podstawie art. 6 ust. 1 lit. f) RODO – w granicach art. 21 RODO,</w:t>
      </w:r>
    </w:p>
    <w:p w14:paraId="735E2007" w14:textId="77777777" w:rsidR="00B827F4" w:rsidRPr="00A80767" w:rsidRDefault="00B827F4" w:rsidP="001C300F">
      <w:pPr>
        <w:pStyle w:val="Akapitzlist"/>
        <w:numPr>
          <w:ilvl w:val="0"/>
          <w:numId w:val="18"/>
        </w:numPr>
        <w:spacing w:after="120" w:line="256" w:lineRule="auto"/>
        <w:jc w:val="both"/>
        <w:rPr>
          <w:rFonts w:ascii="Franklin Gothic Book" w:hAnsi="Franklin Gothic Book" w:cs="Arial"/>
        </w:rPr>
      </w:pPr>
      <w:r w:rsidRPr="00A80767">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A80767">
          <w:rPr>
            <w:rStyle w:val="Hipercze"/>
            <w:rFonts w:ascii="Franklin Gothic Book" w:hAnsi="Franklin Gothic Book"/>
          </w:rPr>
          <w:t>eep.iod@enea.pl</w:t>
        </w:r>
      </w:hyperlink>
      <w:r w:rsidRPr="00A80767">
        <w:rPr>
          <w:rFonts w:ascii="Franklin Gothic Book" w:hAnsi="Franklin Gothic Book" w:cs="Arial"/>
        </w:rPr>
        <w:t>.</w:t>
      </w:r>
    </w:p>
    <w:p w14:paraId="7CFF92BE" w14:textId="77777777" w:rsidR="00B827F4" w:rsidRPr="00A80767" w:rsidRDefault="00B827F4" w:rsidP="001C300F">
      <w:pPr>
        <w:pStyle w:val="Akapitzlist"/>
        <w:numPr>
          <w:ilvl w:val="0"/>
          <w:numId w:val="18"/>
        </w:numPr>
        <w:spacing w:after="120" w:line="259" w:lineRule="auto"/>
        <w:ind w:left="357" w:hanging="357"/>
        <w:contextualSpacing w:val="0"/>
        <w:jc w:val="both"/>
        <w:rPr>
          <w:rFonts w:ascii="Franklin Gothic Book" w:hAnsi="Franklin Gothic Book" w:cs="Arial"/>
        </w:rPr>
      </w:pPr>
      <w:r w:rsidRPr="00A80767">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73AD79EF"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612BA9DA"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631FFCEA"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5D368C5A"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10B32F64"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452DC8E0"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08800009"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318E17C3"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33325A0C"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2DB55FC5"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2227C124"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6A293ADF"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4AC47113"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6D32CD9A"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510675C5"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7FE0E4E6"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71BA3FB1"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112A581F"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2083699E"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6C778965"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40DECDF8"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3E907AAF"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47BF7260"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1693AECF"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3AA5FE30"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0D1539C1"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02554B14"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1D2DE6F4"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0501EA53"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358727CD"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1D0EBF6A" w14:textId="77777777" w:rsidR="00B827F4" w:rsidRPr="00A80767" w:rsidRDefault="00B827F4" w:rsidP="00B827F4">
      <w:pPr>
        <w:pStyle w:val="Akapitzlist"/>
        <w:spacing w:after="120"/>
        <w:ind w:left="1080"/>
        <w:jc w:val="right"/>
        <w:rPr>
          <w:rFonts w:ascii="Franklin Gothic Book" w:hAnsi="Franklin Gothic Book" w:cs="Arial"/>
          <w:b/>
          <w:color w:val="000000" w:themeColor="text1"/>
        </w:rPr>
      </w:pPr>
    </w:p>
    <w:p w14:paraId="59D1F41D" w14:textId="0E430F08" w:rsidR="00211B5B" w:rsidRPr="00A80767" w:rsidRDefault="00211B5B">
      <w:pPr>
        <w:spacing w:after="160" w:line="259" w:lineRule="auto"/>
        <w:rPr>
          <w:rFonts w:ascii="Franklin Gothic Book" w:eastAsia="Calibri" w:hAnsi="Franklin Gothic Book" w:cs="Arial"/>
          <w:b/>
          <w:color w:val="000000" w:themeColor="text1"/>
          <w:sz w:val="22"/>
          <w:szCs w:val="22"/>
          <w:lang w:eastAsia="en-US"/>
        </w:rPr>
      </w:pPr>
      <w:r w:rsidRPr="00A80767">
        <w:rPr>
          <w:rFonts w:ascii="Franklin Gothic Book" w:hAnsi="Franklin Gothic Book" w:cs="Arial"/>
          <w:b/>
          <w:color w:val="000000" w:themeColor="text1"/>
          <w:sz w:val="22"/>
          <w:szCs w:val="22"/>
        </w:rPr>
        <w:br w:type="page"/>
      </w:r>
    </w:p>
    <w:p w14:paraId="632B8B9C" w14:textId="55FD2C86" w:rsidR="00211B5B" w:rsidRPr="00A80767" w:rsidRDefault="00211B5B" w:rsidP="00211B5B">
      <w:pPr>
        <w:spacing w:after="120"/>
        <w:jc w:val="right"/>
        <w:rPr>
          <w:rFonts w:ascii="Franklin Gothic Book" w:hAnsi="Franklin Gothic Book" w:cstheme="minorHAnsi"/>
          <w:b/>
          <w:bCs/>
          <w:sz w:val="22"/>
          <w:szCs w:val="22"/>
        </w:rPr>
      </w:pPr>
      <w:r w:rsidRPr="00A80767">
        <w:rPr>
          <w:rFonts w:ascii="Franklin Gothic Book" w:hAnsi="Franklin Gothic Book" w:cs="Arial"/>
          <w:b/>
          <w:sz w:val="22"/>
          <w:szCs w:val="22"/>
        </w:rPr>
        <w:lastRenderedPageBreak/>
        <w:t xml:space="preserve">Załącznik nr 6 do Umowy </w:t>
      </w:r>
      <w:r w:rsidRPr="00A80767">
        <w:rPr>
          <w:rFonts w:ascii="Franklin Gothic Book" w:hAnsi="Franklin Gothic Book" w:cstheme="minorHAnsi"/>
          <w:b/>
          <w:bCs/>
          <w:sz w:val="22"/>
          <w:szCs w:val="22"/>
        </w:rPr>
        <w:t xml:space="preserve">nr </w:t>
      </w:r>
      <w:r w:rsidR="00D93693" w:rsidRPr="00A80767">
        <w:rPr>
          <w:rFonts w:ascii="Franklin Gothic Book" w:hAnsi="Franklin Gothic Book" w:cstheme="minorHAnsi"/>
          <w:b/>
          <w:bCs/>
          <w:sz w:val="22"/>
          <w:szCs w:val="22"/>
        </w:rPr>
        <w:t>NZ/</w:t>
      </w:r>
      <w:r w:rsidRPr="00A80767">
        <w:rPr>
          <w:rFonts w:ascii="Franklin Gothic Book" w:hAnsi="Franklin Gothic Book" w:cstheme="minorHAnsi"/>
          <w:b/>
          <w:bCs/>
          <w:sz w:val="22"/>
          <w:szCs w:val="22"/>
        </w:rPr>
        <w:t>……………………………………………….</w:t>
      </w:r>
    </w:p>
    <w:p w14:paraId="1897D4DD" w14:textId="77777777" w:rsidR="00211B5B" w:rsidRPr="00A80767" w:rsidRDefault="00211B5B" w:rsidP="00211B5B">
      <w:pPr>
        <w:jc w:val="center"/>
        <w:rPr>
          <w:rFonts w:ascii="Franklin Gothic Book" w:hAnsi="Franklin Gothic Book" w:cs="Arial"/>
          <w:b/>
          <w:sz w:val="22"/>
          <w:szCs w:val="22"/>
        </w:rPr>
      </w:pPr>
    </w:p>
    <w:p w14:paraId="13CDD910" w14:textId="77777777" w:rsidR="00211B5B" w:rsidRPr="00A80767" w:rsidRDefault="00211B5B" w:rsidP="00211B5B">
      <w:pPr>
        <w:pStyle w:val="Akapitzlist"/>
        <w:ind w:left="426"/>
        <w:jc w:val="center"/>
        <w:rPr>
          <w:rFonts w:ascii="Franklin Gothic Book" w:hAnsi="Franklin Gothic Book"/>
        </w:rPr>
      </w:pPr>
    </w:p>
    <w:p w14:paraId="5B0CE5D2" w14:textId="77777777" w:rsidR="00211B5B" w:rsidRPr="00A80767" w:rsidRDefault="00211B5B" w:rsidP="00211B5B">
      <w:pPr>
        <w:pStyle w:val="Nagwek1"/>
        <w:tabs>
          <w:tab w:val="left" w:pos="6420"/>
        </w:tabs>
        <w:jc w:val="right"/>
        <w:rPr>
          <w:rFonts w:ascii="Franklin Gothic Book" w:hAnsi="Franklin Gothic Book" w:cs="Arial"/>
          <w:color w:val="auto"/>
          <w:sz w:val="22"/>
          <w:szCs w:val="22"/>
        </w:rPr>
      </w:pPr>
      <w:r w:rsidRPr="00A80767">
        <w:rPr>
          <w:rFonts w:ascii="Franklin Gothic Book" w:hAnsi="Franklin Gothic Book" w:cs="Arial"/>
          <w:color w:val="auto"/>
          <w:sz w:val="22"/>
          <w:szCs w:val="22"/>
        </w:rPr>
        <w:t>Zawada, dnia ……………</w:t>
      </w:r>
    </w:p>
    <w:p w14:paraId="18D98D2C" w14:textId="2898F5EF" w:rsidR="00211B5B" w:rsidRPr="00A80767" w:rsidRDefault="00211B5B" w:rsidP="00211B5B">
      <w:pPr>
        <w:pStyle w:val="Nagwek1"/>
        <w:jc w:val="center"/>
        <w:rPr>
          <w:rFonts w:ascii="Franklin Gothic Book" w:hAnsi="Franklin Gothic Book" w:cs="Arial"/>
          <w:color w:val="auto"/>
          <w:sz w:val="22"/>
          <w:szCs w:val="22"/>
        </w:rPr>
      </w:pPr>
      <w:r w:rsidRPr="00A80767">
        <w:rPr>
          <w:rFonts w:ascii="Franklin Gothic Book" w:hAnsi="Franklin Gothic Book" w:cs="Arial"/>
          <w:color w:val="auto"/>
          <w:sz w:val="22"/>
          <w:szCs w:val="22"/>
        </w:rPr>
        <w:t xml:space="preserve">Wzór </w:t>
      </w:r>
      <w:r w:rsidR="00483172" w:rsidRPr="00A80767">
        <w:rPr>
          <w:rFonts w:ascii="Franklin Gothic Book" w:hAnsi="Franklin Gothic Book" w:cs="Arial"/>
          <w:color w:val="auto"/>
          <w:sz w:val="22"/>
          <w:szCs w:val="22"/>
        </w:rPr>
        <w:t>ZLECENI</w:t>
      </w:r>
      <w:r w:rsidR="00483172">
        <w:rPr>
          <w:rFonts w:ascii="Franklin Gothic Book" w:hAnsi="Franklin Gothic Book" w:cs="Arial"/>
          <w:color w:val="auto"/>
          <w:sz w:val="22"/>
          <w:szCs w:val="22"/>
        </w:rPr>
        <w:t>E WYKONANIA PRAC</w:t>
      </w:r>
    </w:p>
    <w:p w14:paraId="08543304" w14:textId="77777777" w:rsidR="00211B5B" w:rsidRPr="00A80767" w:rsidRDefault="00211B5B" w:rsidP="00211B5B">
      <w:pPr>
        <w:rPr>
          <w:rFonts w:ascii="Franklin Gothic Book" w:hAnsi="Franklin Gothic Book"/>
          <w:sz w:val="22"/>
          <w:szCs w:val="22"/>
        </w:rPr>
      </w:pPr>
    </w:p>
    <w:p w14:paraId="6D098954" w14:textId="77777777" w:rsidR="00211B5B" w:rsidRPr="00A80767" w:rsidRDefault="00211B5B" w:rsidP="00211B5B">
      <w:pPr>
        <w:rPr>
          <w:rFonts w:ascii="Franklin Gothic Book" w:hAnsi="Franklin Gothic Book" w:cs="Arial"/>
          <w:sz w:val="22"/>
          <w:szCs w:val="22"/>
        </w:rPr>
      </w:pPr>
    </w:p>
    <w:p w14:paraId="21E64C23" w14:textId="77777777" w:rsidR="00211B5B" w:rsidRPr="00A80767" w:rsidRDefault="00211B5B" w:rsidP="00211B5B">
      <w:pPr>
        <w:ind w:left="5664"/>
        <w:rPr>
          <w:rFonts w:ascii="Franklin Gothic Book" w:hAnsi="Franklin Gothic Book" w:cs="Arial"/>
          <w:b/>
          <w:sz w:val="22"/>
          <w:szCs w:val="22"/>
        </w:rPr>
      </w:pPr>
      <w:r w:rsidRPr="00A80767">
        <w:rPr>
          <w:rFonts w:ascii="Franklin Gothic Book" w:hAnsi="Franklin Gothic Book" w:cs="Arial"/>
          <w:b/>
          <w:sz w:val="22"/>
          <w:szCs w:val="22"/>
        </w:rPr>
        <w:t xml:space="preserve">Rzeczoznawca Majątkowy </w:t>
      </w:r>
    </w:p>
    <w:p w14:paraId="704205E8" w14:textId="0D43755C" w:rsidR="00211B5B" w:rsidRPr="00A80767" w:rsidRDefault="00211B5B" w:rsidP="00211B5B">
      <w:pPr>
        <w:spacing w:line="360" w:lineRule="auto"/>
        <w:rPr>
          <w:rFonts w:ascii="Franklin Gothic Book" w:hAnsi="Franklin Gothic Book" w:cs="Arial"/>
          <w:sz w:val="22"/>
          <w:szCs w:val="22"/>
        </w:rPr>
      </w:pPr>
      <w:r w:rsidRPr="00A80767">
        <w:rPr>
          <w:rFonts w:ascii="Franklin Gothic Book" w:hAnsi="Franklin Gothic Book" w:cs="Arial"/>
          <w:sz w:val="22"/>
          <w:szCs w:val="22"/>
        </w:rPr>
        <w:t>………………………………………………………………………………………………………………………………………………………..</w:t>
      </w:r>
    </w:p>
    <w:p w14:paraId="3536AACE" w14:textId="63ED3978" w:rsidR="00211B5B" w:rsidRPr="00A80767" w:rsidRDefault="00211B5B" w:rsidP="00211B5B">
      <w:pPr>
        <w:spacing w:line="360" w:lineRule="auto"/>
        <w:rPr>
          <w:rFonts w:ascii="Franklin Gothic Book" w:hAnsi="Franklin Gothic Book" w:cs="Arial"/>
          <w:sz w:val="22"/>
          <w:szCs w:val="22"/>
        </w:rPr>
      </w:pPr>
      <w:r w:rsidRPr="00A80767">
        <w:rPr>
          <w:rFonts w:ascii="Franklin Gothic Book" w:hAnsi="Franklin Gothic Book" w:cs="Arial"/>
          <w:sz w:val="22"/>
          <w:szCs w:val="22"/>
        </w:rPr>
        <w:t>………………………………………………………………………………………………………………………………………………………..</w:t>
      </w:r>
    </w:p>
    <w:p w14:paraId="1EC28ABC" w14:textId="2851157B" w:rsidR="00211B5B" w:rsidRPr="00A80767" w:rsidRDefault="00211B5B" w:rsidP="00211B5B">
      <w:pPr>
        <w:spacing w:line="360" w:lineRule="auto"/>
        <w:rPr>
          <w:rFonts w:ascii="Franklin Gothic Book" w:hAnsi="Franklin Gothic Book" w:cs="Arial"/>
          <w:sz w:val="22"/>
          <w:szCs w:val="22"/>
        </w:rPr>
      </w:pPr>
      <w:r w:rsidRPr="00A80767">
        <w:rPr>
          <w:rFonts w:ascii="Franklin Gothic Book" w:hAnsi="Franklin Gothic Book" w:cs="Arial"/>
          <w:sz w:val="22"/>
          <w:szCs w:val="22"/>
        </w:rPr>
        <w:t>………………………………………………………………………………………………………………………………………………………..</w:t>
      </w:r>
    </w:p>
    <w:p w14:paraId="2FE98B72" w14:textId="77777777" w:rsidR="00211B5B" w:rsidRPr="00A80767" w:rsidRDefault="00211B5B" w:rsidP="00211B5B">
      <w:pPr>
        <w:spacing w:line="360" w:lineRule="auto"/>
        <w:rPr>
          <w:rFonts w:ascii="Franklin Gothic Book" w:hAnsi="Franklin Gothic Book" w:cs="Arial"/>
          <w:sz w:val="22"/>
          <w:szCs w:val="22"/>
        </w:rPr>
      </w:pPr>
    </w:p>
    <w:p w14:paraId="2D975920" w14:textId="4D81B169" w:rsidR="00211B5B" w:rsidRPr="00A80767" w:rsidRDefault="00211B5B" w:rsidP="00211B5B">
      <w:pPr>
        <w:spacing w:line="360" w:lineRule="auto"/>
        <w:rPr>
          <w:rFonts w:ascii="Franklin Gothic Book" w:hAnsi="Franklin Gothic Book" w:cs="Arial"/>
          <w:sz w:val="22"/>
          <w:szCs w:val="22"/>
        </w:rPr>
      </w:pPr>
      <w:r w:rsidRPr="00A80767">
        <w:rPr>
          <w:rFonts w:ascii="Franklin Gothic Book" w:hAnsi="Franklin Gothic Book" w:cs="Arial"/>
          <w:sz w:val="22"/>
          <w:szCs w:val="22"/>
        </w:rPr>
        <w:t>Stosownie do treści pkt. …….. opisanej powyżej Umowy zlecam wykonanie następujących prac:</w:t>
      </w:r>
    </w:p>
    <w:p w14:paraId="2242E9C2" w14:textId="5B285B3F" w:rsidR="00211B5B" w:rsidRPr="00A80767" w:rsidRDefault="00211B5B" w:rsidP="00211B5B">
      <w:pPr>
        <w:spacing w:line="360" w:lineRule="auto"/>
        <w:rPr>
          <w:rFonts w:ascii="Franklin Gothic Book" w:hAnsi="Franklin Gothic Book" w:cs="Arial"/>
          <w:sz w:val="22"/>
          <w:szCs w:val="22"/>
        </w:rPr>
      </w:pPr>
      <w:r w:rsidRPr="00A80767">
        <w:rPr>
          <w:rFonts w:ascii="Franklin Gothic Book" w:hAnsi="Franklin Gothic Book" w:cs="Arial"/>
          <w:sz w:val="22"/>
          <w:szCs w:val="22"/>
        </w:rPr>
        <w:t>Opis prac do wykonania:</w:t>
      </w:r>
    </w:p>
    <w:p w14:paraId="7C0E75BD"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51C7D1B0" w14:textId="77777777" w:rsidR="00211B5B" w:rsidRPr="00A80767" w:rsidRDefault="00211B5B" w:rsidP="00211B5B">
      <w:pPr>
        <w:rPr>
          <w:rFonts w:ascii="Franklin Gothic Book" w:hAnsi="Franklin Gothic Book" w:cs="Arial"/>
          <w:sz w:val="22"/>
          <w:szCs w:val="22"/>
        </w:rPr>
      </w:pPr>
    </w:p>
    <w:p w14:paraId="79C43ADB"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7812CF4D" w14:textId="77777777" w:rsidR="00211B5B" w:rsidRPr="00A80767" w:rsidRDefault="00211B5B" w:rsidP="00211B5B">
      <w:pPr>
        <w:rPr>
          <w:rFonts w:ascii="Franklin Gothic Book" w:hAnsi="Franklin Gothic Book" w:cs="Arial"/>
          <w:sz w:val="22"/>
          <w:szCs w:val="22"/>
        </w:rPr>
      </w:pPr>
    </w:p>
    <w:p w14:paraId="04A7C4F9"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w:t>
      </w:r>
    </w:p>
    <w:p w14:paraId="333C2BA5" w14:textId="77777777" w:rsidR="00211B5B" w:rsidRPr="00A80767" w:rsidRDefault="00211B5B" w:rsidP="00211B5B">
      <w:pPr>
        <w:rPr>
          <w:rFonts w:ascii="Franklin Gothic Book" w:hAnsi="Franklin Gothic Book" w:cs="Arial"/>
          <w:sz w:val="22"/>
          <w:szCs w:val="22"/>
        </w:rPr>
      </w:pPr>
    </w:p>
    <w:p w14:paraId="266332B5"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469D1475" w14:textId="77777777" w:rsidR="00211B5B" w:rsidRPr="00A80767" w:rsidRDefault="00211B5B" w:rsidP="00211B5B">
      <w:pPr>
        <w:rPr>
          <w:rFonts w:ascii="Franklin Gothic Book" w:hAnsi="Franklin Gothic Book" w:cs="Arial"/>
          <w:sz w:val="22"/>
          <w:szCs w:val="22"/>
        </w:rPr>
      </w:pPr>
    </w:p>
    <w:p w14:paraId="1326AA04" w14:textId="77777777" w:rsidR="00211B5B" w:rsidRPr="00A80767" w:rsidRDefault="00211B5B" w:rsidP="00211B5B">
      <w:pPr>
        <w:rPr>
          <w:rFonts w:ascii="Franklin Gothic Book" w:hAnsi="Franklin Gothic Book" w:cs="Arial"/>
          <w:sz w:val="22"/>
          <w:szCs w:val="22"/>
        </w:rPr>
      </w:pPr>
    </w:p>
    <w:p w14:paraId="4D55294E" w14:textId="77777777" w:rsidR="00211B5B" w:rsidRPr="00A80767" w:rsidRDefault="00211B5B" w:rsidP="00211B5B">
      <w:pPr>
        <w:rPr>
          <w:rFonts w:ascii="Franklin Gothic Book" w:hAnsi="Franklin Gothic Book" w:cs="Arial"/>
          <w:sz w:val="22"/>
          <w:szCs w:val="22"/>
        </w:rPr>
      </w:pPr>
    </w:p>
    <w:p w14:paraId="571E649C" w14:textId="77777777" w:rsidR="00211B5B" w:rsidRPr="00A80767" w:rsidRDefault="00211B5B" w:rsidP="00211B5B">
      <w:pPr>
        <w:rPr>
          <w:rFonts w:ascii="Franklin Gothic Book" w:hAnsi="Franklin Gothic Book" w:cs="Arial"/>
          <w:sz w:val="22"/>
          <w:szCs w:val="22"/>
        </w:rPr>
      </w:pPr>
    </w:p>
    <w:p w14:paraId="44069541"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Uwagi: </w:t>
      </w:r>
    </w:p>
    <w:p w14:paraId="4B98BD9F"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w:t>
      </w:r>
    </w:p>
    <w:p w14:paraId="3DAF62E4" w14:textId="77777777" w:rsidR="00211B5B" w:rsidRPr="00A80767" w:rsidRDefault="00211B5B" w:rsidP="00211B5B">
      <w:pPr>
        <w:rPr>
          <w:rFonts w:ascii="Franklin Gothic Book" w:hAnsi="Franklin Gothic Book" w:cs="Arial"/>
          <w:sz w:val="22"/>
          <w:szCs w:val="22"/>
        </w:rPr>
      </w:pPr>
    </w:p>
    <w:p w14:paraId="0C718E69"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7B7113DA" w14:textId="77777777" w:rsidR="00211B5B" w:rsidRPr="00A80767" w:rsidRDefault="00211B5B" w:rsidP="00211B5B">
      <w:pPr>
        <w:rPr>
          <w:rFonts w:ascii="Franklin Gothic Book" w:hAnsi="Franklin Gothic Book" w:cs="Arial"/>
          <w:sz w:val="22"/>
          <w:szCs w:val="22"/>
        </w:rPr>
      </w:pPr>
    </w:p>
    <w:p w14:paraId="3C139DDD"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579BF0F0" w14:textId="77777777" w:rsidR="00211B5B" w:rsidRPr="00A80767" w:rsidRDefault="00211B5B" w:rsidP="00211B5B">
      <w:pPr>
        <w:rPr>
          <w:rFonts w:ascii="Franklin Gothic Book" w:hAnsi="Franklin Gothic Book" w:cs="Arial"/>
          <w:sz w:val="22"/>
          <w:szCs w:val="22"/>
        </w:rPr>
      </w:pPr>
    </w:p>
    <w:p w14:paraId="1477163C" w14:textId="77777777" w:rsidR="00211B5B" w:rsidRPr="00A80767" w:rsidRDefault="00211B5B" w:rsidP="00211B5B">
      <w:pPr>
        <w:rPr>
          <w:rFonts w:ascii="Franklin Gothic Book" w:hAnsi="Franklin Gothic Book" w:cs="Arial"/>
          <w:sz w:val="22"/>
          <w:szCs w:val="22"/>
        </w:rPr>
      </w:pPr>
    </w:p>
    <w:p w14:paraId="379CB69E" w14:textId="77777777" w:rsidR="00211B5B" w:rsidRPr="00A80767" w:rsidRDefault="00211B5B" w:rsidP="00211B5B">
      <w:pPr>
        <w:rPr>
          <w:rFonts w:ascii="Franklin Gothic Book" w:hAnsi="Franklin Gothic Book" w:cs="Arial"/>
          <w:sz w:val="22"/>
          <w:szCs w:val="22"/>
        </w:rPr>
      </w:pPr>
    </w:p>
    <w:p w14:paraId="1216956E" w14:textId="77777777" w:rsidR="00211B5B" w:rsidRPr="00A80767" w:rsidRDefault="00211B5B" w:rsidP="00211B5B">
      <w:pPr>
        <w:rPr>
          <w:rFonts w:ascii="Franklin Gothic Book" w:hAnsi="Franklin Gothic Book" w:cs="Arial"/>
          <w:sz w:val="22"/>
          <w:szCs w:val="22"/>
        </w:rPr>
      </w:pPr>
    </w:p>
    <w:p w14:paraId="076F6220" w14:textId="77777777" w:rsidR="00211B5B" w:rsidRPr="00A80767" w:rsidRDefault="00211B5B" w:rsidP="00211B5B">
      <w:pPr>
        <w:rPr>
          <w:rFonts w:ascii="Franklin Gothic Book" w:hAnsi="Franklin Gothic Book" w:cs="Arial"/>
          <w:sz w:val="22"/>
          <w:szCs w:val="22"/>
        </w:rPr>
      </w:pPr>
    </w:p>
    <w:p w14:paraId="57140BD6" w14:textId="77777777"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t xml:space="preserve"> </w:t>
      </w:r>
    </w:p>
    <w:p w14:paraId="37170302" w14:textId="58F55F10" w:rsidR="00211B5B" w:rsidRPr="00A80767" w:rsidRDefault="00211B5B" w:rsidP="00211B5B">
      <w:pPr>
        <w:rPr>
          <w:rFonts w:ascii="Franklin Gothic Book" w:hAnsi="Franklin Gothic Book" w:cs="Arial"/>
          <w:sz w:val="22"/>
          <w:szCs w:val="22"/>
        </w:rPr>
      </w:pPr>
      <w:r w:rsidRPr="00A80767">
        <w:rPr>
          <w:rFonts w:ascii="Franklin Gothic Book" w:hAnsi="Franklin Gothic Book" w:cs="Arial"/>
          <w:sz w:val="22"/>
          <w:szCs w:val="22"/>
        </w:rPr>
        <w:br/>
        <w:t xml:space="preserve">Zlecający: </w:t>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t>Przyjmujący zlecenie:</w:t>
      </w:r>
    </w:p>
    <w:p w14:paraId="69A197D1" w14:textId="77777777" w:rsidR="00211B5B" w:rsidRPr="00A80767" w:rsidRDefault="00211B5B" w:rsidP="00211B5B">
      <w:pPr>
        <w:rPr>
          <w:rFonts w:ascii="Franklin Gothic Book" w:hAnsi="Franklin Gothic Book" w:cs="Arial"/>
          <w:sz w:val="22"/>
          <w:szCs w:val="22"/>
        </w:rPr>
      </w:pPr>
    </w:p>
    <w:p w14:paraId="6F98EBDD" w14:textId="77777777" w:rsidR="00211B5B" w:rsidRPr="00A80767" w:rsidRDefault="00211B5B" w:rsidP="00211B5B">
      <w:pPr>
        <w:rPr>
          <w:rFonts w:ascii="Franklin Gothic Book" w:hAnsi="Franklin Gothic Book" w:cs="Arial"/>
          <w:sz w:val="22"/>
          <w:szCs w:val="22"/>
        </w:rPr>
      </w:pPr>
    </w:p>
    <w:p w14:paraId="589D5EC4" w14:textId="77777777" w:rsidR="00211B5B" w:rsidRPr="00A80767" w:rsidRDefault="00211B5B" w:rsidP="00211B5B">
      <w:pPr>
        <w:rPr>
          <w:rFonts w:ascii="Franklin Gothic Book" w:hAnsi="Franklin Gothic Book" w:cs="Arial"/>
          <w:sz w:val="22"/>
          <w:szCs w:val="22"/>
        </w:rPr>
      </w:pPr>
    </w:p>
    <w:p w14:paraId="28496B2F" w14:textId="77777777" w:rsidR="00211B5B" w:rsidRPr="00A80767" w:rsidRDefault="00211B5B" w:rsidP="00211B5B">
      <w:pPr>
        <w:rPr>
          <w:rFonts w:ascii="Franklin Gothic Book" w:hAnsi="Franklin Gothic Book" w:cs="Arial"/>
          <w:sz w:val="22"/>
          <w:szCs w:val="22"/>
        </w:rPr>
      </w:pPr>
    </w:p>
    <w:p w14:paraId="23A1A5B8" w14:textId="77777777" w:rsidR="00211B5B" w:rsidRPr="00A80767" w:rsidRDefault="00211B5B" w:rsidP="00211B5B">
      <w:pPr>
        <w:rPr>
          <w:rFonts w:ascii="Franklin Gothic Book" w:hAnsi="Franklin Gothic Book" w:cs="Arial"/>
          <w:sz w:val="22"/>
          <w:szCs w:val="22"/>
        </w:rPr>
      </w:pPr>
    </w:p>
    <w:p w14:paraId="0B5F4DCD" w14:textId="0C2DA4C8" w:rsidR="00211B5B" w:rsidRPr="00A80767" w:rsidRDefault="00211B5B" w:rsidP="00211B5B">
      <w:pPr>
        <w:jc w:val="center"/>
        <w:rPr>
          <w:rFonts w:ascii="Franklin Gothic Book" w:hAnsi="Franklin Gothic Book" w:cs="Arial"/>
          <w:sz w:val="22"/>
          <w:szCs w:val="22"/>
        </w:rPr>
      </w:pPr>
      <w:r w:rsidRPr="00A80767">
        <w:rPr>
          <w:rFonts w:ascii="Franklin Gothic Book" w:hAnsi="Franklin Gothic Book" w:cs="Arial"/>
          <w:sz w:val="22"/>
          <w:szCs w:val="22"/>
        </w:rPr>
        <w:t xml:space="preserve">…………………………………… </w:t>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r>
      <w:r w:rsidRPr="00A80767">
        <w:rPr>
          <w:rFonts w:ascii="Franklin Gothic Book" w:hAnsi="Franklin Gothic Book" w:cs="Arial"/>
          <w:sz w:val="22"/>
          <w:szCs w:val="22"/>
        </w:rPr>
        <w:tab/>
        <w:t>……………………………………</w:t>
      </w:r>
    </w:p>
    <w:p w14:paraId="08DB3DA5" w14:textId="77777777" w:rsidR="00211B5B" w:rsidRPr="00A80767" w:rsidRDefault="00211B5B" w:rsidP="00211B5B">
      <w:pPr>
        <w:rPr>
          <w:rFonts w:ascii="Franklin Gothic Book" w:hAnsi="Franklin Gothic Book" w:cs="Arial"/>
          <w:sz w:val="22"/>
          <w:szCs w:val="22"/>
        </w:rPr>
      </w:pPr>
    </w:p>
    <w:p w14:paraId="58E15A9C" w14:textId="77777777" w:rsidR="00211B5B" w:rsidRPr="00A80767" w:rsidRDefault="00211B5B" w:rsidP="00211B5B">
      <w:pPr>
        <w:rPr>
          <w:rFonts w:ascii="Franklin Gothic Book" w:hAnsi="Franklin Gothic Book" w:cs="Arial"/>
          <w:sz w:val="22"/>
          <w:szCs w:val="22"/>
        </w:rPr>
      </w:pPr>
    </w:p>
    <w:p w14:paraId="585E07A2" w14:textId="77777777" w:rsidR="00211B5B" w:rsidRPr="00A80767" w:rsidRDefault="00211B5B" w:rsidP="00211B5B">
      <w:pPr>
        <w:rPr>
          <w:rFonts w:ascii="Franklin Gothic Book" w:hAnsi="Franklin Gothic Book" w:cs="Arial"/>
          <w:sz w:val="22"/>
          <w:szCs w:val="22"/>
        </w:rPr>
      </w:pPr>
    </w:p>
    <w:p w14:paraId="2A57C073" w14:textId="77777777" w:rsidR="00211B5B" w:rsidRPr="00A80767" w:rsidRDefault="00211B5B" w:rsidP="00211B5B">
      <w:pPr>
        <w:rPr>
          <w:rFonts w:ascii="Franklin Gothic Book" w:hAnsi="Franklin Gothic Book" w:cs="Arial"/>
          <w:sz w:val="22"/>
          <w:szCs w:val="22"/>
        </w:rPr>
      </w:pPr>
    </w:p>
    <w:p w14:paraId="037EB327" w14:textId="77777777" w:rsidR="00211B5B" w:rsidRPr="00A80767" w:rsidRDefault="00211B5B" w:rsidP="00211B5B">
      <w:pPr>
        <w:spacing w:after="120"/>
        <w:rPr>
          <w:rFonts w:ascii="Franklin Gothic Book" w:eastAsia="CIDFont+F3" w:hAnsi="Franklin Gothic Book" w:cs="Arial"/>
          <w:sz w:val="22"/>
          <w:szCs w:val="22"/>
          <w:lang w:eastAsia="en-US"/>
        </w:rPr>
      </w:pPr>
    </w:p>
    <w:p w14:paraId="2EAB9B90" w14:textId="77777777" w:rsidR="00211B5B" w:rsidRPr="00A80767" w:rsidRDefault="00211B5B" w:rsidP="00211B5B">
      <w:pPr>
        <w:spacing w:after="120"/>
        <w:rPr>
          <w:rFonts w:ascii="Franklin Gothic Book" w:eastAsia="CIDFont+F3" w:hAnsi="Franklin Gothic Book" w:cs="Arial"/>
          <w:sz w:val="22"/>
          <w:szCs w:val="22"/>
          <w:lang w:eastAsia="en-US"/>
        </w:rPr>
      </w:pPr>
    </w:p>
    <w:p w14:paraId="087BA63A" w14:textId="77777777" w:rsidR="00211B5B" w:rsidRPr="00A80767" w:rsidRDefault="00211B5B" w:rsidP="00211B5B">
      <w:pPr>
        <w:spacing w:after="120"/>
        <w:rPr>
          <w:rFonts w:ascii="Franklin Gothic Book" w:eastAsia="CIDFont+F3" w:hAnsi="Franklin Gothic Book" w:cs="Arial"/>
          <w:sz w:val="22"/>
          <w:szCs w:val="22"/>
          <w:lang w:eastAsia="en-US"/>
        </w:rPr>
      </w:pPr>
    </w:p>
    <w:p w14:paraId="0F0C9022" w14:textId="454A7F29" w:rsidR="00C93C8B" w:rsidRPr="00A80767" w:rsidRDefault="00D93693" w:rsidP="00C93C8B">
      <w:pPr>
        <w:jc w:val="right"/>
        <w:rPr>
          <w:rFonts w:ascii="Franklin Gothic Book" w:hAnsi="Franklin Gothic Book" w:cs="Arial"/>
          <w:sz w:val="22"/>
          <w:szCs w:val="22"/>
        </w:rPr>
      </w:pPr>
      <w:r w:rsidRPr="00A80767">
        <w:rPr>
          <w:rFonts w:ascii="Franklin Gothic Book" w:hAnsi="Franklin Gothic Book" w:cs="Arial"/>
          <w:color w:val="000000" w:themeColor="text1"/>
          <w:sz w:val="22"/>
          <w:szCs w:val="22"/>
        </w:rPr>
        <w:lastRenderedPageBreak/>
        <w:br/>
      </w:r>
      <w:r w:rsidR="00C93C8B" w:rsidRPr="00A80767">
        <w:rPr>
          <w:rFonts w:ascii="Franklin Gothic Book" w:hAnsi="Franklin Gothic Book" w:cs="Arial"/>
          <w:color w:val="000000" w:themeColor="text1"/>
          <w:sz w:val="22"/>
          <w:szCs w:val="22"/>
        </w:rPr>
        <w:t xml:space="preserve">Załącznik nr </w:t>
      </w:r>
      <w:r w:rsidR="00505857" w:rsidRPr="00A80767">
        <w:rPr>
          <w:rFonts w:ascii="Franklin Gothic Book" w:hAnsi="Franklin Gothic Book" w:cs="Arial"/>
          <w:color w:val="000000" w:themeColor="text1"/>
          <w:sz w:val="22"/>
          <w:szCs w:val="22"/>
        </w:rPr>
        <w:t>4</w:t>
      </w:r>
      <w:r w:rsidR="00C93C8B" w:rsidRPr="00A80767">
        <w:rPr>
          <w:rFonts w:ascii="Franklin Gothic Book" w:hAnsi="Franklin Gothic Book" w:cs="Arial"/>
          <w:color w:val="000000" w:themeColor="text1"/>
          <w:sz w:val="22"/>
          <w:szCs w:val="22"/>
        </w:rPr>
        <w:t xml:space="preserve"> do </w:t>
      </w:r>
      <w:r w:rsidR="00C93C8B" w:rsidRPr="00A80767">
        <w:rPr>
          <w:rFonts w:ascii="Franklin Gothic Book" w:hAnsi="Franklin Gothic Book" w:cs="Arial"/>
          <w:color w:val="000000"/>
          <w:sz w:val="22"/>
          <w:szCs w:val="22"/>
        </w:rPr>
        <w:t>Ogłoszenia</w:t>
      </w:r>
    </w:p>
    <w:p w14:paraId="70021562" w14:textId="77777777" w:rsidR="00C93C8B" w:rsidRPr="00A80767" w:rsidRDefault="00C93C8B" w:rsidP="00C93C8B">
      <w:pPr>
        <w:rPr>
          <w:rFonts w:ascii="Franklin Gothic Book" w:hAnsi="Franklin Gothic Book" w:cs="Arial"/>
          <w:sz w:val="22"/>
          <w:szCs w:val="22"/>
        </w:rPr>
      </w:pPr>
    </w:p>
    <w:p w14:paraId="1AFB30D0" w14:textId="77777777" w:rsidR="00C93C8B" w:rsidRPr="00A80767" w:rsidRDefault="00C93C8B" w:rsidP="00C93C8B">
      <w:pPr>
        <w:pStyle w:val="Akapitzlist"/>
        <w:spacing w:after="120"/>
        <w:ind w:left="1080"/>
        <w:jc w:val="center"/>
        <w:rPr>
          <w:rFonts w:ascii="Franklin Gothic Book" w:hAnsi="Franklin Gothic Book" w:cstheme="minorHAnsi"/>
          <w:b/>
          <w:bCs/>
        </w:rPr>
      </w:pPr>
      <w:r w:rsidRPr="00A80767">
        <w:rPr>
          <w:rFonts w:ascii="Franklin Gothic Book" w:hAnsi="Franklin Gothic Book" w:cstheme="minorHAnsi"/>
          <w:b/>
          <w:bCs/>
        </w:rPr>
        <w:t xml:space="preserve">WIZJA LOKALNA </w:t>
      </w:r>
    </w:p>
    <w:p w14:paraId="318C57BB" w14:textId="4D1937F5" w:rsidR="00C93C8B" w:rsidRPr="00A80767" w:rsidRDefault="00C93C8B" w:rsidP="00AB7C3D">
      <w:pPr>
        <w:rPr>
          <w:rFonts w:ascii="Franklin Gothic Book" w:hAnsi="Franklin Gothic Book" w:cs="Tahoma"/>
          <w:sz w:val="22"/>
          <w:szCs w:val="22"/>
        </w:rPr>
      </w:pPr>
      <w:r w:rsidRPr="00A80767">
        <w:rPr>
          <w:rFonts w:ascii="Franklin Gothic Book" w:hAnsi="Franklin Gothic Book" w:cs="Tahoma"/>
          <w:sz w:val="22"/>
          <w:szCs w:val="22"/>
        </w:rPr>
        <w:t xml:space="preserve">Wizja lokalna </w:t>
      </w:r>
      <w:r w:rsidRPr="00A80767">
        <w:rPr>
          <w:rFonts w:ascii="Franklin Gothic Book" w:hAnsi="Franklin Gothic Book" w:cs="Tahoma"/>
          <w:sz w:val="22"/>
          <w:szCs w:val="22"/>
          <w:highlight w:val="yellow"/>
        </w:rPr>
        <w:t>nie jest</w:t>
      </w:r>
      <w:r w:rsidRPr="00A80767">
        <w:rPr>
          <w:rFonts w:ascii="Franklin Gothic Book" w:hAnsi="Franklin Gothic Book" w:cs="Tahoma"/>
          <w:sz w:val="22"/>
          <w:szCs w:val="22"/>
        </w:rPr>
        <w:t xml:space="preserve"> obowiązkowa, jednakże może być przeprowadzona w terminie </w:t>
      </w:r>
      <w:r w:rsidR="003E2C5B" w:rsidRPr="00A80767">
        <w:rPr>
          <w:rFonts w:ascii="Franklin Gothic Book" w:hAnsi="Franklin Gothic Book" w:cs="Tahoma"/>
          <w:sz w:val="22"/>
          <w:szCs w:val="22"/>
        </w:rPr>
        <w:t xml:space="preserve">wcześniej </w:t>
      </w:r>
      <w:r w:rsidRPr="00A80767">
        <w:rPr>
          <w:rFonts w:ascii="Franklin Gothic Book" w:hAnsi="Franklin Gothic Book" w:cs="Tahoma"/>
          <w:sz w:val="22"/>
          <w:szCs w:val="22"/>
        </w:rPr>
        <w:t>ustalonym z osobami podanymi poniżej w pkt 2.</w:t>
      </w:r>
    </w:p>
    <w:p w14:paraId="700E754D" w14:textId="77777777" w:rsidR="00C93C8B" w:rsidRPr="00A80767" w:rsidRDefault="00C93C8B" w:rsidP="001C300F">
      <w:pPr>
        <w:pStyle w:val="Akapitzlist"/>
        <w:numPr>
          <w:ilvl w:val="1"/>
          <w:numId w:val="19"/>
        </w:numPr>
        <w:spacing w:after="120"/>
        <w:jc w:val="both"/>
        <w:rPr>
          <w:rFonts w:ascii="Franklin Gothic Book" w:hAnsi="Franklin Gothic Book" w:cs="Tahoma"/>
        </w:rPr>
      </w:pPr>
      <w:r w:rsidRPr="00A80767">
        <w:rPr>
          <w:rFonts w:ascii="Franklin Gothic Book" w:hAnsi="Franklin Gothic Book" w:cs="Tahoma"/>
        </w:rPr>
        <w:t>Osoby odpowiedzialne za przeprowadzenie wizji lokalnej ze strony Zamawiającego:</w:t>
      </w:r>
    </w:p>
    <w:p w14:paraId="5ED2529C" w14:textId="3483A115" w:rsidR="00C93C8B" w:rsidRPr="00A80767" w:rsidRDefault="007554A6" w:rsidP="00C93C8B">
      <w:pPr>
        <w:pStyle w:val="Akapitzlist"/>
        <w:ind w:left="360"/>
        <w:jc w:val="center"/>
        <w:rPr>
          <w:rStyle w:val="Hipercze"/>
          <w:rFonts w:ascii="Franklin Gothic Book" w:hAnsi="Franklin Gothic Book" w:cs="Arial"/>
        </w:rPr>
      </w:pPr>
      <w:r w:rsidRPr="00A80767">
        <w:rPr>
          <w:rFonts w:ascii="Franklin Gothic Book" w:hAnsi="Franklin Gothic Book"/>
          <w:b/>
        </w:rPr>
        <w:t xml:space="preserve">Teresa Okoń, </w:t>
      </w:r>
      <w:r w:rsidRPr="00A80767">
        <w:rPr>
          <w:rFonts w:ascii="Franklin Gothic Book" w:hAnsi="Franklin Gothic Book" w:cs="Arial"/>
        </w:rPr>
        <w:t>tel.: +48 15 </w:t>
      </w:r>
      <w:r w:rsidRPr="00A80767">
        <w:rPr>
          <w:rFonts w:ascii="Franklin Gothic Book" w:hAnsi="Franklin Gothic Book"/>
        </w:rPr>
        <w:t>865 61 86,</w:t>
      </w:r>
      <w:r w:rsidRPr="00A80767">
        <w:rPr>
          <w:rFonts w:ascii="Franklin Gothic Book" w:hAnsi="Franklin Gothic Book" w:cs="Arial"/>
        </w:rPr>
        <w:t xml:space="preserve"> email: </w:t>
      </w:r>
      <w:hyperlink r:id="rId28" w:history="1">
        <w:r w:rsidRPr="00A80767">
          <w:rPr>
            <w:rStyle w:val="Hipercze"/>
            <w:rFonts w:ascii="Franklin Gothic Book" w:hAnsi="Franklin Gothic Book" w:cs="Arial"/>
          </w:rPr>
          <w:t>teresa.okon@enea.pl</w:t>
        </w:r>
      </w:hyperlink>
    </w:p>
    <w:p w14:paraId="45B8142C" w14:textId="77777777" w:rsidR="00C93C8B" w:rsidRPr="00A80767" w:rsidRDefault="00C93C8B" w:rsidP="00C93C8B">
      <w:pPr>
        <w:pStyle w:val="Akapitzlist"/>
        <w:ind w:left="360"/>
        <w:jc w:val="center"/>
        <w:rPr>
          <w:rStyle w:val="Hipercze"/>
          <w:rFonts w:ascii="Franklin Gothic Book" w:hAnsi="Franklin Gothic Book"/>
          <w:color w:val="auto"/>
          <w:u w:val="none"/>
        </w:rPr>
      </w:pPr>
    </w:p>
    <w:p w14:paraId="5FB9263B" w14:textId="77777777" w:rsidR="00C93C8B" w:rsidRPr="00A80767" w:rsidRDefault="00C93C8B" w:rsidP="001C300F">
      <w:pPr>
        <w:pStyle w:val="Akapitzlist"/>
        <w:numPr>
          <w:ilvl w:val="1"/>
          <w:numId w:val="19"/>
        </w:numPr>
        <w:spacing w:after="120"/>
        <w:jc w:val="both"/>
        <w:rPr>
          <w:rFonts w:ascii="Franklin Gothic Book" w:hAnsi="Franklin Gothic Book" w:cs="Tahoma"/>
        </w:rPr>
      </w:pPr>
      <w:r w:rsidRPr="00A80767">
        <w:rPr>
          <w:rFonts w:ascii="Franklin Gothic Book" w:hAnsi="Franklin Gothic Book" w:cs="Tahoma"/>
        </w:rPr>
        <w:t>Wykonawcy zamierzający uczestniczyć w wizji lokalnej, powinni:</w:t>
      </w:r>
    </w:p>
    <w:p w14:paraId="5CFC7E4C" w14:textId="6AB6400B" w:rsidR="00C93C8B" w:rsidRPr="00A80767" w:rsidRDefault="00C93C8B" w:rsidP="001C300F">
      <w:pPr>
        <w:pStyle w:val="Akapitzlist"/>
        <w:numPr>
          <w:ilvl w:val="1"/>
          <w:numId w:val="22"/>
        </w:numPr>
        <w:spacing w:after="120" w:line="240" w:lineRule="auto"/>
        <w:ind w:left="1418"/>
        <w:contextualSpacing w:val="0"/>
        <w:jc w:val="both"/>
        <w:rPr>
          <w:rFonts w:ascii="Franklin Gothic Book" w:hAnsi="Franklin Gothic Book" w:cs="Tahoma"/>
        </w:rPr>
      </w:pPr>
      <w:r w:rsidRPr="00A80767">
        <w:rPr>
          <w:rFonts w:ascii="Franklin Gothic Book" w:hAnsi="Franklin Gothic Book" w:cs="Tahoma"/>
        </w:rPr>
        <w:t>wypełnić i przesłać załącznik Z-1-A Dokumentu Związanego nr 4 do Instrukcji Organizacji Bezpiecznej Pracy - I/DB/B/20/2013 celem uzgodnienia terminu i godziny szkolenia (minimum dwa dni robocze przed planowanym przyjazdem)</w:t>
      </w:r>
      <w:r w:rsidR="007554A6" w:rsidRPr="00A80767">
        <w:rPr>
          <w:rFonts w:ascii="Franklin Gothic Book" w:hAnsi="Franklin Gothic Book" w:cs="Tahoma"/>
        </w:rPr>
        <w:t>,</w:t>
      </w:r>
    </w:p>
    <w:p w14:paraId="5D8613C8" w14:textId="3416B8F9" w:rsidR="00C93C8B" w:rsidRPr="00A80767" w:rsidRDefault="00C93C8B" w:rsidP="001C300F">
      <w:pPr>
        <w:pStyle w:val="Akapitzlist"/>
        <w:numPr>
          <w:ilvl w:val="1"/>
          <w:numId w:val="22"/>
        </w:numPr>
        <w:spacing w:after="120" w:line="240" w:lineRule="auto"/>
        <w:ind w:left="1418"/>
        <w:contextualSpacing w:val="0"/>
        <w:jc w:val="both"/>
        <w:rPr>
          <w:rFonts w:ascii="Franklin Gothic Book" w:hAnsi="Franklin Gothic Book" w:cs="Tahoma"/>
        </w:rPr>
      </w:pPr>
      <w:r w:rsidRPr="00A80767">
        <w:rPr>
          <w:rFonts w:ascii="Franklin Gothic Book" w:hAnsi="Franklin Gothic Book" w:cs="Tahoma"/>
        </w:rPr>
        <w:t>przybyć odpowiednio wcześniej (przed uzgodnioną godziną szkolenia) w celu uzyskania przepustek umożliwiających wejście na teren Enea Elektrownia Po</w:t>
      </w:r>
      <w:r w:rsidR="007554A6" w:rsidRPr="00A80767">
        <w:rPr>
          <w:rFonts w:ascii="Franklin Gothic Book" w:hAnsi="Franklin Gothic Book" w:cs="Tahoma"/>
        </w:rPr>
        <w:t>łaniec S.A.,</w:t>
      </w:r>
    </w:p>
    <w:p w14:paraId="7BB1C841" w14:textId="6F381DFD" w:rsidR="00C93C8B" w:rsidRPr="00A80767" w:rsidRDefault="00C93C8B" w:rsidP="001C300F">
      <w:pPr>
        <w:pStyle w:val="Akapitzlist"/>
        <w:numPr>
          <w:ilvl w:val="1"/>
          <w:numId w:val="22"/>
        </w:numPr>
        <w:spacing w:after="120" w:line="240" w:lineRule="auto"/>
        <w:ind w:left="1418"/>
        <w:contextualSpacing w:val="0"/>
        <w:jc w:val="both"/>
        <w:rPr>
          <w:rFonts w:ascii="Franklin Gothic Book" w:hAnsi="Franklin Gothic Book" w:cs="Tahoma"/>
        </w:rPr>
      </w:pPr>
      <w:r w:rsidRPr="00A80767">
        <w:rPr>
          <w:rFonts w:ascii="Franklin Gothic Book" w:hAnsi="Franklin Gothic Book" w:cs="Tahoma"/>
        </w:rPr>
        <w:t>odbyć wstępne szkolenie BHP (czas trwania około 0,5 godziny)</w:t>
      </w:r>
      <w:r w:rsidR="007554A6" w:rsidRPr="00A80767">
        <w:rPr>
          <w:rFonts w:ascii="Franklin Gothic Book" w:hAnsi="Franklin Gothic Book" w:cs="Tahoma"/>
        </w:rPr>
        <w:t>,</w:t>
      </w:r>
    </w:p>
    <w:p w14:paraId="7EBC0B5B" w14:textId="6E5C5554" w:rsidR="00A45FC2" w:rsidRPr="00A80767" w:rsidRDefault="00C93C8B" w:rsidP="001C300F">
      <w:pPr>
        <w:pStyle w:val="Akapitzlist"/>
        <w:numPr>
          <w:ilvl w:val="1"/>
          <w:numId w:val="22"/>
        </w:numPr>
        <w:spacing w:after="120" w:line="240" w:lineRule="auto"/>
        <w:ind w:left="1418"/>
        <w:contextualSpacing w:val="0"/>
        <w:jc w:val="both"/>
        <w:rPr>
          <w:rFonts w:ascii="Franklin Gothic Book" w:hAnsi="Franklin Gothic Book" w:cs="Tahoma"/>
        </w:rPr>
      </w:pPr>
      <w:r w:rsidRPr="00A80767">
        <w:rPr>
          <w:rFonts w:ascii="Franklin Gothic Book" w:hAnsi="Franklin Gothic Book" w:cs="Tahoma"/>
        </w:rPr>
        <w:t>zabrać ze sobą odzież ochronną i sprzęt ochrony osobistej (kask z ochronnikami słuchu, okulary ochronne, maseczki chroniące przed pyłem) umożliwiającej wejście na obiekty produkcyjne Enea Elektrownia Połaniec S.A.</w:t>
      </w:r>
    </w:p>
    <w:sectPr w:rsidR="00A45FC2" w:rsidRPr="00A80767" w:rsidSect="00737488">
      <w:pgSz w:w="11906" w:h="16838"/>
      <w:pgMar w:top="851" w:right="851" w:bottom="851" w:left="1418" w:header="709"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47119" w14:textId="77777777" w:rsidR="003446A2" w:rsidRDefault="003446A2" w:rsidP="00C715D2">
      <w:r>
        <w:separator/>
      </w:r>
    </w:p>
  </w:endnote>
  <w:endnote w:type="continuationSeparator" w:id="0">
    <w:p w14:paraId="6E3C12F4" w14:textId="77777777" w:rsidR="003446A2" w:rsidRDefault="003446A2"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IDFont+F3">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611066"/>
      <w:docPartObj>
        <w:docPartGallery w:val="Page Numbers (Bottom of Page)"/>
        <w:docPartUnique/>
      </w:docPartObj>
    </w:sdtPr>
    <w:sdtEndPr/>
    <w:sdtContent>
      <w:sdt>
        <w:sdtPr>
          <w:id w:val="-1705238520"/>
          <w:docPartObj>
            <w:docPartGallery w:val="Page Numbers (Top of Page)"/>
            <w:docPartUnique/>
          </w:docPartObj>
        </w:sdtPr>
        <w:sdtEndPr/>
        <w:sdtContent>
          <w:p w14:paraId="497EAE43" w14:textId="637FBB85" w:rsidR="00684D90" w:rsidRDefault="00684D90" w:rsidP="0079422B">
            <w:pPr>
              <w:pStyle w:val="Stopka"/>
              <w:jc w:val="right"/>
            </w:pPr>
            <w:r w:rsidRPr="0079422B">
              <w:rPr>
                <w:sz w:val="16"/>
                <w:szCs w:val="16"/>
                <w:lang w:val="pl-PL"/>
              </w:rPr>
              <w:t xml:space="preserve">Strona </w:t>
            </w:r>
            <w:r w:rsidRPr="0079422B">
              <w:rPr>
                <w:b/>
                <w:bCs/>
                <w:sz w:val="16"/>
                <w:szCs w:val="16"/>
              </w:rPr>
              <w:fldChar w:fldCharType="begin"/>
            </w:r>
            <w:r w:rsidRPr="0079422B">
              <w:rPr>
                <w:b/>
                <w:bCs/>
                <w:sz w:val="16"/>
                <w:szCs w:val="16"/>
              </w:rPr>
              <w:instrText>PAGE</w:instrText>
            </w:r>
            <w:r w:rsidRPr="0079422B">
              <w:rPr>
                <w:b/>
                <w:bCs/>
                <w:sz w:val="16"/>
                <w:szCs w:val="16"/>
              </w:rPr>
              <w:fldChar w:fldCharType="separate"/>
            </w:r>
            <w:r>
              <w:rPr>
                <w:b/>
                <w:bCs/>
                <w:noProof/>
                <w:sz w:val="16"/>
                <w:szCs w:val="16"/>
              </w:rPr>
              <w:t>24</w:t>
            </w:r>
            <w:r w:rsidRPr="0079422B">
              <w:rPr>
                <w:b/>
                <w:bCs/>
                <w:sz w:val="16"/>
                <w:szCs w:val="16"/>
              </w:rPr>
              <w:fldChar w:fldCharType="end"/>
            </w:r>
            <w:r w:rsidRPr="0079422B">
              <w:rPr>
                <w:sz w:val="16"/>
                <w:szCs w:val="16"/>
                <w:lang w:val="pl-PL"/>
              </w:rPr>
              <w:t xml:space="preserve"> z </w:t>
            </w:r>
            <w:r w:rsidRPr="0079422B">
              <w:rPr>
                <w:b/>
                <w:bCs/>
                <w:sz w:val="16"/>
                <w:szCs w:val="16"/>
              </w:rPr>
              <w:fldChar w:fldCharType="begin"/>
            </w:r>
            <w:r w:rsidRPr="0079422B">
              <w:rPr>
                <w:b/>
                <w:bCs/>
                <w:sz w:val="16"/>
                <w:szCs w:val="16"/>
              </w:rPr>
              <w:instrText>NUMPAGES</w:instrText>
            </w:r>
            <w:r w:rsidRPr="0079422B">
              <w:rPr>
                <w:b/>
                <w:bCs/>
                <w:sz w:val="16"/>
                <w:szCs w:val="16"/>
              </w:rPr>
              <w:fldChar w:fldCharType="separate"/>
            </w:r>
            <w:r>
              <w:rPr>
                <w:b/>
                <w:bCs/>
                <w:noProof/>
                <w:sz w:val="16"/>
                <w:szCs w:val="16"/>
              </w:rPr>
              <w:t>26</w:t>
            </w:r>
            <w:r w:rsidRPr="0079422B">
              <w:rPr>
                <w:b/>
                <w:bCs/>
                <w:sz w:val="16"/>
                <w:szCs w:val="16"/>
              </w:rPr>
              <w:fldChar w:fldCharType="end"/>
            </w:r>
          </w:p>
        </w:sdtContent>
      </w:sdt>
    </w:sdtContent>
  </w:sdt>
  <w:p w14:paraId="20389498" w14:textId="77777777" w:rsidR="00684D90" w:rsidRDefault="00684D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10431940"/>
      <w:docPartObj>
        <w:docPartGallery w:val="Page Numbers (Bottom of Page)"/>
        <w:docPartUnique/>
      </w:docPartObj>
    </w:sdtPr>
    <w:sdtEndPr/>
    <w:sdtContent>
      <w:sdt>
        <w:sdtPr>
          <w:rPr>
            <w:sz w:val="16"/>
            <w:szCs w:val="16"/>
          </w:rPr>
          <w:id w:val="1681011302"/>
          <w:docPartObj>
            <w:docPartGallery w:val="Page Numbers (Top of Page)"/>
            <w:docPartUnique/>
          </w:docPartObj>
        </w:sdtPr>
        <w:sdtEndPr/>
        <w:sdtContent>
          <w:p w14:paraId="6623A7B3" w14:textId="41EFBD19" w:rsidR="00684D90" w:rsidRPr="00737488" w:rsidRDefault="00684D90" w:rsidP="00737488">
            <w:pPr>
              <w:pStyle w:val="Stopka"/>
              <w:jc w:val="right"/>
              <w:rPr>
                <w:sz w:val="16"/>
                <w:szCs w:val="16"/>
              </w:rPr>
            </w:pPr>
            <w:r w:rsidRPr="00737488">
              <w:rPr>
                <w:sz w:val="16"/>
                <w:szCs w:val="16"/>
                <w:lang w:val="pl-PL"/>
              </w:rPr>
              <w:t xml:space="preserve">Strona </w:t>
            </w:r>
            <w:r w:rsidRPr="00737488">
              <w:rPr>
                <w:b/>
                <w:bCs/>
                <w:sz w:val="16"/>
                <w:szCs w:val="16"/>
              </w:rPr>
              <w:fldChar w:fldCharType="begin"/>
            </w:r>
            <w:r w:rsidRPr="00737488">
              <w:rPr>
                <w:b/>
                <w:bCs/>
                <w:sz w:val="16"/>
                <w:szCs w:val="16"/>
              </w:rPr>
              <w:instrText>PAGE</w:instrText>
            </w:r>
            <w:r w:rsidRPr="00737488">
              <w:rPr>
                <w:b/>
                <w:bCs/>
                <w:sz w:val="16"/>
                <w:szCs w:val="16"/>
              </w:rPr>
              <w:fldChar w:fldCharType="separate"/>
            </w:r>
            <w:r w:rsidR="00DA7EE0">
              <w:rPr>
                <w:b/>
                <w:bCs/>
                <w:noProof/>
                <w:sz w:val="16"/>
                <w:szCs w:val="16"/>
              </w:rPr>
              <w:t>20</w:t>
            </w:r>
            <w:r w:rsidRPr="00737488">
              <w:rPr>
                <w:b/>
                <w:bCs/>
                <w:sz w:val="16"/>
                <w:szCs w:val="16"/>
              </w:rPr>
              <w:fldChar w:fldCharType="end"/>
            </w:r>
            <w:r w:rsidRPr="00737488">
              <w:rPr>
                <w:sz w:val="16"/>
                <w:szCs w:val="16"/>
                <w:lang w:val="pl-PL"/>
              </w:rPr>
              <w:t xml:space="preserve"> z </w:t>
            </w:r>
            <w:r w:rsidRPr="00737488">
              <w:rPr>
                <w:b/>
                <w:bCs/>
                <w:sz w:val="16"/>
                <w:szCs w:val="16"/>
              </w:rPr>
              <w:fldChar w:fldCharType="begin"/>
            </w:r>
            <w:r w:rsidRPr="00737488">
              <w:rPr>
                <w:b/>
                <w:bCs/>
                <w:sz w:val="16"/>
                <w:szCs w:val="16"/>
              </w:rPr>
              <w:instrText>NUMPAGES</w:instrText>
            </w:r>
            <w:r w:rsidRPr="00737488">
              <w:rPr>
                <w:b/>
                <w:bCs/>
                <w:sz w:val="16"/>
                <w:szCs w:val="16"/>
              </w:rPr>
              <w:fldChar w:fldCharType="separate"/>
            </w:r>
            <w:r w:rsidR="00DA7EE0">
              <w:rPr>
                <w:b/>
                <w:bCs/>
                <w:noProof/>
                <w:sz w:val="16"/>
                <w:szCs w:val="16"/>
              </w:rPr>
              <w:t>26</w:t>
            </w:r>
            <w:r w:rsidRPr="00737488">
              <w:rPr>
                <w:b/>
                <w:bCs/>
                <w:sz w:val="16"/>
                <w:szCs w:val="16"/>
              </w:rPr>
              <w:fldChar w:fldCharType="end"/>
            </w:r>
          </w:p>
        </w:sdtContent>
      </w:sdt>
    </w:sdtContent>
  </w:sdt>
  <w:p w14:paraId="4EDE205C" w14:textId="77777777" w:rsidR="00684D90" w:rsidRDefault="00684D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BC74" w14:textId="77777777" w:rsidR="003446A2" w:rsidRDefault="003446A2" w:rsidP="00C715D2">
      <w:r>
        <w:separator/>
      </w:r>
    </w:p>
  </w:footnote>
  <w:footnote w:type="continuationSeparator" w:id="0">
    <w:p w14:paraId="5EE98990" w14:textId="77777777" w:rsidR="003446A2" w:rsidRDefault="003446A2"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9B57" w14:textId="77777777" w:rsidR="00684D90" w:rsidRDefault="00684D90" w:rsidP="004D5A8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6F66"/>
    <w:multiLevelType w:val="multilevel"/>
    <w:tmpl w:val="DF740476"/>
    <w:styleLink w:val="Styl3"/>
    <w:lvl w:ilvl="0">
      <w:start w:val="2"/>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FC6238"/>
    <w:multiLevelType w:val="hybridMultilevel"/>
    <w:tmpl w:val="738EA8AC"/>
    <w:lvl w:ilvl="0" w:tplc="C1160556">
      <w:numFmt w:val="bullet"/>
      <w:lvlText w:val="-"/>
      <w:lvlJc w:val="left"/>
      <w:pPr>
        <w:ind w:left="1778" w:hanging="360"/>
      </w:pPr>
      <w:rPr>
        <w:rFonts w:ascii="Arial" w:eastAsia="Times New Roman" w:hAnsi="Aria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BF1743F"/>
    <w:multiLevelType w:val="hybridMultilevel"/>
    <w:tmpl w:val="C9DEF330"/>
    <w:lvl w:ilvl="0" w:tplc="CA1E8B34">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A10654"/>
    <w:multiLevelType w:val="multilevel"/>
    <w:tmpl w:val="C8E48B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780"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3F6C4770"/>
    <w:multiLevelType w:val="multilevel"/>
    <w:tmpl w:val="DF740476"/>
    <w:styleLink w:val="Styl4"/>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0E0C5F"/>
    <w:multiLevelType w:val="hybridMultilevel"/>
    <w:tmpl w:val="7174C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1285128"/>
    <w:multiLevelType w:val="hybridMultilevel"/>
    <w:tmpl w:val="817E5896"/>
    <w:lvl w:ilvl="0" w:tplc="CA1E8B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4"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09065D8"/>
    <w:multiLevelType w:val="hybridMultilevel"/>
    <w:tmpl w:val="C5422C3A"/>
    <w:lvl w:ilvl="0" w:tplc="CA1E8B34">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C84C87"/>
    <w:multiLevelType w:val="hybridMultilevel"/>
    <w:tmpl w:val="205E247C"/>
    <w:lvl w:ilvl="0" w:tplc="CA1E8B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37351"/>
    <w:multiLevelType w:val="hybridMultilevel"/>
    <w:tmpl w:val="CE8446FC"/>
    <w:lvl w:ilvl="0" w:tplc="21F4DD8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9DE74F5"/>
    <w:multiLevelType w:val="multilevel"/>
    <w:tmpl w:val="DF740476"/>
    <w:styleLink w:val="Styl2"/>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9EA3516"/>
    <w:multiLevelType w:val="hybridMultilevel"/>
    <w:tmpl w:val="AE86D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2" w15:restartNumberingAfterBreak="0">
    <w:nsid w:val="5A4B3108"/>
    <w:multiLevelType w:val="hybridMultilevel"/>
    <w:tmpl w:val="8DF463F6"/>
    <w:lvl w:ilvl="0" w:tplc="0415000F">
      <w:start w:val="1"/>
      <w:numFmt w:val="decimal"/>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55715C0"/>
    <w:multiLevelType w:val="hybridMultilevel"/>
    <w:tmpl w:val="24B468DA"/>
    <w:lvl w:ilvl="0" w:tplc="CA1E8B34">
      <w:start w:val="1"/>
      <w:numFmt w:val="decimal"/>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29" w15:restartNumberingAfterBreak="0">
    <w:nsid w:val="72A60B23"/>
    <w:multiLevelType w:val="multilevel"/>
    <w:tmpl w:val="20363580"/>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26"/>
  </w:num>
  <w:num w:numId="5">
    <w:abstractNumId w:val="5"/>
  </w:num>
  <w:num w:numId="6">
    <w:abstractNumId w:val="31"/>
  </w:num>
  <w:num w:numId="7">
    <w:abstractNumId w:val="24"/>
  </w:num>
  <w:num w:numId="8">
    <w:abstractNumId w:val="13"/>
  </w:num>
  <w:num w:numId="9">
    <w:abstractNumId w:val="11"/>
  </w:num>
  <w:num w:numId="10">
    <w:abstractNumId w:val="27"/>
  </w:num>
  <w:num w:numId="11">
    <w:abstractNumId w:val="23"/>
  </w:num>
  <w:num w:numId="12">
    <w:abstractNumId w:val="32"/>
  </w:num>
  <w:num w:numId="13">
    <w:abstractNumId w:val="21"/>
  </w:num>
  <w:num w:numId="14">
    <w:abstractNumId w:val="19"/>
  </w:num>
  <w:num w:numId="15">
    <w:abstractNumId w:val="0"/>
  </w:num>
  <w:num w:numId="16">
    <w:abstractNumId w:val="9"/>
  </w:num>
  <w:num w:numId="17">
    <w:abstractNumId w:val="15"/>
  </w:num>
  <w:num w:numId="18">
    <w:abstractNumId w:val="2"/>
  </w:num>
  <w:num w:numId="19">
    <w:abstractNumId w:val="30"/>
  </w:num>
  <w:num w:numId="20">
    <w:abstractNumId w:val="8"/>
  </w:num>
  <w:num w:numId="21">
    <w:abstractNumId w:val="3"/>
  </w:num>
  <w:num w:numId="22">
    <w:abstractNumId w:val="28"/>
  </w:num>
  <w:num w:numId="23">
    <w:abstractNumId w:val="29"/>
  </w:num>
  <w:num w:numId="24">
    <w:abstractNumId w:val="18"/>
  </w:num>
  <w:num w:numId="25">
    <w:abstractNumId w:val="10"/>
  </w:num>
  <w:num w:numId="26">
    <w:abstractNumId w:val="20"/>
  </w:num>
  <w:num w:numId="27">
    <w:abstractNumId w:val="22"/>
  </w:num>
  <w:num w:numId="28">
    <w:abstractNumId w:val="25"/>
  </w:num>
  <w:num w:numId="29">
    <w:abstractNumId w:val="16"/>
  </w:num>
  <w:num w:numId="30">
    <w:abstractNumId w:val="1"/>
  </w:num>
  <w:num w:numId="31">
    <w:abstractNumId w:val="12"/>
  </w:num>
  <w:num w:numId="32">
    <w:abstractNumId w:val="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96E"/>
    <w:rsid w:val="00002B68"/>
    <w:rsid w:val="000046D7"/>
    <w:rsid w:val="00004EB8"/>
    <w:rsid w:val="00006F52"/>
    <w:rsid w:val="00007681"/>
    <w:rsid w:val="00011415"/>
    <w:rsid w:val="00013722"/>
    <w:rsid w:val="0001501C"/>
    <w:rsid w:val="00015370"/>
    <w:rsid w:val="00015C18"/>
    <w:rsid w:val="00017072"/>
    <w:rsid w:val="00017CD4"/>
    <w:rsid w:val="00023BC9"/>
    <w:rsid w:val="00025A1C"/>
    <w:rsid w:val="00025CB7"/>
    <w:rsid w:val="0003257F"/>
    <w:rsid w:val="00032809"/>
    <w:rsid w:val="00034361"/>
    <w:rsid w:val="0003440E"/>
    <w:rsid w:val="0003625D"/>
    <w:rsid w:val="0003695C"/>
    <w:rsid w:val="0003781E"/>
    <w:rsid w:val="000403B0"/>
    <w:rsid w:val="00040991"/>
    <w:rsid w:val="00043261"/>
    <w:rsid w:val="00045AC0"/>
    <w:rsid w:val="00045E80"/>
    <w:rsid w:val="0004605C"/>
    <w:rsid w:val="00047366"/>
    <w:rsid w:val="00047558"/>
    <w:rsid w:val="00053680"/>
    <w:rsid w:val="00056C38"/>
    <w:rsid w:val="00056F62"/>
    <w:rsid w:val="000573FC"/>
    <w:rsid w:val="000576BE"/>
    <w:rsid w:val="00061286"/>
    <w:rsid w:val="000615BE"/>
    <w:rsid w:val="00062279"/>
    <w:rsid w:val="00062AEA"/>
    <w:rsid w:val="0006392A"/>
    <w:rsid w:val="000640A6"/>
    <w:rsid w:val="00064F88"/>
    <w:rsid w:val="0007038C"/>
    <w:rsid w:val="0007038F"/>
    <w:rsid w:val="0007046D"/>
    <w:rsid w:val="00070E7F"/>
    <w:rsid w:val="0007352B"/>
    <w:rsid w:val="00074437"/>
    <w:rsid w:val="000766AA"/>
    <w:rsid w:val="00077EE8"/>
    <w:rsid w:val="00080224"/>
    <w:rsid w:val="00080381"/>
    <w:rsid w:val="0008176D"/>
    <w:rsid w:val="000837E9"/>
    <w:rsid w:val="000838F3"/>
    <w:rsid w:val="00083EA7"/>
    <w:rsid w:val="0008470A"/>
    <w:rsid w:val="0008471B"/>
    <w:rsid w:val="00084B41"/>
    <w:rsid w:val="000861F3"/>
    <w:rsid w:val="00087583"/>
    <w:rsid w:val="0009014D"/>
    <w:rsid w:val="00090562"/>
    <w:rsid w:val="00090FFB"/>
    <w:rsid w:val="000926B5"/>
    <w:rsid w:val="00094970"/>
    <w:rsid w:val="00094B95"/>
    <w:rsid w:val="0009563C"/>
    <w:rsid w:val="00096189"/>
    <w:rsid w:val="000967FA"/>
    <w:rsid w:val="000A1F7E"/>
    <w:rsid w:val="000A5F38"/>
    <w:rsid w:val="000A6156"/>
    <w:rsid w:val="000B135C"/>
    <w:rsid w:val="000B1D28"/>
    <w:rsid w:val="000B3618"/>
    <w:rsid w:val="000B410F"/>
    <w:rsid w:val="000B441F"/>
    <w:rsid w:val="000B4BD6"/>
    <w:rsid w:val="000C0759"/>
    <w:rsid w:val="000C18BC"/>
    <w:rsid w:val="000C2224"/>
    <w:rsid w:val="000C362C"/>
    <w:rsid w:val="000C69CB"/>
    <w:rsid w:val="000D08C4"/>
    <w:rsid w:val="000D345D"/>
    <w:rsid w:val="000D48A6"/>
    <w:rsid w:val="000D5E7F"/>
    <w:rsid w:val="000D76A9"/>
    <w:rsid w:val="000E1AB8"/>
    <w:rsid w:val="000E1D61"/>
    <w:rsid w:val="000E2490"/>
    <w:rsid w:val="000E2C1F"/>
    <w:rsid w:val="000E2E23"/>
    <w:rsid w:val="000E313D"/>
    <w:rsid w:val="000E36C0"/>
    <w:rsid w:val="000E3D42"/>
    <w:rsid w:val="000E5AE3"/>
    <w:rsid w:val="000F1F36"/>
    <w:rsid w:val="000F2C9B"/>
    <w:rsid w:val="000F35AF"/>
    <w:rsid w:val="000F3C06"/>
    <w:rsid w:val="000F444F"/>
    <w:rsid w:val="000F5AC3"/>
    <w:rsid w:val="000F63B8"/>
    <w:rsid w:val="000F69E8"/>
    <w:rsid w:val="000F71D7"/>
    <w:rsid w:val="0010147E"/>
    <w:rsid w:val="00102282"/>
    <w:rsid w:val="001049A6"/>
    <w:rsid w:val="00104E3B"/>
    <w:rsid w:val="001113BD"/>
    <w:rsid w:val="00112750"/>
    <w:rsid w:val="00113110"/>
    <w:rsid w:val="00114B43"/>
    <w:rsid w:val="001152A0"/>
    <w:rsid w:val="00115A38"/>
    <w:rsid w:val="001163B6"/>
    <w:rsid w:val="00116440"/>
    <w:rsid w:val="00116AB3"/>
    <w:rsid w:val="001176E8"/>
    <w:rsid w:val="0011785B"/>
    <w:rsid w:val="0012076C"/>
    <w:rsid w:val="001239D3"/>
    <w:rsid w:val="00124190"/>
    <w:rsid w:val="00125733"/>
    <w:rsid w:val="00130E23"/>
    <w:rsid w:val="001325C5"/>
    <w:rsid w:val="00133B9F"/>
    <w:rsid w:val="00135B4E"/>
    <w:rsid w:val="00136BCC"/>
    <w:rsid w:val="001370C0"/>
    <w:rsid w:val="00137C43"/>
    <w:rsid w:val="00137EB7"/>
    <w:rsid w:val="00140A1E"/>
    <w:rsid w:val="001455A1"/>
    <w:rsid w:val="00147A2C"/>
    <w:rsid w:val="001525A9"/>
    <w:rsid w:val="0015277D"/>
    <w:rsid w:val="00152988"/>
    <w:rsid w:val="0015375D"/>
    <w:rsid w:val="00156A79"/>
    <w:rsid w:val="00156AD1"/>
    <w:rsid w:val="0016031D"/>
    <w:rsid w:val="001613A2"/>
    <w:rsid w:val="00163CB7"/>
    <w:rsid w:val="00166077"/>
    <w:rsid w:val="00166452"/>
    <w:rsid w:val="001677D6"/>
    <w:rsid w:val="0017028E"/>
    <w:rsid w:val="00170E7B"/>
    <w:rsid w:val="0017242A"/>
    <w:rsid w:val="00172EF1"/>
    <w:rsid w:val="0017358A"/>
    <w:rsid w:val="00174197"/>
    <w:rsid w:val="001743BB"/>
    <w:rsid w:val="001749E6"/>
    <w:rsid w:val="00174D87"/>
    <w:rsid w:val="00175901"/>
    <w:rsid w:val="00181069"/>
    <w:rsid w:val="0018126A"/>
    <w:rsid w:val="00181469"/>
    <w:rsid w:val="00183C06"/>
    <w:rsid w:val="00185C43"/>
    <w:rsid w:val="001868F3"/>
    <w:rsid w:val="00186B48"/>
    <w:rsid w:val="00191E77"/>
    <w:rsid w:val="00191F74"/>
    <w:rsid w:val="001925DC"/>
    <w:rsid w:val="001929A4"/>
    <w:rsid w:val="00194045"/>
    <w:rsid w:val="001951D1"/>
    <w:rsid w:val="00196F84"/>
    <w:rsid w:val="001A1221"/>
    <w:rsid w:val="001A27B3"/>
    <w:rsid w:val="001A383B"/>
    <w:rsid w:val="001A5857"/>
    <w:rsid w:val="001A73AC"/>
    <w:rsid w:val="001A74AA"/>
    <w:rsid w:val="001A7626"/>
    <w:rsid w:val="001B27CF"/>
    <w:rsid w:val="001B3216"/>
    <w:rsid w:val="001B53E5"/>
    <w:rsid w:val="001C00F9"/>
    <w:rsid w:val="001C19A7"/>
    <w:rsid w:val="001C2238"/>
    <w:rsid w:val="001C2480"/>
    <w:rsid w:val="001C300F"/>
    <w:rsid w:val="001C4729"/>
    <w:rsid w:val="001C5F06"/>
    <w:rsid w:val="001C6B89"/>
    <w:rsid w:val="001D28E7"/>
    <w:rsid w:val="001D310F"/>
    <w:rsid w:val="001D6103"/>
    <w:rsid w:val="001D62D3"/>
    <w:rsid w:val="001D6AD3"/>
    <w:rsid w:val="001D75F3"/>
    <w:rsid w:val="001E2F05"/>
    <w:rsid w:val="001E3266"/>
    <w:rsid w:val="001E37C0"/>
    <w:rsid w:val="001F0148"/>
    <w:rsid w:val="001F0472"/>
    <w:rsid w:val="001F1019"/>
    <w:rsid w:val="001F4CF3"/>
    <w:rsid w:val="001F5C99"/>
    <w:rsid w:val="001F6B4C"/>
    <w:rsid w:val="001F6E1A"/>
    <w:rsid w:val="001F7654"/>
    <w:rsid w:val="00202512"/>
    <w:rsid w:val="00205169"/>
    <w:rsid w:val="002056A4"/>
    <w:rsid w:val="00206158"/>
    <w:rsid w:val="00207FF6"/>
    <w:rsid w:val="00210EE9"/>
    <w:rsid w:val="0021178C"/>
    <w:rsid w:val="00211B5B"/>
    <w:rsid w:val="002121D8"/>
    <w:rsid w:val="00214702"/>
    <w:rsid w:val="00215B0A"/>
    <w:rsid w:val="002200C2"/>
    <w:rsid w:val="00223DD5"/>
    <w:rsid w:val="002278B1"/>
    <w:rsid w:val="00231D3A"/>
    <w:rsid w:val="0023271C"/>
    <w:rsid w:val="00232F1E"/>
    <w:rsid w:val="00233136"/>
    <w:rsid w:val="0023374F"/>
    <w:rsid w:val="00233C5B"/>
    <w:rsid w:val="00234CED"/>
    <w:rsid w:val="002352B3"/>
    <w:rsid w:val="0023586F"/>
    <w:rsid w:val="00235D5D"/>
    <w:rsid w:val="00236A50"/>
    <w:rsid w:val="0023727E"/>
    <w:rsid w:val="002420F1"/>
    <w:rsid w:val="00242128"/>
    <w:rsid w:val="0024318E"/>
    <w:rsid w:val="002479EF"/>
    <w:rsid w:val="0025002A"/>
    <w:rsid w:val="002504B3"/>
    <w:rsid w:val="002535C4"/>
    <w:rsid w:val="00254036"/>
    <w:rsid w:val="00254803"/>
    <w:rsid w:val="002572EA"/>
    <w:rsid w:val="0026561D"/>
    <w:rsid w:val="0026696A"/>
    <w:rsid w:val="00267693"/>
    <w:rsid w:val="00273092"/>
    <w:rsid w:val="00273F0C"/>
    <w:rsid w:val="002754EF"/>
    <w:rsid w:val="00275830"/>
    <w:rsid w:val="00277016"/>
    <w:rsid w:val="002848FC"/>
    <w:rsid w:val="002901E9"/>
    <w:rsid w:val="00290435"/>
    <w:rsid w:val="00291352"/>
    <w:rsid w:val="002913A4"/>
    <w:rsid w:val="00293044"/>
    <w:rsid w:val="002930C2"/>
    <w:rsid w:val="002938EB"/>
    <w:rsid w:val="0029449D"/>
    <w:rsid w:val="00297A82"/>
    <w:rsid w:val="00297AD9"/>
    <w:rsid w:val="00297D71"/>
    <w:rsid w:val="00297F36"/>
    <w:rsid w:val="002A062D"/>
    <w:rsid w:val="002A065B"/>
    <w:rsid w:val="002A0838"/>
    <w:rsid w:val="002A3303"/>
    <w:rsid w:val="002A3939"/>
    <w:rsid w:val="002A3CC7"/>
    <w:rsid w:val="002A41AA"/>
    <w:rsid w:val="002A5500"/>
    <w:rsid w:val="002A5C4B"/>
    <w:rsid w:val="002A5D2D"/>
    <w:rsid w:val="002B00D4"/>
    <w:rsid w:val="002B02D1"/>
    <w:rsid w:val="002B0B2C"/>
    <w:rsid w:val="002B10AF"/>
    <w:rsid w:val="002B1532"/>
    <w:rsid w:val="002B1E45"/>
    <w:rsid w:val="002B21F0"/>
    <w:rsid w:val="002B2F51"/>
    <w:rsid w:val="002B5DE8"/>
    <w:rsid w:val="002C03F0"/>
    <w:rsid w:val="002C07FF"/>
    <w:rsid w:val="002C18B1"/>
    <w:rsid w:val="002C2736"/>
    <w:rsid w:val="002C27A2"/>
    <w:rsid w:val="002C2B38"/>
    <w:rsid w:val="002C4628"/>
    <w:rsid w:val="002C4ED3"/>
    <w:rsid w:val="002C5FBA"/>
    <w:rsid w:val="002C71D0"/>
    <w:rsid w:val="002D11FA"/>
    <w:rsid w:val="002D6121"/>
    <w:rsid w:val="002D689B"/>
    <w:rsid w:val="002D74B8"/>
    <w:rsid w:val="002E0543"/>
    <w:rsid w:val="002E153D"/>
    <w:rsid w:val="002E6630"/>
    <w:rsid w:val="002E769E"/>
    <w:rsid w:val="002F05C0"/>
    <w:rsid w:val="002F0A8D"/>
    <w:rsid w:val="002F0D1E"/>
    <w:rsid w:val="002F0E67"/>
    <w:rsid w:val="002F2EEB"/>
    <w:rsid w:val="002F3083"/>
    <w:rsid w:val="002F3370"/>
    <w:rsid w:val="002F374C"/>
    <w:rsid w:val="002F47F6"/>
    <w:rsid w:val="002F4E72"/>
    <w:rsid w:val="002F4FDC"/>
    <w:rsid w:val="002F7F8D"/>
    <w:rsid w:val="00303628"/>
    <w:rsid w:val="0030504B"/>
    <w:rsid w:val="0030521D"/>
    <w:rsid w:val="003062E6"/>
    <w:rsid w:val="00307887"/>
    <w:rsid w:val="003114CC"/>
    <w:rsid w:val="003148A7"/>
    <w:rsid w:val="00315A9D"/>
    <w:rsid w:val="003177E3"/>
    <w:rsid w:val="0032092F"/>
    <w:rsid w:val="00325C41"/>
    <w:rsid w:val="003266BC"/>
    <w:rsid w:val="00326B6D"/>
    <w:rsid w:val="00326C32"/>
    <w:rsid w:val="00326D55"/>
    <w:rsid w:val="0032732A"/>
    <w:rsid w:val="00327F56"/>
    <w:rsid w:val="00330A8D"/>
    <w:rsid w:val="003327FF"/>
    <w:rsid w:val="00333DB7"/>
    <w:rsid w:val="003349F5"/>
    <w:rsid w:val="00337AAD"/>
    <w:rsid w:val="003422DE"/>
    <w:rsid w:val="003424FF"/>
    <w:rsid w:val="0034268B"/>
    <w:rsid w:val="0034356C"/>
    <w:rsid w:val="003440D7"/>
    <w:rsid w:val="003446A2"/>
    <w:rsid w:val="003461FC"/>
    <w:rsid w:val="00347F28"/>
    <w:rsid w:val="00350502"/>
    <w:rsid w:val="003527BB"/>
    <w:rsid w:val="00353C85"/>
    <w:rsid w:val="00354BFF"/>
    <w:rsid w:val="0035534B"/>
    <w:rsid w:val="0035715A"/>
    <w:rsid w:val="003619F8"/>
    <w:rsid w:val="00362EFC"/>
    <w:rsid w:val="0036343B"/>
    <w:rsid w:val="0036351C"/>
    <w:rsid w:val="00363F29"/>
    <w:rsid w:val="0036560A"/>
    <w:rsid w:val="0036670B"/>
    <w:rsid w:val="00367F17"/>
    <w:rsid w:val="00372850"/>
    <w:rsid w:val="00374876"/>
    <w:rsid w:val="003749CC"/>
    <w:rsid w:val="0037567E"/>
    <w:rsid w:val="00380AD0"/>
    <w:rsid w:val="003816E6"/>
    <w:rsid w:val="0038274C"/>
    <w:rsid w:val="00382ADB"/>
    <w:rsid w:val="00384A8F"/>
    <w:rsid w:val="00385F6E"/>
    <w:rsid w:val="0038627D"/>
    <w:rsid w:val="003865A0"/>
    <w:rsid w:val="00386AEF"/>
    <w:rsid w:val="00387E8F"/>
    <w:rsid w:val="00390609"/>
    <w:rsid w:val="00390BF6"/>
    <w:rsid w:val="003922D4"/>
    <w:rsid w:val="00394BC1"/>
    <w:rsid w:val="00396BA3"/>
    <w:rsid w:val="00396BB8"/>
    <w:rsid w:val="00397AE7"/>
    <w:rsid w:val="003A06E4"/>
    <w:rsid w:val="003A0C1F"/>
    <w:rsid w:val="003A1E0D"/>
    <w:rsid w:val="003A2F1E"/>
    <w:rsid w:val="003A49BD"/>
    <w:rsid w:val="003B270F"/>
    <w:rsid w:val="003B45B3"/>
    <w:rsid w:val="003C34E0"/>
    <w:rsid w:val="003C491F"/>
    <w:rsid w:val="003C57A4"/>
    <w:rsid w:val="003C6242"/>
    <w:rsid w:val="003C70CF"/>
    <w:rsid w:val="003D1661"/>
    <w:rsid w:val="003D2772"/>
    <w:rsid w:val="003D280F"/>
    <w:rsid w:val="003D3C57"/>
    <w:rsid w:val="003D6508"/>
    <w:rsid w:val="003D7533"/>
    <w:rsid w:val="003D7B79"/>
    <w:rsid w:val="003E0A0B"/>
    <w:rsid w:val="003E20D9"/>
    <w:rsid w:val="003E2C5B"/>
    <w:rsid w:val="003E495F"/>
    <w:rsid w:val="003E5A0D"/>
    <w:rsid w:val="003E5E36"/>
    <w:rsid w:val="003E658C"/>
    <w:rsid w:val="003E691F"/>
    <w:rsid w:val="003E7511"/>
    <w:rsid w:val="003F27B1"/>
    <w:rsid w:val="003F2844"/>
    <w:rsid w:val="003F4265"/>
    <w:rsid w:val="003F43C1"/>
    <w:rsid w:val="0040032E"/>
    <w:rsid w:val="004006AC"/>
    <w:rsid w:val="00401A6A"/>
    <w:rsid w:val="00402BEA"/>
    <w:rsid w:val="00403A07"/>
    <w:rsid w:val="00405BD8"/>
    <w:rsid w:val="00406012"/>
    <w:rsid w:val="004104F3"/>
    <w:rsid w:val="00410882"/>
    <w:rsid w:val="00410EB1"/>
    <w:rsid w:val="00411AA1"/>
    <w:rsid w:val="00411F64"/>
    <w:rsid w:val="0041352C"/>
    <w:rsid w:val="00416300"/>
    <w:rsid w:val="004179EC"/>
    <w:rsid w:val="00420F9A"/>
    <w:rsid w:val="004253AE"/>
    <w:rsid w:val="00431B17"/>
    <w:rsid w:val="00431D86"/>
    <w:rsid w:val="004323E4"/>
    <w:rsid w:val="00432C1A"/>
    <w:rsid w:val="00432D4E"/>
    <w:rsid w:val="00433A49"/>
    <w:rsid w:val="00435D9D"/>
    <w:rsid w:val="00440111"/>
    <w:rsid w:val="00440631"/>
    <w:rsid w:val="00441D55"/>
    <w:rsid w:val="00442947"/>
    <w:rsid w:val="00443B75"/>
    <w:rsid w:val="00443C77"/>
    <w:rsid w:val="0044511B"/>
    <w:rsid w:val="00447154"/>
    <w:rsid w:val="00447F6F"/>
    <w:rsid w:val="0045215C"/>
    <w:rsid w:val="004522AE"/>
    <w:rsid w:val="00452A3B"/>
    <w:rsid w:val="00453243"/>
    <w:rsid w:val="0046113A"/>
    <w:rsid w:val="00461B6F"/>
    <w:rsid w:val="00461B9F"/>
    <w:rsid w:val="00463042"/>
    <w:rsid w:val="0046309A"/>
    <w:rsid w:val="004632E6"/>
    <w:rsid w:val="00463DE3"/>
    <w:rsid w:val="00464295"/>
    <w:rsid w:val="004647F0"/>
    <w:rsid w:val="0047168B"/>
    <w:rsid w:val="00472CDE"/>
    <w:rsid w:val="00477BCD"/>
    <w:rsid w:val="00480D31"/>
    <w:rsid w:val="0048218C"/>
    <w:rsid w:val="00482D10"/>
    <w:rsid w:val="00483172"/>
    <w:rsid w:val="004834C9"/>
    <w:rsid w:val="00483AB6"/>
    <w:rsid w:val="00486E6E"/>
    <w:rsid w:val="004907D6"/>
    <w:rsid w:val="00490F9F"/>
    <w:rsid w:val="00491311"/>
    <w:rsid w:val="00491D57"/>
    <w:rsid w:val="00492F8E"/>
    <w:rsid w:val="00496204"/>
    <w:rsid w:val="00497E57"/>
    <w:rsid w:val="004A19E0"/>
    <w:rsid w:val="004A1CED"/>
    <w:rsid w:val="004A2D2C"/>
    <w:rsid w:val="004A2D4A"/>
    <w:rsid w:val="004A46A3"/>
    <w:rsid w:val="004A4FE2"/>
    <w:rsid w:val="004A5476"/>
    <w:rsid w:val="004A56EB"/>
    <w:rsid w:val="004A6372"/>
    <w:rsid w:val="004B12A3"/>
    <w:rsid w:val="004B12E9"/>
    <w:rsid w:val="004B1808"/>
    <w:rsid w:val="004B2D21"/>
    <w:rsid w:val="004B34A4"/>
    <w:rsid w:val="004B37B9"/>
    <w:rsid w:val="004B3A48"/>
    <w:rsid w:val="004B409A"/>
    <w:rsid w:val="004B4CED"/>
    <w:rsid w:val="004B7711"/>
    <w:rsid w:val="004C09EA"/>
    <w:rsid w:val="004C10D6"/>
    <w:rsid w:val="004C141E"/>
    <w:rsid w:val="004C21AA"/>
    <w:rsid w:val="004C7D57"/>
    <w:rsid w:val="004C7F37"/>
    <w:rsid w:val="004D2D12"/>
    <w:rsid w:val="004D33AE"/>
    <w:rsid w:val="004D3406"/>
    <w:rsid w:val="004D3F87"/>
    <w:rsid w:val="004D47CE"/>
    <w:rsid w:val="004D4E33"/>
    <w:rsid w:val="004D53EC"/>
    <w:rsid w:val="004D5A8D"/>
    <w:rsid w:val="004D5F3E"/>
    <w:rsid w:val="004D6ADC"/>
    <w:rsid w:val="004D7585"/>
    <w:rsid w:val="004E12A8"/>
    <w:rsid w:val="004E23A9"/>
    <w:rsid w:val="004E3442"/>
    <w:rsid w:val="004E3CC2"/>
    <w:rsid w:val="004E47BE"/>
    <w:rsid w:val="004E62BB"/>
    <w:rsid w:val="004E727B"/>
    <w:rsid w:val="004F08C0"/>
    <w:rsid w:val="004F18B2"/>
    <w:rsid w:val="004F3A27"/>
    <w:rsid w:val="004F4814"/>
    <w:rsid w:val="004F48B2"/>
    <w:rsid w:val="004F5130"/>
    <w:rsid w:val="004F7A1C"/>
    <w:rsid w:val="005003BE"/>
    <w:rsid w:val="00501087"/>
    <w:rsid w:val="005013DB"/>
    <w:rsid w:val="00502734"/>
    <w:rsid w:val="0050299D"/>
    <w:rsid w:val="00503027"/>
    <w:rsid w:val="005048B6"/>
    <w:rsid w:val="005051AD"/>
    <w:rsid w:val="00505857"/>
    <w:rsid w:val="005105AF"/>
    <w:rsid w:val="00510F57"/>
    <w:rsid w:val="00514DA5"/>
    <w:rsid w:val="00515EEC"/>
    <w:rsid w:val="005175D6"/>
    <w:rsid w:val="00517D17"/>
    <w:rsid w:val="00520229"/>
    <w:rsid w:val="00521287"/>
    <w:rsid w:val="00522BA5"/>
    <w:rsid w:val="00525C73"/>
    <w:rsid w:val="0052677A"/>
    <w:rsid w:val="00526E8A"/>
    <w:rsid w:val="005301DF"/>
    <w:rsid w:val="005308C0"/>
    <w:rsid w:val="00530F6B"/>
    <w:rsid w:val="005316D6"/>
    <w:rsid w:val="00532EA3"/>
    <w:rsid w:val="0053385E"/>
    <w:rsid w:val="00537252"/>
    <w:rsid w:val="0054020D"/>
    <w:rsid w:val="00552632"/>
    <w:rsid w:val="00553595"/>
    <w:rsid w:val="005578F8"/>
    <w:rsid w:val="005615D1"/>
    <w:rsid w:val="0056452F"/>
    <w:rsid w:val="00564BA4"/>
    <w:rsid w:val="005650C2"/>
    <w:rsid w:val="00565BF6"/>
    <w:rsid w:val="00565D9F"/>
    <w:rsid w:val="00566147"/>
    <w:rsid w:val="00570940"/>
    <w:rsid w:val="005709CC"/>
    <w:rsid w:val="00571045"/>
    <w:rsid w:val="0057150B"/>
    <w:rsid w:val="00574FC1"/>
    <w:rsid w:val="005813BA"/>
    <w:rsid w:val="00583573"/>
    <w:rsid w:val="005849B5"/>
    <w:rsid w:val="0058546E"/>
    <w:rsid w:val="005867C6"/>
    <w:rsid w:val="00587155"/>
    <w:rsid w:val="00587800"/>
    <w:rsid w:val="0059010B"/>
    <w:rsid w:val="00590A1B"/>
    <w:rsid w:val="005921ED"/>
    <w:rsid w:val="0059266B"/>
    <w:rsid w:val="00594779"/>
    <w:rsid w:val="00594C60"/>
    <w:rsid w:val="00595DB5"/>
    <w:rsid w:val="00595F38"/>
    <w:rsid w:val="0059665A"/>
    <w:rsid w:val="0059719C"/>
    <w:rsid w:val="00597B33"/>
    <w:rsid w:val="005A1959"/>
    <w:rsid w:val="005A22C3"/>
    <w:rsid w:val="005A2B53"/>
    <w:rsid w:val="005A4315"/>
    <w:rsid w:val="005A54A9"/>
    <w:rsid w:val="005A5DB9"/>
    <w:rsid w:val="005A5F37"/>
    <w:rsid w:val="005A65DD"/>
    <w:rsid w:val="005A7886"/>
    <w:rsid w:val="005A7A54"/>
    <w:rsid w:val="005B0DC7"/>
    <w:rsid w:val="005B1547"/>
    <w:rsid w:val="005B3B4C"/>
    <w:rsid w:val="005B5322"/>
    <w:rsid w:val="005B70CB"/>
    <w:rsid w:val="005B76B3"/>
    <w:rsid w:val="005C06D1"/>
    <w:rsid w:val="005C0726"/>
    <w:rsid w:val="005C1885"/>
    <w:rsid w:val="005C29FA"/>
    <w:rsid w:val="005C2CE5"/>
    <w:rsid w:val="005C4A7C"/>
    <w:rsid w:val="005C53BA"/>
    <w:rsid w:val="005C63A3"/>
    <w:rsid w:val="005C6792"/>
    <w:rsid w:val="005C6896"/>
    <w:rsid w:val="005C6955"/>
    <w:rsid w:val="005D1997"/>
    <w:rsid w:val="005D2CC9"/>
    <w:rsid w:val="005D5829"/>
    <w:rsid w:val="005D64DC"/>
    <w:rsid w:val="005D6D45"/>
    <w:rsid w:val="005D7B02"/>
    <w:rsid w:val="005D7D32"/>
    <w:rsid w:val="005E23E9"/>
    <w:rsid w:val="005E5397"/>
    <w:rsid w:val="005E766F"/>
    <w:rsid w:val="005E7A2F"/>
    <w:rsid w:val="005F1B88"/>
    <w:rsid w:val="005F6A79"/>
    <w:rsid w:val="005F6B24"/>
    <w:rsid w:val="005F7561"/>
    <w:rsid w:val="006005DA"/>
    <w:rsid w:val="006017BA"/>
    <w:rsid w:val="00601AD1"/>
    <w:rsid w:val="00601BBC"/>
    <w:rsid w:val="00601F99"/>
    <w:rsid w:val="0060342D"/>
    <w:rsid w:val="00605A7C"/>
    <w:rsid w:val="00607127"/>
    <w:rsid w:val="00607A0E"/>
    <w:rsid w:val="00607A66"/>
    <w:rsid w:val="00610572"/>
    <w:rsid w:val="00613B97"/>
    <w:rsid w:val="00613F91"/>
    <w:rsid w:val="006152F2"/>
    <w:rsid w:val="00617A54"/>
    <w:rsid w:val="00623E77"/>
    <w:rsid w:val="00625B2D"/>
    <w:rsid w:val="00626717"/>
    <w:rsid w:val="00626DBF"/>
    <w:rsid w:val="00627109"/>
    <w:rsid w:val="0062732C"/>
    <w:rsid w:val="00631CBF"/>
    <w:rsid w:val="00634C3F"/>
    <w:rsid w:val="0063546C"/>
    <w:rsid w:val="006371B4"/>
    <w:rsid w:val="0063782F"/>
    <w:rsid w:val="00642626"/>
    <w:rsid w:val="0064632F"/>
    <w:rsid w:val="006467B6"/>
    <w:rsid w:val="00646D26"/>
    <w:rsid w:val="00647CBE"/>
    <w:rsid w:val="00651CA4"/>
    <w:rsid w:val="00652327"/>
    <w:rsid w:val="0065308E"/>
    <w:rsid w:val="00657389"/>
    <w:rsid w:val="006600F7"/>
    <w:rsid w:val="00660299"/>
    <w:rsid w:val="006632A3"/>
    <w:rsid w:val="0066432A"/>
    <w:rsid w:val="00664BA1"/>
    <w:rsid w:val="006650E8"/>
    <w:rsid w:val="00666C29"/>
    <w:rsid w:val="00667832"/>
    <w:rsid w:val="006678EB"/>
    <w:rsid w:val="006718F8"/>
    <w:rsid w:val="00672675"/>
    <w:rsid w:val="00673EFC"/>
    <w:rsid w:val="00676A2E"/>
    <w:rsid w:val="00676B97"/>
    <w:rsid w:val="00682213"/>
    <w:rsid w:val="00682F3B"/>
    <w:rsid w:val="006838A1"/>
    <w:rsid w:val="00684294"/>
    <w:rsid w:val="00684D90"/>
    <w:rsid w:val="00685E36"/>
    <w:rsid w:val="0068621B"/>
    <w:rsid w:val="00686A83"/>
    <w:rsid w:val="0068762A"/>
    <w:rsid w:val="00687EBE"/>
    <w:rsid w:val="00690643"/>
    <w:rsid w:val="00690B9D"/>
    <w:rsid w:val="006912C1"/>
    <w:rsid w:val="0069457F"/>
    <w:rsid w:val="0069621C"/>
    <w:rsid w:val="00697405"/>
    <w:rsid w:val="006976D8"/>
    <w:rsid w:val="006A114E"/>
    <w:rsid w:val="006A2C56"/>
    <w:rsid w:val="006A2FEA"/>
    <w:rsid w:val="006A335A"/>
    <w:rsid w:val="006A5E5C"/>
    <w:rsid w:val="006A6B22"/>
    <w:rsid w:val="006A7FEF"/>
    <w:rsid w:val="006B0EE9"/>
    <w:rsid w:val="006B1DC6"/>
    <w:rsid w:val="006B2BA2"/>
    <w:rsid w:val="006B31CD"/>
    <w:rsid w:val="006C0040"/>
    <w:rsid w:val="006C319A"/>
    <w:rsid w:val="006C4288"/>
    <w:rsid w:val="006C55C2"/>
    <w:rsid w:val="006C62AA"/>
    <w:rsid w:val="006C6D5E"/>
    <w:rsid w:val="006C7E23"/>
    <w:rsid w:val="006D0978"/>
    <w:rsid w:val="006D572F"/>
    <w:rsid w:val="006D5ACB"/>
    <w:rsid w:val="006D6978"/>
    <w:rsid w:val="006D6D38"/>
    <w:rsid w:val="006D72CF"/>
    <w:rsid w:val="006D7373"/>
    <w:rsid w:val="006E0D57"/>
    <w:rsid w:val="006E1DFC"/>
    <w:rsid w:val="006E2589"/>
    <w:rsid w:val="006E3BBC"/>
    <w:rsid w:val="006E5C28"/>
    <w:rsid w:val="006E77C3"/>
    <w:rsid w:val="006F0006"/>
    <w:rsid w:val="006F096B"/>
    <w:rsid w:val="006F17F6"/>
    <w:rsid w:val="006F3844"/>
    <w:rsid w:val="006F4502"/>
    <w:rsid w:val="006F58D1"/>
    <w:rsid w:val="006F6783"/>
    <w:rsid w:val="006F713B"/>
    <w:rsid w:val="006F7A18"/>
    <w:rsid w:val="00702140"/>
    <w:rsid w:val="007032AD"/>
    <w:rsid w:val="00705FC7"/>
    <w:rsid w:val="007100DE"/>
    <w:rsid w:val="00712143"/>
    <w:rsid w:val="007129AF"/>
    <w:rsid w:val="00715884"/>
    <w:rsid w:val="00716976"/>
    <w:rsid w:val="007218DF"/>
    <w:rsid w:val="00721AE1"/>
    <w:rsid w:val="00721FF1"/>
    <w:rsid w:val="00723258"/>
    <w:rsid w:val="007233CC"/>
    <w:rsid w:val="00724066"/>
    <w:rsid w:val="007240EF"/>
    <w:rsid w:val="00725341"/>
    <w:rsid w:val="007253DF"/>
    <w:rsid w:val="007267AA"/>
    <w:rsid w:val="0072685B"/>
    <w:rsid w:val="0072724B"/>
    <w:rsid w:val="00727780"/>
    <w:rsid w:val="00727EDB"/>
    <w:rsid w:val="007313B6"/>
    <w:rsid w:val="007319B1"/>
    <w:rsid w:val="00732B0E"/>
    <w:rsid w:val="00735649"/>
    <w:rsid w:val="0073587F"/>
    <w:rsid w:val="00735FF4"/>
    <w:rsid w:val="00737488"/>
    <w:rsid w:val="00740E98"/>
    <w:rsid w:val="007412B0"/>
    <w:rsid w:val="00741D89"/>
    <w:rsid w:val="00742F10"/>
    <w:rsid w:val="00742FCF"/>
    <w:rsid w:val="0074397C"/>
    <w:rsid w:val="00743AA6"/>
    <w:rsid w:val="007506DC"/>
    <w:rsid w:val="0075078A"/>
    <w:rsid w:val="007537A4"/>
    <w:rsid w:val="00755124"/>
    <w:rsid w:val="007554A6"/>
    <w:rsid w:val="0075572D"/>
    <w:rsid w:val="0075574F"/>
    <w:rsid w:val="00757BF4"/>
    <w:rsid w:val="00760553"/>
    <w:rsid w:val="00764CB6"/>
    <w:rsid w:val="00765486"/>
    <w:rsid w:val="00765747"/>
    <w:rsid w:val="00766166"/>
    <w:rsid w:val="00766808"/>
    <w:rsid w:val="0076701C"/>
    <w:rsid w:val="0076741A"/>
    <w:rsid w:val="00767D2C"/>
    <w:rsid w:val="00770F5B"/>
    <w:rsid w:val="00771BB2"/>
    <w:rsid w:val="007729B5"/>
    <w:rsid w:val="0077327A"/>
    <w:rsid w:val="007754C0"/>
    <w:rsid w:val="00775CD1"/>
    <w:rsid w:val="007766E8"/>
    <w:rsid w:val="00777BBC"/>
    <w:rsid w:val="00777E88"/>
    <w:rsid w:val="00780103"/>
    <w:rsid w:val="00781763"/>
    <w:rsid w:val="00782D4B"/>
    <w:rsid w:val="00784965"/>
    <w:rsid w:val="00786333"/>
    <w:rsid w:val="0079418D"/>
    <w:rsid w:val="0079422B"/>
    <w:rsid w:val="007954EC"/>
    <w:rsid w:val="007A09A9"/>
    <w:rsid w:val="007A1B33"/>
    <w:rsid w:val="007A278A"/>
    <w:rsid w:val="007A41D2"/>
    <w:rsid w:val="007A4D88"/>
    <w:rsid w:val="007A5B51"/>
    <w:rsid w:val="007A64EF"/>
    <w:rsid w:val="007A6BD1"/>
    <w:rsid w:val="007A7109"/>
    <w:rsid w:val="007A71A2"/>
    <w:rsid w:val="007A76EB"/>
    <w:rsid w:val="007B1357"/>
    <w:rsid w:val="007B422D"/>
    <w:rsid w:val="007B468A"/>
    <w:rsid w:val="007B60E9"/>
    <w:rsid w:val="007C2C73"/>
    <w:rsid w:val="007C37B3"/>
    <w:rsid w:val="007C3859"/>
    <w:rsid w:val="007C44FF"/>
    <w:rsid w:val="007C466E"/>
    <w:rsid w:val="007C4C09"/>
    <w:rsid w:val="007C5B64"/>
    <w:rsid w:val="007C7631"/>
    <w:rsid w:val="007D336A"/>
    <w:rsid w:val="007D5735"/>
    <w:rsid w:val="007D5C9A"/>
    <w:rsid w:val="007D736E"/>
    <w:rsid w:val="007D758B"/>
    <w:rsid w:val="007D7F96"/>
    <w:rsid w:val="007E0CF2"/>
    <w:rsid w:val="007E0E40"/>
    <w:rsid w:val="007E1E92"/>
    <w:rsid w:val="007E509F"/>
    <w:rsid w:val="007E6468"/>
    <w:rsid w:val="007E71B6"/>
    <w:rsid w:val="007F00C1"/>
    <w:rsid w:val="007F1A73"/>
    <w:rsid w:val="007F258E"/>
    <w:rsid w:val="007F3242"/>
    <w:rsid w:val="007F3ABD"/>
    <w:rsid w:val="007F4131"/>
    <w:rsid w:val="007F4AB2"/>
    <w:rsid w:val="00805C47"/>
    <w:rsid w:val="00805D3D"/>
    <w:rsid w:val="008064B1"/>
    <w:rsid w:val="00811602"/>
    <w:rsid w:val="00812A30"/>
    <w:rsid w:val="00817FAA"/>
    <w:rsid w:val="00820772"/>
    <w:rsid w:val="00821193"/>
    <w:rsid w:val="00821999"/>
    <w:rsid w:val="00821D69"/>
    <w:rsid w:val="008225E1"/>
    <w:rsid w:val="008227BF"/>
    <w:rsid w:val="00822B8E"/>
    <w:rsid w:val="00824084"/>
    <w:rsid w:val="00824B40"/>
    <w:rsid w:val="00826915"/>
    <w:rsid w:val="008272C3"/>
    <w:rsid w:val="008272F8"/>
    <w:rsid w:val="0083193C"/>
    <w:rsid w:val="00832230"/>
    <w:rsid w:val="0083349C"/>
    <w:rsid w:val="00834168"/>
    <w:rsid w:val="008342F3"/>
    <w:rsid w:val="00834B46"/>
    <w:rsid w:val="008355FF"/>
    <w:rsid w:val="0083623F"/>
    <w:rsid w:val="00836EB9"/>
    <w:rsid w:val="00837BB8"/>
    <w:rsid w:val="008415F9"/>
    <w:rsid w:val="00841702"/>
    <w:rsid w:val="008424E6"/>
    <w:rsid w:val="00843E92"/>
    <w:rsid w:val="00846285"/>
    <w:rsid w:val="00851117"/>
    <w:rsid w:val="00852605"/>
    <w:rsid w:val="00852749"/>
    <w:rsid w:val="008540CD"/>
    <w:rsid w:val="00856984"/>
    <w:rsid w:val="00862036"/>
    <w:rsid w:val="00862161"/>
    <w:rsid w:val="008624EC"/>
    <w:rsid w:val="008631AA"/>
    <w:rsid w:val="00863FCC"/>
    <w:rsid w:val="00866A9B"/>
    <w:rsid w:val="00866B87"/>
    <w:rsid w:val="00866C3A"/>
    <w:rsid w:val="00867F91"/>
    <w:rsid w:val="00870016"/>
    <w:rsid w:val="00870BFA"/>
    <w:rsid w:val="008710AE"/>
    <w:rsid w:val="00872A30"/>
    <w:rsid w:val="0087506B"/>
    <w:rsid w:val="0087684B"/>
    <w:rsid w:val="00876AC1"/>
    <w:rsid w:val="00877F47"/>
    <w:rsid w:val="00881EAE"/>
    <w:rsid w:val="00882111"/>
    <w:rsid w:val="00883770"/>
    <w:rsid w:val="00884C72"/>
    <w:rsid w:val="008871EF"/>
    <w:rsid w:val="008875E2"/>
    <w:rsid w:val="00893D02"/>
    <w:rsid w:val="008949AD"/>
    <w:rsid w:val="008A0D90"/>
    <w:rsid w:val="008A29DE"/>
    <w:rsid w:val="008A4B2C"/>
    <w:rsid w:val="008A693A"/>
    <w:rsid w:val="008B2BC6"/>
    <w:rsid w:val="008B3DFD"/>
    <w:rsid w:val="008B65D8"/>
    <w:rsid w:val="008B72CC"/>
    <w:rsid w:val="008B77D1"/>
    <w:rsid w:val="008C10B9"/>
    <w:rsid w:val="008C2335"/>
    <w:rsid w:val="008C29A6"/>
    <w:rsid w:val="008C3097"/>
    <w:rsid w:val="008C314F"/>
    <w:rsid w:val="008C326C"/>
    <w:rsid w:val="008C5640"/>
    <w:rsid w:val="008C5ECF"/>
    <w:rsid w:val="008C71BA"/>
    <w:rsid w:val="008C7548"/>
    <w:rsid w:val="008D1FF9"/>
    <w:rsid w:val="008D7A46"/>
    <w:rsid w:val="008D7A4F"/>
    <w:rsid w:val="008E5B30"/>
    <w:rsid w:val="008E61BE"/>
    <w:rsid w:val="008E7C3B"/>
    <w:rsid w:val="008F0933"/>
    <w:rsid w:val="008F0F88"/>
    <w:rsid w:val="008F1B3E"/>
    <w:rsid w:val="008F1B47"/>
    <w:rsid w:val="008F336B"/>
    <w:rsid w:val="008F3388"/>
    <w:rsid w:val="008F4DD2"/>
    <w:rsid w:val="008F5F73"/>
    <w:rsid w:val="008F6207"/>
    <w:rsid w:val="008F66B5"/>
    <w:rsid w:val="00900701"/>
    <w:rsid w:val="00900DA7"/>
    <w:rsid w:val="00901FB9"/>
    <w:rsid w:val="009024B1"/>
    <w:rsid w:val="009026DC"/>
    <w:rsid w:val="009052EE"/>
    <w:rsid w:val="00906015"/>
    <w:rsid w:val="0090601A"/>
    <w:rsid w:val="00910EBF"/>
    <w:rsid w:val="009115DC"/>
    <w:rsid w:val="00913872"/>
    <w:rsid w:val="00913942"/>
    <w:rsid w:val="00913FC1"/>
    <w:rsid w:val="0091539F"/>
    <w:rsid w:val="00915C1B"/>
    <w:rsid w:val="0091644D"/>
    <w:rsid w:val="00917BF7"/>
    <w:rsid w:val="00920A48"/>
    <w:rsid w:val="009230A2"/>
    <w:rsid w:val="0092350C"/>
    <w:rsid w:val="009262F5"/>
    <w:rsid w:val="00927254"/>
    <w:rsid w:val="009274DB"/>
    <w:rsid w:val="00932E02"/>
    <w:rsid w:val="00934B45"/>
    <w:rsid w:val="00937446"/>
    <w:rsid w:val="0093744F"/>
    <w:rsid w:val="009408BA"/>
    <w:rsid w:val="009408EB"/>
    <w:rsid w:val="00941749"/>
    <w:rsid w:val="009418C1"/>
    <w:rsid w:val="009423A5"/>
    <w:rsid w:val="00944FB1"/>
    <w:rsid w:val="0094578D"/>
    <w:rsid w:val="00947308"/>
    <w:rsid w:val="00950DB2"/>
    <w:rsid w:val="00951379"/>
    <w:rsid w:val="00952075"/>
    <w:rsid w:val="009567AA"/>
    <w:rsid w:val="00957FF2"/>
    <w:rsid w:val="00960122"/>
    <w:rsid w:val="009614D4"/>
    <w:rsid w:val="00961CA8"/>
    <w:rsid w:val="0096439D"/>
    <w:rsid w:val="0096507C"/>
    <w:rsid w:val="0097028C"/>
    <w:rsid w:val="00972739"/>
    <w:rsid w:val="009732D5"/>
    <w:rsid w:val="00973BA0"/>
    <w:rsid w:val="0097527C"/>
    <w:rsid w:val="00975FAC"/>
    <w:rsid w:val="00976726"/>
    <w:rsid w:val="00976D63"/>
    <w:rsid w:val="0097712B"/>
    <w:rsid w:val="009801CE"/>
    <w:rsid w:val="00980D94"/>
    <w:rsid w:val="00981F34"/>
    <w:rsid w:val="00982144"/>
    <w:rsid w:val="00982FE2"/>
    <w:rsid w:val="00985D3C"/>
    <w:rsid w:val="00986E5A"/>
    <w:rsid w:val="00992365"/>
    <w:rsid w:val="00994C4E"/>
    <w:rsid w:val="00994D2E"/>
    <w:rsid w:val="00996041"/>
    <w:rsid w:val="009A1C19"/>
    <w:rsid w:val="009A311C"/>
    <w:rsid w:val="009A3320"/>
    <w:rsid w:val="009A3EF0"/>
    <w:rsid w:val="009A402E"/>
    <w:rsid w:val="009A4490"/>
    <w:rsid w:val="009A63ED"/>
    <w:rsid w:val="009A6A0C"/>
    <w:rsid w:val="009B021D"/>
    <w:rsid w:val="009B28DE"/>
    <w:rsid w:val="009B2A58"/>
    <w:rsid w:val="009B3DDB"/>
    <w:rsid w:val="009B4649"/>
    <w:rsid w:val="009B5C5A"/>
    <w:rsid w:val="009B5DCA"/>
    <w:rsid w:val="009B7ECF"/>
    <w:rsid w:val="009C2304"/>
    <w:rsid w:val="009C281E"/>
    <w:rsid w:val="009C41C7"/>
    <w:rsid w:val="009C4330"/>
    <w:rsid w:val="009C5CFE"/>
    <w:rsid w:val="009C781B"/>
    <w:rsid w:val="009D0410"/>
    <w:rsid w:val="009D1B23"/>
    <w:rsid w:val="009D26BF"/>
    <w:rsid w:val="009D3175"/>
    <w:rsid w:val="009D3AC3"/>
    <w:rsid w:val="009D3E99"/>
    <w:rsid w:val="009D4359"/>
    <w:rsid w:val="009D484F"/>
    <w:rsid w:val="009D6405"/>
    <w:rsid w:val="009D7271"/>
    <w:rsid w:val="009D7B03"/>
    <w:rsid w:val="009E4B00"/>
    <w:rsid w:val="009E64B0"/>
    <w:rsid w:val="009E72E5"/>
    <w:rsid w:val="009F4E95"/>
    <w:rsid w:val="009F4F60"/>
    <w:rsid w:val="009F4FAD"/>
    <w:rsid w:val="009F5AFE"/>
    <w:rsid w:val="009F67CB"/>
    <w:rsid w:val="009F6C6A"/>
    <w:rsid w:val="009F74AB"/>
    <w:rsid w:val="00A0043A"/>
    <w:rsid w:val="00A02333"/>
    <w:rsid w:val="00A02A1D"/>
    <w:rsid w:val="00A0300E"/>
    <w:rsid w:val="00A03AF1"/>
    <w:rsid w:val="00A06134"/>
    <w:rsid w:val="00A116FC"/>
    <w:rsid w:val="00A13069"/>
    <w:rsid w:val="00A1387B"/>
    <w:rsid w:val="00A14ABF"/>
    <w:rsid w:val="00A211DB"/>
    <w:rsid w:val="00A2120F"/>
    <w:rsid w:val="00A21879"/>
    <w:rsid w:val="00A23A17"/>
    <w:rsid w:val="00A2536F"/>
    <w:rsid w:val="00A30A4E"/>
    <w:rsid w:val="00A30E63"/>
    <w:rsid w:val="00A31C25"/>
    <w:rsid w:val="00A32196"/>
    <w:rsid w:val="00A33011"/>
    <w:rsid w:val="00A34C85"/>
    <w:rsid w:val="00A35000"/>
    <w:rsid w:val="00A35952"/>
    <w:rsid w:val="00A36AC7"/>
    <w:rsid w:val="00A36C4A"/>
    <w:rsid w:val="00A379AD"/>
    <w:rsid w:val="00A401C3"/>
    <w:rsid w:val="00A417A8"/>
    <w:rsid w:val="00A418C2"/>
    <w:rsid w:val="00A43824"/>
    <w:rsid w:val="00A45F24"/>
    <w:rsid w:val="00A45FC2"/>
    <w:rsid w:val="00A467D7"/>
    <w:rsid w:val="00A5252B"/>
    <w:rsid w:val="00A529DF"/>
    <w:rsid w:val="00A53D9E"/>
    <w:rsid w:val="00A54732"/>
    <w:rsid w:val="00A5584C"/>
    <w:rsid w:val="00A55FE3"/>
    <w:rsid w:val="00A57E3E"/>
    <w:rsid w:val="00A62ECF"/>
    <w:rsid w:val="00A63F6D"/>
    <w:rsid w:val="00A64652"/>
    <w:rsid w:val="00A6485D"/>
    <w:rsid w:val="00A65C1C"/>
    <w:rsid w:val="00A66943"/>
    <w:rsid w:val="00A6712C"/>
    <w:rsid w:val="00A712E8"/>
    <w:rsid w:val="00A72068"/>
    <w:rsid w:val="00A72FB0"/>
    <w:rsid w:val="00A80767"/>
    <w:rsid w:val="00A807A4"/>
    <w:rsid w:val="00A81048"/>
    <w:rsid w:val="00A81B86"/>
    <w:rsid w:val="00A842EC"/>
    <w:rsid w:val="00A84416"/>
    <w:rsid w:val="00A84844"/>
    <w:rsid w:val="00A91A85"/>
    <w:rsid w:val="00A91AFF"/>
    <w:rsid w:val="00A93743"/>
    <w:rsid w:val="00A93F2E"/>
    <w:rsid w:val="00A95E15"/>
    <w:rsid w:val="00A96176"/>
    <w:rsid w:val="00A969C5"/>
    <w:rsid w:val="00AA0F6F"/>
    <w:rsid w:val="00AA19F3"/>
    <w:rsid w:val="00AA59B0"/>
    <w:rsid w:val="00AA6613"/>
    <w:rsid w:val="00AA69E8"/>
    <w:rsid w:val="00AA6D8C"/>
    <w:rsid w:val="00AB0817"/>
    <w:rsid w:val="00AB1FBA"/>
    <w:rsid w:val="00AB34AD"/>
    <w:rsid w:val="00AB3A7C"/>
    <w:rsid w:val="00AB54E0"/>
    <w:rsid w:val="00AB5B13"/>
    <w:rsid w:val="00AB7C3D"/>
    <w:rsid w:val="00AC0C64"/>
    <w:rsid w:val="00AC0D00"/>
    <w:rsid w:val="00AC3392"/>
    <w:rsid w:val="00AC501C"/>
    <w:rsid w:val="00AC5720"/>
    <w:rsid w:val="00AC5CB1"/>
    <w:rsid w:val="00AC61D3"/>
    <w:rsid w:val="00AC7453"/>
    <w:rsid w:val="00AD0C6E"/>
    <w:rsid w:val="00AD2A27"/>
    <w:rsid w:val="00AD2E60"/>
    <w:rsid w:val="00AD38A7"/>
    <w:rsid w:val="00AD5775"/>
    <w:rsid w:val="00AD78A7"/>
    <w:rsid w:val="00AE04FE"/>
    <w:rsid w:val="00AE0C62"/>
    <w:rsid w:val="00AE1210"/>
    <w:rsid w:val="00AE173E"/>
    <w:rsid w:val="00AE5EB7"/>
    <w:rsid w:val="00AE7859"/>
    <w:rsid w:val="00AF0012"/>
    <w:rsid w:val="00AF08A9"/>
    <w:rsid w:val="00AF624B"/>
    <w:rsid w:val="00AF68F6"/>
    <w:rsid w:val="00AF6C9D"/>
    <w:rsid w:val="00AF784B"/>
    <w:rsid w:val="00B00360"/>
    <w:rsid w:val="00B019D5"/>
    <w:rsid w:val="00B04F2A"/>
    <w:rsid w:val="00B05B17"/>
    <w:rsid w:val="00B061B7"/>
    <w:rsid w:val="00B064C4"/>
    <w:rsid w:val="00B06871"/>
    <w:rsid w:val="00B10251"/>
    <w:rsid w:val="00B10282"/>
    <w:rsid w:val="00B118AF"/>
    <w:rsid w:val="00B11AD0"/>
    <w:rsid w:val="00B12783"/>
    <w:rsid w:val="00B12EE4"/>
    <w:rsid w:val="00B12FC9"/>
    <w:rsid w:val="00B1350E"/>
    <w:rsid w:val="00B1407E"/>
    <w:rsid w:val="00B1529A"/>
    <w:rsid w:val="00B164DD"/>
    <w:rsid w:val="00B203EF"/>
    <w:rsid w:val="00B20B0C"/>
    <w:rsid w:val="00B2163E"/>
    <w:rsid w:val="00B2195E"/>
    <w:rsid w:val="00B23AF3"/>
    <w:rsid w:val="00B24046"/>
    <w:rsid w:val="00B2485F"/>
    <w:rsid w:val="00B24E0E"/>
    <w:rsid w:val="00B24EB5"/>
    <w:rsid w:val="00B25DC2"/>
    <w:rsid w:val="00B26AE7"/>
    <w:rsid w:val="00B27AE5"/>
    <w:rsid w:val="00B325A7"/>
    <w:rsid w:val="00B32DEE"/>
    <w:rsid w:val="00B33243"/>
    <w:rsid w:val="00B33887"/>
    <w:rsid w:val="00B33977"/>
    <w:rsid w:val="00B344CF"/>
    <w:rsid w:val="00B347A8"/>
    <w:rsid w:val="00B3647B"/>
    <w:rsid w:val="00B37398"/>
    <w:rsid w:val="00B43871"/>
    <w:rsid w:val="00B4548A"/>
    <w:rsid w:val="00B51A53"/>
    <w:rsid w:val="00B526F7"/>
    <w:rsid w:val="00B53765"/>
    <w:rsid w:val="00B53C84"/>
    <w:rsid w:val="00B553CC"/>
    <w:rsid w:val="00B5542D"/>
    <w:rsid w:val="00B5549C"/>
    <w:rsid w:val="00B56AF3"/>
    <w:rsid w:val="00B57451"/>
    <w:rsid w:val="00B608A5"/>
    <w:rsid w:val="00B615A9"/>
    <w:rsid w:val="00B63FA7"/>
    <w:rsid w:val="00B662CF"/>
    <w:rsid w:val="00B668C9"/>
    <w:rsid w:val="00B6749C"/>
    <w:rsid w:val="00B674C4"/>
    <w:rsid w:val="00B67636"/>
    <w:rsid w:val="00B67A38"/>
    <w:rsid w:val="00B745B0"/>
    <w:rsid w:val="00B749FB"/>
    <w:rsid w:val="00B75D70"/>
    <w:rsid w:val="00B76AFC"/>
    <w:rsid w:val="00B827F4"/>
    <w:rsid w:val="00B840B1"/>
    <w:rsid w:val="00B85252"/>
    <w:rsid w:val="00B86A87"/>
    <w:rsid w:val="00B86E65"/>
    <w:rsid w:val="00B9015A"/>
    <w:rsid w:val="00B90700"/>
    <w:rsid w:val="00B911EE"/>
    <w:rsid w:val="00B91D5D"/>
    <w:rsid w:val="00B92403"/>
    <w:rsid w:val="00B951F2"/>
    <w:rsid w:val="00B972EF"/>
    <w:rsid w:val="00B976B7"/>
    <w:rsid w:val="00B97A9B"/>
    <w:rsid w:val="00B97E29"/>
    <w:rsid w:val="00BA1984"/>
    <w:rsid w:val="00BA2E5F"/>
    <w:rsid w:val="00BA31CB"/>
    <w:rsid w:val="00BA4A61"/>
    <w:rsid w:val="00BA5DF7"/>
    <w:rsid w:val="00BA7901"/>
    <w:rsid w:val="00BB0A5C"/>
    <w:rsid w:val="00BB0D2C"/>
    <w:rsid w:val="00BB1365"/>
    <w:rsid w:val="00BB4D59"/>
    <w:rsid w:val="00BB501E"/>
    <w:rsid w:val="00BB7905"/>
    <w:rsid w:val="00BB7CFF"/>
    <w:rsid w:val="00BC4EDC"/>
    <w:rsid w:val="00BC5459"/>
    <w:rsid w:val="00BC67AC"/>
    <w:rsid w:val="00BC7227"/>
    <w:rsid w:val="00BC75A0"/>
    <w:rsid w:val="00BC7C10"/>
    <w:rsid w:val="00BD1349"/>
    <w:rsid w:val="00BD18C4"/>
    <w:rsid w:val="00BD302A"/>
    <w:rsid w:val="00BD3ED0"/>
    <w:rsid w:val="00BD6A5B"/>
    <w:rsid w:val="00BE124F"/>
    <w:rsid w:val="00BE40ED"/>
    <w:rsid w:val="00BE4686"/>
    <w:rsid w:val="00BE5E88"/>
    <w:rsid w:val="00BE64C1"/>
    <w:rsid w:val="00BF039C"/>
    <w:rsid w:val="00BF20B9"/>
    <w:rsid w:val="00BF2464"/>
    <w:rsid w:val="00BF471B"/>
    <w:rsid w:val="00BF4F99"/>
    <w:rsid w:val="00BF6E2B"/>
    <w:rsid w:val="00BF7D8A"/>
    <w:rsid w:val="00C03B05"/>
    <w:rsid w:val="00C05B3B"/>
    <w:rsid w:val="00C06069"/>
    <w:rsid w:val="00C070DA"/>
    <w:rsid w:val="00C1012F"/>
    <w:rsid w:val="00C11941"/>
    <w:rsid w:val="00C11ADE"/>
    <w:rsid w:val="00C12D75"/>
    <w:rsid w:val="00C145AA"/>
    <w:rsid w:val="00C14CAD"/>
    <w:rsid w:val="00C174AD"/>
    <w:rsid w:val="00C17E3E"/>
    <w:rsid w:val="00C21778"/>
    <w:rsid w:val="00C2207B"/>
    <w:rsid w:val="00C258E1"/>
    <w:rsid w:val="00C259E0"/>
    <w:rsid w:val="00C305AB"/>
    <w:rsid w:val="00C30744"/>
    <w:rsid w:val="00C3179A"/>
    <w:rsid w:val="00C3183F"/>
    <w:rsid w:val="00C33040"/>
    <w:rsid w:val="00C330C9"/>
    <w:rsid w:val="00C34AFE"/>
    <w:rsid w:val="00C35DF7"/>
    <w:rsid w:val="00C40F49"/>
    <w:rsid w:val="00C41FEE"/>
    <w:rsid w:val="00C422B9"/>
    <w:rsid w:val="00C44793"/>
    <w:rsid w:val="00C476EB"/>
    <w:rsid w:val="00C50AB8"/>
    <w:rsid w:val="00C53140"/>
    <w:rsid w:val="00C54EB8"/>
    <w:rsid w:val="00C560C6"/>
    <w:rsid w:val="00C571FE"/>
    <w:rsid w:val="00C60057"/>
    <w:rsid w:val="00C61594"/>
    <w:rsid w:val="00C62986"/>
    <w:rsid w:val="00C65D01"/>
    <w:rsid w:val="00C67831"/>
    <w:rsid w:val="00C678E2"/>
    <w:rsid w:val="00C67D2E"/>
    <w:rsid w:val="00C708F9"/>
    <w:rsid w:val="00C715D2"/>
    <w:rsid w:val="00C748B0"/>
    <w:rsid w:val="00C758B0"/>
    <w:rsid w:val="00C76571"/>
    <w:rsid w:val="00C77D54"/>
    <w:rsid w:val="00C804E6"/>
    <w:rsid w:val="00C815DB"/>
    <w:rsid w:val="00C82711"/>
    <w:rsid w:val="00C82B8D"/>
    <w:rsid w:val="00C86D18"/>
    <w:rsid w:val="00C908BA"/>
    <w:rsid w:val="00C91945"/>
    <w:rsid w:val="00C92880"/>
    <w:rsid w:val="00C936D4"/>
    <w:rsid w:val="00C93C8B"/>
    <w:rsid w:val="00C94421"/>
    <w:rsid w:val="00C95271"/>
    <w:rsid w:val="00C96FCA"/>
    <w:rsid w:val="00CA054C"/>
    <w:rsid w:val="00CA0D1D"/>
    <w:rsid w:val="00CA35F3"/>
    <w:rsid w:val="00CA4040"/>
    <w:rsid w:val="00CA45B5"/>
    <w:rsid w:val="00CA54DC"/>
    <w:rsid w:val="00CA5A17"/>
    <w:rsid w:val="00CA672C"/>
    <w:rsid w:val="00CB2B08"/>
    <w:rsid w:val="00CB5152"/>
    <w:rsid w:val="00CB5FB7"/>
    <w:rsid w:val="00CB619A"/>
    <w:rsid w:val="00CB743B"/>
    <w:rsid w:val="00CC061E"/>
    <w:rsid w:val="00CC0CAB"/>
    <w:rsid w:val="00CC319F"/>
    <w:rsid w:val="00CC4368"/>
    <w:rsid w:val="00CC5EAC"/>
    <w:rsid w:val="00CC6A2B"/>
    <w:rsid w:val="00CD242C"/>
    <w:rsid w:val="00CD29AF"/>
    <w:rsid w:val="00CD3AC2"/>
    <w:rsid w:val="00CD48F0"/>
    <w:rsid w:val="00CD56DC"/>
    <w:rsid w:val="00CD6407"/>
    <w:rsid w:val="00CD65B6"/>
    <w:rsid w:val="00CD7730"/>
    <w:rsid w:val="00CE107B"/>
    <w:rsid w:val="00CE162E"/>
    <w:rsid w:val="00CE600B"/>
    <w:rsid w:val="00CF0442"/>
    <w:rsid w:val="00CF134E"/>
    <w:rsid w:val="00CF33F2"/>
    <w:rsid w:val="00CF37B5"/>
    <w:rsid w:val="00CF4381"/>
    <w:rsid w:val="00CF4C91"/>
    <w:rsid w:val="00CF5B8D"/>
    <w:rsid w:val="00CF5C6A"/>
    <w:rsid w:val="00CF7256"/>
    <w:rsid w:val="00CF7388"/>
    <w:rsid w:val="00D0102A"/>
    <w:rsid w:val="00D01D5B"/>
    <w:rsid w:val="00D02D12"/>
    <w:rsid w:val="00D031C2"/>
    <w:rsid w:val="00D05AFB"/>
    <w:rsid w:val="00D06B75"/>
    <w:rsid w:val="00D07A49"/>
    <w:rsid w:val="00D13977"/>
    <w:rsid w:val="00D15250"/>
    <w:rsid w:val="00D20968"/>
    <w:rsid w:val="00D21B46"/>
    <w:rsid w:val="00D22E28"/>
    <w:rsid w:val="00D22E60"/>
    <w:rsid w:val="00D25676"/>
    <w:rsid w:val="00D25A8C"/>
    <w:rsid w:val="00D2649C"/>
    <w:rsid w:val="00D26D1B"/>
    <w:rsid w:val="00D2755B"/>
    <w:rsid w:val="00D27D8C"/>
    <w:rsid w:val="00D40952"/>
    <w:rsid w:val="00D41B02"/>
    <w:rsid w:val="00D42392"/>
    <w:rsid w:val="00D42E5C"/>
    <w:rsid w:val="00D44BF4"/>
    <w:rsid w:val="00D4518A"/>
    <w:rsid w:val="00D4524F"/>
    <w:rsid w:val="00D500BB"/>
    <w:rsid w:val="00D51754"/>
    <w:rsid w:val="00D528B9"/>
    <w:rsid w:val="00D534A0"/>
    <w:rsid w:val="00D54882"/>
    <w:rsid w:val="00D561C9"/>
    <w:rsid w:val="00D57AC2"/>
    <w:rsid w:val="00D6158F"/>
    <w:rsid w:val="00D65903"/>
    <w:rsid w:val="00D668D7"/>
    <w:rsid w:val="00D66EC6"/>
    <w:rsid w:val="00D71DA2"/>
    <w:rsid w:val="00D71E87"/>
    <w:rsid w:val="00D730C0"/>
    <w:rsid w:val="00D73169"/>
    <w:rsid w:val="00D74FDA"/>
    <w:rsid w:val="00D75378"/>
    <w:rsid w:val="00D755AA"/>
    <w:rsid w:val="00D765B1"/>
    <w:rsid w:val="00D77C9B"/>
    <w:rsid w:val="00D80F99"/>
    <w:rsid w:val="00D80FF2"/>
    <w:rsid w:val="00D816D3"/>
    <w:rsid w:val="00D83C95"/>
    <w:rsid w:val="00D8507F"/>
    <w:rsid w:val="00D870B6"/>
    <w:rsid w:val="00D92612"/>
    <w:rsid w:val="00D92CDD"/>
    <w:rsid w:val="00D93693"/>
    <w:rsid w:val="00D93FC9"/>
    <w:rsid w:val="00D9444E"/>
    <w:rsid w:val="00D94E1A"/>
    <w:rsid w:val="00D95AA3"/>
    <w:rsid w:val="00D9659C"/>
    <w:rsid w:val="00D96649"/>
    <w:rsid w:val="00D97647"/>
    <w:rsid w:val="00DA1055"/>
    <w:rsid w:val="00DA131A"/>
    <w:rsid w:val="00DA3288"/>
    <w:rsid w:val="00DA3F47"/>
    <w:rsid w:val="00DA7EE0"/>
    <w:rsid w:val="00DA7F5E"/>
    <w:rsid w:val="00DB0D1E"/>
    <w:rsid w:val="00DB1242"/>
    <w:rsid w:val="00DB27E0"/>
    <w:rsid w:val="00DB2CCB"/>
    <w:rsid w:val="00DB2D33"/>
    <w:rsid w:val="00DB4991"/>
    <w:rsid w:val="00DB75DA"/>
    <w:rsid w:val="00DC0EBD"/>
    <w:rsid w:val="00DC245A"/>
    <w:rsid w:val="00DC2856"/>
    <w:rsid w:val="00DC2B53"/>
    <w:rsid w:val="00DC2E59"/>
    <w:rsid w:val="00DC2E8D"/>
    <w:rsid w:val="00DC613B"/>
    <w:rsid w:val="00DC6796"/>
    <w:rsid w:val="00DC72E7"/>
    <w:rsid w:val="00DD0DD7"/>
    <w:rsid w:val="00DD197D"/>
    <w:rsid w:val="00DD1B1E"/>
    <w:rsid w:val="00DD3125"/>
    <w:rsid w:val="00DD46A8"/>
    <w:rsid w:val="00DD4A9F"/>
    <w:rsid w:val="00DD4F04"/>
    <w:rsid w:val="00DD691B"/>
    <w:rsid w:val="00DD71ED"/>
    <w:rsid w:val="00DD7DC5"/>
    <w:rsid w:val="00DE2CED"/>
    <w:rsid w:val="00DE3A1A"/>
    <w:rsid w:val="00DE3D55"/>
    <w:rsid w:val="00DE5D5E"/>
    <w:rsid w:val="00DE7064"/>
    <w:rsid w:val="00DE7A35"/>
    <w:rsid w:val="00DE7BA9"/>
    <w:rsid w:val="00DF0FA6"/>
    <w:rsid w:val="00DF1B11"/>
    <w:rsid w:val="00DF352E"/>
    <w:rsid w:val="00DF506C"/>
    <w:rsid w:val="00DF50DD"/>
    <w:rsid w:val="00DF6466"/>
    <w:rsid w:val="00DF65F0"/>
    <w:rsid w:val="00DF6CFA"/>
    <w:rsid w:val="00DF7C4B"/>
    <w:rsid w:val="00DF7CF1"/>
    <w:rsid w:val="00E0093F"/>
    <w:rsid w:val="00E02B31"/>
    <w:rsid w:val="00E03F59"/>
    <w:rsid w:val="00E06761"/>
    <w:rsid w:val="00E130EF"/>
    <w:rsid w:val="00E14698"/>
    <w:rsid w:val="00E20E83"/>
    <w:rsid w:val="00E21B4E"/>
    <w:rsid w:val="00E21C1B"/>
    <w:rsid w:val="00E23C27"/>
    <w:rsid w:val="00E27C7C"/>
    <w:rsid w:val="00E30A7D"/>
    <w:rsid w:val="00E30CC0"/>
    <w:rsid w:val="00E31DC2"/>
    <w:rsid w:val="00E328A0"/>
    <w:rsid w:val="00E37B2E"/>
    <w:rsid w:val="00E37CA0"/>
    <w:rsid w:val="00E37DF6"/>
    <w:rsid w:val="00E40FD9"/>
    <w:rsid w:val="00E41C33"/>
    <w:rsid w:val="00E41F86"/>
    <w:rsid w:val="00E421F9"/>
    <w:rsid w:val="00E42CE4"/>
    <w:rsid w:val="00E43033"/>
    <w:rsid w:val="00E4433E"/>
    <w:rsid w:val="00E449D5"/>
    <w:rsid w:val="00E46057"/>
    <w:rsid w:val="00E4685B"/>
    <w:rsid w:val="00E519E8"/>
    <w:rsid w:val="00E51A03"/>
    <w:rsid w:val="00E51A9B"/>
    <w:rsid w:val="00E51EA5"/>
    <w:rsid w:val="00E51F96"/>
    <w:rsid w:val="00E53407"/>
    <w:rsid w:val="00E53CC1"/>
    <w:rsid w:val="00E54261"/>
    <w:rsid w:val="00E546AD"/>
    <w:rsid w:val="00E54F7E"/>
    <w:rsid w:val="00E55137"/>
    <w:rsid w:val="00E551A8"/>
    <w:rsid w:val="00E56E7A"/>
    <w:rsid w:val="00E6021C"/>
    <w:rsid w:val="00E60481"/>
    <w:rsid w:val="00E60B78"/>
    <w:rsid w:val="00E619B4"/>
    <w:rsid w:val="00E61F7E"/>
    <w:rsid w:val="00E6311D"/>
    <w:rsid w:val="00E63970"/>
    <w:rsid w:val="00E66C81"/>
    <w:rsid w:val="00E67439"/>
    <w:rsid w:val="00E67E72"/>
    <w:rsid w:val="00E73100"/>
    <w:rsid w:val="00E73974"/>
    <w:rsid w:val="00E759C0"/>
    <w:rsid w:val="00E75FA2"/>
    <w:rsid w:val="00E76FFD"/>
    <w:rsid w:val="00E80A3F"/>
    <w:rsid w:val="00E81DBD"/>
    <w:rsid w:val="00E8518D"/>
    <w:rsid w:val="00E861C0"/>
    <w:rsid w:val="00E9095A"/>
    <w:rsid w:val="00E90DD5"/>
    <w:rsid w:val="00E9410F"/>
    <w:rsid w:val="00E955B5"/>
    <w:rsid w:val="00E97FEF"/>
    <w:rsid w:val="00EA03EC"/>
    <w:rsid w:val="00EA044B"/>
    <w:rsid w:val="00EA092A"/>
    <w:rsid w:val="00EA0A40"/>
    <w:rsid w:val="00EA231C"/>
    <w:rsid w:val="00EA31C2"/>
    <w:rsid w:val="00EA46EC"/>
    <w:rsid w:val="00EA4A3B"/>
    <w:rsid w:val="00EA5172"/>
    <w:rsid w:val="00EA5A09"/>
    <w:rsid w:val="00EA789A"/>
    <w:rsid w:val="00EB023E"/>
    <w:rsid w:val="00EB1709"/>
    <w:rsid w:val="00EB1ADA"/>
    <w:rsid w:val="00EB1B7B"/>
    <w:rsid w:val="00EB2CEC"/>
    <w:rsid w:val="00EB4184"/>
    <w:rsid w:val="00EB6522"/>
    <w:rsid w:val="00EB6D63"/>
    <w:rsid w:val="00EB7402"/>
    <w:rsid w:val="00EB7981"/>
    <w:rsid w:val="00EC0781"/>
    <w:rsid w:val="00EC139E"/>
    <w:rsid w:val="00EC5D4C"/>
    <w:rsid w:val="00EC5F9C"/>
    <w:rsid w:val="00EC7123"/>
    <w:rsid w:val="00ED01C0"/>
    <w:rsid w:val="00ED0BE1"/>
    <w:rsid w:val="00ED330A"/>
    <w:rsid w:val="00ED5737"/>
    <w:rsid w:val="00ED5A60"/>
    <w:rsid w:val="00ED6100"/>
    <w:rsid w:val="00EE1E23"/>
    <w:rsid w:val="00EE3BC4"/>
    <w:rsid w:val="00EE3CF2"/>
    <w:rsid w:val="00EE4643"/>
    <w:rsid w:val="00EE588D"/>
    <w:rsid w:val="00EF1B10"/>
    <w:rsid w:val="00EF3765"/>
    <w:rsid w:val="00EF3D31"/>
    <w:rsid w:val="00EF3D3C"/>
    <w:rsid w:val="00EF5A0D"/>
    <w:rsid w:val="00EF5B1C"/>
    <w:rsid w:val="00EF603E"/>
    <w:rsid w:val="00EF605E"/>
    <w:rsid w:val="00EF694D"/>
    <w:rsid w:val="00EF7010"/>
    <w:rsid w:val="00F00938"/>
    <w:rsid w:val="00F02485"/>
    <w:rsid w:val="00F064DA"/>
    <w:rsid w:val="00F0766E"/>
    <w:rsid w:val="00F1063C"/>
    <w:rsid w:val="00F1104C"/>
    <w:rsid w:val="00F12905"/>
    <w:rsid w:val="00F1317C"/>
    <w:rsid w:val="00F1325E"/>
    <w:rsid w:val="00F1537F"/>
    <w:rsid w:val="00F168CF"/>
    <w:rsid w:val="00F20444"/>
    <w:rsid w:val="00F21DCB"/>
    <w:rsid w:val="00F23696"/>
    <w:rsid w:val="00F24199"/>
    <w:rsid w:val="00F246C1"/>
    <w:rsid w:val="00F252A5"/>
    <w:rsid w:val="00F259CF"/>
    <w:rsid w:val="00F25BBF"/>
    <w:rsid w:val="00F265CC"/>
    <w:rsid w:val="00F30671"/>
    <w:rsid w:val="00F32551"/>
    <w:rsid w:val="00F3322B"/>
    <w:rsid w:val="00F33F3B"/>
    <w:rsid w:val="00F344B6"/>
    <w:rsid w:val="00F347A0"/>
    <w:rsid w:val="00F351CE"/>
    <w:rsid w:val="00F3724C"/>
    <w:rsid w:val="00F37C15"/>
    <w:rsid w:val="00F41A23"/>
    <w:rsid w:val="00F41F86"/>
    <w:rsid w:val="00F46230"/>
    <w:rsid w:val="00F469A8"/>
    <w:rsid w:val="00F4757D"/>
    <w:rsid w:val="00F5142D"/>
    <w:rsid w:val="00F51645"/>
    <w:rsid w:val="00F5232B"/>
    <w:rsid w:val="00F52CD4"/>
    <w:rsid w:val="00F53A4D"/>
    <w:rsid w:val="00F543A6"/>
    <w:rsid w:val="00F543D3"/>
    <w:rsid w:val="00F55857"/>
    <w:rsid w:val="00F56035"/>
    <w:rsid w:val="00F5677E"/>
    <w:rsid w:val="00F571EF"/>
    <w:rsid w:val="00F574C5"/>
    <w:rsid w:val="00F62707"/>
    <w:rsid w:val="00F67163"/>
    <w:rsid w:val="00F6741D"/>
    <w:rsid w:val="00F7012D"/>
    <w:rsid w:val="00F72EB4"/>
    <w:rsid w:val="00F76FAA"/>
    <w:rsid w:val="00F80EEE"/>
    <w:rsid w:val="00F83285"/>
    <w:rsid w:val="00F84EEE"/>
    <w:rsid w:val="00F85BBE"/>
    <w:rsid w:val="00F87F72"/>
    <w:rsid w:val="00F90C5B"/>
    <w:rsid w:val="00F90DAA"/>
    <w:rsid w:val="00F93330"/>
    <w:rsid w:val="00F93FB9"/>
    <w:rsid w:val="00F95D7F"/>
    <w:rsid w:val="00F970F3"/>
    <w:rsid w:val="00F97254"/>
    <w:rsid w:val="00FA02D9"/>
    <w:rsid w:val="00FA08F9"/>
    <w:rsid w:val="00FA12FE"/>
    <w:rsid w:val="00FA3940"/>
    <w:rsid w:val="00FA51F6"/>
    <w:rsid w:val="00FA67A9"/>
    <w:rsid w:val="00FA6C06"/>
    <w:rsid w:val="00FA7F21"/>
    <w:rsid w:val="00FA7F66"/>
    <w:rsid w:val="00FB0F40"/>
    <w:rsid w:val="00FB32FB"/>
    <w:rsid w:val="00FB37C0"/>
    <w:rsid w:val="00FB454C"/>
    <w:rsid w:val="00FB4579"/>
    <w:rsid w:val="00FB6EAB"/>
    <w:rsid w:val="00FC0455"/>
    <w:rsid w:val="00FC1DBE"/>
    <w:rsid w:val="00FC223B"/>
    <w:rsid w:val="00FC2609"/>
    <w:rsid w:val="00FC26BA"/>
    <w:rsid w:val="00FC676B"/>
    <w:rsid w:val="00FD0D51"/>
    <w:rsid w:val="00FD3EA4"/>
    <w:rsid w:val="00FD5F89"/>
    <w:rsid w:val="00FD6BE7"/>
    <w:rsid w:val="00FE16AD"/>
    <w:rsid w:val="00FE263C"/>
    <w:rsid w:val="00FE57E9"/>
    <w:rsid w:val="00FE7C9B"/>
    <w:rsid w:val="00FF66E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E03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iPriority w:val="99"/>
    <w:unhideWhenUsed/>
    <w:qFormat/>
    <w:rsid w:val="00862036"/>
    <w:rPr>
      <w:szCs w:val="20"/>
    </w:rPr>
  </w:style>
  <w:style w:type="character" w:customStyle="1" w:styleId="TekstkomentarzaZnak">
    <w:name w:val="Tekst komentarza Znak"/>
    <w:basedOn w:val="Domylnaczcionkaakapitu"/>
    <w:link w:val="Tekstkomentarza"/>
    <w:uiPriority w:val="99"/>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uiPriority w:val="99"/>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qFormat/>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Nagłówek strony1"/>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Nagłówek strony1 Znak"/>
    <w:basedOn w:val="Domylnaczcionkaakapitu"/>
    <w:link w:val="Nagwek"/>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4"/>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6"/>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7"/>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8"/>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9"/>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Tekstpodstawowy32">
    <w:name w:val="Tekst podstawowy 32"/>
    <w:basedOn w:val="Normalny"/>
    <w:rsid w:val="00C62986"/>
    <w:pPr>
      <w:widowControl w:val="0"/>
      <w:suppressAutoHyphens/>
      <w:jc w:val="both"/>
    </w:pPr>
    <w:rPr>
      <w:rFonts w:ascii="Times New Roman" w:eastAsia="SimSun" w:hAnsi="Times New Roman" w:cs="Mangal"/>
      <w:kern w:val="1"/>
      <w:sz w:val="28"/>
      <w:lang w:eastAsia="zh-CN" w:bidi="hi-IN"/>
    </w:rPr>
  </w:style>
  <w:style w:type="character" w:customStyle="1" w:styleId="FontStyle16">
    <w:name w:val="Font Style16"/>
    <w:basedOn w:val="Domylnaczcionkaakapitu"/>
    <w:uiPriority w:val="99"/>
    <w:rsid w:val="0003781E"/>
    <w:rPr>
      <w:rFonts w:ascii="Arial" w:hAnsi="Arial" w:cs="Arial"/>
      <w:b/>
      <w:bCs/>
      <w:sz w:val="20"/>
      <w:szCs w:val="20"/>
    </w:rPr>
  </w:style>
  <w:style w:type="character" w:customStyle="1" w:styleId="FontStyle23">
    <w:name w:val="Font Style23"/>
    <w:basedOn w:val="Domylnaczcionkaakapitu"/>
    <w:uiPriority w:val="99"/>
    <w:rsid w:val="002121D8"/>
    <w:rPr>
      <w:rFonts w:ascii="Arial" w:hAnsi="Arial" w:cs="Arial"/>
      <w:sz w:val="20"/>
      <w:szCs w:val="20"/>
    </w:rPr>
  </w:style>
  <w:style w:type="character" w:customStyle="1" w:styleId="lslabeltext">
    <w:name w:val="lslabel__text"/>
    <w:basedOn w:val="Domylnaczcionkaakapitu"/>
    <w:rsid w:val="00A2120F"/>
  </w:style>
  <w:style w:type="numbering" w:customStyle="1" w:styleId="Styl2">
    <w:name w:val="Styl2"/>
    <w:uiPriority w:val="99"/>
    <w:rsid w:val="007537A4"/>
    <w:pPr>
      <w:numPr>
        <w:numId w:val="14"/>
      </w:numPr>
    </w:pPr>
  </w:style>
  <w:style w:type="numbering" w:customStyle="1" w:styleId="Styl3">
    <w:name w:val="Styl3"/>
    <w:uiPriority w:val="99"/>
    <w:rsid w:val="007537A4"/>
    <w:pPr>
      <w:numPr>
        <w:numId w:val="15"/>
      </w:numPr>
    </w:pPr>
  </w:style>
  <w:style w:type="numbering" w:customStyle="1" w:styleId="Styl4">
    <w:name w:val="Styl4"/>
    <w:uiPriority w:val="99"/>
    <w:rsid w:val="007537A4"/>
    <w:pPr>
      <w:numPr>
        <w:numId w:val="16"/>
      </w:numPr>
    </w:pPr>
  </w:style>
  <w:style w:type="numbering" w:customStyle="1" w:styleId="Styl5">
    <w:name w:val="Styl5"/>
    <w:uiPriority w:val="99"/>
    <w:rsid w:val="00CF7388"/>
    <w:pPr>
      <w:numPr>
        <w:numId w:val="17"/>
      </w:numPr>
    </w:pPr>
  </w:style>
  <w:style w:type="character" w:customStyle="1" w:styleId="FontStyle125">
    <w:name w:val="Font Style125"/>
    <w:basedOn w:val="Domylnaczcionkaakapitu"/>
    <w:uiPriority w:val="99"/>
    <w:rsid w:val="003062E6"/>
    <w:rPr>
      <w:rFonts w:ascii="Franklin Gothic Medium" w:hAnsi="Franklin Gothic Medium" w:cs="Franklin Gothic Mediu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236987145">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777287529">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54341268">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49383551">
      <w:bodyDiv w:val="1"/>
      <w:marLeft w:val="0"/>
      <w:marRight w:val="0"/>
      <w:marTop w:val="0"/>
      <w:marBottom w:val="0"/>
      <w:divBdr>
        <w:top w:val="none" w:sz="0" w:space="0" w:color="auto"/>
        <w:left w:val="none" w:sz="0" w:space="0" w:color="auto"/>
        <w:bottom w:val="none" w:sz="0" w:space="0" w:color="auto"/>
        <w:right w:val="none" w:sz="0" w:space="0" w:color="auto"/>
      </w:divBdr>
    </w:div>
    <w:div w:id="1983189980">
      <w:bodyDiv w:val="1"/>
      <w:marLeft w:val="0"/>
      <w:marRight w:val="0"/>
      <w:marTop w:val="0"/>
      <w:marBottom w:val="0"/>
      <w:divBdr>
        <w:top w:val="none" w:sz="0" w:space="0" w:color="auto"/>
        <w:left w:val="none" w:sz="0" w:space="0" w:color="auto"/>
        <w:bottom w:val="none" w:sz="0" w:space="0" w:color="auto"/>
        <w:right w:val="none" w:sz="0" w:space="0" w:color="auto"/>
      </w:divBdr>
    </w:div>
    <w:div w:id="20655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grupaenea/o_grupie/enea-polaniec/zamowienia/dokumenty-dla-wykonawcow/owzu-wersja-nz-4-2018.pdf?t=1543920231"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m.jasiak@mediateqa.pl" TargetMode="External"/><Relationship Id="rId7" Type="http://schemas.openxmlformats.org/officeDocument/2006/relationships/settings" Target="settings.xml"/><Relationship Id="rId12" Type="http://schemas.openxmlformats.org/officeDocument/2006/relationships/hyperlink" Target="mailto:Jozef.pietras@enea.pl" TargetMode="External"/><Relationship Id="rId17" Type="http://schemas.openxmlformats.org/officeDocument/2006/relationships/hyperlink" Target="mailto:eep.iod@enea.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jozef.pietras@enea.pl" TargetMode="External"/><Relationship Id="rId20" Type="http://schemas.openxmlformats.org/officeDocument/2006/relationships/hyperlink" Target="mailto:teresa.okon@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eresa.okon@enea.pl" TargetMode="External"/><Relationship Id="rId23" Type="http://schemas.openxmlformats.org/officeDocument/2006/relationships/header" Target="header1.xml"/><Relationship Id="rId28" Type="http://schemas.openxmlformats.org/officeDocument/2006/relationships/hyperlink" Target="mailto:teresa.okon@enea.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607A-883F-409C-BE5E-8C6F45CF63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07FAC-6755-470F-AF2E-9E7E9E9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BAD1A6-FF4F-482C-B4F0-7EFEA695D6F5}">
  <ds:schemaRefs>
    <ds:schemaRef ds:uri="http://schemas.microsoft.com/sharepoint/v3/contenttype/forms"/>
  </ds:schemaRefs>
</ds:datastoreItem>
</file>

<file path=customXml/itemProps4.xml><?xml version="1.0" encoding="utf-8"?>
<ds:datastoreItem xmlns:ds="http://schemas.openxmlformats.org/officeDocument/2006/customXml" ds:itemID="{06B0866D-78FB-44D1-A48D-1C41C57D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8111</Words>
  <Characters>48672</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2020-10-29T12:04:00Z</dcterms:created>
  <dcterms:modified xsi:type="dcterms:W3CDTF">2020-10-30T08:34:00Z</dcterms:modified>
</cp:coreProperties>
</file>