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000" w:firstRow="0" w:lastRow="0" w:firstColumn="0" w:lastColumn="0" w:noHBand="0" w:noVBand="0"/>
      </w:tblPr>
      <w:tblGrid>
        <w:gridCol w:w="3213"/>
        <w:gridCol w:w="3213"/>
        <w:gridCol w:w="3211"/>
      </w:tblGrid>
      <w:tr w:rsidR="008A6DEF" w:rsidRPr="00A66208" w14:paraId="3BEFEE1F" w14:textId="77777777" w:rsidTr="001B3059">
        <w:trPr>
          <w:trHeight w:hRule="exact" w:val="2665"/>
        </w:trPr>
        <w:tc>
          <w:tcPr>
            <w:tcW w:w="5000" w:type="pct"/>
            <w:gridSpan w:val="3"/>
            <w:tcBorders>
              <w:top w:val="nil"/>
              <w:left w:val="nil"/>
              <w:bottom w:val="nil"/>
              <w:right w:val="nil"/>
            </w:tcBorders>
          </w:tcPr>
          <w:p w14:paraId="73F27CF9" w14:textId="77777777" w:rsidR="008A6DEF" w:rsidRPr="00A66208" w:rsidRDefault="008A6DEF" w:rsidP="001162C4">
            <w:pPr>
              <w:pStyle w:val="Nagwek7"/>
              <w:tabs>
                <w:tab w:val="left" w:pos="709"/>
              </w:tabs>
              <w:rPr>
                <w:rFonts w:asciiTheme="minorHAnsi" w:hAnsiTheme="minorHAnsi" w:cstheme="minorHAnsi"/>
                <w:sz w:val="28"/>
                <w:szCs w:val="20"/>
              </w:rPr>
            </w:pPr>
            <w:r w:rsidRPr="00A66208">
              <w:rPr>
                <w:rFonts w:asciiTheme="minorHAnsi" w:hAnsiTheme="minorHAnsi" w:cstheme="minorHAnsi"/>
                <w:sz w:val="28"/>
                <w:szCs w:val="20"/>
              </w:rPr>
              <w:t>WARUNKI</w:t>
            </w:r>
          </w:p>
          <w:p w14:paraId="38B13F97" w14:textId="77777777" w:rsidR="008A6DEF" w:rsidRPr="00A66208" w:rsidRDefault="008A6DEF" w:rsidP="001162C4">
            <w:pPr>
              <w:pStyle w:val="Nagwek7"/>
              <w:tabs>
                <w:tab w:val="left" w:pos="709"/>
              </w:tabs>
              <w:rPr>
                <w:rFonts w:asciiTheme="minorHAnsi" w:hAnsiTheme="minorHAnsi" w:cstheme="minorHAnsi"/>
                <w:sz w:val="28"/>
                <w:szCs w:val="20"/>
              </w:rPr>
            </w:pPr>
            <w:r w:rsidRPr="00A66208">
              <w:rPr>
                <w:rFonts w:asciiTheme="minorHAnsi" w:hAnsiTheme="minorHAnsi" w:cstheme="minorHAnsi"/>
                <w:sz w:val="28"/>
                <w:szCs w:val="20"/>
              </w:rPr>
              <w:t>ZAMÓWIENIA</w:t>
            </w:r>
          </w:p>
          <w:p w14:paraId="02E14353" w14:textId="77777777" w:rsidR="008A6DEF" w:rsidRPr="00A66208" w:rsidRDefault="008A6DEF" w:rsidP="001162C4">
            <w:pPr>
              <w:tabs>
                <w:tab w:val="left" w:pos="709"/>
              </w:tabs>
              <w:spacing w:before="0"/>
              <w:jc w:val="center"/>
              <w:rPr>
                <w:rFonts w:asciiTheme="minorHAnsi" w:hAnsiTheme="minorHAnsi" w:cstheme="minorHAnsi"/>
                <w:b/>
                <w:sz w:val="28"/>
                <w:szCs w:val="20"/>
              </w:rPr>
            </w:pPr>
            <w:r w:rsidRPr="00A66208">
              <w:rPr>
                <w:rFonts w:asciiTheme="minorHAnsi" w:hAnsiTheme="minorHAnsi" w:cstheme="minorHAnsi"/>
                <w:b/>
                <w:sz w:val="28"/>
                <w:szCs w:val="20"/>
              </w:rPr>
              <w:t>(WZ)</w:t>
            </w:r>
          </w:p>
          <w:p w14:paraId="16E074DD" w14:textId="77777777" w:rsidR="00DE469B" w:rsidRPr="00A66208" w:rsidRDefault="00DE469B" w:rsidP="001162C4">
            <w:pPr>
              <w:tabs>
                <w:tab w:val="left" w:pos="709"/>
              </w:tabs>
              <w:spacing w:before="0"/>
              <w:jc w:val="center"/>
              <w:rPr>
                <w:rFonts w:asciiTheme="minorHAnsi" w:hAnsiTheme="minorHAnsi" w:cstheme="minorHAnsi"/>
                <w:b/>
                <w:sz w:val="20"/>
                <w:szCs w:val="20"/>
              </w:rPr>
            </w:pPr>
          </w:p>
        </w:tc>
      </w:tr>
      <w:tr w:rsidR="008A6DEF" w:rsidRPr="00A66208" w14:paraId="4C8EC16E" w14:textId="77777777" w:rsidTr="001B3059">
        <w:trPr>
          <w:trHeight w:hRule="exact" w:val="454"/>
        </w:trPr>
        <w:tc>
          <w:tcPr>
            <w:tcW w:w="5000" w:type="pct"/>
            <w:gridSpan w:val="3"/>
            <w:tcBorders>
              <w:top w:val="nil"/>
              <w:left w:val="nil"/>
              <w:bottom w:val="nil"/>
              <w:right w:val="nil"/>
            </w:tcBorders>
            <w:vAlign w:val="center"/>
          </w:tcPr>
          <w:p w14:paraId="7E8EEFB4" w14:textId="77777777" w:rsidR="008A6DEF" w:rsidRPr="00A66208" w:rsidRDefault="008A6DEF" w:rsidP="001162C4">
            <w:pPr>
              <w:tabs>
                <w:tab w:val="left" w:pos="709"/>
              </w:tabs>
              <w:spacing w:before="0"/>
              <w:jc w:val="center"/>
              <w:rPr>
                <w:rFonts w:asciiTheme="minorHAnsi" w:hAnsiTheme="minorHAnsi" w:cstheme="minorHAnsi"/>
                <w:b/>
                <w:bCs/>
                <w:sz w:val="20"/>
                <w:szCs w:val="20"/>
              </w:rPr>
            </w:pPr>
            <w:r w:rsidRPr="00A66208">
              <w:rPr>
                <w:rFonts w:asciiTheme="minorHAnsi" w:hAnsiTheme="minorHAnsi" w:cstheme="minorHAnsi"/>
                <w:sz w:val="20"/>
                <w:szCs w:val="20"/>
              </w:rPr>
              <w:t>oznaczenie sprawy:</w:t>
            </w:r>
          </w:p>
        </w:tc>
      </w:tr>
      <w:tr w:rsidR="008A6DEF" w:rsidRPr="00A66208" w14:paraId="4D718640" w14:textId="77777777" w:rsidTr="001B3059">
        <w:trPr>
          <w:trHeight w:hRule="exact" w:val="397"/>
        </w:trPr>
        <w:tc>
          <w:tcPr>
            <w:tcW w:w="5000" w:type="pct"/>
            <w:gridSpan w:val="3"/>
            <w:tcBorders>
              <w:top w:val="nil"/>
              <w:left w:val="nil"/>
              <w:bottom w:val="nil"/>
              <w:right w:val="nil"/>
            </w:tcBorders>
            <w:vAlign w:val="center"/>
          </w:tcPr>
          <w:p w14:paraId="1B9F6850" w14:textId="6108B5E6" w:rsidR="008A6DEF" w:rsidRPr="00A66208" w:rsidRDefault="002F6E0F" w:rsidP="00D100B1">
            <w:pPr>
              <w:pStyle w:val="Podtytu"/>
              <w:tabs>
                <w:tab w:val="left" w:pos="709"/>
              </w:tabs>
              <w:spacing w:before="0"/>
              <w:jc w:val="center"/>
              <w:rPr>
                <w:rFonts w:asciiTheme="minorHAnsi" w:hAnsiTheme="minorHAnsi" w:cstheme="minorHAnsi"/>
                <w:b/>
                <w:u w:val="none"/>
              </w:rPr>
            </w:pPr>
            <w:r w:rsidRPr="00A66208">
              <w:rPr>
                <w:rFonts w:asciiTheme="minorHAnsi" w:hAnsiTheme="minorHAnsi" w:cstheme="minorHAnsi"/>
                <w:b/>
                <w:u w:val="none"/>
              </w:rPr>
              <w:t>1100</w:t>
            </w:r>
            <w:r w:rsidR="00D100B1">
              <w:rPr>
                <w:rFonts w:asciiTheme="minorHAnsi" w:hAnsiTheme="minorHAnsi" w:cstheme="minorHAnsi"/>
                <w:b/>
                <w:u w:val="none"/>
              </w:rPr>
              <w:t>/AW00/ZB/KZ/2019/0000006404</w:t>
            </w:r>
          </w:p>
        </w:tc>
      </w:tr>
      <w:tr w:rsidR="008A6DEF" w:rsidRPr="00A66208" w14:paraId="5F35C537" w14:textId="77777777" w:rsidTr="001B3059">
        <w:trPr>
          <w:trHeight w:hRule="exact" w:val="2131"/>
        </w:trPr>
        <w:tc>
          <w:tcPr>
            <w:tcW w:w="5000" w:type="pct"/>
            <w:gridSpan w:val="3"/>
            <w:tcBorders>
              <w:top w:val="nil"/>
              <w:left w:val="nil"/>
              <w:bottom w:val="nil"/>
              <w:right w:val="nil"/>
            </w:tcBorders>
            <w:vAlign w:val="center"/>
          </w:tcPr>
          <w:p w14:paraId="17382024" w14:textId="77777777" w:rsidR="008A6DEF" w:rsidRPr="00A66208" w:rsidRDefault="00D37A27" w:rsidP="000A6F79">
            <w:pPr>
              <w:pStyle w:val="Podtytu"/>
              <w:tabs>
                <w:tab w:val="left" w:pos="709"/>
              </w:tabs>
              <w:spacing w:before="0"/>
              <w:jc w:val="center"/>
              <w:rPr>
                <w:rFonts w:asciiTheme="minorHAnsi" w:hAnsiTheme="minorHAnsi" w:cstheme="minorHAnsi"/>
                <w:u w:val="none"/>
              </w:rPr>
            </w:pPr>
            <w:r w:rsidRPr="00A66208">
              <w:rPr>
                <w:rFonts w:asciiTheme="minorHAnsi" w:hAnsiTheme="minorHAnsi" w:cstheme="minorHAnsi"/>
                <w:noProof/>
                <w:highlight w:val="yellow"/>
              </w:rPr>
              <w:drawing>
                <wp:anchor distT="0" distB="0" distL="114300" distR="114300" simplePos="0" relativeHeight="251664384" behindDoc="1" locked="0" layoutInCell="1" allowOverlap="1" wp14:anchorId="19A7E2F1" wp14:editId="58B9E446">
                  <wp:simplePos x="0" y="0"/>
                  <wp:positionH relativeFrom="margin">
                    <wp:posOffset>1996440</wp:posOffset>
                  </wp:positionH>
                  <wp:positionV relativeFrom="margin">
                    <wp:posOffset>66675</wp:posOffset>
                  </wp:positionV>
                  <wp:extent cx="2033270" cy="1116965"/>
                  <wp:effectExtent l="0" t="0" r="5080" b="6985"/>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3270" cy="11169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A6DEF" w:rsidRPr="00A66208" w14:paraId="687E4837" w14:textId="77777777" w:rsidTr="001B3059">
        <w:trPr>
          <w:trHeight w:hRule="exact" w:val="2571"/>
        </w:trPr>
        <w:tc>
          <w:tcPr>
            <w:tcW w:w="5000" w:type="pct"/>
            <w:gridSpan w:val="3"/>
            <w:tcBorders>
              <w:top w:val="nil"/>
              <w:left w:val="nil"/>
              <w:bottom w:val="nil"/>
              <w:right w:val="nil"/>
            </w:tcBorders>
            <w:vAlign w:val="center"/>
          </w:tcPr>
          <w:p w14:paraId="1C8CA1C4" w14:textId="3761B315" w:rsidR="009D077C" w:rsidRPr="00A66208" w:rsidRDefault="00A66208" w:rsidP="009D077C">
            <w:pPr>
              <w:pStyle w:val="Podtytu"/>
              <w:tabs>
                <w:tab w:val="left" w:pos="709"/>
              </w:tabs>
              <w:spacing w:before="0"/>
              <w:jc w:val="center"/>
              <w:rPr>
                <w:rFonts w:asciiTheme="minorHAnsi" w:hAnsiTheme="minorHAnsi" w:cstheme="minorHAnsi"/>
                <w:b/>
              </w:rPr>
            </w:pPr>
            <w:r w:rsidRPr="00A66208">
              <w:rPr>
                <w:rFonts w:asciiTheme="minorHAnsi" w:hAnsiTheme="minorHAnsi" w:cstheme="minorHAnsi"/>
                <w:b/>
                <w:sz w:val="28"/>
              </w:rPr>
              <w:t>Wsparcie</w:t>
            </w:r>
            <w:r w:rsidR="004A211F" w:rsidRPr="00A66208">
              <w:rPr>
                <w:rFonts w:asciiTheme="minorHAnsi" w:hAnsiTheme="minorHAnsi" w:cstheme="minorHAnsi"/>
                <w:b/>
                <w:sz w:val="28"/>
              </w:rPr>
              <w:t xml:space="preserve"> </w:t>
            </w:r>
            <w:r w:rsidRPr="00A66208">
              <w:rPr>
                <w:rFonts w:asciiTheme="minorHAnsi" w:hAnsiTheme="minorHAnsi" w:cstheme="minorHAnsi"/>
                <w:b/>
                <w:sz w:val="28"/>
              </w:rPr>
              <w:t>przy</w:t>
            </w:r>
            <w:r w:rsidR="004A211F" w:rsidRPr="00A66208">
              <w:rPr>
                <w:rFonts w:asciiTheme="minorHAnsi" w:hAnsiTheme="minorHAnsi" w:cstheme="minorHAnsi"/>
                <w:b/>
                <w:sz w:val="28"/>
              </w:rPr>
              <w:t xml:space="preserve"> p</w:t>
            </w:r>
            <w:r w:rsidR="009D077C" w:rsidRPr="00A66208">
              <w:rPr>
                <w:rFonts w:asciiTheme="minorHAnsi" w:hAnsiTheme="minorHAnsi" w:cstheme="minorHAnsi"/>
                <w:b/>
                <w:sz w:val="28"/>
              </w:rPr>
              <w:t>rzygotowani</w:t>
            </w:r>
            <w:r w:rsidR="004A211F" w:rsidRPr="00A66208">
              <w:rPr>
                <w:rFonts w:asciiTheme="minorHAnsi" w:hAnsiTheme="minorHAnsi" w:cstheme="minorHAnsi"/>
                <w:b/>
                <w:sz w:val="28"/>
              </w:rPr>
              <w:t>u</w:t>
            </w:r>
            <w:r w:rsidR="009D077C" w:rsidRPr="00A66208">
              <w:rPr>
                <w:rFonts w:asciiTheme="minorHAnsi" w:hAnsiTheme="minorHAnsi" w:cstheme="minorHAnsi"/>
                <w:b/>
                <w:sz w:val="28"/>
              </w:rPr>
              <w:t xml:space="preserve"> Grupy ENEA </w:t>
            </w:r>
            <w:r w:rsidR="009D077C" w:rsidRPr="00A66208">
              <w:rPr>
                <w:rFonts w:asciiTheme="minorHAnsi" w:hAnsiTheme="minorHAnsi" w:cstheme="minorHAnsi"/>
                <w:b/>
                <w:sz w:val="28"/>
              </w:rPr>
              <w:br/>
              <w:t>do realizacji wymogów Ustawy o krajowym systemie cyberbezpieczeństwa</w:t>
            </w:r>
            <w:r w:rsidR="009D077C" w:rsidRPr="00A66208">
              <w:rPr>
                <w:rFonts w:asciiTheme="minorHAnsi" w:hAnsiTheme="minorHAnsi" w:cstheme="minorHAnsi"/>
                <w:b/>
              </w:rPr>
              <w:t>.</w:t>
            </w:r>
          </w:p>
          <w:p w14:paraId="3FA643A8" w14:textId="015A5153" w:rsidR="008A6DEF" w:rsidRPr="00A66208" w:rsidRDefault="008A6DEF" w:rsidP="00CC37C3">
            <w:pPr>
              <w:pStyle w:val="Podtytu"/>
              <w:tabs>
                <w:tab w:val="left" w:pos="709"/>
              </w:tabs>
              <w:spacing w:before="0"/>
              <w:jc w:val="center"/>
              <w:rPr>
                <w:rFonts w:asciiTheme="minorHAnsi" w:hAnsiTheme="minorHAnsi" w:cstheme="minorHAnsi"/>
                <w:b/>
                <w:bCs/>
                <w:u w:val="none"/>
              </w:rPr>
            </w:pPr>
          </w:p>
        </w:tc>
      </w:tr>
      <w:tr w:rsidR="008A6DEF" w:rsidRPr="00A66208" w14:paraId="57AC7824" w14:textId="77777777" w:rsidTr="001B3059">
        <w:tc>
          <w:tcPr>
            <w:tcW w:w="1667" w:type="pct"/>
            <w:tcBorders>
              <w:top w:val="nil"/>
              <w:left w:val="nil"/>
              <w:bottom w:val="nil"/>
              <w:right w:val="nil"/>
            </w:tcBorders>
            <w:vAlign w:val="bottom"/>
          </w:tcPr>
          <w:p w14:paraId="4FA55686" w14:textId="77777777" w:rsidR="008A6DEF" w:rsidRPr="00A66208" w:rsidRDefault="008A6DEF" w:rsidP="00424AD5">
            <w:pPr>
              <w:pStyle w:val="Podtytu"/>
              <w:tabs>
                <w:tab w:val="left" w:pos="709"/>
              </w:tabs>
              <w:spacing w:before="0"/>
              <w:rPr>
                <w:rFonts w:asciiTheme="minorHAnsi" w:hAnsiTheme="minorHAnsi" w:cstheme="minorHAnsi"/>
                <w:u w:val="none"/>
              </w:rPr>
            </w:pPr>
          </w:p>
        </w:tc>
        <w:tc>
          <w:tcPr>
            <w:tcW w:w="1667" w:type="pct"/>
            <w:tcBorders>
              <w:top w:val="nil"/>
              <w:left w:val="nil"/>
              <w:bottom w:val="single" w:sz="4" w:space="0" w:color="auto"/>
              <w:right w:val="nil"/>
            </w:tcBorders>
            <w:vAlign w:val="bottom"/>
          </w:tcPr>
          <w:p w14:paraId="14F525C7" w14:textId="77777777" w:rsidR="008A6DEF" w:rsidRPr="00A66208" w:rsidRDefault="008A6DEF" w:rsidP="00342894">
            <w:pPr>
              <w:pStyle w:val="Podtytu"/>
              <w:tabs>
                <w:tab w:val="left" w:pos="709"/>
              </w:tabs>
              <w:spacing w:before="0"/>
              <w:jc w:val="center"/>
              <w:rPr>
                <w:rFonts w:asciiTheme="minorHAnsi" w:hAnsiTheme="minorHAnsi" w:cstheme="minorHAnsi"/>
                <w:b/>
                <w:bCs/>
                <w:u w:val="none"/>
                <w:lang w:val="de-DE"/>
              </w:rPr>
            </w:pPr>
            <w:r w:rsidRPr="00A66208">
              <w:rPr>
                <w:rFonts w:asciiTheme="minorHAnsi" w:hAnsiTheme="minorHAnsi" w:cstheme="minorHAnsi"/>
                <w:b/>
                <w:bCs/>
                <w:u w:val="none"/>
              </w:rPr>
              <w:t>Zatwierdzam</w:t>
            </w:r>
          </w:p>
        </w:tc>
        <w:tc>
          <w:tcPr>
            <w:tcW w:w="1666" w:type="pct"/>
            <w:tcBorders>
              <w:top w:val="nil"/>
              <w:left w:val="nil"/>
              <w:bottom w:val="nil"/>
              <w:right w:val="nil"/>
            </w:tcBorders>
            <w:vAlign w:val="bottom"/>
          </w:tcPr>
          <w:p w14:paraId="1BB707A1" w14:textId="77777777" w:rsidR="008A6DEF" w:rsidRPr="00A66208" w:rsidRDefault="008A6DEF" w:rsidP="00424AD5">
            <w:pPr>
              <w:pStyle w:val="Podtytu"/>
              <w:tabs>
                <w:tab w:val="left" w:pos="709"/>
              </w:tabs>
              <w:spacing w:before="0"/>
              <w:rPr>
                <w:rFonts w:asciiTheme="minorHAnsi" w:hAnsiTheme="minorHAnsi" w:cstheme="minorHAnsi"/>
                <w:u w:val="none"/>
              </w:rPr>
            </w:pPr>
          </w:p>
        </w:tc>
      </w:tr>
      <w:tr w:rsidR="008A6DEF" w:rsidRPr="00A66208" w14:paraId="43BDE355" w14:textId="77777777" w:rsidTr="001B3059">
        <w:trPr>
          <w:trHeight w:hRule="exact" w:val="1338"/>
        </w:trPr>
        <w:tc>
          <w:tcPr>
            <w:tcW w:w="1667" w:type="pct"/>
            <w:tcBorders>
              <w:top w:val="nil"/>
              <w:left w:val="nil"/>
              <w:bottom w:val="nil"/>
              <w:right w:val="single" w:sz="4" w:space="0" w:color="auto"/>
            </w:tcBorders>
            <w:vAlign w:val="bottom"/>
          </w:tcPr>
          <w:p w14:paraId="0E89CFF4" w14:textId="77777777" w:rsidR="008A6DEF" w:rsidRPr="00A66208" w:rsidRDefault="008A6DEF" w:rsidP="00424AD5">
            <w:pPr>
              <w:pStyle w:val="Tekstpodstawowy2"/>
              <w:tabs>
                <w:tab w:val="left" w:pos="709"/>
              </w:tabs>
              <w:spacing w:before="0" w:after="0" w:line="240" w:lineRule="auto"/>
              <w:rPr>
                <w:rFonts w:asciiTheme="minorHAnsi" w:hAnsiTheme="minorHAnsi" w:cstheme="minorHAnsi"/>
                <w:sz w:val="20"/>
                <w:szCs w:val="20"/>
              </w:rPr>
            </w:pPr>
          </w:p>
        </w:tc>
        <w:tc>
          <w:tcPr>
            <w:tcW w:w="1667" w:type="pct"/>
            <w:tcBorders>
              <w:top w:val="single" w:sz="4" w:space="0" w:color="auto"/>
              <w:left w:val="single" w:sz="4" w:space="0" w:color="auto"/>
              <w:bottom w:val="single" w:sz="4" w:space="0" w:color="auto"/>
              <w:right w:val="single" w:sz="4" w:space="0" w:color="auto"/>
            </w:tcBorders>
            <w:vAlign w:val="bottom"/>
          </w:tcPr>
          <w:p w14:paraId="57FB7312" w14:textId="77777777" w:rsidR="008A6DEF" w:rsidRPr="00A66208" w:rsidRDefault="008A6DEF" w:rsidP="00424AD5">
            <w:pPr>
              <w:tabs>
                <w:tab w:val="left" w:pos="709"/>
              </w:tabs>
              <w:spacing w:before="0"/>
              <w:rPr>
                <w:rFonts w:asciiTheme="minorHAnsi" w:hAnsiTheme="minorHAnsi" w:cstheme="minorHAnsi"/>
                <w:sz w:val="20"/>
                <w:szCs w:val="20"/>
              </w:rPr>
            </w:pPr>
          </w:p>
        </w:tc>
        <w:tc>
          <w:tcPr>
            <w:tcW w:w="1666" w:type="pct"/>
            <w:tcBorders>
              <w:top w:val="nil"/>
              <w:left w:val="single" w:sz="4" w:space="0" w:color="auto"/>
              <w:bottom w:val="nil"/>
              <w:right w:val="nil"/>
            </w:tcBorders>
            <w:vAlign w:val="bottom"/>
          </w:tcPr>
          <w:p w14:paraId="647A528D" w14:textId="77777777" w:rsidR="008A6DEF" w:rsidRPr="00A66208" w:rsidRDefault="008A6DEF" w:rsidP="00424AD5">
            <w:pPr>
              <w:pStyle w:val="Tekstpodstawowy2"/>
              <w:tabs>
                <w:tab w:val="left" w:pos="709"/>
              </w:tabs>
              <w:spacing w:before="0" w:after="0" w:line="240" w:lineRule="auto"/>
              <w:rPr>
                <w:rFonts w:asciiTheme="minorHAnsi" w:hAnsiTheme="minorHAnsi" w:cstheme="minorHAnsi"/>
                <w:sz w:val="20"/>
                <w:szCs w:val="20"/>
              </w:rPr>
            </w:pPr>
          </w:p>
        </w:tc>
      </w:tr>
      <w:tr w:rsidR="008A6DEF" w:rsidRPr="00A66208" w14:paraId="685F81D5" w14:textId="77777777" w:rsidTr="001B3059">
        <w:tc>
          <w:tcPr>
            <w:tcW w:w="1667" w:type="pct"/>
            <w:tcBorders>
              <w:top w:val="nil"/>
              <w:left w:val="nil"/>
              <w:bottom w:val="nil"/>
              <w:right w:val="nil"/>
            </w:tcBorders>
            <w:vAlign w:val="bottom"/>
          </w:tcPr>
          <w:p w14:paraId="66C7143C" w14:textId="77777777" w:rsidR="008A6DEF" w:rsidRPr="00A66208" w:rsidRDefault="008A6DEF" w:rsidP="00424AD5">
            <w:pPr>
              <w:pStyle w:val="Tekstpodstawowy2"/>
              <w:tabs>
                <w:tab w:val="left" w:pos="709"/>
              </w:tabs>
              <w:spacing w:before="0" w:after="0" w:line="240" w:lineRule="auto"/>
              <w:rPr>
                <w:rFonts w:asciiTheme="minorHAnsi" w:hAnsiTheme="minorHAnsi" w:cstheme="minorHAnsi"/>
                <w:sz w:val="20"/>
                <w:szCs w:val="20"/>
              </w:rPr>
            </w:pPr>
          </w:p>
        </w:tc>
        <w:tc>
          <w:tcPr>
            <w:tcW w:w="1667" w:type="pct"/>
            <w:tcBorders>
              <w:top w:val="single" w:sz="4" w:space="0" w:color="auto"/>
              <w:left w:val="nil"/>
              <w:bottom w:val="nil"/>
              <w:right w:val="nil"/>
            </w:tcBorders>
          </w:tcPr>
          <w:p w14:paraId="7E603243" w14:textId="77777777" w:rsidR="008A6DEF" w:rsidRPr="00A66208" w:rsidRDefault="008A6DEF" w:rsidP="008C7DAB">
            <w:pPr>
              <w:tabs>
                <w:tab w:val="left" w:pos="709"/>
              </w:tabs>
              <w:spacing w:before="0"/>
              <w:jc w:val="center"/>
              <w:rPr>
                <w:rFonts w:asciiTheme="minorHAnsi" w:hAnsiTheme="minorHAnsi" w:cstheme="minorHAnsi"/>
                <w:sz w:val="20"/>
                <w:szCs w:val="20"/>
                <w:lang w:val="de-DE"/>
              </w:rPr>
            </w:pPr>
            <w:r w:rsidRPr="00A66208">
              <w:rPr>
                <w:rFonts w:asciiTheme="minorHAnsi" w:hAnsiTheme="minorHAnsi" w:cstheme="minorHAnsi"/>
                <w:sz w:val="20"/>
                <w:szCs w:val="20"/>
              </w:rPr>
              <w:t>pieczęć i podpis Kierownika Zamawiającego (osoby upoważnionej)</w:t>
            </w:r>
          </w:p>
        </w:tc>
        <w:tc>
          <w:tcPr>
            <w:tcW w:w="1666" w:type="pct"/>
            <w:tcBorders>
              <w:top w:val="nil"/>
              <w:left w:val="nil"/>
              <w:bottom w:val="nil"/>
              <w:right w:val="nil"/>
            </w:tcBorders>
            <w:vAlign w:val="bottom"/>
          </w:tcPr>
          <w:p w14:paraId="4B7526D4" w14:textId="77777777" w:rsidR="008A6DEF" w:rsidRPr="00A66208" w:rsidRDefault="008A6DEF" w:rsidP="00424AD5">
            <w:pPr>
              <w:pStyle w:val="Podtytu"/>
              <w:tabs>
                <w:tab w:val="left" w:pos="709"/>
              </w:tabs>
              <w:spacing w:before="0"/>
              <w:rPr>
                <w:rFonts w:asciiTheme="minorHAnsi" w:hAnsiTheme="minorHAnsi" w:cstheme="minorHAnsi"/>
                <w:u w:val="none"/>
              </w:rPr>
            </w:pPr>
          </w:p>
        </w:tc>
      </w:tr>
      <w:tr w:rsidR="008A6DEF" w:rsidRPr="00A66208" w14:paraId="57878535" w14:textId="77777777" w:rsidTr="001B3059">
        <w:trPr>
          <w:trHeight w:hRule="exact" w:val="1644"/>
        </w:trPr>
        <w:tc>
          <w:tcPr>
            <w:tcW w:w="5000" w:type="pct"/>
            <w:gridSpan w:val="3"/>
            <w:tcBorders>
              <w:top w:val="nil"/>
              <w:left w:val="nil"/>
              <w:bottom w:val="nil"/>
              <w:right w:val="nil"/>
            </w:tcBorders>
            <w:vAlign w:val="bottom"/>
          </w:tcPr>
          <w:p w14:paraId="52250377" w14:textId="0C6DE1A1" w:rsidR="008A6DEF" w:rsidRDefault="008A6DEF" w:rsidP="009D077C">
            <w:pPr>
              <w:pStyle w:val="Podtytu"/>
              <w:tabs>
                <w:tab w:val="left" w:pos="709"/>
              </w:tabs>
              <w:spacing w:before="0"/>
              <w:jc w:val="center"/>
              <w:rPr>
                <w:rFonts w:asciiTheme="minorHAnsi" w:hAnsiTheme="minorHAnsi" w:cstheme="minorHAnsi"/>
                <w:u w:val="none"/>
              </w:rPr>
            </w:pPr>
            <w:r w:rsidRPr="00A66208">
              <w:rPr>
                <w:rFonts w:asciiTheme="minorHAnsi" w:hAnsiTheme="minorHAnsi" w:cstheme="minorHAnsi"/>
                <w:u w:val="none"/>
              </w:rPr>
              <w:t xml:space="preserve">Poznań, dnia </w:t>
            </w:r>
            <w:r w:rsidR="00EB5BA2">
              <w:rPr>
                <w:rFonts w:asciiTheme="minorHAnsi" w:hAnsiTheme="minorHAnsi" w:cstheme="minorHAnsi"/>
                <w:u w:val="none"/>
              </w:rPr>
              <w:t>1</w:t>
            </w:r>
            <w:r w:rsidR="001326BB">
              <w:rPr>
                <w:rFonts w:asciiTheme="minorHAnsi" w:hAnsiTheme="minorHAnsi" w:cstheme="minorHAnsi"/>
                <w:u w:val="none"/>
              </w:rPr>
              <w:t>5</w:t>
            </w:r>
            <w:r w:rsidR="00EB5BA2">
              <w:rPr>
                <w:rFonts w:asciiTheme="minorHAnsi" w:hAnsiTheme="minorHAnsi" w:cstheme="minorHAnsi"/>
                <w:u w:val="none"/>
              </w:rPr>
              <w:t xml:space="preserve"> lutego </w:t>
            </w:r>
            <w:r w:rsidR="009F3A7C" w:rsidRPr="00A66208">
              <w:rPr>
                <w:rFonts w:asciiTheme="minorHAnsi" w:hAnsiTheme="minorHAnsi" w:cstheme="minorHAnsi"/>
                <w:u w:val="none"/>
              </w:rPr>
              <w:t>201</w:t>
            </w:r>
            <w:r w:rsidR="009D077C" w:rsidRPr="00A66208">
              <w:rPr>
                <w:rFonts w:asciiTheme="minorHAnsi" w:hAnsiTheme="minorHAnsi" w:cstheme="minorHAnsi"/>
                <w:u w:val="none"/>
              </w:rPr>
              <w:t>9</w:t>
            </w:r>
            <w:r w:rsidR="00A15DFE" w:rsidRPr="00A66208">
              <w:rPr>
                <w:rFonts w:asciiTheme="minorHAnsi" w:hAnsiTheme="minorHAnsi" w:cstheme="minorHAnsi"/>
                <w:u w:val="none"/>
              </w:rPr>
              <w:t xml:space="preserve"> </w:t>
            </w:r>
            <w:r w:rsidRPr="00A66208">
              <w:rPr>
                <w:rFonts w:asciiTheme="minorHAnsi" w:hAnsiTheme="minorHAnsi" w:cstheme="minorHAnsi"/>
                <w:u w:val="none"/>
              </w:rPr>
              <w:t>r.</w:t>
            </w:r>
          </w:p>
          <w:p w14:paraId="01402A2A" w14:textId="77777777" w:rsidR="00A66208" w:rsidRDefault="00A66208" w:rsidP="009D077C">
            <w:pPr>
              <w:pStyle w:val="Podtytu"/>
              <w:tabs>
                <w:tab w:val="left" w:pos="709"/>
              </w:tabs>
              <w:spacing w:before="0"/>
              <w:jc w:val="center"/>
              <w:rPr>
                <w:rFonts w:asciiTheme="minorHAnsi" w:hAnsiTheme="minorHAnsi" w:cstheme="minorHAnsi"/>
                <w:u w:val="none"/>
              </w:rPr>
            </w:pPr>
          </w:p>
          <w:p w14:paraId="3304BB05" w14:textId="68402E61" w:rsidR="00A66208" w:rsidRPr="00A66208" w:rsidRDefault="00A66208" w:rsidP="009D077C">
            <w:pPr>
              <w:pStyle w:val="Podtytu"/>
              <w:tabs>
                <w:tab w:val="left" w:pos="709"/>
              </w:tabs>
              <w:spacing w:before="0"/>
              <w:jc w:val="center"/>
              <w:rPr>
                <w:rFonts w:asciiTheme="minorHAnsi" w:hAnsiTheme="minorHAnsi" w:cstheme="minorHAnsi"/>
                <w:u w:val="none"/>
              </w:rPr>
            </w:pPr>
          </w:p>
        </w:tc>
      </w:tr>
      <w:tr w:rsidR="008A6DEF" w:rsidRPr="00A66208" w14:paraId="0BD3D9D0" w14:textId="77777777" w:rsidTr="006245B0">
        <w:trPr>
          <w:trHeight w:val="533"/>
        </w:trPr>
        <w:tc>
          <w:tcPr>
            <w:tcW w:w="5000" w:type="pct"/>
            <w:gridSpan w:val="3"/>
            <w:tcBorders>
              <w:top w:val="nil"/>
              <w:left w:val="nil"/>
              <w:bottom w:val="nil"/>
              <w:right w:val="nil"/>
            </w:tcBorders>
          </w:tcPr>
          <w:p w14:paraId="0A13BA5E" w14:textId="77777777" w:rsidR="00A66208" w:rsidRDefault="00A66208" w:rsidP="0077543A">
            <w:pPr>
              <w:pStyle w:val="Legenda"/>
              <w:tabs>
                <w:tab w:val="left" w:pos="709"/>
              </w:tabs>
              <w:jc w:val="center"/>
              <w:rPr>
                <w:rFonts w:asciiTheme="minorHAnsi" w:hAnsiTheme="minorHAnsi" w:cstheme="minorHAnsi"/>
                <w:sz w:val="20"/>
                <w:szCs w:val="20"/>
              </w:rPr>
            </w:pPr>
          </w:p>
          <w:p w14:paraId="65CFDFA7" w14:textId="77777777" w:rsidR="00A66208" w:rsidRDefault="00A66208" w:rsidP="0077543A">
            <w:pPr>
              <w:pStyle w:val="Legenda"/>
              <w:tabs>
                <w:tab w:val="left" w:pos="709"/>
              </w:tabs>
              <w:jc w:val="center"/>
              <w:rPr>
                <w:rFonts w:asciiTheme="minorHAnsi" w:hAnsiTheme="minorHAnsi" w:cstheme="minorHAnsi"/>
                <w:sz w:val="20"/>
                <w:szCs w:val="20"/>
              </w:rPr>
            </w:pPr>
          </w:p>
          <w:p w14:paraId="1A854B6A" w14:textId="5C5BFF60" w:rsidR="00163542" w:rsidRDefault="00163542" w:rsidP="0077543A">
            <w:pPr>
              <w:pStyle w:val="Legenda"/>
              <w:tabs>
                <w:tab w:val="left" w:pos="709"/>
              </w:tabs>
              <w:jc w:val="center"/>
              <w:rPr>
                <w:rFonts w:asciiTheme="minorHAnsi" w:hAnsiTheme="minorHAnsi" w:cstheme="minorHAnsi"/>
                <w:sz w:val="20"/>
                <w:szCs w:val="20"/>
              </w:rPr>
            </w:pPr>
          </w:p>
          <w:p w14:paraId="5060F06C" w14:textId="77777777" w:rsidR="00A66208" w:rsidRPr="00163542" w:rsidRDefault="00A66208" w:rsidP="00163542"/>
          <w:p w14:paraId="050E2CA8" w14:textId="5A7A225E" w:rsidR="008A6DEF" w:rsidRPr="00A66208" w:rsidRDefault="008A6DEF" w:rsidP="0077543A">
            <w:pPr>
              <w:pStyle w:val="Legenda"/>
              <w:tabs>
                <w:tab w:val="left" w:pos="709"/>
              </w:tabs>
              <w:jc w:val="center"/>
              <w:rPr>
                <w:rFonts w:asciiTheme="minorHAnsi" w:hAnsiTheme="minorHAnsi" w:cstheme="minorHAnsi"/>
                <w:spacing w:val="140"/>
                <w:sz w:val="20"/>
                <w:szCs w:val="20"/>
              </w:rPr>
            </w:pPr>
            <w:r w:rsidRPr="00A66208">
              <w:rPr>
                <w:rFonts w:asciiTheme="minorHAnsi" w:hAnsiTheme="minorHAnsi" w:cstheme="minorHAnsi"/>
                <w:sz w:val="20"/>
                <w:szCs w:val="20"/>
              </w:rPr>
              <w:t>SPIS TREŚCI</w:t>
            </w:r>
          </w:p>
        </w:tc>
      </w:tr>
    </w:tbl>
    <w:p w14:paraId="107990EF" w14:textId="3E3779FB" w:rsidR="00035001" w:rsidRPr="00A66208" w:rsidRDefault="00A006DB" w:rsidP="00163542">
      <w:pPr>
        <w:pStyle w:val="Spistreci2"/>
        <w:rPr>
          <w:rFonts w:eastAsiaTheme="minorEastAsia"/>
          <w:noProof/>
        </w:rPr>
      </w:pPr>
      <w:r w:rsidRPr="00A66208">
        <w:rPr>
          <w:color w:val="333399"/>
        </w:rPr>
        <w:lastRenderedPageBreak/>
        <w:fldChar w:fldCharType="begin"/>
      </w:r>
      <w:r w:rsidRPr="00A66208">
        <w:rPr>
          <w:color w:val="333399"/>
        </w:rPr>
        <w:instrText xml:space="preserve"> TOC \o "1-2" \h \z \u </w:instrText>
      </w:r>
      <w:r w:rsidRPr="00A66208">
        <w:rPr>
          <w:color w:val="333399"/>
        </w:rPr>
        <w:fldChar w:fldCharType="separate"/>
      </w:r>
      <w:hyperlink w:anchor="_Toc534617282" w:history="1">
        <w:r w:rsidR="00035001" w:rsidRPr="00A66208">
          <w:rPr>
            <w:rStyle w:val="Hipercze"/>
            <w:rFonts w:asciiTheme="minorHAnsi" w:hAnsiTheme="minorHAnsi" w:cstheme="minorHAnsi"/>
            <w:b/>
            <w:noProof/>
          </w:rPr>
          <w:t>Rozdział I – INFORMACJA DLA WYKONAWCÓW</w:t>
        </w:r>
        <w:r w:rsidR="00035001" w:rsidRPr="00A66208">
          <w:rPr>
            <w:noProof/>
            <w:webHidden/>
          </w:rPr>
          <w:tab/>
        </w:r>
        <w:r w:rsidR="00035001" w:rsidRPr="00A66208">
          <w:rPr>
            <w:noProof/>
            <w:webHidden/>
          </w:rPr>
          <w:fldChar w:fldCharType="begin"/>
        </w:r>
        <w:r w:rsidR="00035001" w:rsidRPr="00A66208">
          <w:rPr>
            <w:noProof/>
            <w:webHidden/>
          </w:rPr>
          <w:instrText xml:space="preserve"> PAGEREF _Toc534617282 \h </w:instrText>
        </w:r>
        <w:r w:rsidR="00035001" w:rsidRPr="00A66208">
          <w:rPr>
            <w:noProof/>
            <w:webHidden/>
          </w:rPr>
        </w:r>
        <w:r w:rsidR="00035001" w:rsidRPr="00A66208">
          <w:rPr>
            <w:noProof/>
            <w:webHidden/>
          </w:rPr>
          <w:fldChar w:fldCharType="separate"/>
        </w:r>
        <w:r w:rsidR="005E7DE4">
          <w:rPr>
            <w:noProof/>
            <w:webHidden/>
          </w:rPr>
          <w:t>3</w:t>
        </w:r>
        <w:r w:rsidR="00035001" w:rsidRPr="00A66208">
          <w:rPr>
            <w:noProof/>
            <w:webHidden/>
          </w:rPr>
          <w:fldChar w:fldCharType="end"/>
        </w:r>
      </w:hyperlink>
    </w:p>
    <w:p w14:paraId="20F5BCD3" w14:textId="232E2BEA" w:rsidR="00E86FB6" w:rsidRDefault="00E86FB6" w:rsidP="00163542">
      <w:pPr>
        <w:pStyle w:val="Spistreci2"/>
        <w:rPr>
          <w:rStyle w:val="Hipercze"/>
          <w:rFonts w:asciiTheme="minorHAnsi" w:hAnsiTheme="minorHAnsi" w:cstheme="minorHAnsi"/>
          <w:b/>
          <w:noProof/>
        </w:rPr>
      </w:pPr>
      <w:r>
        <w:rPr>
          <w:rStyle w:val="Hipercze"/>
          <w:rFonts w:asciiTheme="minorHAnsi" w:hAnsiTheme="minorHAnsi" w:cstheme="minorHAnsi"/>
          <w:b/>
          <w:noProof/>
        </w:rPr>
        <w:t>1. Informacje wstępne …………………………………………………………………………………………………………………………………. 3</w:t>
      </w:r>
    </w:p>
    <w:p w14:paraId="1FB64200" w14:textId="4D31FEE1" w:rsidR="00E86FB6" w:rsidRDefault="00E86FB6" w:rsidP="00163542">
      <w:pPr>
        <w:pStyle w:val="Spistreci2"/>
        <w:rPr>
          <w:rStyle w:val="Hipercze"/>
          <w:rFonts w:asciiTheme="minorHAnsi" w:hAnsiTheme="minorHAnsi" w:cstheme="minorHAnsi"/>
          <w:b/>
          <w:noProof/>
        </w:rPr>
      </w:pPr>
      <w:r>
        <w:rPr>
          <w:rStyle w:val="Hipercze"/>
          <w:rFonts w:asciiTheme="minorHAnsi" w:hAnsiTheme="minorHAnsi" w:cstheme="minorHAnsi"/>
          <w:b/>
          <w:noProof/>
        </w:rPr>
        <w:t>2. Tryb udzielenia zamówienia …………………………………………………………………………………………………………………….. 5</w:t>
      </w:r>
    </w:p>
    <w:p w14:paraId="12521E16" w14:textId="7DC45F66" w:rsidR="00E86FB6" w:rsidRDefault="00E86FB6" w:rsidP="00163542">
      <w:pPr>
        <w:pStyle w:val="Spistreci2"/>
        <w:rPr>
          <w:rStyle w:val="Hipercze"/>
          <w:rFonts w:asciiTheme="minorHAnsi" w:hAnsiTheme="minorHAnsi" w:cstheme="minorHAnsi"/>
          <w:b/>
          <w:noProof/>
        </w:rPr>
      </w:pPr>
      <w:r>
        <w:rPr>
          <w:rStyle w:val="Hipercze"/>
          <w:rFonts w:asciiTheme="minorHAnsi" w:hAnsiTheme="minorHAnsi" w:cstheme="minorHAnsi"/>
          <w:b/>
          <w:noProof/>
        </w:rPr>
        <w:t>3. Przedmiot zamówienia …………………………………………………………………………………………………………………………….. 5</w:t>
      </w:r>
    </w:p>
    <w:p w14:paraId="3A0CD009" w14:textId="5C9F37D2" w:rsidR="00E86FB6" w:rsidRDefault="00E86FB6" w:rsidP="00163542">
      <w:pPr>
        <w:pStyle w:val="Spistreci2"/>
        <w:rPr>
          <w:rStyle w:val="Hipercze"/>
          <w:rFonts w:asciiTheme="minorHAnsi" w:hAnsiTheme="minorHAnsi" w:cstheme="minorHAnsi"/>
          <w:b/>
          <w:noProof/>
        </w:rPr>
      </w:pPr>
      <w:r>
        <w:rPr>
          <w:rStyle w:val="Hipercze"/>
          <w:rFonts w:asciiTheme="minorHAnsi" w:hAnsiTheme="minorHAnsi" w:cstheme="minorHAnsi"/>
          <w:b/>
          <w:noProof/>
        </w:rPr>
        <w:t>4. Termin realizacji zamówienia ………………………………………………………………………………………………………….……….. 5</w:t>
      </w:r>
    </w:p>
    <w:p w14:paraId="770E6850" w14:textId="05C0DE59" w:rsidR="00E86FB6" w:rsidRDefault="00E86FB6" w:rsidP="00163542">
      <w:pPr>
        <w:pStyle w:val="Spistreci2"/>
        <w:rPr>
          <w:rStyle w:val="Hipercze"/>
          <w:rFonts w:asciiTheme="minorHAnsi" w:hAnsiTheme="minorHAnsi" w:cstheme="minorHAnsi"/>
          <w:b/>
          <w:noProof/>
        </w:rPr>
      </w:pPr>
      <w:r>
        <w:rPr>
          <w:rStyle w:val="Hipercze"/>
          <w:rFonts w:asciiTheme="minorHAnsi" w:hAnsiTheme="minorHAnsi" w:cstheme="minorHAnsi"/>
          <w:b/>
          <w:noProof/>
        </w:rPr>
        <w:t>5. Wymagania kwalifikacyjne …………………………………………….………………………………………………………………………… 5</w:t>
      </w:r>
    </w:p>
    <w:p w14:paraId="5F8083DC" w14:textId="1EC0955D" w:rsidR="00035001" w:rsidRPr="00A66208" w:rsidRDefault="005E7DE4" w:rsidP="00163542">
      <w:pPr>
        <w:pStyle w:val="Spistreci2"/>
        <w:rPr>
          <w:rFonts w:eastAsiaTheme="minorEastAsia"/>
          <w:noProof/>
        </w:rPr>
      </w:pPr>
      <w:hyperlink w:anchor="_Toc534617288" w:history="1">
        <w:r w:rsidR="00035001" w:rsidRPr="00A66208">
          <w:rPr>
            <w:rStyle w:val="Hipercze"/>
            <w:rFonts w:asciiTheme="minorHAnsi" w:hAnsiTheme="minorHAnsi" w:cstheme="minorHAnsi"/>
            <w:b/>
            <w:noProof/>
          </w:rPr>
          <w:t>6. Wymagane dokumenty i oświadczenia</w:t>
        </w:r>
        <w:r w:rsidR="00035001" w:rsidRPr="00A66208">
          <w:rPr>
            <w:noProof/>
            <w:webHidden/>
          </w:rPr>
          <w:tab/>
        </w:r>
        <w:r w:rsidR="00035001" w:rsidRPr="00A66208">
          <w:rPr>
            <w:noProof/>
            <w:webHidden/>
          </w:rPr>
          <w:fldChar w:fldCharType="begin"/>
        </w:r>
        <w:r w:rsidR="00035001" w:rsidRPr="00A66208">
          <w:rPr>
            <w:noProof/>
            <w:webHidden/>
          </w:rPr>
          <w:instrText xml:space="preserve"> PAGEREF _Toc534617288 \h </w:instrText>
        </w:r>
        <w:r w:rsidR="00035001" w:rsidRPr="00A66208">
          <w:rPr>
            <w:noProof/>
            <w:webHidden/>
          </w:rPr>
        </w:r>
        <w:r w:rsidR="00035001" w:rsidRPr="00A66208">
          <w:rPr>
            <w:noProof/>
            <w:webHidden/>
          </w:rPr>
          <w:fldChar w:fldCharType="separate"/>
        </w:r>
        <w:r>
          <w:rPr>
            <w:noProof/>
            <w:webHidden/>
          </w:rPr>
          <w:t>6</w:t>
        </w:r>
        <w:r w:rsidR="00035001" w:rsidRPr="00A66208">
          <w:rPr>
            <w:noProof/>
            <w:webHidden/>
          </w:rPr>
          <w:fldChar w:fldCharType="end"/>
        </w:r>
      </w:hyperlink>
    </w:p>
    <w:p w14:paraId="604F824F" w14:textId="6A1FE27D" w:rsidR="00035001" w:rsidRPr="00A66208" w:rsidRDefault="005E7DE4" w:rsidP="00163542">
      <w:pPr>
        <w:pStyle w:val="Spistreci2"/>
        <w:rPr>
          <w:rFonts w:eastAsiaTheme="minorEastAsia"/>
          <w:noProof/>
        </w:rPr>
      </w:pPr>
      <w:hyperlink w:anchor="_Toc534617289" w:history="1">
        <w:r w:rsidR="00035001" w:rsidRPr="00A66208">
          <w:rPr>
            <w:rStyle w:val="Hipercze"/>
            <w:rFonts w:asciiTheme="minorHAnsi" w:hAnsiTheme="minorHAnsi" w:cstheme="minorHAnsi"/>
            <w:b/>
            <w:noProof/>
          </w:rPr>
          <w:t>7. Wadium</w:t>
        </w:r>
        <w:r w:rsidR="00035001" w:rsidRPr="00A66208">
          <w:rPr>
            <w:noProof/>
            <w:webHidden/>
          </w:rPr>
          <w:tab/>
        </w:r>
        <w:r w:rsidR="00035001" w:rsidRPr="00A66208">
          <w:rPr>
            <w:noProof/>
            <w:webHidden/>
          </w:rPr>
          <w:fldChar w:fldCharType="begin"/>
        </w:r>
        <w:r w:rsidR="00035001" w:rsidRPr="00A66208">
          <w:rPr>
            <w:noProof/>
            <w:webHidden/>
          </w:rPr>
          <w:instrText xml:space="preserve"> PAGEREF _Toc534617289 \h </w:instrText>
        </w:r>
        <w:r w:rsidR="00035001" w:rsidRPr="00A66208">
          <w:rPr>
            <w:noProof/>
            <w:webHidden/>
          </w:rPr>
        </w:r>
        <w:r w:rsidR="00035001" w:rsidRPr="00A66208">
          <w:rPr>
            <w:noProof/>
            <w:webHidden/>
          </w:rPr>
          <w:fldChar w:fldCharType="separate"/>
        </w:r>
        <w:r>
          <w:rPr>
            <w:noProof/>
            <w:webHidden/>
          </w:rPr>
          <w:t>8</w:t>
        </w:r>
        <w:r w:rsidR="00035001" w:rsidRPr="00A66208">
          <w:rPr>
            <w:noProof/>
            <w:webHidden/>
          </w:rPr>
          <w:fldChar w:fldCharType="end"/>
        </w:r>
      </w:hyperlink>
    </w:p>
    <w:p w14:paraId="65470669" w14:textId="2192B049" w:rsidR="00035001" w:rsidRPr="00A66208" w:rsidRDefault="005E7DE4" w:rsidP="00163542">
      <w:pPr>
        <w:pStyle w:val="Spistreci2"/>
        <w:rPr>
          <w:rFonts w:eastAsiaTheme="minorEastAsia"/>
          <w:noProof/>
        </w:rPr>
      </w:pPr>
      <w:hyperlink w:anchor="_Toc534617290" w:history="1">
        <w:r w:rsidR="00035001" w:rsidRPr="00A66208">
          <w:rPr>
            <w:rStyle w:val="Hipercze"/>
            <w:rFonts w:asciiTheme="minorHAnsi" w:hAnsiTheme="minorHAnsi" w:cstheme="minorHAnsi"/>
            <w:b/>
            <w:noProof/>
          </w:rPr>
          <w:t>8. Sposób przygotowania oferty</w:t>
        </w:r>
        <w:r w:rsidR="00035001" w:rsidRPr="00A66208">
          <w:rPr>
            <w:noProof/>
            <w:webHidden/>
          </w:rPr>
          <w:tab/>
        </w:r>
        <w:r w:rsidR="00035001" w:rsidRPr="00A66208">
          <w:rPr>
            <w:noProof/>
            <w:webHidden/>
          </w:rPr>
          <w:fldChar w:fldCharType="begin"/>
        </w:r>
        <w:r w:rsidR="00035001" w:rsidRPr="00A66208">
          <w:rPr>
            <w:noProof/>
            <w:webHidden/>
          </w:rPr>
          <w:instrText xml:space="preserve"> PAGEREF _Toc534617290 \h </w:instrText>
        </w:r>
        <w:r w:rsidR="00035001" w:rsidRPr="00A66208">
          <w:rPr>
            <w:noProof/>
            <w:webHidden/>
          </w:rPr>
        </w:r>
        <w:r w:rsidR="00035001" w:rsidRPr="00A66208">
          <w:rPr>
            <w:noProof/>
            <w:webHidden/>
          </w:rPr>
          <w:fldChar w:fldCharType="separate"/>
        </w:r>
        <w:r>
          <w:rPr>
            <w:noProof/>
            <w:webHidden/>
          </w:rPr>
          <w:t>8</w:t>
        </w:r>
        <w:r w:rsidR="00035001" w:rsidRPr="00A66208">
          <w:rPr>
            <w:noProof/>
            <w:webHidden/>
          </w:rPr>
          <w:fldChar w:fldCharType="end"/>
        </w:r>
      </w:hyperlink>
    </w:p>
    <w:p w14:paraId="70CDD1B1" w14:textId="6EEEDA19" w:rsidR="00035001" w:rsidRPr="00A66208" w:rsidRDefault="005E7DE4" w:rsidP="00163542">
      <w:pPr>
        <w:pStyle w:val="Spistreci2"/>
        <w:rPr>
          <w:rFonts w:eastAsiaTheme="minorEastAsia"/>
          <w:noProof/>
        </w:rPr>
      </w:pPr>
      <w:hyperlink w:anchor="_Toc534617291" w:history="1">
        <w:r w:rsidR="00035001" w:rsidRPr="00A66208">
          <w:rPr>
            <w:rStyle w:val="Hipercze"/>
            <w:rFonts w:asciiTheme="minorHAnsi" w:hAnsiTheme="minorHAnsi" w:cstheme="minorHAnsi"/>
            <w:b/>
            <w:noProof/>
          </w:rPr>
          <w:t>9. Oferty wspólne</w:t>
        </w:r>
        <w:r w:rsidR="00035001" w:rsidRPr="00A66208">
          <w:rPr>
            <w:noProof/>
            <w:webHidden/>
          </w:rPr>
          <w:tab/>
        </w:r>
        <w:r w:rsidR="00035001" w:rsidRPr="00A66208">
          <w:rPr>
            <w:noProof/>
            <w:webHidden/>
          </w:rPr>
          <w:fldChar w:fldCharType="begin"/>
        </w:r>
        <w:r w:rsidR="00035001" w:rsidRPr="00A66208">
          <w:rPr>
            <w:noProof/>
            <w:webHidden/>
          </w:rPr>
          <w:instrText xml:space="preserve"> PAGEREF _Toc534617291 \h </w:instrText>
        </w:r>
        <w:r w:rsidR="00035001" w:rsidRPr="00A66208">
          <w:rPr>
            <w:noProof/>
            <w:webHidden/>
          </w:rPr>
        </w:r>
        <w:r w:rsidR="00035001" w:rsidRPr="00A66208">
          <w:rPr>
            <w:noProof/>
            <w:webHidden/>
          </w:rPr>
          <w:fldChar w:fldCharType="separate"/>
        </w:r>
        <w:r>
          <w:rPr>
            <w:noProof/>
            <w:webHidden/>
          </w:rPr>
          <w:t>9</w:t>
        </w:r>
        <w:r w:rsidR="00035001" w:rsidRPr="00A66208">
          <w:rPr>
            <w:noProof/>
            <w:webHidden/>
          </w:rPr>
          <w:fldChar w:fldCharType="end"/>
        </w:r>
      </w:hyperlink>
    </w:p>
    <w:p w14:paraId="22F2748E" w14:textId="7F64B8E8" w:rsidR="00035001" w:rsidRPr="00A66208" w:rsidRDefault="005E7DE4" w:rsidP="00163542">
      <w:pPr>
        <w:pStyle w:val="Spistreci2"/>
        <w:rPr>
          <w:rFonts w:eastAsiaTheme="minorEastAsia"/>
          <w:noProof/>
        </w:rPr>
      </w:pPr>
      <w:hyperlink w:anchor="_Toc534617292" w:history="1">
        <w:r w:rsidR="00035001" w:rsidRPr="00A66208">
          <w:rPr>
            <w:rStyle w:val="Hipercze"/>
            <w:rFonts w:asciiTheme="minorHAnsi" w:hAnsiTheme="minorHAnsi" w:cstheme="minorHAnsi"/>
            <w:b/>
            <w:noProof/>
          </w:rPr>
          <w:t>10. Sposób obliczenia ceny oferty</w:t>
        </w:r>
        <w:r w:rsidR="00035001" w:rsidRPr="00A66208">
          <w:rPr>
            <w:noProof/>
            <w:webHidden/>
          </w:rPr>
          <w:tab/>
        </w:r>
        <w:r w:rsidR="00035001" w:rsidRPr="00A66208">
          <w:rPr>
            <w:noProof/>
            <w:webHidden/>
          </w:rPr>
          <w:fldChar w:fldCharType="begin"/>
        </w:r>
        <w:r w:rsidR="00035001" w:rsidRPr="00A66208">
          <w:rPr>
            <w:noProof/>
            <w:webHidden/>
          </w:rPr>
          <w:instrText xml:space="preserve"> PAGEREF _Toc534617292 \h </w:instrText>
        </w:r>
        <w:r w:rsidR="00035001" w:rsidRPr="00A66208">
          <w:rPr>
            <w:noProof/>
            <w:webHidden/>
          </w:rPr>
        </w:r>
        <w:r w:rsidR="00035001" w:rsidRPr="00A66208">
          <w:rPr>
            <w:noProof/>
            <w:webHidden/>
          </w:rPr>
          <w:fldChar w:fldCharType="separate"/>
        </w:r>
        <w:r>
          <w:rPr>
            <w:noProof/>
            <w:webHidden/>
          </w:rPr>
          <w:t>9</w:t>
        </w:r>
        <w:r w:rsidR="00035001" w:rsidRPr="00A66208">
          <w:rPr>
            <w:noProof/>
            <w:webHidden/>
          </w:rPr>
          <w:fldChar w:fldCharType="end"/>
        </w:r>
      </w:hyperlink>
    </w:p>
    <w:p w14:paraId="4A6E2BCD" w14:textId="3B1C82A0" w:rsidR="00035001" w:rsidRPr="00A66208" w:rsidRDefault="005E7DE4" w:rsidP="00163542">
      <w:pPr>
        <w:pStyle w:val="Spistreci2"/>
        <w:rPr>
          <w:rFonts w:eastAsiaTheme="minorEastAsia"/>
          <w:noProof/>
        </w:rPr>
      </w:pPr>
      <w:hyperlink w:anchor="_Toc534617293" w:history="1">
        <w:r w:rsidR="00035001" w:rsidRPr="00A66208">
          <w:rPr>
            <w:rStyle w:val="Hipercze"/>
            <w:rFonts w:asciiTheme="minorHAnsi" w:hAnsiTheme="minorHAnsi" w:cstheme="minorHAnsi"/>
            <w:b/>
            <w:noProof/>
          </w:rPr>
          <w:t>11. Miejsce i termin składania ofert</w:t>
        </w:r>
        <w:r w:rsidR="00035001" w:rsidRPr="00A66208">
          <w:rPr>
            <w:noProof/>
            <w:webHidden/>
          </w:rPr>
          <w:tab/>
        </w:r>
        <w:r w:rsidR="00035001" w:rsidRPr="00A66208">
          <w:rPr>
            <w:noProof/>
            <w:webHidden/>
          </w:rPr>
          <w:fldChar w:fldCharType="begin"/>
        </w:r>
        <w:r w:rsidR="00035001" w:rsidRPr="00A66208">
          <w:rPr>
            <w:noProof/>
            <w:webHidden/>
          </w:rPr>
          <w:instrText xml:space="preserve"> PAGEREF _Toc534617293 \h </w:instrText>
        </w:r>
        <w:r w:rsidR="00035001" w:rsidRPr="00A66208">
          <w:rPr>
            <w:noProof/>
            <w:webHidden/>
          </w:rPr>
        </w:r>
        <w:r w:rsidR="00035001" w:rsidRPr="00A66208">
          <w:rPr>
            <w:noProof/>
            <w:webHidden/>
          </w:rPr>
          <w:fldChar w:fldCharType="separate"/>
        </w:r>
        <w:r>
          <w:rPr>
            <w:noProof/>
            <w:webHidden/>
          </w:rPr>
          <w:t>9</w:t>
        </w:r>
        <w:r w:rsidR="00035001" w:rsidRPr="00A66208">
          <w:rPr>
            <w:noProof/>
            <w:webHidden/>
          </w:rPr>
          <w:fldChar w:fldCharType="end"/>
        </w:r>
      </w:hyperlink>
    </w:p>
    <w:p w14:paraId="7F93247F" w14:textId="6368A114" w:rsidR="00035001" w:rsidRPr="00A66208" w:rsidRDefault="005E7DE4" w:rsidP="00163542">
      <w:pPr>
        <w:pStyle w:val="Spistreci2"/>
        <w:rPr>
          <w:rFonts w:eastAsiaTheme="minorEastAsia"/>
          <w:noProof/>
        </w:rPr>
      </w:pPr>
      <w:hyperlink w:anchor="_Toc534617294" w:history="1">
        <w:r w:rsidR="00035001" w:rsidRPr="00A66208">
          <w:rPr>
            <w:rStyle w:val="Hipercze"/>
            <w:rFonts w:asciiTheme="minorHAnsi" w:hAnsiTheme="minorHAnsi" w:cstheme="minorHAnsi"/>
            <w:b/>
            <w:noProof/>
          </w:rPr>
          <w:t>12. Termin związania ofertą</w:t>
        </w:r>
        <w:r w:rsidR="00035001" w:rsidRPr="00A66208">
          <w:rPr>
            <w:noProof/>
            <w:webHidden/>
          </w:rPr>
          <w:tab/>
        </w:r>
        <w:r w:rsidR="00035001" w:rsidRPr="00A66208">
          <w:rPr>
            <w:noProof/>
            <w:webHidden/>
          </w:rPr>
          <w:fldChar w:fldCharType="begin"/>
        </w:r>
        <w:r w:rsidR="00035001" w:rsidRPr="00A66208">
          <w:rPr>
            <w:noProof/>
            <w:webHidden/>
          </w:rPr>
          <w:instrText xml:space="preserve"> PAGEREF _Toc534617294 \h </w:instrText>
        </w:r>
        <w:r w:rsidR="00035001" w:rsidRPr="00A66208">
          <w:rPr>
            <w:noProof/>
            <w:webHidden/>
          </w:rPr>
        </w:r>
        <w:r w:rsidR="00035001" w:rsidRPr="00A66208">
          <w:rPr>
            <w:noProof/>
            <w:webHidden/>
          </w:rPr>
          <w:fldChar w:fldCharType="separate"/>
        </w:r>
        <w:r>
          <w:rPr>
            <w:noProof/>
            <w:webHidden/>
          </w:rPr>
          <w:t>9</w:t>
        </w:r>
        <w:r w:rsidR="00035001" w:rsidRPr="00A66208">
          <w:rPr>
            <w:noProof/>
            <w:webHidden/>
          </w:rPr>
          <w:fldChar w:fldCharType="end"/>
        </w:r>
      </w:hyperlink>
    </w:p>
    <w:bookmarkStart w:id="0" w:name="_GoBack"/>
    <w:p w14:paraId="4AEC11D9" w14:textId="3A5BBE4F" w:rsidR="00035001" w:rsidRPr="00A66208" w:rsidRDefault="005E7DE4" w:rsidP="00163542">
      <w:pPr>
        <w:pStyle w:val="Spistreci2"/>
        <w:rPr>
          <w:rFonts w:eastAsiaTheme="minorEastAsia"/>
          <w:noProof/>
        </w:rPr>
      </w:pPr>
      <w:r>
        <w:rPr>
          <w:rStyle w:val="Hipercze"/>
          <w:rFonts w:asciiTheme="minorHAnsi" w:hAnsiTheme="minorHAnsi" w:cstheme="minorHAnsi"/>
          <w:b/>
          <w:noProof/>
        </w:rPr>
        <w:fldChar w:fldCharType="begin"/>
      </w:r>
      <w:r>
        <w:rPr>
          <w:rStyle w:val="Hipercze"/>
          <w:rFonts w:asciiTheme="minorHAnsi" w:hAnsiTheme="minorHAnsi" w:cstheme="minorHAnsi"/>
          <w:b/>
          <w:noProof/>
        </w:rPr>
        <w:instrText xml:space="preserve"> HYPERLINK \l "_Toc534617295" </w:instrText>
      </w:r>
      <w:r w:rsidR="00495E84">
        <w:rPr>
          <w:rStyle w:val="Hipercze"/>
          <w:rFonts w:asciiTheme="minorHAnsi" w:hAnsiTheme="minorHAnsi" w:cstheme="minorHAnsi"/>
          <w:b/>
          <w:noProof/>
        </w:rPr>
      </w:r>
      <w:r>
        <w:rPr>
          <w:rStyle w:val="Hipercze"/>
          <w:rFonts w:asciiTheme="minorHAnsi" w:hAnsiTheme="minorHAnsi" w:cstheme="minorHAnsi"/>
          <w:b/>
          <w:noProof/>
        </w:rPr>
        <w:fldChar w:fldCharType="separate"/>
      </w:r>
      <w:r w:rsidR="00035001" w:rsidRPr="00A66208">
        <w:rPr>
          <w:rStyle w:val="Hipercze"/>
          <w:rFonts w:asciiTheme="minorHAnsi" w:hAnsiTheme="minorHAnsi" w:cstheme="minorHAnsi"/>
          <w:b/>
          <w:noProof/>
        </w:rPr>
        <w:t>13. Kryteria oceny ofert</w:t>
      </w:r>
      <w:r w:rsidR="00035001" w:rsidRPr="00A66208">
        <w:rPr>
          <w:noProof/>
          <w:webHidden/>
        </w:rPr>
        <w:tab/>
      </w:r>
      <w:r w:rsidR="00035001" w:rsidRPr="00A66208">
        <w:rPr>
          <w:noProof/>
          <w:webHidden/>
        </w:rPr>
        <w:fldChar w:fldCharType="begin"/>
      </w:r>
      <w:r w:rsidR="00035001" w:rsidRPr="00A66208">
        <w:rPr>
          <w:noProof/>
          <w:webHidden/>
        </w:rPr>
        <w:instrText xml:space="preserve"> PAGEREF _Toc534617295 \h </w:instrText>
      </w:r>
      <w:r w:rsidR="00035001" w:rsidRPr="00A66208">
        <w:rPr>
          <w:noProof/>
          <w:webHidden/>
        </w:rPr>
      </w:r>
      <w:r w:rsidR="00035001" w:rsidRPr="00A66208">
        <w:rPr>
          <w:noProof/>
          <w:webHidden/>
        </w:rPr>
        <w:fldChar w:fldCharType="separate"/>
      </w:r>
      <w:r>
        <w:rPr>
          <w:noProof/>
          <w:webHidden/>
        </w:rPr>
        <w:t>9</w:t>
      </w:r>
      <w:r w:rsidR="00035001" w:rsidRPr="00A66208">
        <w:rPr>
          <w:noProof/>
          <w:webHidden/>
        </w:rPr>
        <w:fldChar w:fldCharType="end"/>
      </w:r>
      <w:r>
        <w:rPr>
          <w:noProof/>
        </w:rPr>
        <w:fldChar w:fldCharType="end"/>
      </w:r>
    </w:p>
    <w:bookmarkEnd w:id="0"/>
    <w:p w14:paraId="5D759975" w14:textId="6D8D3209" w:rsidR="00035001" w:rsidRPr="00A66208" w:rsidRDefault="005E7DE4" w:rsidP="00163542">
      <w:pPr>
        <w:pStyle w:val="Spistreci2"/>
        <w:rPr>
          <w:rFonts w:eastAsiaTheme="minorEastAsia"/>
          <w:noProof/>
        </w:rPr>
      </w:pPr>
      <w:r>
        <w:rPr>
          <w:rStyle w:val="Hipercze"/>
          <w:rFonts w:asciiTheme="minorHAnsi" w:hAnsiTheme="minorHAnsi" w:cstheme="minorHAnsi"/>
          <w:b/>
          <w:noProof/>
        </w:rPr>
        <w:fldChar w:fldCharType="begin"/>
      </w:r>
      <w:r>
        <w:rPr>
          <w:rStyle w:val="Hipercze"/>
          <w:rFonts w:asciiTheme="minorHAnsi" w:hAnsiTheme="minorHAnsi" w:cstheme="minorHAnsi"/>
          <w:b/>
          <w:noProof/>
        </w:rPr>
        <w:instrText xml:space="preserve"> HYPERLINK \l "_Toc534617296" </w:instrText>
      </w:r>
      <w:r w:rsidR="00495E84">
        <w:rPr>
          <w:rStyle w:val="Hipercze"/>
          <w:rFonts w:asciiTheme="minorHAnsi" w:hAnsiTheme="minorHAnsi" w:cstheme="minorHAnsi"/>
          <w:b/>
          <w:noProof/>
        </w:rPr>
      </w:r>
      <w:r>
        <w:rPr>
          <w:rStyle w:val="Hipercze"/>
          <w:rFonts w:asciiTheme="minorHAnsi" w:hAnsiTheme="minorHAnsi" w:cstheme="minorHAnsi"/>
          <w:b/>
          <w:noProof/>
        </w:rPr>
        <w:fldChar w:fldCharType="separate"/>
      </w:r>
      <w:r w:rsidR="00035001" w:rsidRPr="00A66208">
        <w:rPr>
          <w:rStyle w:val="Hipercze"/>
          <w:rFonts w:asciiTheme="minorHAnsi" w:hAnsiTheme="minorHAnsi" w:cstheme="minorHAnsi"/>
          <w:b/>
          <w:noProof/>
        </w:rPr>
        <w:t>14. Otwarcie ofert I PRZEBIEG POSTĘPOWANIA</w:t>
      </w:r>
      <w:r w:rsidR="00035001" w:rsidRPr="00A66208">
        <w:rPr>
          <w:noProof/>
          <w:webHidden/>
        </w:rPr>
        <w:tab/>
      </w:r>
      <w:r w:rsidR="00035001" w:rsidRPr="00A66208">
        <w:rPr>
          <w:noProof/>
          <w:webHidden/>
        </w:rPr>
        <w:fldChar w:fldCharType="begin"/>
      </w:r>
      <w:r w:rsidR="00035001" w:rsidRPr="00A66208">
        <w:rPr>
          <w:noProof/>
          <w:webHidden/>
        </w:rPr>
        <w:instrText xml:space="preserve"> PAGEREF _Toc534617296 \h </w:instrText>
      </w:r>
      <w:r w:rsidR="00035001" w:rsidRPr="00A66208">
        <w:rPr>
          <w:noProof/>
          <w:webHidden/>
        </w:rPr>
      </w:r>
      <w:r w:rsidR="00035001" w:rsidRPr="00A66208">
        <w:rPr>
          <w:noProof/>
          <w:webHidden/>
        </w:rPr>
        <w:fldChar w:fldCharType="separate"/>
      </w:r>
      <w:r>
        <w:rPr>
          <w:noProof/>
          <w:webHidden/>
        </w:rPr>
        <w:t>11</w:t>
      </w:r>
      <w:r w:rsidR="00035001" w:rsidRPr="00A66208">
        <w:rPr>
          <w:noProof/>
          <w:webHidden/>
        </w:rPr>
        <w:fldChar w:fldCharType="end"/>
      </w:r>
      <w:r>
        <w:rPr>
          <w:noProof/>
        </w:rPr>
        <w:fldChar w:fldCharType="end"/>
      </w:r>
    </w:p>
    <w:p w14:paraId="038CFF5D" w14:textId="1BCDFEB2" w:rsidR="00035001" w:rsidRPr="00A66208" w:rsidRDefault="005E7DE4" w:rsidP="00163542">
      <w:pPr>
        <w:pStyle w:val="Spistreci2"/>
        <w:rPr>
          <w:rFonts w:eastAsiaTheme="minorEastAsia"/>
          <w:noProof/>
        </w:rPr>
      </w:pPr>
      <w:hyperlink w:anchor="_Toc534617297" w:history="1">
        <w:r w:rsidR="00035001" w:rsidRPr="00A66208">
          <w:rPr>
            <w:rStyle w:val="Hipercze"/>
            <w:rFonts w:asciiTheme="minorHAnsi" w:hAnsiTheme="minorHAnsi" w:cstheme="minorHAnsi"/>
            <w:b/>
            <w:noProof/>
          </w:rPr>
          <w:t>15. Wykluczenie Wykonawcy</w:t>
        </w:r>
        <w:r w:rsidR="00035001" w:rsidRPr="00A66208">
          <w:rPr>
            <w:noProof/>
            <w:webHidden/>
          </w:rPr>
          <w:tab/>
        </w:r>
        <w:r w:rsidR="00035001" w:rsidRPr="00A66208">
          <w:rPr>
            <w:noProof/>
            <w:webHidden/>
          </w:rPr>
          <w:fldChar w:fldCharType="begin"/>
        </w:r>
        <w:r w:rsidR="00035001" w:rsidRPr="00A66208">
          <w:rPr>
            <w:noProof/>
            <w:webHidden/>
          </w:rPr>
          <w:instrText xml:space="preserve"> PAGEREF _Toc534617297 \h </w:instrText>
        </w:r>
        <w:r w:rsidR="00035001" w:rsidRPr="00A66208">
          <w:rPr>
            <w:noProof/>
            <w:webHidden/>
          </w:rPr>
        </w:r>
        <w:r w:rsidR="00035001" w:rsidRPr="00A66208">
          <w:rPr>
            <w:noProof/>
            <w:webHidden/>
          </w:rPr>
          <w:fldChar w:fldCharType="separate"/>
        </w:r>
        <w:r>
          <w:rPr>
            <w:noProof/>
            <w:webHidden/>
          </w:rPr>
          <w:t>12</w:t>
        </w:r>
        <w:r w:rsidR="00035001" w:rsidRPr="00A66208">
          <w:rPr>
            <w:noProof/>
            <w:webHidden/>
          </w:rPr>
          <w:fldChar w:fldCharType="end"/>
        </w:r>
      </w:hyperlink>
    </w:p>
    <w:p w14:paraId="532D4ECD" w14:textId="3DEACD58" w:rsidR="00035001" w:rsidRPr="00A66208" w:rsidRDefault="005E7DE4" w:rsidP="00163542">
      <w:pPr>
        <w:pStyle w:val="Spistreci2"/>
        <w:rPr>
          <w:rFonts w:eastAsiaTheme="minorEastAsia"/>
          <w:noProof/>
        </w:rPr>
      </w:pPr>
      <w:hyperlink w:anchor="_Toc534617298" w:history="1">
        <w:r w:rsidR="00035001" w:rsidRPr="00A66208">
          <w:rPr>
            <w:rStyle w:val="Hipercze"/>
            <w:rFonts w:asciiTheme="minorHAnsi" w:hAnsiTheme="minorHAnsi" w:cstheme="minorHAnsi"/>
            <w:b/>
            <w:noProof/>
          </w:rPr>
          <w:t>16. Odrzucenie oferty</w:t>
        </w:r>
        <w:r w:rsidR="00035001" w:rsidRPr="00A66208">
          <w:rPr>
            <w:noProof/>
            <w:webHidden/>
          </w:rPr>
          <w:tab/>
        </w:r>
        <w:r w:rsidR="00035001" w:rsidRPr="00A66208">
          <w:rPr>
            <w:noProof/>
            <w:webHidden/>
          </w:rPr>
          <w:fldChar w:fldCharType="begin"/>
        </w:r>
        <w:r w:rsidR="00035001" w:rsidRPr="00A66208">
          <w:rPr>
            <w:noProof/>
            <w:webHidden/>
          </w:rPr>
          <w:instrText xml:space="preserve"> PAGEREF _Toc534617298 \h </w:instrText>
        </w:r>
        <w:r w:rsidR="00035001" w:rsidRPr="00A66208">
          <w:rPr>
            <w:noProof/>
            <w:webHidden/>
          </w:rPr>
        </w:r>
        <w:r w:rsidR="00035001" w:rsidRPr="00A66208">
          <w:rPr>
            <w:noProof/>
            <w:webHidden/>
          </w:rPr>
          <w:fldChar w:fldCharType="separate"/>
        </w:r>
        <w:r>
          <w:rPr>
            <w:noProof/>
            <w:webHidden/>
          </w:rPr>
          <w:t>12</w:t>
        </w:r>
        <w:r w:rsidR="00035001" w:rsidRPr="00A66208">
          <w:rPr>
            <w:noProof/>
            <w:webHidden/>
          </w:rPr>
          <w:fldChar w:fldCharType="end"/>
        </w:r>
      </w:hyperlink>
    </w:p>
    <w:p w14:paraId="0C34FB46" w14:textId="380D4F01" w:rsidR="00035001" w:rsidRPr="00A66208" w:rsidRDefault="005E7DE4" w:rsidP="00163542">
      <w:pPr>
        <w:pStyle w:val="Spistreci2"/>
        <w:rPr>
          <w:rFonts w:eastAsiaTheme="minorEastAsia"/>
          <w:noProof/>
        </w:rPr>
      </w:pPr>
      <w:hyperlink w:anchor="_Toc534617299" w:history="1">
        <w:r w:rsidR="00035001" w:rsidRPr="00A66208">
          <w:rPr>
            <w:rStyle w:val="Hipercze"/>
            <w:rFonts w:asciiTheme="minorHAnsi" w:hAnsiTheme="minorHAnsi" w:cstheme="minorHAnsi"/>
            <w:b/>
            <w:noProof/>
          </w:rPr>
          <w:t>17. Unieważnienie postępowania</w:t>
        </w:r>
        <w:r w:rsidR="00035001" w:rsidRPr="00A66208">
          <w:rPr>
            <w:noProof/>
            <w:webHidden/>
          </w:rPr>
          <w:tab/>
        </w:r>
        <w:r w:rsidR="00035001" w:rsidRPr="00A66208">
          <w:rPr>
            <w:noProof/>
            <w:webHidden/>
          </w:rPr>
          <w:fldChar w:fldCharType="begin"/>
        </w:r>
        <w:r w:rsidR="00035001" w:rsidRPr="00A66208">
          <w:rPr>
            <w:noProof/>
            <w:webHidden/>
          </w:rPr>
          <w:instrText xml:space="preserve"> PAGEREF _Toc534617299 \h </w:instrText>
        </w:r>
        <w:r w:rsidR="00035001" w:rsidRPr="00A66208">
          <w:rPr>
            <w:noProof/>
            <w:webHidden/>
          </w:rPr>
        </w:r>
        <w:r w:rsidR="00035001" w:rsidRPr="00A66208">
          <w:rPr>
            <w:noProof/>
            <w:webHidden/>
          </w:rPr>
          <w:fldChar w:fldCharType="separate"/>
        </w:r>
        <w:r>
          <w:rPr>
            <w:noProof/>
            <w:webHidden/>
          </w:rPr>
          <w:t>13</w:t>
        </w:r>
        <w:r w:rsidR="00035001" w:rsidRPr="00A66208">
          <w:rPr>
            <w:noProof/>
            <w:webHidden/>
          </w:rPr>
          <w:fldChar w:fldCharType="end"/>
        </w:r>
      </w:hyperlink>
    </w:p>
    <w:p w14:paraId="67985603" w14:textId="23B06245" w:rsidR="00035001" w:rsidRPr="00A66208" w:rsidRDefault="005E7DE4" w:rsidP="00163542">
      <w:pPr>
        <w:pStyle w:val="Spistreci2"/>
        <w:rPr>
          <w:rFonts w:eastAsiaTheme="minorEastAsia"/>
          <w:noProof/>
        </w:rPr>
      </w:pPr>
      <w:hyperlink w:anchor="_Toc534617300" w:history="1">
        <w:r w:rsidR="00035001" w:rsidRPr="00A66208">
          <w:rPr>
            <w:rStyle w:val="Hipercze"/>
            <w:rFonts w:asciiTheme="minorHAnsi" w:hAnsiTheme="minorHAnsi" w:cstheme="minorHAnsi"/>
            <w:b/>
            <w:noProof/>
          </w:rPr>
          <w:t>18. Zabezpieczenie należytego wykonania umowy</w:t>
        </w:r>
        <w:r w:rsidR="00035001" w:rsidRPr="00A66208">
          <w:rPr>
            <w:noProof/>
            <w:webHidden/>
          </w:rPr>
          <w:tab/>
        </w:r>
        <w:r w:rsidR="00035001" w:rsidRPr="00A66208">
          <w:rPr>
            <w:noProof/>
            <w:webHidden/>
          </w:rPr>
          <w:fldChar w:fldCharType="begin"/>
        </w:r>
        <w:r w:rsidR="00035001" w:rsidRPr="00A66208">
          <w:rPr>
            <w:noProof/>
            <w:webHidden/>
          </w:rPr>
          <w:instrText xml:space="preserve"> PAGEREF _Toc534617300 \h </w:instrText>
        </w:r>
        <w:r w:rsidR="00035001" w:rsidRPr="00A66208">
          <w:rPr>
            <w:noProof/>
            <w:webHidden/>
          </w:rPr>
        </w:r>
        <w:r w:rsidR="00035001" w:rsidRPr="00A66208">
          <w:rPr>
            <w:noProof/>
            <w:webHidden/>
          </w:rPr>
          <w:fldChar w:fldCharType="separate"/>
        </w:r>
        <w:r>
          <w:rPr>
            <w:noProof/>
            <w:webHidden/>
          </w:rPr>
          <w:t>13</w:t>
        </w:r>
        <w:r w:rsidR="00035001" w:rsidRPr="00A66208">
          <w:rPr>
            <w:noProof/>
            <w:webHidden/>
          </w:rPr>
          <w:fldChar w:fldCharType="end"/>
        </w:r>
      </w:hyperlink>
    </w:p>
    <w:p w14:paraId="650F8876" w14:textId="3F147DA5" w:rsidR="00035001" w:rsidRPr="00A66208" w:rsidRDefault="005E7DE4" w:rsidP="00163542">
      <w:pPr>
        <w:pStyle w:val="Spistreci2"/>
        <w:rPr>
          <w:rFonts w:eastAsiaTheme="minorEastAsia"/>
          <w:noProof/>
        </w:rPr>
      </w:pPr>
      <w:hyperlink w:anchor="_Toc534617302" w:history="1">
        <w:r w:rsidR="00035001" w:rsidRPr="00A66208">
          <w:rPr>
            <w:rStyle w:val="Hipercze"/>
            <w:rFonts w:asciiTheme="minorHAnsi" w:hAnsiTheme="minorHAnsi" w:cstheme="minorHAnsi"/>
            <w:b/>
            <w:noProof/>
          </w:rPr>
          <w:t>19. Zawarcie umowy</w:t>
        </w:r>
        <w:r w:rsidR="00035001" w:rsidRPr="00A66208">
          <w:rPr>
            <w:noProof/>
            <w:webHidden/>
          </w:rPr>
          <w:tab/>
        </w:r>
        <w:r w:rsidR="00035001" w:rsidRPr="00A66208">
          <w:rPr>
            <w:noProof/>
            <w:webHidden/>
          </w:rPr>
          <w:fldChar w:fldCharType="begin"/>
        </w:r>
        <w:r w:rsidR="00035001" w:rsidRPr="00A66208">
          <w:rPr>
            <w:noProof/>
            <w:webHidden/>
          </w:rPr>
          <w:instrText xml:space="preserve"> PAGEREF _Toc534617302 \h </w:instrText>
        </w:r>
        <w:r w:rsidR="00035001" w:rsidRPr="00A66208">
          <w:rPr>
            <w:noProof/>
            <w:webHidden/>
          </w:rPr>
        </w:r>
        <w:r w:rsidR="00035001" w:rsidRPr="00A66208">
          <w:rPr>
            <w:noProof/>
            <w:webHidden/>
          </w:rPr>
          <w:fldChar w:fldCharType="separate"/>
        </w:r>
        <w:r>
          <w:rPr>
            <w:noProof/>
            <w:webHidden/>
          </w:rPr>
          <w:t>13</w:t>
        </w:r>
        <w:r w:rsidR="00035001" w:rsidRPr="00A66208">
          <w:rPr>
            <w:noProof/>
            <w:webHidden/>
          </w:rPr>
          <w:fldChar w:fldCharType="end"/>
        </w:r>
      </w:hyperlink>
    </w:p>
    <w:p w14:paraId="1FF3005E" w14:textId="745EA935" w:rsidR="00035001" w:rsidRPr="00A66208" w:rsidRDefault="005E7DE4" w:rsidP="00163542">
      <w:pPr>
        <w:pStyle w:val="Spistreci2"/>
        <w:rPr>
          <w:rFonts w:eastAsiaTheme="minorEastAsia"/>
          <w:noProof/>
        </w:rPr>
      </w:pPr>
      <w:hyperlink w:anchor="_Toc534617303" w:history="1">
        <w:r w:rsidR="00035001" w:rsidRPr="00A66208">
          <w:rPr>
            <w:rStyle w:val="Hipercze"/>
            <w:rFonts w:asciiTheme="minorHAnsi" w:eastAsiaTheme="minorHAnsi" w:hAnsiTheme="minorHAnsi" w:cstheme="minorHAnsi"/>
            <w:b/>
            <w:noProof/>
            <w:lang w:eastAsia="en-US"/>
          </w:rPr>
          <w:t>Rozdział II – SZCZEGÓŁOWY OPIS PRZEDMIOTU ZAMÓWIENIA</w:t>
        </w:r>
        <w:r w:rsidR="00035001" w:rsidRPr="00A66208">
          <w:rPr>
            <w:noProof/>
            <w:webHidden/>
          </w:rPr>
          <w:tab/>
        </w:r>
        <w:r w:rsidR="00035001" w:rsidRPr="00A66208">
          <w:rPr>
            <w:noProof/>
            <w:webHidden/>
          </w:rPr>
          <w:fldChar w:fldCharType="begin"/>
        </w:r>
        <w:r w:rsidR="00035001" w:rsidRPr="00A66208">
          <w:rPr>
            <w:noProof/>
            <w:webHidden/>
          </w:rPr>
          <w:instrText xml:space="preserve"> PAGEREF _Toc534617303 \h </w:instrText>
        </w:r>
        <w:r w:rsidR="00035001" w:rsidRPr="00A66208">
          <w:rPr>
            <w:noProof/>
            <w:webHidden/>
          </w:rPr>
        </w:r>
        <w:r w:rsidR="00035001" w:rsidRPr="00A66208">
          <w:rPr>
            <w:noProof/>
            <w:webHidden/>
          </w:rPr>
          <w:fldChar w:fldCharType="separate"/>
        </w:r>
        <w:r>
          <w:rPr>
            <w:noProof/>
            <w:webHidden/>
          </w:rPr>
          <w:t>14</w:t>
        </w:r>
        <w:r w:rsidR="00035001" w:rsidRPr="00A66208">
          <w:rPr>
            <w:noProof/>
            <w:webHidden/>
          </w:rPr>
          <w:fldChar w:fldCharType="end"/>
        </w:r>
      </w:hyperlink>
    </w:p>
    <w:p w14:paraId="4861E665" w14:textId="63B4ADFA" w:rsidR="00035001" w:rsidRPr="00A66208" w:rsidRDefault="005E7DE4">
      <w:pPr>
        <w:pStyle w:val="Spistreci1"/>
        <w:rPr>
          <w:rFonts w:asciiTheme="minorHAnsi" w:eastAsiaTheme="minorEastAsia" w:hAnsiTheme="minorHAnsi" w:cstheme="minorHAnsi"/>
          <w:noProof/>
        </w:rPr>
      </w:pPr>
      <w:hyperlink w:anchor="_Toc534617304" w:history="1">
        <w:r w:rsidR="00035001" w:rsidRPr="00C35538">
          <w:rPr>
            <w:rStyle w:val="Hipercze"/>
            <w:rFonts w:asciiTheme="minorHAnsi" w:hAnsiTheme="minorHAnsi" w:cstheme="minorHAnsi"/>
            <w:b/>
            <w:noProof/>
          </w:rPr>
          <w:t>Rozdział III – WYKAZ ZAŁĄCZNIKÓW</w:t>
        </w:r>
        <w:r w:rsidR="00035001" w:rsidRPr="00A66208">
          <w:rPr>
            <w:rFonts w:asciiTheme="minorHAnsi" w:hAnsiTheme="minorHAnsi" w:cstheme="minorHAnsi"/>
            <w:noProof/>
            <w:webHidden/>
          </w:rPr>
          <w:tab/>
        </w:r>
        <w:r w:rsidR="00035001" w:rsidRPr="00A66208">
          <w:rPr>
            <w:rFonts w:asciiTheme="minorHAnsi" w:hAnsiTheme="minorHAnsi" w:cstheme="minorHAnsi"/>
            <w:noProof/>
            <w:webHidden/>
          </w:rPr>
          <w:fldChar w:fldCharType="begin"/>
        </w:r>
        <w:r w:rsidR="00035001" w:rsidRPr="00A66208">
          <w:rPr>
            <w:rFonts w:asciiTheme="minorHAnsi" w:hAnsiTheme="minorHAnsi" w:cstheme="minorHAnsi"/>
            <w:noProof/>
            <w:webHidden/>
          </w:rPr>
          <w:instrText xml:space="preserve"> PAGEREF _Toc534617304 \h </w:instrText>
        </w:r>
        <w:r w:rsidR="00035001" w:rsidRPr="00A66208">
          <w:rPr>
            <w:rFonts w:asciiTheme="minorHAnsi" w:hAnsiTheme="minorHAnsi" w:cstheme="minorHAnsi"/>
            <w:noProof/>
            <w:webHidden/>
          </w:rPr>
        </w:r>
        <w:r w:rsidR="00035001" w:rsidRPr="00A66208">
          <w:rPr>
            <w:rFonts w:asciiTheme="minorHAnsi" w:hAnsiTheme="minorHAnsi" w:cstheme="minorHAnsi"/>
            <w:noProof/>
            <w:webHidden/>
          </w:rPr>
          <w:fldChar w:fldCharType="separate"/>
        </w:r>
        <w:r>
          <w:rPr>
            <w:rFonts w:asciiTheme="minorHAnsi" w:hAnsiTheme="minorHAnsi" w:cstheme="minorHAnsi"/>
            <w:noProof/>
            <w:webHidden/>
          </w:rPr>
          <w:t>18</w:t>
        </w:r>
        <w:r w:rsidR="00035001" w:rsidRPr="00A66208">
          <w:rPr>
            <w:rFonts w:asciiTheme="minorHAnsi" w:hAnsiTheme="minorHAnsi" w:cstheme="minorHAnsi"/>
            <w:noProof/>
            <w:webHidden/>
          </w:rPr>
          <w:fldChar w:fldCharType="end"/>
        </w:r>
      </w:hyperlink>
    </w:p>
    <w:p w14:paraId="138948F5" w14:textId="4153EFE4" w:rsidR="008A6DEF" w:rsidRPr="00A66208" w:rsidRDefault="00A006DB" w:rsidP="000A6F79">
      <w:pPr>
        <w:pStyle w:val="Spistreci3"/>
        <w:tabs>
          <w:tab w:val="left" w:pos="709"/>
        </w:tabs>
        <w:rPr>
          <w:rFonts w:asciiTheme="minorHAnsi" w:hAnsiTheme="minorHAnsi" w:cstheme="minorHAnsi"/>
          <w:color w:val="333399"/>
        </w:rPr>
      </w:pPr>
      <w:r w:rsidRPr="00A66208">
        <w:rPr>
          <w:rFonts w:asciiTheme="minorHAnsi" w:hAnsiTheme="minorHAnsi" w:cstheme="minorHAnsi"/>
          <w:b/>
          <w:color w:val="333399"/>
        </w:rPr>
        <w:fldChar w:fldCharType="end"/>
      </w:r>
      <w:r w:rsidR="008A6DEF" w:rsidRPr="00A66208">
        <w:rPr>
          <w:rFonts w:asciiTheme="minorHAnsi" w:hAnsiTheme="minorHAnsi" w:cstheme="minorHAnsi"/>
          <w:color w:val="333399"/>
        </w:rPr>
        <w:br w:type="page"/>
      </w:r>
    </w:p>
    <w:p w14:paraId="14C09495" w14:textId="77777777" w:rsidR="00015C84" w:rsidRPr="00A66208" w:rsidRDefault="00015C84" w:rsidP="00424AD5">
      <w:pPr>
        <w:pStyle w:val="Nagwek2"/>
        <w:numPr>
          <w:ilvl w:val="0"/>
          <w:numId w:val="0"/>
        </w:numPr>
        <w:ind w:left="709"/>
        <w:rPr>
          <w:rFonts w:asciiTheme="minorHAnsi" w:hAnsiTheme="minorHAnsi" w:cstheme="minorHAnsi"/>
          <w:b/>
        </w:rPr>
      </w:pPr>
      <w:bookmarkStart w:id="1" w:name="_Toc534617282"/>
      <w:r w:rsidRPr="00A66208">
        <w:rPr>
          <w:rFonts w:asciiTheme="minorHAnsi" w:hAnsiTheme="minorHAnsi" w:cstheme="minorHAnsi"/>
          <w:b/>
        </w:rPr>
        <w:lastRenderedPageBreak/>
        <w:t>Rozdział I – INFORMACJA DLA WYKONAWCÓW</w:t>
      </w:r>
      <w:bookmarkEnd w:id="1"/>
    </w:p>
    <w:p w14:paraId="3B10C6BC" w14:textId="77777777" w:rsidR="00015C84" w:rsidRPr="00A66208" w:rsidRDefault="00015C84" w:rsidP="00A16597">
      <w:pPr>
        <w:pStyle w:val="Nagwek2"/>
        <w:tabs>
          <w:tab w:val="num" w:pos="5246"/>
        </w:tabs>
        <w:spacing w:after="120"/>
        <w:ind w:left="567"/>
        <w:rPr>
          <w:rFonts w:asciiTheme="minorHAnsi" w:hAnsiTheme="minorHAnsi" w:cstheme="minorHAnsi"/>
        </w:rPr>
      </w:pPr>
      <w:bookmarkStart w:id="2" w:name="_Toc534617283"/>
      <w:r w:rsidRPr="00A66208">
        <w:rPr>
          <w:rFonts w:asciiTheme="minorHAnsi" w:hAnsiTheme="minorHAnsi" w:cstheme="minorHAnsi"/>
          <w:b/>
        </w:rPr>
        <w:t>Informacje wstępne</w:t>
      </w:r>
      <w:bookmarkEnd w:id="2"/>
    </w:p>
    <w:p w14:paraId="0DA4F364" w14:textId="77777777" w:rsidR="00015C84" w:rsidRPr="00A66208" w:rsidRDefault="00015C84" w:rsidP="000F180F">
      <w:pPr>
        <w:pStyle w:val="Tekstpodstawowy3"/>
        <w:numPr>
          <w:ilvl w:val="1"/>
          <w:numId w:val="3"/>
        </w:numPr>
        <w:tabs>
          <w:tab w:val="left" w:pos="567"/>
          <w:tab w:val="left" w:pos="709"/>
        </w:tabs>
        <w:ind w:left="539" w:hanging="539"/>
        <w:rPr>
          <w:rFonts w:asciiTheme="minorHAnsi" w:hAnsiTheme="minorHAnsi" w:cstheme="minorHAnsi"/>
        </w:rPr>
      </w:pPr>
      <w:r w:rsidRPr="00A66208">
        <w:rPr>
          <w:rFonts w:asciiTheme="minorHAnsi" w:hAnsiTheme="minorHAnsi" w:cstheme="minorHAnsi"/>
        </w:rPr>
        <w:t>Zamawiającym w niniejszym postępowaniu jest:</w:t>
      </w:r>
    </w:p>
    <w:p w14:paraId="2D66FC6D" w14:textId="77777777" w:rsidR="004A211F" w:rsidRPr="00A66208" w:rsidRDefault="004A211F" w:rsidP="004A211F">
      <w:pPr>
        <w:pStyle w:val="Tekstpodstawowy3"/>
        <w:tabs>
          <w:tab w:val="left" w:pos="567"/>
          <w:tab w:val="left" w:pos="709"/>
        </w:tabs>
        <w:ind w:left="539"/>
        <w:rPr>
          <w:rFonts w:asciiTheme="minorHAnsi" w:hAnsiTheme="minorHAnsi" w:cstheme="minorHAnsi"/>
        </w:rPr>
      </w:pPr>
    </w:p>
    <w:p w14:paraId="0C19F5AF" w14:textId="77777777" w:rsidR="00082F9F" w:rsidRPr="00A66208" w:rsidRDefault="00082F9F" w:rsidP="00C7407E">
      <w:pPr>
        <w:pStyle w:val="Akapitzlist"/>
        <w:keepNext/>
        <w:ind w:left="709"/>
        <w:jc w:val="center"/>
        <w:rPr>
          <w:rFonts w:asciiTheme="minorHAnsi" w:hAnsiTheme="minorHAnsi" w:cstheme="minorHAnsi"/>
          <w:b/>
          <w:bCs/>
          <w:sz w:val="20"/>
          <w:szCs w:val="20"/>
        </w:rPr>
      </w:pPr>
      <w:r w:rsidRPr="00A66208">
        <w:rPr>
          <w:rFonts w:asciiTheme="minorHAnsi" w:hAnsiTheme="minorHAnsi" w:cstheme="minorHAnsi"/>
          <w:b/>
          <w:bCs/>
          <w:sz w:val="20"/>
          <w:szCs w:val="20"/>
        </w:rPr>
        <w:t>ENEA S.A.</w:t>
      </w:r>
    </w:p>
    <w:p w14:paraId="5AF2F072" w14:textId="53FE94B8" w:rsidR="00082F9F" w:rsidRPr="00A66208" w:rsidRDefault="00082F9F" w:rsidP="00C7407E">
      <w:pPr>
        <w:pStyle w:val="Akapitzlist"/>
        <w:keepNext/>
        <w:ind w:left="709"/>
        <w:jc w:val="center"/>
        <w:rPr>
          <w:rFonts w:asciiTheme="minorHAnsi" w:hAnsiTheme="minorHAnsi" w:cstheme="minorHAnsi"/>
          <w:b/>
          <w:bCs/>
          <w:sz w:val="20"/>
          <w:szCs w:val="20"/>
        </w:rPr>
      </w:pPr>
      <w:r w:rsidRPr="00A66208">
        <w:rPr>
          <w:rFonts w:asciiTheme="minorHAnsi" w:hAnsiTheme="minorHAnsi" w:cstheme="minorHAnsi"/>
          <w:b/>
          <w:bCs/>
          <w:sz w:val="20"/>
          <w:szCs w:val="20"/>
        </w:rPr>
        <w:t xml:space="preserve">z siedzibą </w:t>
      </w:r>
      <w:r w:rsidR="00754B5F">
        <w:rPr>
          <w:rFonts w:asciiTheme="minorHAnsi" w:hAnsiTheme="minorHAnsi" w:cstheme="minorHAnsi"/>
          <w:b/>
          <w:bCs/>
          <w:sz w:val="20"/>
          <w:szCs w:val="20"/>
        </w:rPr>
        <w:t xml:space="preserve">w </w:t>
      </w:r>
      <w:r w:rsidRPr="00A66208">
        <w:rPr>
          <w:rFonts w:asciiTheme="minorHAnsi" w:hAnsiTheme="minorHAnsi" w:cstheme="minorHAnsi"/>
          <w:b/>
          <w:bCs/>
          <w:sz w:val="20"/>
          <w:szCs w:val="20"/>
        </w:rPr>
        <w:t>Poznaniu, przy ul. Góreckiej 1, 60 - 201 Poznań, wpisan</w:t>
      </w:r>
      <w:r w:rsidR="00F37B6C">
        <w:rPr>
          <w:rFonts w:asciiTheme="minorHAnsi" w:hAnsiTheme="minorHAnsi" w:cstheme="minorHAnsi"/>
          <w:b/>
          <w:bCs/>
          <w:sz w:val="20"/>
          <w:szCs w:val="20"/>
        </w:rPr>
        <w:t>a</w:t>
      </w:r>
      <w:r w:rsidRPr="00A66208">
        <w:rPr>
          <w:rFonts w:asciiTheme="minorHAnsi" w:hAnsiTheme="minorHAnsi" w:cstheme="minorHAnsi"/>
          <w:b/>
          <w:bCs/>
          <w:sz w:val="20"/>
          <w:szCs w:val="20"/>
        </w:rPr>
        <w:t xml:space="preserve"> do rejestru przedsiębiorców prowadzonego przez Sąd Rejonowy Poznań – Nowe Miasto i Wilda w Poznaniu, VIII Wydział Gospodarczy Krajowego Rejestru Sądowego pod nr KRS: 0000012483, NIP 777-00-20-640, REGON: 630139960, kapitał zakładowy: 441 442 578 PLN i kapitał wpłacony: 441 442 578 PLN</w:t>
      </w:r>
    </w:p>
    <w:p w14:paraId="638B5E61" w14:textId="77777777" w:rsidR="008D7A64" w:rsidRPr="00A66208" w:rsidRDefault="008D7A64" w:rsidP="00C7407E">
      <w:pPr>
        <w:pStyle w:val="Akapitzlist"/>
        <w:keepNext/>
        <w:ind w:left="709"/>
        <w:jc w:val="center"/>
        <w:rPr>
          <w:rFonts w:asciiTheme="minorHAnsi" w:hAnsiTheme="minorHAnsi" w:cstheme="minorHAnsi"/>
          <w:b/>
          <w:bCs/>
          <w:sz w:val="20"/>
          <w:szCs w:val="20"/>
        </w:rPr>
      </w:pPr>
    </w:p>
    <w:p w14:paraId="61BEF367" w14:textId="77777777" w:rsidR="008D7A64" w:rsidRPr="00A66208" w:rsidRDefault="008D7A64" w:rsidP="00C7407E">
      <w:pPr>
        <w:pStyle w:val="Akapitzlist"/>
        <w:keepNext/>
        <w:ind w:left="709"/>
        <w:jc w:val="center"/>
        <w:rPr>
          <w:rFonts w:asciiTheme="minorHAnsi" w:hAnsiTheme="minorHAnsi" w:cstheme="minorHAnsi"/>
          <w:sz w:val="20"/>
          <w:szCs w:val="20"/>
        </w:rPr>
      </w:pPr>
    </w:p>
    <w:p w14:paraId="3DD14A95" w14:textId="77777777" w:rsidR="00015C84" w:rsidRPr="00A66208" w:rsidRDefault="00015C84" w:rsidP="000F180F">
      <w:pPr>
        <w:pStyle w:val="Akapitzlist"/>
        <w:keepNext/>
        <w:numPr>
          <w:ilvl w:val="1"/>
          <w:numId w:val="3"/>
        </w:numPr>
        <w:tabs>
          <w:tab w:val="num" w:pos="1774"/>
        </w:tabs>
        <w:ind w:left="567"/>
        <w:jc w:val="both"/>
        <w:rPr>
          <w:rFonts w:asciiTheme="minorHAnsi" w:hAnsiTheme="minorHAnsi" w:cstheme="minorHAnsi"/>
          <w:sz w:val="20"/>
          <w:szCs w:val="20"/>
        </w:rPr>
      </w:pPr>
      <w:r w:rsidRPr="00A66208">
        <w:rPr>
          <w:rFonts w:asciiTheme="minorHAnsi" w:hAnsiTheme="minorHAnsi" w:cstheme="minorHAnsi"/>
          <w:sz w:val="20"/>
          <w:szCs w:val="20"/>
        </w:rPr>
        <w:t>Adres do korespondencji, składania ofert i kontaktu z Zamawiającym</w:t>
      </w:r>
      <w:r w:rsidR="00947EF4" w:rsidRPr="00A66208">
        <w:rPr>
          <w:rFonts w:asciiTheme="minorHAnsi" w:hAnsiTheme="minorHAnsi" w:cstheme="minorHAnsi"/>
          <w:sz w:val="20"/>
          <w:szCs w:val="20"/>
        </w:rPr>
        <w:t>:</w:t>
      </w:r>
    </w:p>
    <w:p w14:paraId="21271058" w14:textId="77777777" w:rsidR="00015C84" w:rsidRPr="00A66208" w:rsidRDefault="00015C84" w:rsidP="00424AD5">
      <w:pPr>
        <w:pStyle w:val="Akapitzlist"/>
        <w:keepNext/>
        <w:ind w:left="709"/>
        <w:jc w:val="both"/>
        <w:rPr>
          <w:rFonts w:asciiTheme="minorHAnsi" w:hAnsiTheme="minorHAnsi" w:cstheme="minorHAnsi"/>
          <w:sz w:val="20"/>
          <w:szCs w:val="20"/>
        </w:rPr>
      </w:pPr>
    </w:p>
    <w:p w14:paraId="72AACE1E" w14:textId="77777777" w:rsidR="00082F9F" w:rsidRPr="00A66208" w:rsidRDefault="00082F9F" w:rsidP="00424AD5">
      <w:pPr>
        <w:pStyle w:val="Akapitzlist"/>
        <w:keepNext/>
        <w:ind w:left="709"/>
        <w:jc w:val="center"/>
        <w:rPr>
          <w:rFonts w:asciiTheme="minorHAnsi" w:hAnsiTheme="minorHAnsi" w:cstheme="minorHAnsi"/>
          <w:b/>
          <w:sz w:val="20"/>
          <w:szCs w:val="20"/>
        </w:rPr>
      </w:pPr>
      <w:r w:rsidRPr="00A66208">
        <w:rPr>
          <w:rFonts w:asciiTheme="minorHAnsi" w:hAnsiTheme="minorHAnsi" w:cstheme="minorHAnsi"/>
          <w:b/>
          <w:sz w:val="20"/>
          <w:szCs w:val="20"/>
        </w:rPr>
        <w:t xml:space="preserve">Enea Centrum Sp. z o.o. </w:t>
      </w:r>
    </w:p>
    <w:p w14:paraId="1DB2400C" w14:textId="445487FB" w:rsidR="00015C84" w:rsidRPr="00A66208" w:rsidRDefault="00082F9F" w:rsidP="00424AD5">
      <w:pPr>
        <w:pStyle w:val="Akapitzlist"/>
        <w:keepNext/>
        <w:ind w:left="709"/>
        <w:jc w:val="center"/>
        <w:rPr>
          <w:rFonts w:asciiTheme="minorHAnsi" w:hAnsiTheme="minorHAnsi" w:cstheme="minorHAnsi"/>
          <w:b/>
          <w:bCs/>
          <w:sz w:val="20"/>
          <w:szCs w:val="20"/>
        </w:rPr>
      </w:pPr>
      <w:r w:rsidRPr="00A66208">
        <w:rPr>
          <w:rFonts w:asciiTheme="minorHAnsi" w:hAnsiTheme="minorHAnsi" w:cstheme="minorHAnsi"/>
          <w:b/>
          <w:sz w:val="20"/>
          <w:szCs w:val="20"/>
        </w:rPr>
        <w:t>z siedzibą w Poznaniu, adres: 60-201 Poznań, ulica Górecka 1, wpisan</w:t>
      </w:r>
      <w:r w:rsidR="00F37B6C">
        <w:rPr>
          <w:rFonts w:asciiTheme="minorHAnsi" w:hAnsiTheme="minorHAnsi" w:cstheme="minorHAnsi"/>
          <w:b/>
          <w:sz w:val="20"/>
          <w:szCs w:val="20"/>
        </w:rPr>
        <w:t>a</w:t>
      </w:r>
      <w:r w:rsidRPr="00A66208">
        <w:rPr>
          <w:rFonts w:asciiTheme="minorHAnsi" w:hAnsiTheme="minorHAnsi" w:cstheme="minorHAnsi"/>
          <w:b/>
          <w:sz w:val="20"/>
          <w:szCs w:val="20"/>
        </w:rPr>
        <w:t xml:space="preserve"> do rejestru przedsiębiorców Krajowego Rejestru Sądowego prowadzonego przez Sąd Rejonowy Poznań - Nowe Miasto i Wilda w Poznaniu, VIII Wydział Gospodarczy Krajowego Rejestru Sądowego, pod numerem KRS 0000477231, NIP: 777-000-28-43; REGON: 630770227, o kapitale zakładowym 3.929.000,00 zł</w:t>
      </w:r>
    </w:p>
    <w:p w14:paraId="5A4FDC9B" w14:textId="77777777" w:rsidR="00015C84" w:rsidRPr="00A66208" w:rsidRDefault="00015C84" w:rsidP="00424AD5">
      <w:pPr>
        <w:pStyle w:val="Akapitzlist"/>
        <w:keepNext/>
        <w:ind w:left="709"/>
        <w:jc w:val="both"/>
        <w:rPr>
          <w:rFonts w:asciiTheme="minorHAnsi" w:hAnsiTheme="minorHAnsi" w:cstheme="minorHAnsi"/>
          <w:sz w:val="20"/>
          <w:szCs w:val="20"/>
        </w:rPr>
      </w:pPr>
    </w:p>
    <w:p w14:paraId="44CF14C1" w14:textId="77777777" w:rsidR="00015C84" w:rsidRPr="00A66208" w:rsidRDefault="00015C84" w:rsidP="000F180F">
      <w:pPr>
        <w:pStyle w:val="Akapitzlist"/>
        <w:keepNext/>
        <w:numPr>
          <w:ilvl w:val="1"/>
          <w:numId w:val="3"/>
        </w:numPr>
        <w:tabs>
          <w:tab w:val="num" w:pos="1632"/>
        </w:tabs>
        <w:ind w:left="567"/>
        <w:jc w:val="both"/>
        <w:rPr>
          <w:rFonts w:asciiTheme="minorHAnsi" w:hAnsiTheme="minorHAnsi" w:cstheme="minorHAnsi"/>
          <w:sz w:val="20"/>
          <w:szCs w:val="20"/>
        </w:rPr>
      </w:pPr>
      <w:r w:rsidRPr="00A66208">
        <w:rPr>
          <w:rFonts w:asciiTheme="minorHAnsi" w:hAnsiTheme="minorHAnsi" w:cstheme="minorHAnsi"/>
          <w:sz w:val="20"/>
          <w:szCs w:val="20"/>
        </w:rPr>
        <w:t>Numer postępowania:</w:t>
      </w:r>
    </w:p>
    <w:p w14:paraId="575BFFE9" w14:textId="77777777" w:rsidR="00015C84" w:rsidRPr="00A66208" w:rsidRDefault="00015C84" w:rsidP="000F180F">
      <w:pPr>
        <w:tabs>
          <w:tab w:val="left" w:pos="709"/>
        </w:tabs>
        <w:spacing w:before="0"/>
        <w:ind w:left="567"/>
        <w:rPr>
          <w:rFonts w:asciiTheme="minorHAnsi" w:hAnsiTheme="minorHAnsi" w:cstheme="minorHAnsi"/>
          <w:sz w:val="20"/>
          <w:szCs w:val="20"/>
        </w:rPr>
      </w:pPr>
      <w:r w:rsidRPr="00A66208">
        <w:rPr>
          <w:rFonts w:asciiTheme="minorHAnsi" w:hAnsiTheme="minorHAnsi" w:cstheme="minorHAnsi"/>
          <w:sz w:val="20"/>
          <w:szCs w:val="20"/>
        </w:rPr>
        <w:t>Postępowanie, którego dotyczy niniejszy dokument oznaczone jest znakiem:</w:t>
      </w:r>
    </w:p>
    <w:p w14:paraId="6197F01E" w14:textId="2E9AA6E2" w:rsidR="002F6E0F" w:rsidRPr="00A66208" w:rsidRDefault="0032518E" w:rsidP="002F6E0F">
      <w:pPr>
        <w:tabs>
          <w:tab w:val="left" w:pos="709"/>
        </w:tabs>
        <w:spacing w:after="120"/>
        <w:ind w:left="1701" w:hanging="1134"/>
        <w:jc w:val="center"/>
        <w:rPr>
          <w:rFonts w:asciiTheme="minorHAnsi" w:hAnsiTheme="minorHAnsi" w:cstheme="minorHAnsi"/>
          <w:b/>
          <w:bCs/>
          <w:sz w:val="20"/>
          <w:szCs w:val="20"/>
        </w:rPr>
      </w:pPr>
      <w:r w:rsidRPr="00A66208">
        <w:rPr>
          <w:rFonts w:asciiTheme="minorHAnsi" w:hAnsiTheme="minorHAnsi" w:cstheme="minorHAnsi"/>
          <w:b/>
          <w:bCs/>
          <w:sz w:val="20"/>
          <w:szCs w:val="20"/>
        </w:rPr>
        <w:t>1100</w:t>
      </w:r>
      <w:r w:rsidR="00D100B1">
        <w:rPr>
          <w:rFonts w:asciiTheme="minorHAnsi" w:hAnsiTheme="minorHAnsi" w:cstheme="minorHAnsi"/>
          <w:b/>
          <w:bCs/>
          <w:sz w:val="20"/>
          <w:szCs w:val="20"/>
        </w:rPr>
        <w:t>/AW00/ZB/KZ/2019/0000006404</w:t>
      </w:r>
    </w:p>
    <w:p w14:paraId="58A2141A" w14:textId="3A57EB6C" w:rsidR="00015C84" w:rsidRPr="00A66208" w:rsidRDefault="00015C84" w:rsidP="00852137">
      <w:pPr>
        <w:tabs>
          <w:tab w:val="left" w:pos="709"/>
        </w:tabs>
        <w:spacing w:after="120"/>
        <w:ind w:left="1701" w:hanging="1134"/>
        <w:rPr>
          <w:rFonts w:asciiTheme="minorHAnsi" w:hAnsiTheme="minorHAnsi" w:cstheme="minorHAnsi"/>
          <w:sz w:val="20"/>
          <w:szCs w:val="20"/>
        </w:rPr>
      </w:pPr>
      <w:r w:rsidRPr="00A66208">
        <w:rPr>
          <w:rFonts w:asciiTheme="minorHAnsi" w:hAnsiTheme="minorHAnsi" w:cstheme="minorHAnsi"/>
          <w:sz w:val="20"/>
          <w:szCs w:val="20"/>
        </w:rPr>
        <w:t>Wykonawcy we wszystkich kontaktach z Zamawiającym powinni powoływać się na ten znak.</w:t>
      </w:r>
    </w:p>
    <w:p w14:paraId="7C236D0E" w14:textId="4E748026" w:rsidR="0017768F" w:rsidRPr="00A66208" w:rsidRDefault="0017768F" w:rsidP="00507816">
      <w:pPr>
        <w:pStyle w:val="Akapitzlist"/>
        <w:numPr>
          <w:ilvl w:val="1"/>
          <w:numId w:val="3"/>
        </w:numPr>
        <w:tabs>
          <w:tab w:val="num" w:pos="567"/>
        </w:tabs>
        <w:spacing w:before="120" w:after="120" w:line="240" w:lineRule="auto"/>
        <w:ind w:left="567"/>
        <w:jc w:val="both"/>
        <w:rPr>
          <w:rStyle w:val="Hipercze"/>
          <w:rFonts w:asciiTheme="minorHAnsi" w:hAnsiTheme="minorHAnsi" w:cstheme="minorHAnsi"/>
          <w:color w:val="auto"/>
          <w:sz w:val="20"/>
          <w:szCs w:val="20"/>
          <w:lang w:eastAsia="pl-PL"/>
        </w:rPr>
      </w:pPr>
      <w:r w:rsidRPr="00A66208">
        <w:rPr>
          <w:rFonts w:asciiTheme="minorHAnsi" w:hAnsiTheme="minorHAnsi" w:cstheme="minorHAnsi"/>
          <w:sz w:val="20"/>
          <w:szCs w:val="20"/>
          <w:lang w:eastAsia="pl-PL"/>
        </w:rPr>
        <w:t>W</w:t>
      </w:r>
      <w:r w:rsidR="00C63826">
        <w:rPr>
          <w:rFonts w:asciiTheme="minorHAnsi" w:hAnsiTheme="minorHAnsi" w:cstheme="minorHAnsi"/>
          <w:sz w:val="20"/>
          <w:szCs w:val="20"/>
          <w:lang w:eastAsia="pl-PL"/>
        </w:rPr>
        <w:t>szelkie informacje dotyczące postępowania Zamawiający</w:t>
      </w:r>
      <w:r w:rsidRPr="00A66208">
        <w:rPr>
          <w:rFonts w:asciiTheme="minorHAnsi" w:hAnsiTheme="minorHAnsi" w:cstheme="minorHAnsi"/>
          <w:sz w:val="20"/>
          <w:szCs w:val="20"/>
          <w:lang w:eastAsia="pl-PL"/>
        </w:rPr>
        <w:t xml:space="preserve"> udostępnia na swojej stronie internetowej </w:t>
      </w:r>
      <w:hyperlink r:id="rId13" w:history="1">
        <w:r w:rsidRPr="00A66208">
          <w:rPr>
            <w:rStyle w:val="Hipercze"/>
            <w:rFonts w:asciiTheme="minorHAnsi" w:hAnsiTheme="minorHAnsi" w:cstheme="minorHAnsi"/>
            <w:b/>
            <w:color w:val="0070C0"/>
            <w:sz w:val="20"/>
            <w:szCs w:val="20"/>
          </w:rPr>
          <w:t>http://www.enea.pl/bip/zamowienia/platforma-zakupowa</w:t>
        </w:r>
      </w:hyperlink>
    </w:p>
    <w:p w14:paraId="35FB9E18" w14:textId="3669A7A5" w:rsidR="001C2725" w:rsidRPr="00A66208" w:rsidRDefault="00015C84" w:rsidP="00424AD5">
      <w:pPr>
        <w:pStyle w:val="Tekstpodstawowy3"/>
        <w:keepNext w:val="0"/>
        <w:numPr>
          <w:ilvl w:val="1"/>
          <w:numId w:val="3"/>
        </w:numPr>
        <w:tabs>
          <w:tab w:val="left" w:pos="709"/>
          <w:tab w:val="num" w:pos="6522"/>
        </w:tabs>
        <w:ind w:left="567"/>
        <w:rPr>
          <w:rFonts w:asciiTheme="minorHAnsi" w:hAnsiTheme="minorHAnsi" w:cstheme="minorHAnsi"/>
        </w:rPr>
      </w:pPr>
      <w:r w:rsidRPr="00A66208">
        <w:rPr>
          <w:rFonts w:asciiTheme="minorHAnsi" w:hAnsiTheme="minorHAnsi" w:cstheme="minorHAnsi"/>
        </w:rPr>
        <w:t xml:space="preserve">Zamawiający </w:t>
      </w:r>
      <w:r w:rsidR="00D71C06" w:rsidRPr="00A66208">
        <w:rPr>
          <w:rFonts w:asciiTheme="minorHAnsi" w:hAnsiTheme="minorHAnsi" w:cstheme="minorHAnsi"/>
        </w:rPr>
        <w:t>informuje, że postępowanie</w:t>
      </w:r>
      <w:r w:rsidR="00D527F4">
        <w:rPr>
          <w:rFonts w:asciiTheme="minorHAnsi" w:hAnsiTheme="minorHAnsi" w:cstheme="minorHAnsi"/>
        </w:rPr>
        <w:t>, w tym otwarcie ofert</w:t>
      </w:r>
      <w:r w:rsidR="00754B5F">
        <w:rPr>
          <w:rFonts w:asciiTheme="minorHAnsi" w:hAnsiTheme="minorHAnsi" w:cstheme="minorHAnsi"/>
        </w:rPr>
        <w:t>,</w:t>
      </w:r>
      <w:r w:rsidR="00D71C06" w:rsidRPr="00A66208">
        <w:rPr>
          <w:rFonts w:asciiTheme="minorHAnsi" w:hAnsiTheme="minorHAnsi" w:cstheme="minorHAnsi"/>
        </w:rPr>
        <w:t xml:space="preserve"> jest niejawne i </w:t>
      </w:r>
      <w:r w:rsidRPr="00A66208">
        <w:rPr>
          <w:rFonts w:asciiTheme="minorHAnsi" w:hAnsiTheme="minorHAnsi" w:cstheme="minorHAnsi"/>
        </w:rPr>
        <w:t>nie zamierza zwoływać zebrania Wykonawców.</w:t>
      </w:r>
    </w:p>
    <w:p w14:paraId="6A7BC943" w14:textId="37640655" w:rsidR="000A6F79" w:rsidRPr="00A66208" w:rsidRDefault="005214A9" w:rsidP="00424AD5">
      <w:pPr>
        <w:pStyle w:val="Tekstpodstawowy3"/>
        <w:keepNext w:val="0"/>
        <w:numPr>
          <w:ilvl w:val="1"/>
          <w:numId w:val="3"/>
        </w:numPr>
        <w:tabs>
          <w:tab w:val="left" w:pos="709"/>
          <w:tab w:val="num" w:pos="6522"/>
        </w:tabs>
        <w:ind w:left="567"/>
        <w:rPr>
          <w:rFonts w:asciiTheme="minorHAnsi" w:hAnsiTheme="minorHAnsi" w:cstheme="minorHAnsi"/>
        </w:rPr>
      </w:pPr>
      <w:r w:rsidRPr="00A66208">
        <w:rPr>
          <w:rFonts w:asciiTheme="minorHAnsi" w:hAnsiTheme="minorHAnsi" w:cstheme="minorHAnsi"/>
        </w:rPr>
        <w:t>W niniejszym postępowaniu Wykonawcom nie przysługują środki odwoławcze.</w:t>
      </w:r>
    </w:p>
    <w:p w14:paraId="5DF00667" w14:textId="540CD475" w:rsidR="000A6F79" w:rsidRPr="00A66208" w:rsidRDefault="000A6F79" w:rsidP="00424AD5">
      <w:pPr>
        <w:pStyle w:val="Tekstpodstawowy3"/>
        <w:keepNext w:val="0"/>
        <w:numPr>
          <w:ilvl w:val="1"/>
          <w:numId w:val="3"/>
        </w:numPr>
        <w:tabs>
          <w:tab w:val="left" w:pos="709"/>
          <w:tab w:val="num" w:pos="6522"/>
        </w:tabs>
        <w:ind w:left="567"/>
        <w:rPr>
          <w:rFonts w:asciiTheme="minorHAnsi" w:hAnsiTheme="minorHAnsi" w:cstheme="minorHAnsi"/>
        </w:rPr>
      </w:pPr>
      <w:r w:rsidRPr="00A66208">
        <w:rPr>
          <w:rFonts w:asciiTheme="minorHAnsi" w:hAnsiTheme="minorHAnsi" w:cstheme="minorHAnsi"/>
          <w:color w:val="000000"/>
        </w:rPr>
        <w:t>Wykonawca ponosi wszelkie koszty związane z uczestnictwem w niniejszym postępowaniu, w tym także z</w:t>
      </w:r>
      <w:r w:rsidR="00754B5F">
        <w:rPr>
          <w:rFonts w:asciiTheme="minorHAnsi" w:hAnsiTheme="minorHAnsi" w:cstheme="minorHAnsi"/>
          <w:color w:val="000000"/>
        </w:rPr>
        <w:t> </w:t>
      </w:r>
      <w:r w:rsidRPr="00A66208">
        <w:rPr>
          <w:rFonts w:asciiTheme="minorHAnsi" w:hAnsiTheme="minorHAnsi" w:cstheme="minorHAnsi"/>
          <w:color w:val="000000"/>
        </w:rPr>
        <w:t>przygotowaniem i złożeniem oferty.</w:t>
      </w:r>
    </w:p>
    <w:p w14:paraId="2F33DF09" w14:textId="77777777" w:rsidR="00852137" w:rsidRPr="00A66208" w:rsidRDefault="008B01B5" w:rsidP="00852137">
      <w:pPr>
        <w:pStyle w:val="Tekstpodstawowy3"/>
        <w:keepNext w:val="0"/>
        <w:numPr>
          <w:ilvl w:val="1"/>
          <w:numId w:val="3"/>
        </w:numPr>
        <w:tabs>
          <w:tab w:val="left" w:pos="709"/>
          <w:tab w:val="num" w:pos="6522"/>
        </w:tabs>
        <w:ind w:left="567"/>
        <w:rPr>
          <w:rFonts w:asciiTheme="minorHAnsi" w:hAnsiTheme="minorHAnsi" w:cstheme="minorHAnsi"/>
        </w:rPr>
      </w:pPr>
      <w:r w:rsidRPr="00A66208">
        <w:rPr>
          <w:rFonts w:asciiTheme="minorHAnsi" w:hAnsiTheme="minorHAnsi" w:cstheme="minorHAnsi"/>
          <w:color w:val="000000"/>
        </w:rPr>
        <w:t xml:space="preserve">Żadne </w:t>
      </w:r>
      <w:r w:rsidR="000A6F79" w:rsidRPr="00A66208">
        <w:rPr>
          <w:rFonts w:asciiTheme="minorHAnsi" w:hAnsiTheme="minorHAnsi" w:cstheme="minorHAnsi"/>
          <w:color w:val="000000"/>
        </w:rPr>
        <w:t>materiały dotyczące postępowania, dostarczone przez Wykonawców, nie podlegają zwrotowi.</w:t>
      </w:r>
      <w:r w:rsidR="00666000" w:rsidRPr="00A66208">
        <w:rPr>
          <w:rFonts w:asciiTheme="minorHAnsi" w:hAnsiTheme="minorHAnsi" w:cstheme="minorHAnsi"/>
          <w:color w:val="000000"/>
        </w:rPr>
        <w:t xml:space="preserve"> </w:t>
      </w:r>
    </w:p>
    <w:p w14:paraId="766BB924" w14:textId="496BDD59" w:rsidR="00901525" w:rsidRDefault="00852137" w:rsidP="00901525">
      <w:pPr>
        <w:pStyle w:val="Tekstpodstawowy3"/>
        <w:numPr>
          <w:ilvl w:val="1"/>
          <w:numId w:val="75"/>
        </w:numPr>
        <w:tabs>
          <w:tab w:val="left" w:pos="709"/>
        </w:tabs>
        <w:rPr>
          <w:rFonts w:asciiTheme="minorHAnsi" w:eastAsiaTheme="minorHAnsi" w:hAnsiTheme="minorHAnsi" w:cstheme="minorHAnsi"/>
          <w:color w:val="000000"/>
          <w:lang w:eastAsia="en-US"/>
        </w:rPr>
      </w:pPr>
      <w:r w:rsidRPr="00A66208">
        <w:rPr>
          <w:rFonts w:asciiTheme="minorHAnsi" w:hAnsiTheme="minorHAnsi" w:cstheme="minorHAnsi"/>
        </w:rPr>
        <w:t>Wykonawca</w:t>
      </w:r>
      <w:r w:rsidR="00901525" w:rsidRPr="00A66208">
        <w:rPr>
          <w:rFonts w:asciiTheme="minorHAnsi" w:eastAsiaTheme="minorHAnsi" w:hAnsiTheme="minorHAnsi" w:cstheme="minorHAnsi"/>
          <w:color w:val="000000"/>
          <w:lang w:eastAsia="en-US"/>
        </w:rPr>
        <w:t xml:space="preserve">  może zwrócić się </w:t>
      </w:r>
      <w:r w:rsidR="00BA4A42">
        <w:rPr>
          <w:rFonts w:asciiTheme="minorHAnsi" w:eastAsiaTheme="minorHAnsi" w:hAnsiTheme="minorHAnsi" w:cstheme="minorHAnsi"/>
          <w:color w:val="000000"/>
          <w:lang w:eastAsia="en-US"/>
        </w:rPr>
        <w:t xml:space="preserve">z wnioskiem </w:t>
      </w:r>
      <w:r w:rsidR="00901525" w:rsidRPr="00A66208">
        <w:rPr>
          <w:rFonts w:asciiTheme="minorHAnsi" w:eastAsiaTheme="minorHAnsi" w:hAnsiTheme="minorHAnsi" w:cstheme="minorHAnsi"/>
          <w:color w:val="000000"/>
          <w:lang w:eastAsia="en-US"/>
        </w:rPr>
        <w:t xml:space="preserve">do Zamawiającego o wyjaśnienie </w:t>
      </w:r>
      <w:r w:rsidR="00BA4A42">
        <w:rPr>
          <w:rFonts w:asciiTheme="minorHAnsi" w:eastAsiaTheme="minorHAnsi" w:hAnsiTheme="minorHAnsi" w:cstheme="minorHAnsi"/>
          <w:color w:val="000000"/>
          <w:lang w:eastAsia="en-US"/>
        </w:rPr>
        <w:t>dokumentacji postępowania</w:t>
      </w:r>
      <w:r w:rsidR="00901525" w:rsidRPr="00A66208">
        <w:rPr>
          <w:rFonts w:asciiTheme="minorHAnsi" w:eastAsiaTheme="minorHAnsi" w:hAnsiTheme="minorHAnsi" w:cstheme="minorHAnsi"/>
          <w:color w:val="000000"/>
          <w:lang w:eastAsia="en-US"/>
        </w:rPr>
        <w:t>. Zamawiający udzieli wyjaśnień</w:t>
      </w:r>
      <w:r w:rsidR="00BA4A42">
        <w:rPr>
          <w:rFonts w:asciiTheme="minorHAnsi" w:eastAsiaTheme="minorHAnsi" w:hAnsiTheme="minorHAnsi" w:cstheme="minorHAnsi"/>
          <w:color w:val="000000"/>
          <w:lang w:eastAsia="en-US"/>
        </w:rPr>
        <w:t>,</w:t>
      </w:r>
      <w:r w:rsidR="00901525" w:rsidRPr="00A66208">
        <w:rPr>
          <w:rFonts w:asciiTheme="minorHAnsi" w:eastAsiaTheme="minorHAnsi" w:hAnsiTheme="minorHAnsi" w:cstheme="minorHAnsi"/>
          <w:color w:val="000000"/>
          <w:lang w:eastAsia="en-US"/>
        </w:rPr>
        <w:t xml:space="preserve"> nie później niż na 3 dni przed upływem terminu składania ofert</w:t>
      </w:r>
      <w:r w:rsidR="00BA4A42">
        <w:rPr>
          <w:rFonts w:asciiTheme="minorHAnsi" w:eastAsiaTheme="minorHAnsi" w:hAnsiTheme="minorHAnsi" w:cstheme="minorHAnsi"/>
          <w:color w:val="000000"/>
          <w:lang w:eastAsia="en-US"/>
        </w:rPr>
        <w:t xml:space="preserve"> -</w:t>
      </w:r>
      <w:r w:rsidR="00901525" w:rsidRPr="00A66208">
        <w:rPr>
          <w:rFonts w:asciiTheme="minorHAnsi" w:eastAsiaTheme="minorHAnsi" w:hAnsiTheme="minorHAnsi" w:cstheme="minorHAnsi"/>
          <w:color w:val="000000"/>
          <w:lang w:eastAsia="en-US"/>
        </w:rPr>
        <w:t xml:space="preserve"> pod warunkiem, że wniosek o wyjaśnienie treści dokumentacji postępowania wpłynął do Zamawiającego nie późnej niż do końca dnia, w którym upływa połowa wyznaczonego terminu składania ofert, tj. </w:t>
      </w:r>
      <w:r w:rsidR="00901525" w:rsidRPr="00A66208">
        <w:rPr>
          <w:rFonts w:asciiTheme="minorHAnsi" w:eastAsiaTheme="minorHAnsi" w:hAnsiTheme="minorHAnsi" w:cstheme="minorHAnsi"/>
          <w:b/>
          <w:color w:val="000000"/>
          <w:lang w:eastAsia="en-US"/>
        </w:rPr>
        <w:t xml:space="preserve">do końca </w:t>
      </w:r>
      <w:r w:rsidR="00901525" w:rsidRPr="00081103">
        <w:rPr>
          <w:rFonts w:asciiTheme="minorHAnsi" w:eastAsiaTheme="minorHAnsi" w:hAnsiTheme="minorHAnsi" w:cstheme="minorHAnsi"/>
          <w:b/>
          <w:color w:val="000000"/>
          <w:lang w:eastAsia="en-US"/>
        </w:rPr>
        <w:t>dnia</w:t>
      </w:r>
      <w:r w:rsidR="00081103" w:rsidRPr="00081103">
        <w:rPr>
          <w:rFonts w:asciiTheme="minorHAnsi" w:eastAsiaTheme="minorHAnsi" w:hAnsiTheme="minorHAnsi" w:cstheme="minorHAnsi"/>
          <w:b/>
          <w:color w:val="000000"/>
          <w:lang w:eastAsia="en-US"/>
        </w:rPr>
        <w:t xml:space="preserve"> </w:t>
      </w:r>
      <w:r w:rsidR="00081103">
        <w:rPr>
          <w:rFonts w:asciiTheme="minorHAnsi" w:eastAsiaTheme="minorHAnsi" w:hAnsiTheme="minorHAnsi" w:cstheme="minorHAnsi"/>
          <w:b/>
          <w:color w:val="000000"/>
          <w:lang w:eastAsia="en-US"/>
        </w:rPr>
        <w:t>27.02.</w:t>
      </w:r>
      <w:r w:rsidR="00901525" w:rsidRPr="00081103">
        <w:rPr>
          <w:rFonts w:asciiTheme="minorHAnsi" w:eastAsiaTheme="minorHAnsi" w:hAnsiTheme="minorHAnsi" w:cstheme="minorHAnsi"/>
          <w:b/>
          <w:color w:val="000000"/>
          <w:lang w:eastAsia="en-US"/>
        </w:rPr>
        <w:t>2</w:t>
      </w:r>
      <w:r w:rsidR="004C7EE5" w:rsidRPr="00081103">
        <w:rPr>
          <w:rFonts w:asciiTheme="minorHAnsi" w:eastAsiaTheme="minorHAnsi" w:hAnsiTheme="minorHAnsi" w:cstheme="minorHAnsi"/>
          <w:b/>
          <w:color w:val="000000"/>
          <w:lang w:eastAsia="en-US"/>
        </w:rPr>
        <w:t>019</w:t>
      </w:r>
      <w:r w:rsidR="00901525" w:rsidRPr="00081103">
        <w:rPr>
          <w:rFonts w:asciiTheme="minorHAnsi" w:eastAsiaTheme="minorHAnsi" w:hAnsiTheme="minorHAnsi" w:cstheme="minorHAnsi"/>
          <w:b/>
          <w:color w:val="000000"/>
          <w:lang w:eastAsia="en-US"/>
        </w:rPr>
        <w:t>r.</w:t>
      </w:r>
      <w:r w:rsidR="00901525" w:rsidRPr="00A66208">
        <w:rPr>
          <w:rFonts w:asciiTheme="minorHAnsi" w:eastAsiaTheme="minorHAnsi" w:hAnsiTheme="minorHAnsi" w:cstheme="minorHAnsi"/>
          <w:color w:val="000000"/>
          <w:lang w:eastAsia="en-US"/>
        </w:rPr>
        <w:t xml:space="preserve">  </w:t>
      </w:r>
      <w:r w:rsidR="00901525" w:rsidRPr="00A66208">
        <w:rPr>
          <w:rFonts w:asciiTheme="minorHAnsi" w:eastAsiaTheme="minorHAnsi" w:hAnsiTheme="minorHAnsi" w:cstheme="minorHAnsi"/>
          <w:color w:val="000000"/>
          <w:lang w:eastAsia="en-US"/>
        </w:rPr>
        <w:lastRenderedPageBreak/>
        <w:t xml:space="preserve">Zamawiający </w:t>
      </w:r>
      <w:r w:rsidR="00BA4A42">
        <w:rPr>
          <w:rFonts w:asciiTheme="minorHAnsi" w:eastAsiaTheme="minorHAnsi" w:hAnsiTheme="minorHAnsi" w:cstheme="minorHAnsi"/>
          <w:color w:val="000000"/>
          <w:lang w:eastAsia="en-US"/>
        </w:rPr>
        <w:t>oczekuje</w:t>
      </w:r>
      <w:r w:rsidR="00901525" w:rsidRPr="00A66208">
        <w:rPr>
          <w:rFonts w:asciiTheme="minorHAnsi" w:eastAsiaTheme="minorHAnsi" w:hAnsiTheme="minorHAnsi" w:cstheme="minorHAnsi"/>
          <w:color w:val="000000"/>
          <w:lang w:eastAsia="en-US"/>
        </w:rPr>
        <w:t>, aby arkusz z pytaniami Wykonawcy został przekazany w formie edytowalnego pliku oraz skanu podpisanego dokumentu</w:t>
      </w:r>
      <w:r w:rsidR="00BA4A42">
        <w:rPr>
          <w:rFonts w:asciiTheme="minorHAnsi" w:eastAsiaTheme="minorHAnsi" w:hAnsiTheme="minorHAnsi" w:cstheme="minorHAnsi"/>
          <w:color w:val="000000"/>
          <w:lang w:eastAsia="en-US"/>
        </w:rPr>
        <w:t xml:space="preserve"> na adresy email: </w:t>
      </w:r>
      <w:hyperlink r:id="rId14" w:history="1">
        <w:r w:rsidR="00BA4A42" w:rsidRPr="008E18BB">
          <w:rPr>
            <w:rStyle w:val="Hipercze"/>
            <w:rFonts w:asciiTheme="minorHAnsi" w:eastAsiaTheme="minorHAnsi" w:hAnsiTheme="minorHAnsi" w:cstheme="minorHAnsi"/>
            <w:lang w:eastAsia="en-US"/>
          </w:rPr>
          <w:t>karolina.kopylec@enea.pl</w:t>
        </w:r>
      </w:hyperlink>
      <w:r w:rsidR="00BA4A42">
        <w:rPr>
          <w:rFonts w:asciiTheme="minorHAnsi" w:eastAsiaTheme="minorHAnsi" w:hAnsiTheme="minorHAnsi" w:cstheme="minorHAnsi"/>
          <w:color w:val="000000"/>
          <w:lang w:eastAsia="en-US"/>
        </w:rPr>
        <w:t xml:space="preserve"> oraz </w:t>
      </w:r>
      <w:hyperlink r:id="rId15" w:history="1">
        <w:r w:rsidR="006157A6" w:rsidRPr="00C11C1F">
          <w:rPr>
            <w:rStyle w:val="Hipercze"/>
            <w:rFonts w:asciiTheme="minorHAnsi" w:eastAsiaTheme="minorHAnsi" w:hAnsiTheme="minorHAnsi" w:cstheme="minorHAnsi"/>
            <w:lang w:eastAsia="en-US"/>
          </w:rPr>
          <w:t>alicja.ciezak@enea.pl</w:t>
        </w:r>
      </w:hyperlink>
      <w:r w:rsidR="006157A6">
        <w:rPr>
          <w:rFonts w:asciiTheme="minorHAnsi" w:eastAsiaTheme="minorHAnsi" w:hAnsiTheme="minorHAnsi" w:cstheme="minorHAnsi"/>
          <w:color w:val="000000"/>
          <w:lang w:eastAsia="en-US"/>
        </w:rPr>
        <w:t xml:space="preserve">. </w:t>
      </w:r>
      <w:r w:rsidR="00901525" w:rsidRPr="00A66208">
        <w:rPr>
          <w:rFonts w:asciiTheme="minorHAnsi" w:eastAsiaTheme="minorHAnsi" w:hAnsiTheme="minorHAnsi" w:cstheme="minorHAnsi"/>
          <w:color w:val="000000"/>
          <w:lang w:eastAsia="en-US"/>
        </w:rPr>
        <w:t xml:space="preserve"> </w:t>
      </w:r>
    </w:p>
    <w:p w14:paraId="79D30BC6" w14:textId="70D99478" w:rsidR="007741FF" w:rsidRPr="00EF2A8B" w:rsidRDefault="007741FF" w:rsidP="00901525">
      <w:pPr>
        <w:pStyle w:val="Tekstpodstawowy3"/>
        <w:numPr>
          <w:ilvl w:val="1"/>
          <w:numId w:val="75"/>
        </w:numPr>
        <w:tabs>
          <w:tab w:val="left" w:pos="709"/>
        </w:tabs>
        <w:rPr>
          <w:rFonts w:asciiTheme="minorHAnsi" w:eastAsiaTheme="minorHAnsi" w:hAnsiTheme="minorHAnsi" w:cstheme="minorHAnsi"/>
          <w:color w:val="000000"/>
          <w:lang w:eastAsia="en-US"/>
        </w:rPr>
      </w:pPr>
      <w:r>
        <w:rPr>
          <w:rFonts w:asciiTheme="minorHAnsi" w:hAnsiTheme="minorHAnsi" w:cstheme="minorHAnsi"/>
        </w:rPr>
        <w:t>Przedłużenie terminu składania ofert nie wpływa na bieg terminu składania wniosku o wyjaśnienie dokumentacji postępowania.</w:t>
      </w:r>
    </w:p>
    <w:p w14:paraId="5D9B50DC" w14:textId="77777777" w:rsidR="007741FF" w:rsidRPr="00EF2A8B" w:rsidRDefault="007741FF" w:rsidP="00901525">
      <w:pPr>
        <w:pStyle w:val="Tekstpodstawowy3"/>
        <w:numPr>
          <w:ilvl w:val="1"/>
          <w:numId w:val="75"/>
        </w:numPr>
        <w:tabs>
          <w:tab w:val="left" w:pos="709"/>
        </w:tabs>
        <w:rPr>
          <w:rFonts w:asciiTheme="minorHAnsi" w:eastAsiaTheme="minorHAnsi" w:hAnsiTheme="minorHAnsi" w:cstheme="minorHAnsi"/>
          <w:color w:val="000000"/>
          <w:lang w:eastAsia="en-US"/>
        </w:rPr>
      </w:pPr>
      <w:r>
        <w:rPr>
          <w:rFonts w:asciiTheme="minorHAnsi" w:hAnsiTheme="minorHAnsi" w:cstheme="minorHAnsi"/>
        </w:rPr>
        <w:t>Treść zapytań bez ujawniania źródła zapytania wraz z wyjaśnieniami Zamawiający udostępni na stronie internetowej.</w:t>
      </w:r>
    </w:p>
    <w:p w14:paraId="5ADE353D" w14:textId="5A767B0D" w:rsidR="007741FF" w:rsidRPr="00EF2A8B" w:rsidRDefault="007741FF" w:rsidP="00901525">
      <w:pPr>
        <w:pStyle w:val="Tekstpodstawowy3"/>
        <w:numPr>
          <w:ilvl w:val="1"/>
          <w:numId w:val="75"/>
        </w:numPr>
        <w:tabs>
          <w:tab w:val="left" w:pos="709"/>
        </w:tabs>
        <w:rPr>
          <w:rFonts w:asciiTheme="minorHAnsi" w:eastAsiaTheme="minorHAnsi" w:hAnsiTheme="minorHAnsi" w:cstheme="minorHAnsi"/>
          <w:color w:val="000000"/>
          <w:lang w:eastAsia="en-US"/>
        </w:rPr>
      </w:pPr>
      <w:r>
        <w:rPr>
          <w:rFonts w:asciiTheme="minorHAnsi" w:hAnsiTheme="minorHAnsi" w:cstheme="minorHAnsi"/>
        </w:rPr>
        <w:t>W przypadku wpływu pytań ze strony Wykonawców po upływie terminu, w którym Zamawiający ma obowiązek udzielenia odpowiedzi, Zamawiający może udzielić wyjaśnień albo pozostawić wniosek bez rozpoznania.</w:t>
      </w:r>
    </w:p>
    <w:p w14:paraId="6621A425" w14:textId="341023BC" w:rsidR="007741FF" w:rsidRPr="00EF2A8B" w:rsidRDefault="007741FF" w:rsidP="00901525">
      <w:pPr>
        <w:pStyle w:val="Tekstpodstawowy3"/>
        <w:numPr>
          <w:ilvl w:val="1"/>
          <w:numId w:val="75"/>
        </w:numPr>
        <w:tabs>
          <w:tab w:val="left" w:pos="709"/>
        </w:tabs>
        <w:rPr>
          <w:rFonts w:asciiTheme="minorHAnsi" w:eastAsiaTheme="minorHAnsi" w:hAnsiTheme="minorHAnsi" w:cstheme="minorHAnsi"/>
          <w:color w:val="000000"/>
          <w:lang w:eastAsia="en-US"/>
        </w:rPr>
      </w:pPr>
      <w:r>
        <w:rPr>
          <w:rFonts w:asciiTheme="minorHAnsi" w:hAnsiTheme="minorHAnsi" w:cstheme="minorHAnsi"/>
        </w:rPr>
        <w:t xml:space="preserve"> </w:t>
      </w:r>
      <w:r w:rsidR="00B75CFA">
        <w:rPr>
          <w:rFonts w:asciiTheme="minorHAnsi" w:hAnsiTheme="minorHAnsi" w:cstheme="minorHAnsi"/>
        </w:rPr>
        <w:t>Zamawiający może zmodyfikować treść Warunków Zamówienia, w tym przedłużyć termin składania ofert.</w:t>
      </w:r>
    </w:p>
    <w:p w14:paraId="6A37A4C8" w14:textId="1C682188" w:rsidR="00B75CFA" w:rsidRPr="00EF2A8B" w:rsidRDefault="00B75CFA" w:rsidP="00901525">
      <w:pPr>
        <w:pStyle w:val="Tekstpodstawowy3"/>
        <w:numPr>
          <w:ilvl w:val="1"/>
          <w:numId w:val="75"/>
        </w:numPr>
        <w:tabs>
          <w:tab w:val="left" w:pos="709"/>
        </w:tabs>
        <w:rPr>
          <w:rFonts w:asciiTheme="minorHAnsi" w:eastAsiaTheme="minorHAnsi" w:hAnsiTheme="minorHAnsi" w:cstheme="minorHAnsi"/>
          <w:color w:val="000000"/>
          <w:lang w:eastAsia="en-US"/>
        </w:rPr>
      </w:pPr>
      <w:r>
        <w:rPr>
          <w:rFonts w:asciiTheme="minorHAnsi" w:hAnsiTheme="minorHAnsi" w:cstheme="minorHAnsi"/>
        </w:rPr>
        <w:t>Zmiana treści Warunków Zamówienia może dotyczyć kryteriów oceny Ofert, a także warunków udziału w</w:t>
      </w:r>
      <w:r w:rsidR="00754B5F">
        <w:rPr>
          <w:rFonts w:asciiTheme="minorHAnsi" w:hAnsiTheme="minorHAnsi" w:cstheme="minorHAnsi"/>
        </w:rPr>
        <w:t> </w:t>
      </w:r>
      <w:r>
        <w:rPr>
          <w:rFonts w:asciiTheme="minorHAnsi" w:hAnsiTheme="minorHAnsi" w:cstheme="minorHAnsi"/>
        </w:rPr>
        <w:t>Postępowaniu oraz sposobu oceny ich spełnienia.</w:t>
      </w:r>
    </w:p>
    <w:p w14:paraId="1E95F94F" w14:textId="46A2E4C4" w:rsidR="00C06F19" w:rsidRPr="00A66208" w:rsidRDefault="00C06F19" w:rsidP="00C06F19">
      <w:pPr>
        <w:pStyle w:val="Tekstpodstawowy3"/>
        <w:keepNext w:val="0"/>
        <w:numPr>
          <w:ilvl w:val="1"/>
          <w:numId w:val="3"/>
        </w:numPr>
        <w:tabs>
          <w:tab w:val="left" w:pos="709"/>
          <w:tab w:val="num" w:pos="6522"/>
        </w:tabs>
        <w:ind w:left="567"/>
        <w:rPr>
          <w:rFonts w:asciiTheme="minorHAnsi" w:hAnsiTheme="minorHAnsi" w:cstheme="minorHAnsi"/>
          <w:color w:val="000000"/>
        </w:rPr>
      </w:pPr>
      <w:r w:rsidRPr="00A66208">
        <w:rPr>
          <w:rFonts w:asciiTheme="minorHAnsi" w:hAnsiTheme="minorHAnsi" w:cstheme="minorHAnsi"/>
          <w:color w:val="000000"/>
        </w:rPr>
        <w:t>Zamawiający może przedłużyć termin składania Ofert</w:t>
      </w:r>
      <w:r w:rsidR="00B75CFA">
        <w:rPr>
          <w:rFonts w:asciiTheme="minorHAnsi" w:hAnsiTheme="minorHAnsi" w:cstheme="minorHAnsi"/>
          <w:color w:val="000000"/>
        </w:rPr>
        <w:t xml:space="preserve"> – z uwzględnieniem czasu niezbędnego do wprowadzenia w ofertach zmian wynikających z modyfikacji treści Warunków Zamówienia</w:t>
      </w:r>
      <w:r w:rsidRPr="00A66208">
        <w:rPr>
          <w:rFonts w:asciiTheme="minorHAnsi" w:hAnsiTheme="minorHAnsi" w:cstheme="minorHAnsi"/>
          <w:color w:val="000000"/>
        </w:rPr>
        <w:t xml:space="preserve">, jednak nie mniej niż o 3 dni. </w:t>
      </w:r>
    </w:p>
    <w:p w14:paraId="7A8A0C6F" w14:textId="421E5AED" w:rsidR="00C06F19" w:rsidRPr="00A66208" w:rsidRDefault="00C06F19" w:rsidP="00C06F19">
      <w:pPr>
        <w:pStyle w:val="Tekstpodstawowy3"/>
        <w:keepNext w:val="0"/>
        <w:numPr>
          <w:ilvl w:val="1"/>
          <w:numId w:val="3"/>
        </w:numPr>
        <w:tabs>
          <w:tab w:val="left" w:pos="709"/>
          <w:tab w:val="num" w:pos="6522"/>
        </w:tabs>
        <w:ind w:left="567"/>
        <w:rPr>
          <w:rFonts w:asciiTheme="minorHAnsi" w:hAnsiTheme="minorHAnsi" w:cstheme="minorHAnsi"/>
          <w:color w:val="000000"/>
        </w:rPr>
      </w:pPr>
      <w:r w:rsidRPr="00A66208">
        <w:rPr>
          <w:rFonts w:asciiTheme="minorHAnsi" w:hAnsiTheme="minorHAnsi" w:cstheme="minorHAnsi"/>
          <w:color w:val="000000"/>
        </w:rPr>
        <w:t xml:space="preserve">W przypadku złożenia oferty przez spółkę wchodzącą w skład grupy kapitałowej (zgodnie z definicją </w:t>
      </w:r>
      <w:r w:rsidR="00BA0549" w:rsidRPr="00A66208">
        <w:rPr>
          <w:rFonts w:asciiTheme="minorHAnsi" w:hAnsiTheme="minorHAnsi" w:cstheme="minorHAnsi"/>
          <w:color w:val="000000"/>
        </w:rPr>
        <w:br/>
      </w:r>
      <w:r w:rsidRPr="00A66208">
        <w:rPr>
          <w:rFonts w:asciiTheme="minorHAnsi" w:hAnsiTheme="minorHAnsi" w:cstheme="minorHAnsi"/>
          <w:color w:val="000000"/>
        </w:rPr>
        <w:t xml:space="preserve">w art. 3 ust. 1 pkt. 44 </w:t>
      </w:r>
      <w:r w:rsidR="00F37B6C">
        <w:rPr>
          <w:rFonts w:asciiTheme="minorHAnsi" w:hAnsiTheme="minorHAnsi" w:cstheme="minorHAnsi"/>
          <w:color w:val="000000"/>
        </w:rPr>
        <w:t>u</w:t>
      </w:r>
      <w:r w:rsidRPr="00A66208">
        <w:rPr>
          <w:rFonts w:asciiTheme="minorHAnsi" w:hAnsiTheme="minorHAnsi" w:cstheme="minorHAnsi"/>
          <w:color w:val="000000"/>
        </w:rPr>
        <w:t xml:space="preserve">stawy o </w:t>
      </w:r>
      <w:r w:rsidR="00F37B6C">
        <w:rPr>
          <w:rFonts w:asciiTheme="minorHAnsi" w:hAnsiTheme="minorHAnsi" w:cstheme="minorHAnsi"/>
          <w:color w:val="000000"/>
        </w:rPr>
        <w:t>r</w:t>
      </w:r>
      <w:r w:rsidRPr="00A66208">
        <w:rPr>
          <w:rFonts w:asciiTheme="minorHAnsi" w:hAnsiTheme="minorHAnsi" w:cstheme="minorHAnsi"/>
          <w:color w:val="000000"/>
        </w:rPr>
        <w:t>achunkowości</w:t>
      </w:r>
      <w:r w:rsidR="00B75CFA">
        <w:rPr>
          <w:rFonts w:asciiTheme="minorHAnsi" w:hAnsiTheme="minorHAnsi" w:cstheme="minorHAnsi"/>
          <w:color w:val="000000"/>
        </w:rPr>
        <w:t xml:space="preserve"> z dnia 29 września 1994)</w:t>
      </w:r>
      <w:r w:rsidRPr="00A66208">
        <w:rPr>
          <w:rFonts w:asciiTheme="minorHAnsi" w:hAnsiTheme="minorHAnsi" w:cstheme="minorHAnsi"/>
          <w:color w:val="000000"/>
        </w:rPr>
        <w:t>, Zamawiający zastrzega, że w takim przypadku ofertę może złożyć jedna spółka z grupy kapitałowej.</w:t>
      </w:r>
    </w:p>
    <w:p w14:paraId="14B641EB" w14:textId="0F09C791" w:rsidR="00015C84" w:rsidRPr="00A66208" w:rsidRDefault="00015C84" w:rsidP="00424AD5">
      <w:pPr>
        <w:pStyle w:val="Akapitzlist"/>
        <w:numPr>
          <w:ilvl w:val="1"/>
          <w:numId w:val="3"/>
        </w:numPr>
        <w:tabs>
          <w:tab w:val="num" w:pos="6522"/>
        </w:tabs>
        <w:spacing w:before="120" w:after="0" w:line="240" w:lineRule="auto"/>
        <w:ind w:left="567"/>
        <w:contextualSpacing w:val="0"/>
        <w:jc w:val="both"/>
        <w:rPr>
          <w:rFonts w:asciiTheme="minorHAnsi" w:hAnsiTheme="minorHAnsi" w:cstheme="minorHAnsi"/>
          <w:sz w:val="20"/>
          <w:szCs w:val="20"/>
        </w:rPr>
      </w:pPr>
      <w:r w:rsidRPr="00A66208">
        <w:rPr>
          <w:rFonts w:asciiTheme="minorHAnsi" w:hAnsiTheme="minorHAnsi" w:cstheme="minorHAnsi"/>
          <w:sz w:val="20"/>
          <w:szCs w:val="20"/>
        </w:rPr>
        <w:t>Postępowanie jest prowadzone w języku polskim</w:t>
      </w:r>
      <w:r w:rsidR="00754B5F">
        <w:rPr>
          <w:rFonts w:asciiTheme="minorHAnsi" w:hAnsiTheme="minorHAnsi" w:cstheme="minorHAnsi"/>
          <w:sz w:val="20"/>
          <w:szCs w:val="20"/>
        </w:rPr>
        <w:t>,</w:t>
      </w:r>
      <w:r w:rsidRPr="00A66208">
        <w:rPr>
          <w:rFonts w:asciiTheme="minorHAnsi" w:hAnsiTheme="minorHAnsi" w:cstheme="minorHAnsi"/>
          <w:sz w:val="20"/>
          <w:szCs w:val="20"/>
        </w:rPr>
        <w:t xml:space="preserve"> w związku z </w:t>
      </w:r>
      <w:r w:rsidR="00F37B6C">
        <w:rPr>
          <w:rFonts w:asciiTheme="minorHAnsi" w:hAnsiTheme="minorHAnsi" w:cstheme="minorHAnsi"/>
          <w:sz w:val="20"/>
          <w:szCs w:val="20"/>
        </w:rPr>
        <w:t>czym</w:t>
      </w:r>
      <w:r w:rsidR="00F37B6C" w:rsidRPr="00A66208">
        <w:rPr>
          <w:rFonts w:asciiTheme="minorHAnsi" w:hAnsiTheme="minorHAnsi" w:cstheme="minorHAnsi"/>
          <w:sz w:val="20"/>
          <w:szCs w:val="20"/>
        </w:rPr>
        <w:t xml:space="preserve"> </w:t>
      </w:r>
      <w:r w:rsidRPr="00A66208">
        <w:rPr>
          <w:rFonts w:asciiTheme="minorHAnsi" w:hAnsiTheme="minorHAnsi" w:cstheme="minorHAnsi"/>
          <w:sz w:val="20"/>
          <w:szCs w:val="20"/>
        </w:rPr>
        <w:t>wszelkie oświadczenia, zawiadomienia, zapytania do treści Warunków Zamówienia, oferty itp. muszą być składane w języku polskim. Zawarte w ofercie dokumenty sporządzone w języku obcym, muszą być złożone wraz z tłumaczeniami na język polski.</w:t>
      </w:r>
      <w:r w:rsidR="0030150A" w:rsidRPr="00A66208">
        <w:rPr>
          <w:rFonts w:asciiTheme="minorHAnsi" w:hAnsiTheme="minorHAnsi" w:cstheme="minorHAnsi"/>
          <w:sz w:val="20"/>
          <w:szCs w:val="20"/>
        </w:rPr>
        <w:t xml:space="preserve"> Zamawiający dopuszcza możliwość przedstawienia tłumaczenia zwykłego. W przypadku wątpliwości Zamawiający może zażądać uzupełnienia oferty o tłumaczenie </w:t>
      </w:r>
      <w:r w:rsidR="008B64E8" w:rsidRPr="00A66208">
        <w:rPr>
          <w:rFonts w:asciiTheme="minorHAnsi" w:hAnsiTheme="minorHAnsi" w:cstheme="minorHAnsi"/>
          <w:sz w:val="20"/>
          <w:szCs w:val="20"/>
        </w:rPr>
        <w:t>sporządzone przez tłumacza przysięgłego</w:t>
      </w:r>
      <w:r w:rsidR="0030150A" w:rsidRPr="00A66208">
        <w:rPr>
          <w:rFonts w:asciiTheme="minorHAnsi" w:hAnsiTheme="minorHAnsi" w:cstheme="minorHAnsi"/>
          <w:sz w:val="20"/>
          <w:szCs w:val="20"/>
        </w:rPr>
        <w:t>.</w:t>
      </w:r>
    </w:p>
    <w:p w14:paraId="200412CD" w14:textId="32D21E08" w:rsidR="00C8253F" w:rsidRDefault="0030150A" w:rsidP="00424AD5">
      <w:pPr>
        <w:pStyle w:val="Tekstpodstawowy3"/>
        <w:keepNext w:val="0"/>
        <w:numPr>
          <w:ilvl w:val="1"/>
          <w:numId w:val="3"/>
        </w:numPr>
        <w:tabs>
          <w:tab w:val="num" w:pos="682"/>
        </w:tabs>
        <w:ind w:left="540" w:hanging="540"/>
        <w:rPr>
          <w:rFonts w:asciiTheme="minorHAnsi" w:hAnsiTheme="minorHAnsi" w:cstheme="minorHAnsi"/>
        </w:rPr>
      </w:pPr>
      <w:r w:rsidRPr="00A66208">
        <w:rPr>
          <w:rFonts w:asciiTheme="minorHAnsi" w:hAnsiTheme="minorHAnsi" w:cstheme="minorHAnsi"/>
        </w:rPr>
        <w:t xml:space="preserve">W </w:t>
      </w:r>
      <w:r w:rsidR="00B75CFA">
        <w:rPr>
          <w:rFonts w:asciiTheme="minorHAnsi" w:hAnsiTheme="minorHAnsi" w:cstheme="minorHAnsi"/>
        </w:rPr>
        <w:t xml:space="preserve">przedmiotowym </w:t>
      </w:r>
      <w:r w:rsidR="001636E2" w:rsidRPr="00A66208">
        <w:rPr>
          <w:rFonts w:asciiTheme="minorHAnsi" w:hAnsiTheme="minorHAnsi" w:cstheme="minorHAnsi"/>
        </w:rPr>
        <w:t>p</w:t>
      </w:r>
      <w:r w:rsidRPr="00A66208">
        <w:rPr>
          <w:rFonts w:asciiTheme="minorHAnsi" w:hAnsiTheme="minorHAnsi" w:cstheme="minorHAnsi"/>
        </w:rPr>
        <w:t>ostępowaniu oświadczenia, wnioski, zawiadomienia o</w:t>
      </w:r>
      <w:r w:rsidR="003F48CA" w:rsidRPr="00A66208">
        <w:rPr>
          <w:rFonts w:asciiTheme="minorHAnsi" w:hAnsiTheme="minorHAnsi" w:cstheme="minorHAnsi"/>
        </w:rPr>
        <w:t xml:space="preserve">raz informacje </w:t>
      </w:r>
      <w:r w:rsidR="00B75CFA">
        <w:rPr>
          <w:rFonts w:asciiTheme="minorHAnsi" w:hAnsiTheme="minorHAnsi" w:cstheme="minorHAnsi"/>
        </w:rPr>
        <w:t>Zamawiający i</w:t>
      </w:r>
      <w:r w:rsidR="00754B5F">
        <w:rPr>
          <w:rFonts w:asciiTheme="minorHAnsi" w:hAnsiTheme="minorHAnsi" w:cstheme="minorHAnsi"/>
        </w:rPr>
        <w:t> </w:t>
      </w:r>
      <w:r w:rsidR="00B75CFA">
        <w:rPr>
          <w:rFonts w:asciiTheme="minorHAnsi" w:hAnsiTheme="minorHAnsi" w:cstheme="minorHAnsi"/>
        </w:rPr>
        <w:t xml:space="preserve">Wykonawcy przekazują pisemnie lub </w:t>
      </w:r>
      <w:r w:rsidR="00754B5F">
        <w:rPr>
          <w:rFonts w:asciiTheme="minorHAnsi" w:hAnsiTheme="minorHAnsi" w:cstheme="minorHAnsi"/>
        </w:rPr>
        <w:t xml:space="preserve">drogą </w:t>
      </w:r>
      <w:r w:rsidR="00B75CFA">
        <w:rPr>
          <w:rFonts w:asciiTheme="minorHAnsi" w:hAnsiTheme="minorHAnsi" w:cstheme="minorHAnsi"/>
        </w:rPr>
        <w:t>elektroniczną</w:t>
      </w:r>
      <w:r w:rsidRPr="00A66208">
        <w:rPr>
          <w:rFonts w:asciiTheme="minorHAnsi" w:hAnsiTheme="minorHAnsi" w:cstheme="minorHAnsi"/>
        </w:rPr>
        <w:t xml:space="preserve">. </w:t>
      </w:r>
    </w:p>
    <w:p w14:paraId="12BB0CD7" w14:textId="7217B3C2" w:rsidR="00B75CFA" w:rsidRDefault="00B75CFA" w:rsidP="00424AD5">
      <w:pPr>
        <w:pStyle w:val="Tekstpodstawowy3"/>
        <w:keepNext w:val="0"/>
        <w:numPr>
          <w:ilvl w:val="1"/>
          <w:numId w:val="3"/>
        </w:numPr>
        <w:tabs>
          <w:tab w:val="num" w:pos="682"/>
        </w:tabs>
        <w:ind w:left="540" w:hanging="540"/>
        <w:rPr>
          <w:rFonts w:asciiTheme="minorHAnsi" w:hAnsiTheme="minorHAnsi" w:cstheme="minorHAnsi"/>
        </w:rPr>
      </w:pPr>
      <w:r>
        <w:rPr>
          <w:rFonts w:asciiTheme="minorHAnsi" w:hAnsiTheme="minorHAnsi" w:cstheme="minorHAnsi"/>
        </w:rPr>
        <w:t>Jeżeli Zamawiający lub Wykonawca przekazują oświadczenia, wnioski, zawiadomienia oraz informacj</w:t>
      </w:r>
      <w:r w:rsidR="00754B5F">
        <w:rPr>
          <w:rFonts w:asciiTheme="minorHAnsi" w:hAnsiTheme="minorHAnsi" w:cstheme="minorHAnsi"/>
        </w:rPr>
        <w:t>e</w:t>
      </w:r>
      <w:r>
        <w:rPr>
          <w:rFonts w:asciiTheme="minorHAnsi" w:hAnsiTheme="minorHAnsi" w:cstheme="minorHAnsi"/>
        </w:rPr>
        <w:t xml:space="preserve"> drogą elektroniczną, każda ze stron żąda od drugiej niezwłocznie potwierdzenia faktu ich otrzymania.</w:t>
      </w:r>
    </w:p>
    <w:p w14:paraId="6E621512" w14:textId="2D2ECC1D" w:rsidR="00B75CFA" w:rsidRPr="00A66208" w:rsidRDefault="00B75CFA" w:rsidP="00424AD5">
      <w:pPr>
        <w:pStyle w:val="Tekstpodstawowy3"/>
        <w:keepNext w:val="0"/>
        <w:numPr>
          <w:ilvl w:val="1"/>
          <w:numId w:val="3"/>
        </w:numPr>
        <w:tabs>
          <w:tab w:val="num" w:pos="682"/>
        </w:tabs>
        <w:ind w:left="540" w:hanging="540"/>
        <w:rPr>
          <w:rFonts w:asciiTheme="minorHAnsi" w:hAnsiTheme="minorHAnsi" w:cstheme="minorHAnsi"/>
        </w:rPr>
      </w:pPr>
      <w:r>
        <w:rPr>
          <w:rFonts w:asciiTheme="minorHAnsi" w:hAnsiTheme="minorHAnsi" w:cstheme="minorHAnsi"/>
        </w:rPr>
        <w:t>Forma pisemna zastrzeżona jest dla złożenia oferty wraz z załącznikami, a także zmiany lub wycofania oferty.</w:t>
      </w:r>
    </w:p>
    <w:p w14:paraId="2F0BA346" w14:textId="3B487E50" w:rsidR="0030150A" w:rsidRPr="00A66208" w:rsidRDefault="00B75CFA" w:rsidP="00424AD5">
      <w:pPr>
        <w:pStyle w:val="Tekstpodstawowy3"/>
        <w:keepNext w:val="0"/>
        <w:numPr>
          <w:ilvl w:val="1"/>
          <w:numId w:val="3"/>
        </w:numPr>
        <w:tabs>
          <w:tab w:val="num" w:pos="682"/>
        </w:tabs>
        <w:ind w:left="540" w:hanging="540"/>
        <w:rPr>
          <w:rFonts w:asciiTheme="minorHAnsi" w:hAnsiTheme="minorHAnsi" w:cstheme="minorHAnsi"/>
        </w:rPr>
      </w:pPr>
      <w:r>
        <w:rPr>
          <w:rFonts w:asciiTheme="minorHAnsi" w:hAnsiTheme="minorHAnsi" w:cstheme="minorHAnsi"/>
        </w:rPr>
        <w:t xml:space="preserve">Wszelką korespondencję w sprawie postępowania należy kierować na adres korespondencyjny określony powyżej, za pomocą jednego z dopuszczonych </w:t>
      </w:r>
      <w:r w:rsidR="00EF2A8B">
        <w:rPr>
          <w:rFonts w:asciiTheme="minorHAnsi" w:hAnsiTheme="minorHAnsi" w:cstheme="minorHAnsi"/>
        </w:rPr>
        <w:t>przez Zamawiającego sposobów komunikowania się z</w:t>
      </w:r>
      <w:r w:rsidR="00754B5F">
        <w:rPr>
          <w:rFonts w:asciiTheme="minorHAnsi" w:hAnsiTheme="minorHAnsi" w:cstheme="minorHAnsi"/>
        </w:rPr>
        <w:t> </w:t>
      </w:r>
      <w:r w:rsidR="00EF2A8B">
        <w:rPr>
          <w:rFonts w:asciiTheme="minorHAnsi" w:hAnsiTheme="minorHAnsi" w:cstheme="minorHAnsi"/>
        </w:rPr>
        <w:t>Wykonawcami. W korespondencji należy powołać się na nazwę oraz numer postępowania określone na pierwszej stronie Warunków Zamówienia</w:t>
      </w:r>
      <w:r w:rsidR="00754B5F">
        <w:rPr>
          <w:rFonts w:asciiTheme="minorHAnsi" w:hAnsiTheme="minorHAnsi" w:cstheme="minorHAnsi"/>
        </w:rPr>
        <w:t>.</w:t>
      </w:r>
    </w:p>
    <w:p w14:paraId="62DD426B" w14:textId="42C1507C" w:rsidR="00EF2A8B" w:rsidRPr="00921E1F" w:rsidRDefault="00015C84" w:rsidP="00921E1F">
      <w:pPr>
        <w:pStyle w:val="Tekstpodstawowy3"/>
        <w:numPr>
          <w:ilvl w:val="1"/>
          <w:numId w:val="3"/>
        </w:numPr>
        <w:tabs>
          <w:tab w:val="left" w:pos="709"/>
          <w:tab w:val="num" w:pos="6522"/>
        </w:tabs>
        <w:ind w:left="567"/>
        <w:rPr>
          <w:rFonts w:asciiTheme="minorHAnsi" w:hAnsiTheme="minorHAnsi" w:cstheme="minorHAnsi"/>
        </w:rPr>
      </w:pPr>
      <w:r w:rsidRPr="00A66208">
        <w:rPr>
          <w:rFonts w:asciiTheme="minorHAnsi" w:hAnsiTheme="minorHAnsi" w:cstheme="minorHAnsi"/>
        </w:rPr>
        <w:t>Zamawiający przygotowuje i przeprowadza niniejsze postępowanie w sposób zapewniający zachowanie uczciwej konkurencji oraz równe traktowanie Wykonawców. Czynności związane z przygotowaniem i przeprowadzeniem niniejszego postępowania wykonują osoby zapewniające bezstronność i obiektywizm.</w:t>
      </w:r>
    </w:p>
    <w:p w14:paraId="07778D9C" w14:textId="098FF9D2" w:rsidR="00852137" w:rsidRPr="00A66208" w:rsidRDefault="003F2512" w:rsidP="00561C0D">
      <w:pPr>
        <w:pStyle w:val="Tekstpodstawowy3"/>
        <w:numPr>
          <w:ilvl w:val="1"/>
          <w:numId w:val="3"/>
        </w:numPr>
        <w:tabs>
          <w:tab w:val="left" w:pos="709"/>
          <w:tab w:val="num" w:pos="6522"/>
        </w:tabs>
        <w:ind w:left="567"/>
        <w:rPr>
          <w:rFonts w:asciiTheme="minorHAnsi" w:hAnsiTheme="minorHAnsi" w:cstheme="minorHAnsi"/>
        </w:rPr>
      </w:pPr>
      <w:r w:rsidRPr="00A66208">
        <w:rPr>
          <w:rFonts w:asciiTheme="minorHAnsi" w:hAnsiTheme="minorHAnsi" w:cstheme="minorHAnsi"/>
        </w:rPr>
        <w:t>Osobami uprawnionymi do bezpośredniego</w:t>
      </w:r>
      <w:r w:rsidR="00015C84" w:rsidRPr="00A66208">
        <w:rPr>
          <w:rFonts w:asciiTheme="minorHAnsi" w:hAnsiTheme="minorHAnsi" w:cstheme="minorHAnsi"/>
        </w:rPr>
        <w:t xml:space="preserve"> kont</w:t>
      </w:r>
      <w:r w:rsidRPr="00A66208">
        <w:rPr>
          <w:rFonts w:asciiTheme="minorHAnsi" w:hAnsiTheme="minorHAnsi" w:cstheme="minorHAnsi"/>
        </w:rPr>
        <w:t>aktowania się z Wykonawcami są</w:t>
      </w:r>
      <w:r w:rsidR="00F46279" w:rsidRPr="00A66208">
        <w:rPr>
          <w:rFonts w:asciiTheme="minorHAnsi" w:hAnsiTheme="minorHAnsi" w:cstheme="minorHAnsi"/>
        </w:rPr>
        <w:t>:</w:t>
      </w:r>
    </w:p>
    <w:p w14:paraId="108057A4" w14:textId="77777777" w:rsidR="00852137" w:rsidRPr="00A66208" w:rsidRDefault="00852137" w:rsidP="00852137">
      <w:pPr>
        <w:tabs>
          <w:tab w:val="left" w:pos="709"/>
        </w:tabs>
        <w:spacing w:before="0"/>
        <w:rPr>
          <w:rFonts w:asciiTheme="minorHAnsi" w:hAnsiTheme="minorHAnsi" w:cstheme="minorHAnsi"/>
          <w:sz w:val="20"/>
          <w:szCs w:val="20"/>
        </w:rPr>
      </w:pPr>
    </w:p>
    <w:p w14:paraId="26AEEA5F" w14:textId="47942DD0" w:rsidR="00852137" w:rsidRPr="00A66208" w:rsidRDefault="00852137" w:rsidP="00852137">
      <w:pPr>
        <w:tabs>
          <w:tab w:val="left" w:pos="709"/>
        </w:tabs>
        <w:spacing w:before="0"/>
        <w:rPr>
          <w:rFonts w:asciiTheme="minorHAnsi" w:hAnsiTheme="minorHAnsi" w:cstheme="minorHAnsi"/>
          <w:b/>
          <w:sz w:val="20"/>
          <w:szCs w:val="20"/>
        </w:rPr>
      </w:pPr>
      <w:r w:rsidRPr="00A66208">
        <w:rPr>
          <w:rFonts w:asciiTheme="minorHAnsi" w:hAnsiTheme="minorHAnsi" w:cstheme="minorHAnsi"/>
          <w:sz w:val="20"/>
          <w:szCs w:val="20"/>
        </w:rPr>
        <w:tab/>
      </w:r>
      <w:r w:rsidR="00BA0549" w:rsidRPr="00A66208">
        <w:rPr>
          <w:rFonts w:asciiTheme="minorHAnsi" w:hAnsiTheme="minorHAnsi" w:cstheme="minorHAnsi"/>
          <w:b/>
          <w:sz w:val="20"/>
          <w:szCs w:val="20"/>
        </w:rPr>
        <w:t xml:space="preserve">Pani </w:t>
      </w:r>
      <w:r w:rsidR="00EF2A8B">
        <w:rPr>
          <w:rFonts w:asciiTheme="minorHAnsi" w:hAnsiTheme="minorHAnsi" w:cstheme="minorHAnsi"/>
          <w:b/>
          <w:sz w:val="20"/>
          <w:szCs w:val="20"/>
        </w:rPr>
        <w:t>Karolina Kopylec</w:t>
      </w:r>
    </w:p>
    <w:p w14:paraId="1F621668" w14:textId="7F88D281" w:rsidR="00852137" w:rsidRPr="00A66208" w:rsidRDefault="00852137" w:rsidP="00852137">
      <w:pPr>
        <w:tabs>
          <w:tab w:val="left" w:pos="709"/>
        </w:tabs>
        <w:spacing w:before="0"/>
        <w:rPr>
          <w:rFonts w:asciiTheme="minorHAnsi" w:hAnsiTheme="minorHAnsi" w:cstheme="minorHAnsi"/>
          <w:sz w:val="20"/>
          <w:szCs w:val="20"/>
        </w:rPr>
      </w:pPr>
      <w:r w:rsidRPr="00A66208">
        <w:rPr>
          <w:rFonts w:asciiTheme="minorHAnsi" w:hAnsiTheme="minorHAnsi" w:cstheme="minorHAnsi"/>
          <w:sz w:val="20"/>
          <w:szCs w:val="20"/>
        </w:rPr>
        <w:tab/>
        <w:t>ENEA Centrum Sp. z o .o. Departament Zakupów</w:t>
      </w:r>
    </w:p>
    <w:p w14:paraId="110249BC" w14:textId="172232A5" w:rsidR="00852137" w:rsidRPr="00A66208" w:rsidRDefault="00852137" w:rsidP="00852137">
      <w:pPr>
        <w:tabs>
          <w:tab w:val="left" w:pos="709"/>
        </w:tabs>
        <w:spacing w:before="0"/>
        <w:rPr>
          <w:rFonts w:asciiTheme="minorHAnsi" w:hAnsiTheme="minorHAnsi" w:cstheme="minorHAnsi"/>
          <w:sz w:val="20"/>
          <w:szCs w:val="20"/>
        </w:rPr>
      </w:pPr>
      <w:r w:rsidRPr="00A66208">
        <w:rPr>
          <w:rFonts w:asciiTheme="minorHAnsi" w:hAnsiTheme="minorHAnsi" w:cstheme="minorHAnsi"/>
          <w:sz w:val="20"/>
          <w:szCs w:val="20"/>
        </w:rPr>
        <w:tab/>
        <w:t xml:space="preserve">Biuro Udzielania Zamówień </w:t>
      </w:r>
    </w:p>
    <w:p w14:paraId="1FD35C62" w14:textId="6D3622AC" w:rsidR="00852137" w:rsidRPr="00A66208" w:rsidRDefault="00BA0549" w:rsidP="00852137">
      <w:pPr>
        <w:tabs>
          <w:tab w:val="left" w:pos="709"/>
        </w:tabs>
        <w:spacing w:before="0"/>
        <w:rPr>
          <w:rFonts w:asciiTheme="minorHAnsi" w:hAnsiTheme="minorHAnsi" w:cstheme="minorHAnsi"/>
          <w:sz w:val="20"/>
          <w:szCs w:val="20"/>
        </w:rPr>
      </w:pPr>
      <w:r w:rsidRPr="00A66208">
        <w:rPr>
          <w:rFonts w:asciiTheme="minorHAnsi" w:hAnsiTheme="minorHAnsi" w:cstheme="minorHAnsi"/>
          <w:sz w:val="20"/>
          <w:szCs w:val="20"/>
        </w:rPr>
        <w:tab/>
        <w:t xml:space="preserve">tel.: 61 884 </w:t>
      </w:r>
      <w:r w:rsidR="00EF2A8B">
        <w:rPr>
          <w:rFonts w:asciiTheme="minorHAnsi" w:hAnsiTheme="minorHAnsi" w:cstheme="minorHAnsi"/>
          <w:sz w:val="20"/>
          <w:szCs w:val="20"/>
        </w:rPr>
        <w:t>86 82</w:t>
      </w:r>
      <w:r w:rsidR="00852137" w:rsidRPr="00A66208">
        <w:rPr>
          <w:rFonts w:asciiTheme="minorHAnsi" w:hAnsiTheme="minorHAnsi" w:cstheme="minorHAnsi"/>
          <w:sz w:val="20"/>
          <w:szCs w:val="20"/>
        </w:rPr>
        <w:t>; e-mai</w:t>
      </w:r>
      <w:r w:rsidRPr="00A66208">
        <w:rPr>
          <w:rFonts w:asciiTheme="minorHAnsi" w:hAnsiTheme="minorHAnsi" w:cstheme="minorHAnsi"/>
          <w:sz w:val="20"/>
          <w:szCs w:val="20"/>
        </w:rPr>
        <w:t xml:space="preserve">l: </w:t>
      </w:r>
      <w:hyperlink r:id="rId16" w:history="1">
        <w:r w:rsidR="006157A6" w:rsidRPr="00C11C1F">
          <w:rPr>
            <w:rStyle w:val="Hipercze"/>
            <w:rFonts w:asciiTheme="minorHAnsi" w:hAnsiTheme="minorHAnsi" w:cstheme="minorHAnsi"/>
            <w:sz w:val="20"/>
            <w:szCs w:val="20"/>
          </w:rPr>
          <w:t>karolina.kopylec@enea.pl</w:t>
        </w:r>
      </w:hyperlink>
      <w:r w:rsidR="006157A6">
        <w:rPr>
          <w:rFonts w:asciiTheme="minorHAnsi" w:hAnsiTheme="minorHAnsi" w:cstheme="minorHAnsi"/>
          <w:sz w:val="20"/>
          <w:szCs w:val="20"/>
        </w:rPr>
        <w:t xml:space="preserve"> </w:t>
      </w:r>
    </w:p>
    <w:p w14:paraId="3B9492C5" w14:textId="1572AD9B" w:rsidR="00C74A0E" w:rsidRPr="00A66208" w:rsidRDefault="00852137" w:rsidP="00852137">
      <w:pPr>
        <w:tabs>
          <w:tab w:val="left" w:pos="709"/>
        </w:tabs>
        <w:spacing w:before="0"/>
        <w:rPr>
          <w:rFonts w:asciiTheme="minorHAnsi" w:hAnsiTheme="minorHAnsi" w:cstheme="minorHAnsi"/>
          <w:sz w:val="20"/>
          <w:szCs w:val="20"/>
        </w:rPr>
      </w:pPr>
      <w:r w:rsidRPr="00A66208">
        <w:rPr>
          <w:rFonts w:asciiTheme="minorHAnsi" w:hAnsiTheme="minorHAnsi" w:cstheme="minorHAnsi"/>
          <w:sz w:val="20"/>
          <w:szCs w:val="20"/>
        </w:rPr>
        <w:tab/>
        <w:t>ul. Górecka 1, 60-201 Poznań, w godzinach 8.00 – 1</w:t>
      </w:r>
      <w:r w:rsidR="00EF2A8B">
        <w:rPr>
          <w:rFonts w:asciiTheme="minorHAnsi" w:hAnsiTheme="minorHAnsi" w:cstheme="minorHAnsi"/>
          <w:sz w:val="20"/>
          <w:szCs w:val="20"/>
        </w:rPr>
        <w:t>4</w:t>
      </w:r>
      <w:r w:rsidRPr="00A66208">
        <w:rPr>
          <w:rFonts w:asciiTheme="minorHAnsi" w:hAnsiTheme="minorHAnsi" w:cstheme="minorHAnsi"/>
          <w:sz w:val="20"/>
          <w:szCs w:val="20"/>
        </w:rPr>
        <w:t>.00</w:t>
      </w:r>
    </w:p>
    <w:p w14:paraId="2535D787" w14:textId="77777777" w:rsidR="0040162B" w:rsidRPr="00A66208" w:rsidRDefault="0040162B" w:rsidP="00852137">
      <w:pPr>
        <w:tabs>
          <w:tab w:val="left" w:pos="709"/>
        </w:tabs>
        <w:spacing w:before="0"/>
        <w:rPr>
          <w:rFonts w:asciiTheme="minorHAnsi" w:hAnsiTheme="minorHAnsi" w:cstheme="minorHAnsi"/>
          <w:sz w:val="20"/>
          <w:szCs w:val="20"/>
        </w:rPr>
      </w:pPr>
    </w:p>
    <w:p w14:paraId="2739E346" w14:textId="47553CC5" w:rsidR="00C42D0C" w:rsidRPr="00A66208" w:rsidRDefault="0040162B" w:rsidP="0040162B">
      <w:pPr>
        <w:keepNext/>
        <w:spacing w:before="0"/>
        <w:ind w:left="709"/>
        <w:rPr>
          <w:rFonts w:asciiTheme="minorHAnsi" w:hAnsiTheme="minorHAnsi" w:cstheme="minorHAnsi"/>
          <w:sz w:val="20"/>
          <w:szCs w:val="20"/>
        </w:rPr>
      </w:pPr>
      <w:r w:rsidRPr="00A66208">
        <w:rPr>
          <w:rFonts w:asciiTheme="minorHAnsi" w:hAnsiTheme="minorHAnsi" w:cstheme="minorHAnsi"/>
          <w:sz w:val="20"/>
          <w:szCs w:val="20"/>
        </w:rPr>
        <w:t xml:space="preserve">oraz </w:t>
      </w:r>
    </w:p>
    <w:p w14:paraId="2C091EAB" w14:textId="77777777" w:rsidR="004C7190" w:rsidRPr="00A66208" w:rsidRDefault="004C7190" w:rsidP="0040162B">
      <w:pPr>
        <w:keepNext/>
        <w:spacing w:before="0"/>
        <w:ind w:left="709"/>
        <w:rPr>
          <w:rFonts w:asciiTheme="minorHAnsi" w:hAnsiTheme="minorHAnsi" w:cstheme="minorHAnsi"/>
          <w:sz w:val="20"/>
          <w:szCs w:val="20"/>
        </w:rPr>
      </w:pPr>
    </w:p>
    <w:p w14:paraId="43FEA861" w14:textId="6B7ABEC4" w:rsidR="0040162B" w:rsidRPr="00A66208" w:rsidRDefault="0040162B" w:rsidP="0040162B">
      <w:pPr>
        <w:keepNext/>
        <w:spacing w:before="0"/>
        <w:ind w:left="709"/>
        <w:rPr>
          <w:rFonts w:asciiTheme="minorHAnsi" w:eastAsiaTheme="minorHAnsi" w:hAnsiTheme="minorHAnsi" w:cstheme="minorHAnsi"/>
          <w:b/>
          <w:sz w:val="20"/>
          <w:szCs w:val="20"/>
          <w:lang w:eastAsia="en-US"/>
        </w:rPr>
      </w:pPr>
      <w:r w:rsidRPr="00A66208">
        <w:rPr>
          <w:rFonts w:asciiTheme="minorHAnsi" w:eastAsiaTheme="minorHAnsi" w:hAnsiTheme="minorHAnsi" w:cstheme="minorHAnsi"/>
          <w:b/>
          <w:sz w:val="20"/>
          <w:szCs w:val="20"/>
          <w:lang w:eastAsia="en-US"/>
        </w:rPr>
        <w:t>Pani</w:t>
      </w:r>
      <w:r w:rsidR="00C42D0C" w:rsidRPr="00A66208">
        <w:rPr>
          <w:rFonts w:asciiTheme="minorHAnsi" w:eastAsiaTheme="minorHAnsi" w:hAnsiTheme="minorHAnsi" w:cstheme="minorHAnsi"/>
          <w:b/>
          <w:sz w:val="20"/>
          <w:szCs w:val="20"/>
          <w:lang w:eastAsia="en-US"/>
        </w:rPr>
        <w:t xml:space="preserve"> </w:t>
      </w:r>
      <w:r w:rsidR="00EF2A8B">
        <w:rPr>
          <w:rFonts w:asciiTheme="minorHAnsi" w:eastAsiaTheme="minorHAnsi" w:hAnsiTheme="minorHAnsi" w:cstheme="minorHAnsi"/>
          <w:b/>
          <w:sz w:val="20"/>
          <w:szCs w:val="20"/>
          <w:lang w:eastAsia="en-US"/>
        </w:rPr>
        <w:t>Alicja Ciężak</w:t>
      </w:r>
    </w:p>
    <w:p w14:paraId="1B8E647C" w14:textId="77777777" w:rsidR="0040162B" w:rsidRPr="00A66208" w:rsidRDefault="0040162B" w:rsidP="0040162B">
      <w:pPr>
        <w:keepNext/>
        <w:spacing w:before="0"/>
        <w:ind w:left="709"/>
        <w:rPr>
          <w:rFonts w:asciiTheme="minorHAnsi" w:eastAsiaTheme="minorHAnsi" w:hAnsiTheme="minorHAnsi" w:cstheme="minorHAnsi"/>
          <w:sz w:val="20"/>
          <w:szCs w:val="20"/>
          <w:lang w:eastAsia="en-US"/>
        </w:rPr>
      </w:pPr>
      <w:r w:rsidRPr="00A66208">
        <w:rPr>
          <w:rFonts w:asciiTheme="minorHAnsi" w:eastAsiaTheme="minorHAnsi" w:hAnsiTheme="minorHAnsi" w:cstheme="minorHAnsi"/>
          <w:sz w:val="20"/>
          <w:szCs w:val="20"/>
          <w:lang w:eastAsia="en-US"/>
        </w:rPr>
        <w:t>ENEA Centrum Sp. z o.o., Departament Zakupów</w:t>
      </w:r>
    </w:p>
    <w:p w14:paraId="40B1BB52" w14:textId="77777777" w:rsidR="0040162B" w:rsidRPr="00A66208" w:rsidRDefault="0040162B" w:rsidP="0040162B">
      <w:pPr>
        <w:keepNext/>
        <w:spacing w:before="0"/>
        <w:ind w:left="709"/>
        <w:rPr>
          <w:rFonts w:asciiTheme="minorHAnsi" w:eastAsiaTheme="minorHAnsi" w:hAnsiTheme="minorHAnsi" w:cstheme="minorHAnsi"/>
          <w:sz w:val="20"/>
          <w:szCs w:val="20"/>
          <w:lang w:eastAsia="en-US"/>
        </w:rPr>
      </w:pPr>
      <w:r w:rsidRPr="00A66208">
        <w:rPr>
          <w:rFonts w:asciiTheme="minorHAnsi" w:eastAsiaTheme="minorHAnsi" w:hAnsiTheme="minorHAnsi" w:cstheme="minorHAnsi"/>
          <w:sz w:val="20"/>
          <w:szCs w:val="20"/>
          <w:lang w:eastAsia="en-US"/>
        </w:rPr>
        <w:t>Biuro Udzielania Zamówień</w:t>
      </w:r>
      <w:r w:rsidRPr="00A66208">
        <w:rPr>
          <w:rFonts w:asciiTheme="minorHAnsi" w:eastAsiaTheme="minorHAnsi" w:hAnsiTheme="minorHAnsi" w:cstheme="minorHAnsi"/>
          <w:sz w:val="20"/>
          <w:szCs w:val="20"/>
          <w:lang w:eastAsia="en-US"/>
        </w:rPr>
        <w:tab/>
      </w:r>
    </w:p>
    <w:p w14:paraId="32DD6126" w14:textId="51D11F3E" w:rsidR="0040162B" w:rsidRPr="00A66208" w:rsidRDefault="0040162B" w:rsidP="0040162B">
      <w:pPr>
        <w:keepNext/>
        <w:spacing w:before="0"/>
        <w:ind w:left="709"/>
        <w:jc w:val="left"/>
        <w:rPr>
          <w:rFonts w:asciiTheme="minorHAnsi" w:eastAsiaTheme="minorHAnsi" w:hAnsiTheme="minorHAnsi" w:cstheme="minorHAnsi"/>
          <w:sz w:val="20"/>
          <w:szCs w:val="20"/>
          <w:lang w:val="en-US" w:eastAsia="en-US"/>
        </w:rPr>
      </w:pPr>
      <w:r w:rsidRPr="00A66208">
        <w:rPr>
          <w:rFonts w:asciiTheme="minorHAnsi" w:eastAsiaTheme="minorHAnsi" w:hAnsiTheme="minorHAnsi" w:cstheme="minorHAnsi"/>
          <w:sz w:val="20"/>
          <w:szCs w:val="20"/>
          <w:lang w:eastAsia="en-US"/>
        </w:rPr>
        <w:t xml:space="preserve">tel.: +48 / 61 884 </w:t>
      </w:r>
      <w:r w:rsidR="00EF2A8B">
        <w:rPr>
          <w:rFonts w:asciiTheme="minorHAnsi" w:eastAsiaTheme="minorHAnsi" w:hAnsiTheme="minorHAnsi" w:cstheme="minorHAnsi"/>
          <w:sz w:val="20"/>
          <w:szCs w:val="20"/>
          <w:lang w:eastAsia="en-US"/>
        </w:rPr>
        <w:t>87 21</w:t>
      </w:r>
      <w:r w:rsidR="00EF2A8B">
        <w:rPr>
          <w:rFonts w:asciiTheme="minorHAnsi" w:eastAsiaTheme="minorHAnsi" w:hAnsiTheme="minorHAnsi" w:cstheme="minorHAnsi"/>
          <w:sz w:val="20"/>
          <w:szCs w:val="20"/>
          <w:lang w:val="en-US" w:eastAsia="en-US"/>
        </w:rPr>
        <w:t xml:space="preserve">; </w:t>
      </w:r>
      <w:r w:rsidRPr="00A66208">
        <w:rPr>
          <w:rFonts w:asciiTheme="minorHAnsi" w:eastAsiaTheme="minorHAnsi" w:hAnsiTheme="minorHAnsi" w:cstheme="minorHAnsi"/>
          <w:sz w:val="20"/>
          <w:szCs w:val="20"/>
          <w:lang w:val="en-US" w:eastAsia="en-US"/>
        </w:rPr>
        <w:t xml:space="preserve">e-mail: </w:t>
      </w:r>
      <w:hyperlink r:id="rId17" w:history="1">
        <w:r w:rsidR="006157A6" w:rsidRPr="00C11C1F">
          <w:rPr>
            <w:rStyle w:val="Hipercze"/>
            <w:rFonts w:asciiTheme="minorHAnsi" w:eastAsiaTheme="minorHAnsi" w:hAnsiTheme="minorHAnsi" w:cstheme="minorHAnsi"/>
            <w:sz w:val="20"/>
            <w:szCs w:val="20"/>
            <w:lang w:val="en-US" w:eastAsia="en-US"/>
          </w:rPr>
          <w:t>alicja.ciezak@enea.pl</w:t>
        </w:r>
      </w:hyperlink>
      <w:r w:rsidR="006157A6">
        <w:rPr>
          <w:rFonts w:asciiTheme="minorHAnsi" w:eastAsiaTheme="minorHAnsi" w:hAnsiTheme="minorHAnsi" w:cstheme="minorHAnsi"/>
          <w:sz w:val="20"/>
          <w:szCs w:val="20"/>
          <w:lang w:val="en-US" w:eastAsia="en-US"/>
        </w:rPr>
        <w:t xml:space="preserve"> </w:t>
      </w:r>
    </w:p>
    <w:p w14:paraId="71E4BD8D" w14:textId="73B548B7" w:rsidR="0040162B" w:rsidRPr="00A66208" w:rsidRDefault="0040162B" w:rsidP="0040162B">
      <w:pPr>
        <w:keepNext/>
        <w:spacing w:before="0"/>
        <w:ind w:left="709"/>
        <w:jc w:val="left"/>
        <w:rPr>
          <w:rFonts w:asciiTheme="minorHAnsi" w:eastAsiaTheme="minorHAnsi" w:hAnsiTheme="minorHAnsi" w:cstheme="minorHAnsi"/>
          <w:sz w:val="20"/>
          <w:szCs w:val="20"/>
          <w:lang w:eastAsia="en-US"/>
        </w:rPr>
      </w:pPr>
      <w:r w:rsidRPr="00A66208">
        <w:rPr>
          <w:rFonts w:asciiTheme="minorHAnsi" w:eastAsiaTheme="minorHAnsi" w:hAnsiTheme="minorHAnsi" w:cstheme="minorHAnsi"/>
          <w:sz w:val="20"/>
          <w:szCs w:val="20"/>
          <w:lang w:eastAsia="en-US"/>
        </w:rPr>
        <w:t xml:space="preserve">ul. Górecka 1, 60-201 Poznań, w godzinach 8.00 – </w:t>
      </w:r>
      <w:r w:rsidR="00EF2A8B">
        <w:rPr>
          <w:rFonts w:asciiTheme="minorHAnsi" w:eastAsiaTheme="minorHAnsi" w:hAnsiTheme="minorHAnsi" w:cstheme="minorHAnsi"/>
          <w:sz w:val="20"/>
          <w:szCs w:val="20"/>
          <w:lang w:eastAsia="en-US"/>
        </w:rPr>
        <w:t>14</w:t>
      </w:r>
      <w:r w:rsidRPr="00A66208">
        <w:rPr>
          <w:rFonts w:asciiTheme="minorHAnsi" w:eastAsiaTheme="minorHAnsi" w:hAnsiTheme="minorHAnsi" w:cstheme="minorHAnsi"/>
          <w:sz w:val="20"/>
          <w:szCs w:val="20"/>
          <w:lang w:eastAsia="en-US"/>
        </w:rPr>
        <w:t>.00</w:t>
      </w:r>
    </w:p>
    <w:p w14:paraId="1D9A2EE9" w14:textId="3F066474" w:rsidR="0040162B" w:rsidRPr="00A66208" w:rsidRDefault="0040162B" w:rsidP="00852137">
      <w:pPr>
        <w:tabs>
          <w:tab w:val="left" w:pos="709"/>
        </w:tabs>
        <w:spacing w:before="0"/>
        <w:rPr>
          <w:rFonts w:asciiTheme="minorHAnsi" w:hAnsiTheme="minorHAnsi" w:cstheme="minorHAnsi"/>
          <w:sz w:val="20"/>
          <w:szCs w:val="20"/>
        </w:rPr>
      </w:pPr>
    </w:p>
    <w:p w14:paraId="4DA2799C" w14:textId="77777777" w:rsidR="00015C84" w:rsidRPr="00A66208" w:rsidRDefault="00015C84" w:rsidP="00A16597">
      <w:pPr>
        <w:pStyle w:val="Nagwek2"/>
        <w:tabs>
          <w:tab w:val="clear" w:pos="539"/>
          <w:tab w:val="left" w:pos="709"/>
          <w:tab w:val="num" w:pos="5246"/>
        </w:tabs>
        <w:spacing w:after="120"/>
        <w:ind w:left="567"/>
        <w:rPr>
          <w:rFonts w:asciiTheme="minorHAnsi" w:hAnsiTheme="minorHAnsi" w:cstheme="minorHAnsi"/>
          <w:b/>
        </w:rPr>
      </w:pPr>
      <w:bookmarkStart w:id="3" w:name="_Toc534617284"/>
      <w:r w:rsidRPr="00A66208">
        <w:rPr>
          <w:rFonts w:asciiTheme="minorHAnsi" w:hAnsiTheme="minorHAnsi" w:cstheme="minorHAnsi"/>
          <w:b/>
        </w:rPr>
        <w:lastRenderedPageBreak/>
        <w:t>Tryb udzielenia zamówienia</w:t>
      </w:r>
      <w:bookmarkEnd w:id="3"/>
    </w:p>
    <w:p w14:paraId="6D20326E" w14:textId="24658A57" w:rsidR="00015C84" w:rsidRDefault="00015C84" w:rsidP="00EF2A8B">
      <w:pPr>
        <w:pStyle w:val="standardowy0"/>
        <w:numPr>
          <w:ilvl w:val="1"/>
          <w:numId w:val="17"/>
        </w:numPr>
        <w:tabs>
          <w:tab w:val="num" w:pos="6522"/>
        </w:tabs>
        <w:spacing w:before="120"/>
        <w:ind w:left="567"/>
        <w:rPr>
          <w:rFonts w:asciiTheme="minorHAnsi" w:hAnsiTheme="minorHAnsi" w:cstheme="minorHAnsi"/>
          <w:sz w:val="20"/>
          <w:szCs w:val="20"/>
        </w:rPr>
      </w:pPr>
      <w:bookmarkStart w:id="4" w:name="_Toc389210221"/>
      <w:bookmarkStart w:id="5" w:name="_Toc451844343"/>
      <w:bookmarkStart w:id="6" w:name="_Toc451852606"/>
      <w:bookmarkStart w:id="7" w:name="_Toc475444061"/>
      <w:r w:rsidRPr="00A66208">
        <w:rPr>
          <w:rFonts w:asciiTheme="minorHAnsi" w:hAnsiTheme="minorHAnsi" w:cstheme="minorHAnsi"/>
          <w:sz w:val="20"/>
          <w:szCs w:val="20"/>
        </w:rPr>
        <w:t>Postępowanie o udzielenie zamówienia prowadzone jest zgodnie z wewnętrznymi regulacjami obowiązującymi u Zamawiającego</w:t>
      </w:r>
      <w:bookmarkEnd w:id="4"/>
      <w:bookmarkEnd w:id="5"/>
      <w:bookmarkEnd w:id="6"/>
      <w:bookmarkEnd w:id="7"/>
      <w:r w:rsidR="00C8253F" w:rsidRPr="00A66208">
        <w:rPr>
          <w:rFonts w:asciiTheme="minorHAnsi" w:hAnsiTheme="minorHAnsi" w:cstheme="minorHAnsi"/>
          <w:sz w:val="20"/>
          <w:szCs w:val="20"/>
        </w:rPr>
        <w:t>, w oparciu o niniejsze Warunki Zamówienia (zwane dalej WZ).</w:t>
      </w:r>
    </w:p>
    <w:p w14:paraId="6678FD80" w14:textId="7E5043AD" w:rsidR="00EF2A8B" w:rsidRPr="00A66208" w:rsidRDefault="00EF2A8B" w:rsidP="00EF2A8B">
      <w:pPr>
        <w:pStyle w:val="standardowy0"/>
        <w:numPr>
          <w:ilvl w:val="1"/>
          <w:numId w:val="17"/>
        </w:numPr>
        <w:tabs>
          <w:tab w:val="num" w:pos="6522"/>
        </w:tabs>
        <w:spacing w:before="120"/>
        <w:ind w:left="567"/>
        <w:rPr>
          <w:rFonts w:asciiTheme="minorHAnsi" w:hAnsiTheme="minorHAnsi" w:cstheme="minorHAnsi"/>
          <w:sz w:val="20"/>
          <w:szCs w:val="20"/>
        </w:rPr>
      </w:pPr>
      <w:r>
        <w:rPr>
          <w:rFonts w:asciiTheme="minorHAnsi" w:hAnsiTheme="minorHAnsi" w:cstheme="minorHAnsi"/>
          <w:sz w:val="20"/>
          <w:szCs w:val="20"/>
        </w:rPr>
        <w:t>Do postępowania nie znajdują przepisy ustawy z dnia 29 stycznia 2004 r. Prawo Zamówień Publicznych (t.j. Dz. U. z 2018, poz. 1986 ze zmianami).</w:t>
      </w:r>
    </w:p>
    <w:p w14:paraId="073BA139" w14:textId="77777777" w:rsidR="00015C84" w:rsidRPr="00A66208" w:rsidRDefault="00015C84" w:rsidP="00A16597">
      <w:pPr>
        <w:pStyle w:val="Nagwek2"/>
        <w:tabs>
          <w:tab w:val="clear" w:pos="539"/>
          <w:tab w:val="left" w:pos="709"/>
          <w:tab w:val="num" w:pos="5246"/>
        </w:tabs>
        <w:spacing w:after="120"/>
        <w:ind w:left="567"/>
        <w:rPr>
          <w:rFonts w:asciiTheme="minorHAnsi" w:hAnsiTheme="minorHAnsi" w:cstheme="minorHAnsi"/>
          <w:b/>
        </w:rPr>
      </w:pPr>
      <w:bookmarkStart w:id="8" w:name="_Toc534617285"/>
      <w:r w:rsidRPr="00A66208">
        <w:rPr>
          <w:rFonts w:asciiTheme="minorHAnsi" w:hAnsiTheme="minorHAnsi" w:cstheme="minorHAnsi"/>
          <w:b/>
        </w:rPr>
        <w:t>Przedmiot zamówienia</w:t>
      </w:r>
      <w:bookmarkEnd w:id="8"/>
    </w:p>
    <w:p w14:paraId="15A4B38B" w14:textId="77777777" w:rsidR="00015C84" w:rsidRPr="00A66208" w:rsidRDefault="00015C84" w:rsidP="00305D96">
      <w:pPr>
        <w:pStyle w:val="standardowy0"/>
        <w:numPr>
          <w:ilvl w:val="1"/>
          <w:numId w:val="17"/>
        </w:numPr>
        <w:tabs>
          <w:tab w:val="num" w:pos="6522"/>
        </w:tabs>
        <w:spacing w:before="120"/>
        <w:ind w:left="567"/>
        <w:rPr>
          <w:rFonts w:asciiTheme="minorHAnsi" w:hAnsiTheme="minorHAnsi" w:cstheme="minorHAnsi"/>
          <w:sz w:val="20"/>
          <w:szCs w:val="20"/>
        </w:rPr>
      </w:pPr>
      <w:r w:rsidRPr="00A66208">
        <w:rPr>
          <w:rFonts w:asciiTheme="minorHAnsi" w:hAnsiTheme="minorHAnsi" w:cstheme="minorHAnsi"/>
          <w:sz w:val="20"/>
          <w:szCs w:val="20"/>
        </w:rPr>
        <w:t>Przedmiotem zamówienia jest:</w:t>
      </w:r>
    </w:p>
    <w:p w14:paraId="4D03D263" w14:textId="5D1F7DCC" w:rsidR="009D077C" w:rsidRPr="00A66208" w:rsidRDefault="00EF2A8B" w:rsidP="009D077C">
      <w:pPr>
        <w:tabs>
          <w:tab w:val="left" w:pos="709"/>
        </w:tabs>
        <w:ind w:left="709"/>
        <w:rPr>
          <w:rFonts w:asciiTheme="minorHAnsi" w:eastAsia="Calibri" w:hAnsiTheme="minorHAnsi" w:cstheme="minorHAnsi"/>
          <w:b/>
          <w:sz w:val="20"/>
          <w:szCs w:val="20"/>
        </w:rPr>
      </w:pPr>
      <w:r>
        <w:rPr>
          <w:rFonts w:asciiTheme="minorHAnsi" w:eastAsia="Calibri" w:hAnsiTheme="minorHAnsi" w:cstheme="minorHAnsi"/>
          <w:b/>
          <w:sz w:val="20"/>
          <w:szCs w:val="20"/>
        </w:rPr>
        <w:t>Wsparcie przy</w:t>
      </w:r>
      <w:r w:rsidR="009D077C" w:rsidRPr="00A66208">
        <w:rPr>
          <w:rFonts w:asciiTheme="minorHAnsi" w:eastAsia="Calibri" w:hAnsiTheme="minorHAnsi" w:cstheme="minorHAnsi"/>
          <w:b/>
          <w:sz w:val="20"/>
          <w:szCs w:val="20"/>
        </w:rPr>
        <w:t xml:space="preserve"> przygotowani</w:t>
      </w:r>
      <w:r>
        <w:rPr>
          <w:rFonts w:asciiTheme="minorHAnsi" w:eastAsia="Calibri" w:hAnsiTheme="minorHAnsi" w:cstheme="minorHAnsi"/>
          <w:b/>
          <w:sz w:val="20"/>
          <w:szCs w:val="20"/>
        </w:rPr>
        <w:t>u</w:t>
      </w:r>
      <w:r w:rsidR="009D077C" w:rsidRPr="00A66208">
        <w:rPr>
          <w:rFonts w:asciiTheme="minorHAnsi" w:eastAsia="Calibri" w:hAnsiTheme="minorHAnsi" w:cstheme="minorHAnsi"/>
          <w:b/>
          <w:sz w:val="20"/>
          <w:szCs w:val="20"/>
        </w:rPr>
        <w:t xml:space="preserve"> Grupy ENEA do realizacji wymogów Ustawy o krajowym systemie cyberbezpieczeństwa z uwzględnieniem następujących </w:t>
      </w:r>
      <w:r w:rsidR="009D077C" w:rsidRPr="00A66208">
        <w:rPr>
          <w:rFonts w:asciiTheme="minorHAnsi" w:hAnsiTheme="minorHAnsi" w:cstheme="minorHAnsi"/>
          <w:b/>
          <w:sz w:val="20"/>
          <w:szCs w:val="20"/>
        </w:rPr>
        <w:t>etapów i zadań</w:t>
      </w:r>
      <w:r w:rsidR="009D077C" w:rsidRPr="00A66208">
        <w:rPr>
          <w:rFonts w:asciiTheme="minorHAnsi" w:eastAsia="Calibri" w:hAnsiTheme="minorHAnsi" w:cstheme="minorHAnsi"/>
          <w:b/>
          <w:sz w:val="20"/>
          <w:szCs w:val="20"/>
        </w:rPr>
        <w:t xml:space="preserve">: </w:t>
      </w:r>
    </w:p>
    <w:p w14:paraId="0A660CAE" w14:textId="3235C7F4" w:rsidR="009D077C" w:rsidRPr="00A66208" w:rsidRDefault="009D077C" w:rsidP="001A25B7">
      <w:pPr>
        <w:pStyle w:val="Akapitzlist"/>
        <w:numPr>
          <w:ilvl w:val="0"/>
          <w:numId w:val="59"/>
        </w:numPr>
        <w:tabs>
          <w:tab w:val="left" w:pos="709"/>
        </w:tabs>
        <w:spacing w:before="120" w:after="120" w:line="360" w:lineRule="auto"/>
        <w:ind w:left="709" w:firstLine="425"/>
        <w:jc w:val="both"/>
        <w:rPr>
          <w:rFonts w:asciiTheme="minorHAnsi" w:eastAsia="Calibri" w:hAnsiTheme="minorHAnsi" w:cstheme="minorHAnsi"/>
          <w:b/>
          <w:sz w:val="20"/>
          <w:szCs w:val="20"/>
        </w:rPr>
      </w:pPr>
      <w:r w:rsidRPr="00A66208">
        <w:rPr>
          <w:rFonts w:asciiTheme="minorHAnsi" w:eastAsia="Calibri" w:hAnsiTheme="minorHAnsi" w:cstheme="minorHAnsi"/>
          <w:b/>
          <w:sz w:val="20"/>
          <w:szCs w:val="20"/>
        </w:rPr>
        <w:t>Etap I – Analiza stanu obecnego wraz z opracowaniem koncepcji realizacji projektu</w:t>
      </w:r>
      <w:r w:rsidR="00754B5F">
        <w:rPr>
          <w:rFonts w:asciiTheme="minorHAnsi" w:eastAsia="Calibri" w:hAnsiTheme="minorHAnsi" w:cstheme="minorHAnsi"/>
          <w:b/>
          <w:sz w:val="20"/>
          <w:szCs w:val="20"/>
        </w:rPr>
        <w:t>,</w:t>
      </w:r>
      <w:r w:rsidR="00F37B6C">
        <w:rPr>
          <w:rFonts w:asciiTheme="minorHAnsi" w:eastAsia="Calibri" w:hAnsiTheme="minorHAnsi" w:cstheme="minorHAnsi"/>
          <w:b/>
          <w:sz w:val="20"/>
          <w:szCs w:val="20"/>
        </w:rPr>
        <w:t xml:space="preserve"> w tym:</w:t>
      </w:r>
    </w:p>
    <w:p w14:paraId="080130A1" w14:textId="5F504ECC" w:rsidR="009D077C" w:rsidRPr="00A66208" w:rsidRDefault="00635264" w:rsidP="001A25B7">
      <w:pPr>
        <w:pStyle w:val="Akapitzlist"/>
        <w:numPr>
          <w:ilvl w:val="0"/>
          <w:numId w:val="60"/>
        </w:numPr>
        <w:tabs>
          <w:tab w:val="left" w:pos="1418"/>
        </w:tabs>
        <w:spacing w:before="120" w:after="120" w:line="360" w:lineRule="auto"/>
        <w:ind w:left="1418" w:firstLine="142"/>
        <w:jc w:val="both"/>
        <w:rPr>
          <w:rFonts w:asciiTheme="minorHAnsi" w:eastAsia="Calibri" w:hAnsiTheme="minorHAnsi" w:cstheme="minorHAnsi"/>
          <w:b/>
          <w:sz w:val="20"/>
          <w:szCs w:val="20"/>
        </w:rPr>
      </w:pPr>
      <w:r w:rsidRPr="00A66208">
        <w:rPr>
          <w:rFonts w:asciiTheme="minorHAnsi" w:eastAsia="Calibri" w:hAnsiTheme="minorHAnsi" w:cstheme="minorHAnsi"/>
          <w:b/>
          <w:sz w:val="20"/>
          <w:szCs w:val="20"/>
        </w:rPr>
        <w:t>audyt zerowy,</w:t>
      </w:r>
    </w:p>
    <w:p w14:paraId="30B3338E" w14:textId="77777777" w:rsidR="009D077C" w:rsidRPr="00A66208" w:rsidRDefault="009D077C" w:rsidP="001A25B7">
      <w:pPr>
        <w:pStyle w:val="Akapitzlist"/>
        <w:numPr>
          <w:ilvl w:val="0"/>
          <w:numId w:val="60"/>
        </w:numPr>
        <w:tabs>
          <w:tab w:val="left" w:pos="1418"/>
        </w:tabs>
        <w:spacing w:before="120" w:after="120" w:line="360" w:lineRule="auto"/>
        <w:ind w:left="1418" w:firstLine="142"/>
        <w:jc w:val="both"/>
        <w:rPr>
          <w:rFonts w:asciiTheme="minorHAnsi" w:eastAsia="Calibri" w:hAnsiTheme="minorHAnsi" w:cstheme="minorHAnsi"/>
          <w:b/>
          <w:sz w:val="20"/>
          <w:szCs w:val="20"/>
        </w:rPr>
      </w:pPr>
      <w:r w:rsidRPr="00A66208">
        <w:rPr>
          <w:rFonts w:asciiTheme="minorHAnsi" w:eastAsia="Calibri" w:hAnsiTheme="minorHAnsi" w:cstheme="minorHAnsi"/>
          <w:b/>
          <w:sz w:val="20"/>
          <w:szCs w:val="20"/>
        </w:rPr>
        <w:t>koncepcja realizacji projektu.</w:t>
      </w:r>
    </w:p>
    <w:p w14:paraId="65CDA8B9" w14:textId="77777777" w:rsidR="009D077C" w:rsidRPr="00A66208" w:rsidRDefault="009D077C" w:rsidP="001A25B7">
      <w:pPr>
        <w:pStyle w:val="Akapitzlist"/>
        <w:numPr>
          <w:ilvl w:val="0"/>
          <w:numId w:val="59"/>
        </w:numPr>
        <w:tabs>
          <w:tab w:val="left" w:pos="709"/>
        </w:tabs>
        <w:spacing w:before="120" w:after="120" w:line="360" w:lineRule="auto"/>
        <w:ind w:left="709" w:firstLine="425"/>
        <w:jc w:val="both"/>
        <w:rPr>
          <w:rFonts w:asciiTheme="minorHAnsi" w:eastAsia="Calibri" w:hAnsiTheme="minorHAnsi" w:cstheme="minorHAnsi"/>
          <w:b/>
          <w:sz w:val="20"/>
          <w:szCs w:val="20"/>
        </w:rPr>
      </w:pPr>
      <w:r w:rsidRPr="00A66208">
        <w:rPr>
          <w:rFonts w:asciiTheme="minorHAnsi" w:eastAsia="Calibri" w:hAnsiTheme="minorHAnsi" w:cstheme="minorHAnsi"/>
          <w:b/>
          <w:sz w:val="20"/>
          <w:szCs w:val="20"/>
        </w:rPr>
        <w:t>Etap II –  Implementacja koncepcji projektu.</w:t>
      </w:r>
    </w:p>
    <w:p w14:paraId="1D12EB05" w14:textId="77777777" w:rsidR="009D077C" w:rsidRPr="00A66208" w:rsidRDefault="009D077C" w:rsidP="001A25B7">
      <w:pPr>
        <w:pStyle w:val="Akapitzlist"/>
        <w:numPr>
          <w:ilvl w:val="0"/>
          <w:numId w:val="59"/>
        </w:numPr>
        <w:tabs>
          <w:tab w:val="left" w:pos="709"/>
        </w:tabs>
        <w:spacing w:before="120" w:after="120" w:line="360" w:lineRule="auto"/>
        <w:ind w:left="709" w:firstLine="425"/>
        <w:jc w:val="both"/>
        <w:rPr>
          <w:rFonts w:asciiTheme="minorHAnsi" w:eastAsia="Calibri" w:hAnsiTheme="minorHAnsi" w:cstheme="minorHAnsi"/>
          <w:b/>
          <w:sz w:val="20"/>
          <w:szCs w:val="20"/>
        </w:rPr>
      </w:pPr>
      <w:r w:rsidRPr="00A66208">
        <w:rPr>
          <w:rFonts w:asciiTheme="minorHAnsi" w:eastAsia="Calibri" w:hAnsiTheme="minorHAnsi" w:cstheme="minorHAnsi"/>
          <w:b/>
          <w:sz w:val="20"/>
          <w:szCs w:val="20"/>
        </w:rPr>
        <w:t xml:space="preserve">Etap III – Wsparcie na zasadzie konsultacji w zakresie wdrażania koncepcji. </w:t>
      </w:r>
    </w:p>
    <w:p w14:paraId="1FF6A6D7" w14:textId="1C29E85B" w:rsidR="00992C49" w:rsidRPr="00A66208" w:rsidRDefault="00992C49" w:rsidP="009D077C">
      <w:pPr>
        <w:pStyle w:val="standardowy0"/>
        <w:tabs>
          <w:tab w:val="num" w:pos="6522"/>
        </w:tabs>
        <w:spacing w:before="120"/>
        <w:ind w:left="567"/>
        <w:rPr>
          <w:rFonts w:asciiTheme="minorHAnsi" w:hAnsiTheme="minorHAnsi" w:cstheme="minorHAnsi"/>
          <w:sz w:val="20"/>
          <w:szCs w:val="20"/>
        </w:rPr>
      </w:pPr>
      <w:r w:rsidRPr="00A66208">
        <w:rPr>
          <w:rFonts w:asciiTheme="minorHAnsi" w:hAnsiTheme="minorHAnsi" w:cstheme="minorHAnsi"/>
          <w:sz w:val="20"/>
          <w:szCs w:val="20"/>
        </w:rPr>
        <w:t xml:space="preserve">Szczegółowy opis przedmiotu zamówienia zawarty jest w Rozdziale II Warunków Zamówienia „Szczegółowy </w:t>
      </w:r>
      <w:r w:rsidR="00EF2A8B">
        <w:rPr>
          <w:rFonts w:asciiTheme="minorHAnsi" w:hAnsiTheme="minorHAnsi" w:cstheme="minorHAnsi"/>
          <w:sz w:val="20"/>
          <w:szCs w:val="20"/>
        </w:rPr>
        <w:t>O</w:t>
      </w:r>
      <w:r w:rsidRPr="00A66208">
        <w:rPr>
          <w:rFonts w:asciiTheme="minorHAnsi" w:hAnsiTheme="minorHAnsi" w:cstheme="minorHAnsi"/>
          <w:sz w:val="20"/>
          <w:szCs w:val="20"/>
        </w:rPr>
        <w:t>pis Przedmiotu Zamówienia”.</w:t>
      </w:r>
    </w:p>
    <w:p w14:paraId="0507C845" w14:textId="167BBFBD" w:rsidR="008941A5" w:rsidRPr="00A66208" w:rsidRDefault="00D527F4" w:rsidP="00305D96">
      <w:pPr>
        <w:pStyle w:val="standardowy0"/>
        <w:numPr>
          <w:ilvl w:val="1"/>
          <w:numId w:val="17"/>
        </w:numPr>
        <w:tabs>
          <w:tab w:val="num" w:pos="6522"/>
        </w:tabs>
        <w:spacing w:before="120"/>
        <w:ind w:left="567"/>
        <w:rPr>
          <w:rFonts w:asciiTheme="minorHAnsi" w:hAnsiTheme="minorHAnsi" w:cstheme="minorHAnsi"/>
          <w:sz w:val="20"/>
          <w:szCs w:val="20"/>
        </w:rPr>
      </w:pPr>
      <w:r>
        <w:rPr>
          <w:rFonts w:asciiTheme="minorHAnsi" w:hAnsiTheme="minorHAnsi" w:cstheme="minorHAnsi"/>
          <w:sz w:val="20"/>
          <w:szCs w:val="20"/>
        </w:rPr>
        <w:t>Wykonawca może złożyć tylko jedną ofertę.</w:t>
      </w:r>
      <w:r w:rsidR="0024539F">
        <w:rPr>
          <w:rFonts w:asciiTheme="minorHAnsi" w:hAnsiTheme="minorHAnsi" w:cstheme="minorHAnsi"/>
          <w:sz w:val="20"/>
          <w:szCs w:val="20"/>
        </w:rPr>
        <w:t xml:space="preserve"> Alternatywy zawarte w treści oferty spowodują jej odrzucenie.</w:t>
      </w:r>
    </w:p>
    <w:p w14:paraId="769E152E" w14:textId="64717936" w:rsidR="009D0EB4" w:rsidRPr="00A66208" w:rsidRDefault="00185E27" w:rsidP="009D0EB4">
      <w:pPr>
        <w:pStyle w:val="standardowy0"/>
        <w:numPr>
          <w:ilvl w:val="1"/>
          <w:numId w:val="17"/>
        </w:numPr>
        <w:tabs>
          <w:tab w:val="num" w:pos="6522"/>
        </w:tabs>
        <w:spacing w:before="120"/>
        <w:ind w:left="567"/>
        <w:rPr>
          <w:rFonts w:asciiTheme="minorHAnsi" w:hAnsiTheme="minorHAnsi" w:cstheme="minorHAnsi"/>
          <w:sz w:val="20"/>
          <w:szCs w:val="20"/>
        </w:rPr>
      </w:pPr>
      <w:r w:rsidRPr="00A66208">
        <w:rPr>
          <w:rFonts w:asciiTheme="minorHAnsi" w:hAnsiTheme="minorHAnsi" w:cstheme="minorHAnsi"/>
          <w:sz w:val="20"/>
          <w:szCs w:val="20"/>
        </w:rPr>
        <w:t xml:space="preserve">Zamawiający dopuszcza </w:t>
      </w:r>
      <w:r w:rsidR="00DB3E40">
        <w:rPr>
          <w:rFonts w:asciiTheme="minorHAnsi" w:hAnsiTheme="minorHAnsi" w:cstheme="minorHAnsi"/>
          <w:sz w:val="20"/>
          <w:szCs w:val="20"/>
        </w:rPr>
        <w:t xml:space="preserve">możliwość </w:t>
      </w:r>
      <w:r w:rsidRPr="00A66208">
        <w:rPr>
          <w:rFonts w:asciiTheme="minorHAnsi" w:hAnsiTheme="minorHAnsi" w:cstheme="minorHAnsi"/>
          <w:sz w:val="20"/>
          <w:szCs w:val="20"/>
        </w:rPr>
        <w:t>powierzeni</w:t>
      </w:r>
      <w:r w:rsidR="00DB3E40">
        <w:rPr>
          <w:rFonts w:asciiTheme="minorHAnsi" w:hAnsiTheme="minorHAnsi" w:cstheme="minorHAnsi"/>
          <w:sz w:val="20"/>
          <w:szCs w:val="20"/>
        </w:rPr>
        <w:t>a</w:t>
      </w:r>
      <w:r w:rsidRPr="00A66208">
        <w:rPr>
          <w:rFonts w:asciiTheme="minorHAnsi" w:hAnsiTheme="minorHAnsi" w:cstheme="minorHAnsi"/>
          <w:sz w:val="20"/>
          <w:szCs w:val="20"/>
        </w:rPr>
        <w:t xml:space="preserve"> przez Wykonawcę</w:t>
      </w:r>
      <w:r w:rsidR="00906804" w:rsidRPr="00A66208">
        <w:rPr>
          <w:rFonts w:asciiTheme="minorHAnsi" w:hAnsiTheme="minorHAnsi" w:cstheme="minorHAnsi"/>
          <w:sz w:val="20"/>
          <w:szCs w:val="20"/>
        </w:rPr>
        <w:t xml:space="preserve"> wykonania</w:t>
      </w:r>
      <w:r w:rsidR="009D0EB4" w:rsidRPr="00A66208">
        <w:rPr>
          <w:rFonts w:asciiTheme="minorHAnsi" w:hAnsiTheme="minorHAnsi" w:cstheme="minorHAnsi"/>
          <w:sz w:val="20"/>
          <w:szCs w:val="20"/>
        </w:rPr>
        <w:t xml:space="preserve"> części lub całości zamówien</w:t>
      </w:r>
      <w:r w:rsidRPr="00A66208">
        <w:rPr>
          <w:rFonts w:asciiTheme="minorHAnsi" w:hAnsiTheme="minorHAnsi" w:cstheme="minorHAnsi"/>
          <w:sz w:val="20"/>
          <w:szCs w:val="20"/>
        </w:rPr>
        <w:t>ia Podwykonawcom.</w:t>
      </w:r>
    </w:p>
    <w:p w14:paraId="3365F45E" w14:textId="1815F60F" w:rsidR="00CC37C3" w:rsidRPr="00A66208" w:rsidRDefault="008941A5" w:rsidP="00921F37">
      <w:pPr>
        <w:pStyle w:val="standardowy0"/>
        <w:numPr>
          <w:ilvl w:val="1"/>
          <w:numId w:val="17"/>
        </w:numPr>
        <w:tabs>
          <w:tab w:val="num" w:pos="6522"/>
        </w:tabs>
        <w:spacing w:before="120"/>
        <w:ind w:left="567"/>
        <w:rPr>
          <w:rFonts w:asciiTheme="minorHAnsi" w:hAnsiTheme="minorHAnsi" w:cstheme="minorHAnsi"/>
          <w:sz w:val="20"/>
          <w:szCs w:val="20"/>
        </w:rPr>
      </w:pPr>
      <w:r w:rsidRPr="00A66208">
        <w:rPr>
          <w:rFonts w:asciiTheme="minorHAnsi" w:hAnsiTheme="minorHAnsi" w:cstheme="minorHAnsi"/>
          <w:sz w:val="20"/>
          <w:szCs w:val="20"/>
        </w:rPr>
        <w:t xml:space="preserve">Nie dopuszcza się składania ofert </w:t>
      </w:r>
      <w:r w:rsidR="00D527F4">
        <w:rPr>
          <w:rFonts w:asciiTheme="minorHAnsi" w:hAnsiTheme="minorHAnsi" w:cstheme="minorHAnsi"/>
          <w:sz w:val="20"/>
          <w:szCs w:val="20"/>
        </w:rPr>
        <w:t xml:space="preserve">częściowych, </w:t>
      </w:r>
      <w:r w:rsidRPr="00A66208">
        <w:rPr>
          <w:rFonts w:asciiTheme="minorHAnsi" w:hAnsiTheme="minorHAnsi" w:cstheme="minorHAnsi"/>
          <w:sz w:val="20"/>
          <w:szCs w:val="20"/>
        </w:rPr>
        <w:t>równoważnych</w:t>
      </w:r>
      <w:r w:rsidR="00EF2A8B">
        <w:rPr>
          <w:rFonts w:asciiTheme="minorHAnsi" w:hAnsiTheme="minorHAnsi" w:cstheme="minorHAnsi"/>
          <w:sz w:val="20"/>
          <w:szCs w:val="20"/>
        </w:rPr>
        <w:t xml:space="preserve"> ani wariantowych</w:t>
      </w:r>
      <w:r w:rsidRPr="00A66208">
        <w:rPr>
          <w:rFonts w:asciiTheme="minorHAnsi" w:hAnsiTheme="minorHAnsi" w:cstheme="minorHAnsi"/>
          <w:sz w:val="20"/>
          <w:szCs w:val="20"/>
        </w:rPr>
        <w:t xml:space="preserve">. Złożona oferta musi dokładnie odpowiadać Szczegółowemu Opisowi Przedmiotu Zamówienia zawartemu w Rozdziale II Warunków Zamówienia </w:t>
      </w:r>
      <w:r w:rsidR="00525A3C" w:rsidRPr="00A66208">
        <w:rPr>
          <w:rFonts w:asciiTheme="minorHAnsi" w:hAnsiTheme="minorHAnsi" w:cstheme="minorHAnsi"/>
          <w:sz w:val="20"/>
          <w:szCs w:val="20"/>
        </w:rPr>
        <w:br/>
      </w:r>
      <w:r w:rsidRPr="00A66208">
        <w:rPr>
          <w:rFonts w:asciiTheme="minorHAnsi" w:hAnsiTheme="minorHAnsi" w:cstheme="minorHAnsi"/>
          <w:sz w:val="20"/>
          <w:szCs w:val="20"/>
        </w:rPr>
        <w:t>i zostać przedstawiona zgodnie z formularzem ofertowym stanowiącym Załącznik nr 1 do Warunków Zamówienia</w:t>
      </w:r>
      <w:r w:rsidR="00D527F4">
        <w:rPr>
          <w:rFonts w:asciiTheme="minorHAnsi" w:hAnsiTheme="minorHAnsi" w:cstheme="minorHAnsi"/>
          <w:sz w:val="20"/>
          <w:szCs w:val="20"/>
        </w:rPr>
        <w:t xml:space="preserve"> i obejmować swoim zakresem całość zamówienia</w:t>
      </w:r>
      <w:r w:rsidRPr="00A66208">
        <w:rPr>
          <w:rFonts w:asciiTheme="minorHAnsi" w:hAnsiTheme="minorHAnsi" w:cstheme="minorHAnsi"/>
          <w:sz w:val="20"/>
          <w:szCs w:val="20"/>
        </w:rPr>
        <w:t>.</w:t>
      </w:r>
    </w:p>
    <w:p w14:paraId="6EE187C8" w14:textId="5D3C0534" w:rsidR="00015C84" w:rsidRPr="00A66208" w:rsidRDefault="00015C84" w:rsidP="00CC37C3">
      <w:pPr>
        <w:pStyle w:val="Nagwek2"/>
        <w:tabs>
          <w:tab w:val="left" w:pos="428"/>
          <w:tab w:val="num" w:pos="5246"/>
        </w:tabs>
        <w:spacing w:after="120"/>
        <w:ind w:left="567"/>
        <w:rPr>
          <w:rFonts w:asciiTheme="minorHAnsi" w:hAnsiTheme="minorHAnsi" w:cstheme="minorHAnsi"/>
          <w:b/>
        </w:rPr>
      </w:pPr>
      <w:bookmarkStart w:id="9" w:name="_Toc534617286"/>
      <w:r w:rsidRPr="00A66208">
        <w:rPr>
          <w:rFonts w:asciiTheme="minorHAnsi" w:hAnsiTheme="minorHAnsi" w:cstheme="minorHAnsi"/>
          <w:b/>
        </w:rPr>
        <w:t>Termin realizacji zamówienia</w:t>
      </w:r>
      <w:bookmarkEnd w:id="9"/>
    </w:p>
    <w:p w14:paraId="7136D20B" w14:textId="77777777" w:rsidR="001C4315" w:rsidRPr="00A66208" w:rsidRDefault="00947EF4" w:rsidP="00A05A54">
      <w:pPr>
        <w:pStyle w:val="Akapitzlist"/>
        <w:numPr>
          <w:ilvl w:val="1"/>
          <w:numId w:val="20"/>
        </w:numPr>
        <w:tabs>
          <w:tab w:val="num" w:pos="567"/>
        </w:tabs>
        <w:suppressAutoHyphens/>
        <w:spacing w:before="240" w:after="0" w:line="240" w:lineRule="auto"/>
        <w:ind w:left="567"/>
        <w:contextualSpacing w:val="0"/>
        <w:jc w:val="both"/>
        <w:rPr>
          <w:rFonts w:asciiTheme="minorHAnsi" w:hAnsiTheme="minorHAnsi" w:cstheme="minorHAnsi"/>
          <w:bCs/>
          <w:color w:val="000000"/>
          <w:sz w:val="20"/>
          <w:szCs w:val="20"/>
        </w:rPr>
      </w:pPr>
      <w:r w:rsidRPr="00A66208">
        <w:rPr>
          <w:rFonts w:asciiTheme="minorHAnsi" w:hAnsiTheme="minorHAnsi" w:cstheme="minorHAnsi"/>
          <w:bCs/>
          <w:color w:val="000000"/>
          <w:sz w:val="20"/>
          <w:szCs w:val="20"/>
        </w:rPr>
        <w:t xml:space="preserve">Wykonawca wykona przedmiot zamówienia w terminie: </w:t>
      </w:r>
    </w:p>
    <w:p w14:paraId="2D7A7A60" w14:textId="0E3EB71E" w:rsidR="009D077C" w:rsidRPr="00A66208" w:rsidRDefault="00480F27" w:rsidP="00984DAB">
      <w:pPr>
        <w:pStyle w:val="Akapitzlist"/>
        <w:numPr>
          <w:ilvl w:val="0"/>
          <w:numId w:val="61"/>
        </w:numPr>
        <w:suppressAutoHyphens/>
        <w:spacing w:before="240" w:after="0" w:line="240" w:lineRule="auto"/>
        <w:contextualSpacing w:val="0"/>
        <w:jc w:val="both"/>
        <w:rPr>
          <w:rFonts w:asciiTheme="minorHAnsi" w:hAnsiTheme="minorHAnsi" w:cstheme="minorHAnsi"/>
          <w:b/>
          <w:bCs/>
          <w:color w:val="000000"/>
          <w:sz w:val="20"/>
          <w:szCs w:val="20"/>
        </w:rPr>
      </w:pPr>
      <w:r w:rsidRPr="00A66208">
        <w:rPr>
          <w:rFonts w:asciiTheme="minorHAnsi" w:hAnsiTheme="minorHAnsi" w:cstheme="minorHAnsi"/>
          <w:b/>
          <w:bCs/>
          <w:color w:val="000000"/>
          <w:sz w:val="20"/>
          <w:szCs w:val="20"/>
        </w:rPr>
        <w:t xml:space="preserve">Etap </w:t>
      </w:r>
      <w:r w:rsidR="009D077C" w:rsidRPr="00A66208">
        <w:rPr>
          <w:rFonts w:asciiTheme="minorHAnsi" w:hAnsiTheme="minorHAnsi" w:cstheme="minorHAnsi"/>
          <w:b/>
          <w:bCs/>
          <w:color w:val="000000"/>
          <w:sz w:val="20"/>
          <w:szCs w:val="20"/>
        </w:rPr>
        <w:t>I</w:t>
      </w:r>
      <w:r w:rsidRPr="00A66208">
        <w:rPr>
          <w:rFonts w:asciiTheme="minorHAnsi" w:hAnsiTheme="minorHAnsi" w:cstheme="minorHAnsi"/>
          <w:b/>
          <w:bCs/>
          <w:color w:val="000000"/>
          <w:sz w:val="20"/>
          <w:szCs w:val="20"/>
        </w:rPr>
        <w:t xml:space="preserve"> </w:t>
      </w:r>
      <w:r w:rsidR="009D077C" w:rsidRPr="00A66208">
        <w:rPr>
          <w:rFonts w:asciiTheme="minorHAnsi" w:hAnsiTheme="minorHAnsi" w:cstheme="minorHAnsi"/>
          <w:b/>
          <w:bCs/>
          <w:color w:val="000000"/>
          <w:sz w:val="20"/>
          <w:szCs w:val="20"/>
        </w:rPr>
        <w:t>– w terminie 3 miesięcy  od zawarcia umowy</w:t>
      </w:r>
      <w:r w:rsidR="00F37B6C">
        <w:rPr>
          <w:rFonts w:asciiTheme="minorHAnsi" w:hAnsiTheme="minorHAnsi" w:cstheme="minorHAnsi"/>
          <w:b/>
          <w:bCs/>
          <w:color w:val="000000"/>
          <w:sz w:val="20"/>
          <w:szCs w:val="20"/>
        </w:rPr>
        <w:t xml:space="preserve">, z zastrzeżeniem postanowień §2 ust. 11 Projektu Umowy, stanowiącego Załącznik nr </w:t>
      </w:r>
      <w:r w:rsidR="00334F1B">
        <w:rPr>
          <w:rFonts w:asciiTheme="minorHAnsi" w:hAnsiTheme="minorHAnsi" w:cstheme="minorHAnsi"/>
          <w:b/>
          <w:bCs/>
          <w:color w:val="000000"/>
          <w:sz w:val="20"/>
          <w:szCs w:val="20"/>
        </w:rPr>
        <w:t>8</w:t>
      </w:r>
      <w:r w:rsidR="00F37B6C">
        <w:rPr>
          <w:rFonts w:asciiTheme="minorHAnsi" w:hAnsiTheme="minorHAnsi" w:cstheme="minorHAnsi"/>
          <w:b/>
          <w:bCs/>
          <w:color w:val="000000"/>
          <w:sz w:val="20"/>
          <w:szCs w:val="20"/>
        </w:rPr>
        <w:t xml:space="preserve"> do Warunków Zamówienia</w:t>
      </w:r>
    </w:p>
    <w:p w14:paraId="41C08CE2" w14:textId="1990C0B3" w:rsidR="001C4315" w:rsidRPr="00A66208" w:rsidRDefault="00480F27" w:rsidP="00984DAB">
      <w:pPr>
        <w:pStyle w:val="Akapitzlist"/>
        <w:numPr>
          <w:ilvl w:val="0"/>
          <w:numId w:val="61"/>
        </w:numPr>
        <w:suppressAutoHyphens/>
        <w:spacing w:before="240" w:after="0" w:line="240" w:lineRule="auto"/>
        <w:contextualSpacing w:val="0"/>
        <w:jc w:val="both"/>
        <w:rPr>
          <w:rFonts w:asciiTheme="minorHAnsi" w:hAnsiTheme="minorHAnsi" w:cstheme="minorHAnsi"/>
          <w:b/>
          <w:bCs/>
          <w:color w:val="000000"/>
          <w:sz w:val="20"/>
          <w:szCs w:val="20"/>
        </w:rPr>
      </w:pPr>
      <w:r w:rsidRPr="00A66208">
        <w:rPr>
          <w:rFonts w:asciiTheme="minorHAnsi" w:hAnsiTheme="minorHAnsi" w:cstheme="minorHAnsi"/>
          <w:b/>
          <w:bCs/>
          <w:color w:val="000000"/>
          <w:sz w:val="20"/>
          <w:szCs w:val="20"/>
        </w:rPr>
        <w:t xml:space="preserve">Etap </w:t>
      </w:r>
      <w:r w:rsidR="009D077C" w:rsidRPr="00A66208">
        <w:rPr>
          <w:rFonts w:asciiTheme="minorHAnsi" w:hAnsiTheme="minorHAnsi" w:cstheme="minorHAnsi"/>
          <w:b/>
          <w:bCs/>
          <w:color w:val="000000"/>
          <w:sz w:val="20"/>
          <w:szCs w:val="20"/>
        </w:rPr>
        <w:t>II</w:t>
      </w:r>
      <w:r w:rsidRPr="00A66208">
        <w:rPr>
          <w:rFonts w:asciiTheme="minorHAnsi" w:hAnsiTheme="minorHAnsi" w:cstheme="minorHAnsi"/>
          <w:b/>
          <w:bCs/>
          <w:color w:val="000000"/>
          <w:sz w:val="20"/>
          <w:szCs w:val="20"/>
        </w:rPr>
        <w:t xml:space="preserve"> – </w:t>
      </w:r>
      <w:r w:rsidR="009D077C" w:rsidRPr="00A66208">
        <w:rPr>
          <w:rFonts w:asciiTheme="minorHAnsi" w:hAnsiTheme="minorHAnsi" w:cstheme="minorHAnsi"/>
          <w:b/>
          <w:bCs/>
          <w:color w:val="000000"/>
          <w:sz w:val="20"/>
          <w:szCs w:val="20"/>
        </w:rPr>
        <w:t>w terminie 5 miesięcy od zawarcia umowy</w:t>
      </w:r>
      <w:r w:rsidR="00F37B6C">
        <w:rPr>
          <w:rFonts w:asciiTheme="minorHAnsi" w:hAnsiTheme="minorHAnsi" w:cstheme="minorHAnsi"/>
          <w:b/>
          <w:bCs/>
          <w:color w:val="000000"/>
          <w:sz w:val="20"/>
          <w:szCs w:val="20"/>
        </w:rPr>
        <w:t xml:space="preserve">, z zastrzeżeniem postanowień §2 ust. 11 Projektu Umowy, stanowiącego Załącznik nr </w:t>
      </w:r>
      <w:r w:rsidR="00334F1B">
        <w:rPr>
          <w:rFonts w:asciiTheme="minorHAnsi" w:hAnsiTheme="minorHAnsi" w:cstheme="minorHAnsi"/>
          <w:b/>
          <w:bCs/>
          <w:color w:val="000000"/>
          <w:sz w:val="20"/>
          <w:szCs w:val="20"/>
        </w:rPr>
        <w:t>8</w:t>
      </w:r>
      <w:r w:rsidR="00F37B6C">
        <w:rPr>
          <w:rFonts w:asciiTheme="minorHAnsi" w:hAnsiTheme="minorHAnsi" w:cstheme="minorHAnsi"/>
          <w:b/>
          <w:bCs/>
          <w:color w:val="000000"/>
          <w:sz w:val="20"/>
          <w:szCs w:val="20"/>
        </w:rPr>
        <w:t xml:space="preserve"> do Warunków Zamówienia</w:t>
      </w:r>
    </w:p>
    <w:p w14:paraId="5A62CD62" w14:textId="655C1E54" w:rsidR="00A05A54" w:rsidRPr="00A66208" w:rsidRDefault="00480F27" w:rsidP="00984DAB">
      <w:pPr>
        <w:pStyle w:val="Akapitzlist"/>
        <w:numPr>
          <w:ilvl w:val="0"/>
          <w:numId w:val="61"/>
        </w:numPr>
        <w:suppressAutoHyphens/>
        <w:spacing w:before="240" w:after="0" w:line="240" w:lineRule="auto"/>
        <w:contextualSpacing w:val="0"/>
        <w:jc w:val="both"/>
        <w:rPr>
          <w:rFonts w:asciiTheme="minorHAnsi" w:hAnsiTheme="minorHAnsi" w:cstheme="minorHAnsi"/>
          <w:bCs/>
          <w:color w:val="000000"/>
          <w:sz w:val="20"/>
          <w:szCs w:val="20"/>
        </w:rPr>
      </w:pPr>
      <w:r w:rsidRPr="00A66208">
        <w:rPr>
          <w:rFonts w:asciiTheme="minorHAnsi" w:hAnsiTheme="minorHAnsi" w:cstheme="minorHAnsi"/>
          <w:b/>
          <w:bCs/>
          <w:color w:val="000000"/>
          <w:sz w:val="20"/>
          <w:szCs w:val="20"/>
        </w:rPr>
        <w:t xml:space="preserve">Etap </w:t>
      </w:r>
      <w:r w:rsidR="009D077C" w:rsidRPr="00A66208">
        <w:rPr>
          <w:rFonts w:asciiTheme="minorHAnsi" w:hAnsiTheme="minorHAnsi" w:cstheme="minorHAnsi"/>
          <w:b/>
          <w:bCs/>
          <w:color w:val="000000"/>
          <w:sz w:val="20"/>
          <w:szCs w:val="20"/>
        </w:rPr>
        <w:t>III</w:t>
      </w:r>
      <w:r w:rsidRPr="00A66208">
        <w:rPr>
          <w:rFonts w:asciiTheme="minorHAnsi" w:hAnsiTheme="minorHAnsi" w:cstheme="minorHAnsi"/>
          <w:b/>
          <w:bCs/>
          <w:color w:val="000000"/>
          <w:sz w:val="20"/>
          <w:szCs w:val="20"/>
        </w:rPr>
        <w:t xml:space="preserve"> – </w:t>
      </w:r>
      <w:r w:rsidR="009D077C" w:rsidRPr="00A66208">
        <w:rPr>
          <w:rFonts w:asciiTheme="minorHAnsi" w:hAnsiTheme="minorHAnsi" w:cstheme="minorHAnsi"/>
          <w:b/>
          <w:bCs/>
          <w:color w:val="000000"/>
          <w:sz w:val="20"/>
          <w:szCs w:val="20"/>
        </w:rPr>
        <w:t xml:space="preserve">w terminie do </w:t>
      </w:r>
      <w:r w:rsidR="00F37B6C">
        <w:rPr>
          <w:rFonts w:asciiTheme="minorHAnsi" w:hAnsiTheme="minorHAnsi" w:cstheme="minorHAnsi"/>
          <w:b/>
          <w:bCs/>
          <w:color w:val="000000"/>
          <w:sz w:val="20"/>
          <w:szCs w:val="20"/>
        </w:rPr>
        <w:t xml:space="preserve">dnia </w:t>
      </w:r>
      <w:r w:rsidR="009D077C" w:rsidRPr="00A66208">
        <w:rPr>
          <w:rFonts w:asciiTheme="minorHAnsi" w:hAnsiTheme="minorHAnsi" w:cstheme="minorHAnsi"/>
          <w:b/>
          <w:bCs/>
          <w:color w:val="000000"/>
          <w:sz w:val="20"/>
          <w:szCs w:val="20"/>
        </w:rPr>
        <w:t>31.12.2019r.</w:t>
      </w:r>
    </w:p>
    <w:p w14:paraId="10CC2C25" w14:textId="77777777" w:rsidR="00015C84" w:rsidRPr="00A66208" w:rsidRDefault="00015C84" w:rsidP="00A16597">
      <w:pPr>
        <w:pStyle w:val="Nagwek2"/>
        <w:tabs>
          <w:tab w:val="left" w:pos="428"/>
          <w:tab w:val="num" w:pos="5246"/>
        </w:tabs>
        <w:spacing w:after="120"/>
        <w:ind w:left="567"/>
        <w:rPr>
          <w:rFonts w:asciiTheme="minorHAnsi" w:hAnsiTheme="minorHAnsi" w:cstheme="minorHAnsi"/>
          <w:b/>
        </w:rPr>
      </w:pPr>
      <w:bookmarkStart w:id="10" w:name="_Toc534617287"/>
      <w:r w:rsidRPr="00A66208">
        <w:rPr>
          <w:rFonts w:asciiTheme="minorHAnsi" w:hAnsiTheme="minorHAnsi" w:cstheme="minorHAnsi"/>
          <w:b/>
        </w:rPr>
        <w:t>Wymagania kwalifikacyjne</w:t>
      </w:r>
      <w:bookmarkEnd w:id="10"/>
    </w:p>
    <w:p w14:paraId="03C64809" w14:textId="77777777" w:rsidR="00015C84" w:rsidRPr="00A66208" w:rsidRDefault="00015C84" w:rsidP="0045713C">
      <w:pPr>
        <w:pStyle w:val="Akapitzlist"/>
        <w:numPr>
          <w:ilvl w:val="1"/>
          <w:numId w:val="17"/>
        </w:numPr>
        <w:tabs>
          <w:tab w:val="num" w:pos="6522"/>
        </w:tabs>
        <w:spacing w:before="120" w:after="0" w:line="240" w:lineRule="auto"/>
        <w:ind w:left="567"/>
        <w:contextualSpacing w:val="0"/>
        <w:jc w:val="both"/>
        <w:rPr>
          <w:rFonts w:asciiTheme="minorHAnsi" w:hAnsiTheme="minorHAnsi" w:cstheme="minorHAnsi"/>
          <w:sz w:val="20"/>
          <w:szCs w:val="20"/>
        </w:rPr>
      </w:pPr>
      <w:r w:rsidRPr="00A66208">
        <w:rPr>
          <w:rFonts w:asciiTheme="minorHAnsi" w:hAnsiTheme="minorHAnsi" w:cstheme="minorHAnsi"/>
          <w:sz w:val="20"/>
          <w:szCs w:val="20"/>
          <w:lang w:eastAsia="pl-PL"/>
        </w:rPr>
        <w:t>Wykonawcy ubiegający się o udzielenie zamówienia muszą:</w:t>
      </w:r>
    </w:p>
    <w:p w14:paraId="68C62469" w14:textId="77777777" w:rsidR="00947EF4" w:rsidRPr="00A66208" w:rsidRDefault="00947EF4" w:rsidP="00947EF4">
      <w:pPr>
        <w:numPr>
          <w:ilvl w:val="0"/>
          <w:numId w:val="7"/>
        </w:numPr>
        <w:ind w:left="1134" w:hanging="567"/>
        <w:rPr>
          <w:rFonts w:asciiTheme="minorHAnsi" w:hAnsiTheme="minorHAnsi" w:cstheme="minorHAnsi"/>
          <w:sz w:val="20"/>
          <w:szCs w:val="20"/>
        </w:rPr>
      </w:pPr>
      <w:r w:rsidRPr="00A66208">
        <w:rPr>
          <w:rFonts w:asciiTheme="minorHAnsi" w:hAnsiTheme="minorHAnsi" w:cstheme="minorHAnsi"/>
          <w:sz w:val="20"/>
          <w:szCs w:val="20"/>
        </w:rPr>
        <w:t>posiadać uprawnienia niezbędne do wykonania określonych prac lub czynności, jeżeli przepisy prawa powszechnie obowiązującego nakładają obowiązek posiadania takich uprawnień;</w:t>
      </w:r>
    </w:p>
    <w:p w14:paraId="16122D1D" w14:textId="1244D676" w:rsidR="000E0128" w:rsidRDefault="00947EF4" w:rsidP="00947EF4">
      <w:pPr>
        <w:numPr>
          <w:ilvl w:val="0"/>
          <w:numId w:val="7"/>
        </w:numPr>
        <w:ind w:left="1134" w:hanging="567"/>
        <w:rPr>
          <w:rFonts w:asciiTheme="minorHAnsi" w:hAnsiTheme="minorHAnsi" w:cstheme="minorHAnsi"/>
          <w:sz w:val="20"/>
          <w:szCs w:val="20"/>
        </w:rPr>
      </w:pPr>
      <w:r w:rsidRPr="00A66208">
        <w:rPr>
          <w:rFonts w:asciiTheme="minorHAnsi" w:hAnsiTheme="minorHAnsi" w:cstheme="minorHAnsi"/>
          <w:sz w:val="20"/>
          <w:szCs w:val="20"/>
        </w:rPr>
        <w:t>znajdować się w sytuacji ekonomicznej i finansowej umożliwiającej wykonanie Zamówienia;</w:t>
      </w:r>
      <w:r w:rsidR="000E0128">
        <w:rPr>
          <w:rFonts w:asciiTheme="minorHAnsi" w:hAnsiTheme="minorHAnsi" w:cstheme="minorHAnsi"/>
          <w:sz w:val="20"/>
          <w:szCs w:val="20"/>
        </w:rPr>
        <w:t xml:space="preserve"> tj.</w:t>
      </w:r>
    </w:p>
    <w:p w14:paraId="146FB141" w14:textId="3DCD1281" w:rsidR="00947EF4" w:rsidRPr="00A66208" w:rsidRDefault="000E0128" w:rsidP="006E4FD9">
      <w:pPr>
        <w:numPr>
          <w:ilvl w:val="0"/>
          <w:numId w:val="27"/>
        </w:numPr>
        <w:tabs>
          <w:tab w:val="left" w:pos="709"/>
        </w:tabs>
        <w:spacing w:after="120"/>
        <w:ind w:left="1843" w:hanging="283"/>
        <w:contextualSpacing/>
        <w:rPr>
          <w:rFonts w:asciiTheme="minorHAnsi" w:hAnsiTheme="minorHAnsi" w:cstheme="minorHAnsi"/>
          <w:sz w:val="20"/>
          <w:szCs w:val="20"/>
        </w:rPr>
      </w:pPr>
      <w:r>
        <w:rPr>
          <w:rFonts w:asciiTheme="minorHAnsi" w:hAnsiTheme="minorHAnsi" w:cstheme="minorHAnsi"/>
          <w:sz w:val="20"/>
          <w:szCs w:val="20"/>
        </w:rPr>
        <w:t xml:space="preserve">posiadać ubezpieczenie odpowiedzialności cywilnej w zakresie prowadzonej działalności związanej z przedmiotem zamówienia, na wartość sumy ubezpieczenia nie mniejszą niż </w:t>
      </w:r>
      <w:r w:rsidR="006F3E7E">
        <w:rPr>
          <w:rFonts w:asciiTheme="minorHAnsi" w:hAnsiTheme="minorHAnsi" w:cstheme="minorHAnsi"/>
          <w:b/>
          <w:sz w:val="20"/>
          <w:szCs w:val="20"/>
        </w:rPr>
        <w:t>1 0</w:t>
      </w:r>
      <w:r>
        <w:rPr>
          <w:rFonts w:asciiTheme="minorHAnsi" w:hAnsiTheme="minorHAnsi" w:cstheme="minorHAnsi"/>
          <w:b/>
          <w:sz w:val="20"/>
          <w:szCs w:val="20"/>
        </w:rPr>
        <w:t xml:space="preserve">00 000,00 zł </w:t>
      </w:r>
      <w:r>
        <w:rPr>
          <w:rFonts w:asciiTheme="minorHAnsi" w:hAnsiTheme="minorHAnsi" w:cstheme="minorHAnsi"/>
          <w:sz w:val="20"/>
          <w:szCs w:val="20"/>
        </w:rPr>
        <w:t xml:space="preserve">(słownie: </w:t>
      </w:r>
      <w:r w:rsidR="006F3E7E">
        <w:rPr>
          <w:rFonts w:asciiTheme="minorHAnsi" w:hAnsiTheme="minorHAnsi" w:cstheme="minorHAnsi"/>
          <w:sz w:val="20"/>
          <w:szCs w:val="20"/>
        </w:rPr>
        <w:t>jeden milion</w:t>
      </w:r>
      <w:r>
        <w:rPr>
          <w:rFonts w:asciiTheme="minorHAnsi" w:hAnsiTheme="minorHAnsi" w:cstheme="minorHAnsi"/>
          <w:sz w:val="20"/>
          <w:szCs w:val="20"/>
        </w:rPr>
        <w:t xml:space="preserve"> 00/100 złotych);</w:t>
      </w:r>
    </w:p>
    <w:p w14:paraId="4A873093" w14:textId="42C86EFE" w:rsidR="00AE4EC6" w:rsidRPr="00A66208" w:rsidRDefault="00947EF4" w:rsidP="00AE4EC6">
      <w:pPr>
        <w:numPr>
          <w:ilvl w:val="0"/>
          <w:numId w:val="7"/>
        </w:numPr>
        <w:ind w:left="1134" w:hanging="567"/>
        <w:rPr>
          <w:rFonts w:asciiTheme="minorHAnsi" w:hAnsiTheme="minorHAnsi" w:cstheme="minorHAnsi"/>
          <w:sz w:val="20"/>
          <w:szCs w:val="20"/>
        </w:rPr>
      </w:pPr>
      <w:r w:rsidRPr="00A66208">
        <w:rPr>
          <w:rFonts w:asciiTheme="minorHAnsi" w:hAnsiTheme="minorHAnsi" w:cstheme="minorHAnsi"/>
          <w:sz w:val="20"/>
          <w:szCs w:val="20"/>
        </w:rPr>
        <w:t>nie podlegać wykluczeniu z postępowania o udzielenie Zamówienia</w:t>
      </w:r>
      <w:r w:rsidR="001735F3" w:rsidRPr="00A66208">
        <w:rPr>
          <w:rFonts w:asciiTheme="minorHAnsi" w:hAnsiTheme="minorHAnsi" w:cstheme="minorHAnsi"/>
          <w:sz w:val="20"/>
          <w:szCs w:val="20"/>
        </w:rPr>
        <w:t>;</w:t>
      </w:r>
    </w:p>
    <w:p w14:paraId="7010A5BE" w14:textId="2177D9DA" w:rsidR="00C71303" w:rsidRPr="00A66208" w:rsidRDefault="00DD1960" w:rsidP="00AE4EC6">
      <w:pPr>
        <w:numPr>
          <w:ilvl w:val="0"/>
          <w:numId w:val="7"/>
        </w:numPr>
        <w:ind w:left="1134" w:hanging="567"/>
        <w:rPr>
          <w:rFonts w:asciiTheme="minorHAnsi" w:hAnsiTheme="minorHAnsi" w:cstheme="minorHAnsi"/>
          <w:sz w:val="20"/>
          <w:szCs w:val="20"/>
        </w:rPr>
      </w:pPr>
      <w:r>
        <w:rPr>
          <w:rFonts w:asciiTheme="minorHAnsi" w:hAnsiTheme="minorHAnsi" w:cstheme="minorHAnsi"/>
          <w:sz w:val="20"/>
          <w:szCs w:val="20"/>
        </w:rPr>
        <w:t>posiadać niezbędną wiedzę i doświadczenie, tj. w okresie ostatnich 3 lat Wykonawca z</w:t>
      </w:r>
      <w:r w:rsidR="00AE4EC6" w:rsidRPr="00A66208">
        <w:rPr>
          <w:rFonts w:asciiTheme="minorHAnsi" w:hAnsiTheme="minorHAnsi" w:cstheme="minorHAnsi"/>
          <w:sz w:val="20"/>
          <w:szCs w:val="20"/>
        </w:rPr>
        <w:t>realiz</w:t>
      </w:r>
      <w:r>
        <w:rPr>
          <w:rFonts w:asciiTheme="minorHAnsi" w:hAnsiTheme="minorHAnsi" w:cstheme="minorHAnsi"/>
          <w:sz w:val="20"/>
          <w:szCs w:val="20"/>
        </w:rPr>
        <w:t>ował</w:t>
      </w:r>
      <w:r w:rsidR="00AE4EC6" w:rsidRPr="00A66208">
        <w:rPr>
          <w:rFonts w:asciiTheme="minorHAnsi" w:hAnsiTheme="minorHAnsi" w:cstheme="minorHAnsi"/>
          <w:sz w:val="20"/>
          <w:szCs w:val="20"/>
        </w:rPr>
        <w:t xml:space="preserve"> </w:t>
      </w:r>
      <w:r w:rsidR="00D11B90" w:rsidRPr="00A66208">
        <w:rPr>
          <w:rFonts w:asciiTheme="minorHAnsi" w:hAnsiTheme="minorHAnsi" w:cstheme="minorHAnsi"/>
          <w:sz w:val="20"/>
          <w:szCs w:val="20"/>
        </w:rPr>
        <w:t xml:space="preserve">przynajmniej </w:t>
      </w:r>
      <w:r w:rsidR="000E7C6D" w:rsidRPr="00A66208">
        <w:rPr>
          <w:rFonts w:asciiTheme="minorHAnsi" w:hAnsiTheme="minorHAnsi" w:cstheme="minorHAnsi"/>
          <w:b/>
          <w:sz w:val="20"/>
          <w:szCs w:val="20"/>
        </w:rPr>
        <w:t>4</w:t>
      </w:r>
      <w:r w:rsidR="00754B5F">
        <w:rPr>
          <w:rFonts w:asciiTheme="minorHAnsi" w:hAnsiTheme="minorHAnsi" w:cstheme="minorHAnsi"/>
          <w:sz w:val="20"/>
          <w:szCs w:val="20"/>
        </w:rPr>
        <w:t> </w:t>
      </w:r>
      <w:r w:rsidR="00AE4EC6" w:rsidRPr="00A66208">
        <w:rPr>
          <w:rFonts w:asciiTheme="minorHAnsi" w:hAnsiTheme="minorHAnsi" w:cstheme="minorHAnsi"/>
          <w:sz w:val="20"/>
          <w:szCs w:val="20"/>
        </w:rPr>
        <w:t>Projekt</w:t>
      </w:r>
      <w:r>
        <w:rPr>
          <w:rFonts w:asciiTheme="minorHAnsi" w:hAnsiTheme="minorHAnsi" w:cstheme="minorHAnsi"/>
          <w:sz w:val="20"/>
          <w:szCs w:val="20"/>
        </w:rPr>
        <w:t>y</w:t>
      </w:r>
      <w:r w:rsidR="00AE4EC6" w:rsidRPr="00A66208">
        <w:rPr>
          <w:rFonts w:asciiTheme="minorHAnsi" w:hAnsiTheme="minorHAnsi" w:cstheme="minorHAnsi"/>
          <w:sz w:val="20"/>
          <w:szCs w:val="20"/>
        </w:rPr>
        <w:t xml:space="preserve"> Podobn</w:t>
      </w:r>
      <w:r>
        <w:rPr>
          <w:rFonts w:asciiTheme="minorHAnsi" w:hAnsiTheme="minorHAnsi" w:cstheme="minorHAnsi"/>
          <w:sz w:val="20"/>
          <w:szCs w:val="20"/>
        </w:rPr>
        <w:t>e</w:t>
      </w:r>
      <w:r w:rsidR="00C71303" w:rsidRPr="00A66208">
        <w:rPr>
          <w:rFonts w:asciiTheme="minorHAnsi" w:hAnsiTheme="minorHAnsi" w:cstheme="minorHAnsi"/>
          <w:sz w:val="20"/>
          <w:szCs w:val="20"/>
        </w:rPr>
        <w:t>, w tym:</w:t>
      </w:r>
    </w:p>
    <w:p w14:paraId="460F89CE" w14:textId="77777777" w:rsidR="00C30BDE" w:rsidRPr="00A66208" w:rsidRDefault="00C30BDE" w:rsidP="00C30BDE">
      <w:pPr>
        <w:ind w:left="1134"/>
        <w:rPr>
          <w:rFonts w:asciiTheme="minorHAnsi" w:hAnsiTheme="minorHAnsi" w:cstheme="minorHAnsi"/>
          <w:sz w:val="20"/>
          <w:szCs w:val="20"/>
        </w:rPr>
      </w:pPr>
    </w:p>
    <w:p w14:paraId="7B2AB168" w14:textId="492E471F" w:rsidR="00C71303" w:rsidRPr="00A66208" w:rsidRDefault="000E7C6D" w:rsidP="006E4FD9">
      <w:pPr>
        <w:numPr>
          <w:ilvl w:val="0"/>
          <w:numId w:val="79"/>
        </w:numPr>
        <w:tabs>
          <w:tab w:val="left" w:pos="709"/>
        </w:tabs>
        <w:spacing w:after="120"/>
        <w:ind w:left="1843"/>
        <w:contextualSpacing/>
        <w:rPr>
          <w:rFonts w:asciiTheme="minorHAnsi" w:hAnsiTheme="minorHAnsi" w:cstheme="minorHAnsi"/>
          <w:sz w:val="20"/>
          <w:szCs w:val="20"/>
          <w:lang w:eastAsia="en-US"/>
        </w:rPr>
      </w:pPr>
      <w:r w:rsidRPr="00A66208">
        <w:rPr>
          <w:rFonts w:asciiTheme="minorHAnsi" w:hAnsiTheme="minorHAnsi" w:cstheme="minorHAnsi"/>
          <w:sz w:val="20"/>
          <w:szCs w:val="20"/>
        </w:rPr>
        <w:t>dwa</w:t>
      </w:r>
      <w:r w:rsidR="00C71303" w:rsidRPr="00A66208">
        <w:rPr>
          <w:rFonts w:asciiTheme="minorHAnsi" w:hAnsiTheme="minorHAnsi" w:cstheme="minorHAnsi"/>
          <w:sz w:val="20"/>
          <w:szCs w:val="20"/>
        </w:rPr>
        <w:t xml:space="preserve"> Projekty Podobne obejmujące zadanie dotyczące audytów w zakresie zgodności działania danego podmiot</w:t>
      </w:r>
      <w:r w:rsidR="009E28F2" w:rsidRPr="00A66208">
        <w:rPr>
          <w:rFonts w:asciiTheme="minorHAnsi" w:hAnsiTheme="minorHAnsi" w:cstheme="minorHAnsi"/>
          <w:sz w:val="20"/>
          <w:szCs w:val="20"/>
        </w:rPr>
        <w:t>u</w:t>
      </w:r>
      <w:r w:rsidR="00C71303" w:rsidRPr="00A66208">
        <w:rPr>
          <w:rFonts w:asciiTheme="minorHAnsi" w:hAnsiTheme="minorHAnsi" w:cstheme="minorHAnsi"/>
          <w:sz w:val="20"/>
          <w:szCs w:val="20"/>
        </w:rPr>
        <w:t xml:space="preserve"> z </w:t>
      </w:r>
      <w:r w:rsidR="009E28F2" w:rsidRPr="00A66208">
        <w:rPr>
          <w:rFonts w:asciiTheme="minorHAnsi" w:hAnsiTheme="minorHAnsi" w:cstheme="minorHAnsi"/>
          <w:sz w:val="20"/>
          <w:szCs w:val="20"/>
        </w:rPr>
        <w:t>dobrymi praktykami w obszarze cyberbezpieczeństwa</w:t>
      </w:r>
      <w:r w:rsidR="005630A3" w:rsidRPr="00A66208">
        <w:rPr>
          <w:rFonts w:asciiTheme="minorHAnsi" w:hAnsiTheme="minorHAnsi" w:cstheme="minorHAnsi"/>
          <w:sz w:val="20"/>
          <w:szCs w:val="20"/>
        </w:rPr>
        <w:t xml:space="preserve"> lub opracowywania koncepcji/</w:t>
      </w:r>
      <w:r w:rsidR="009E28F2" w:rsidRPr="00A66208">
        <w:rPr>
          <w:rFonts w:asciiTheme="minorHAnsi" w:hAnsiTheme="minorHAnsi" w:cstheme="minorHAnsi"/>
          <w:sz w:val="20"/>
          <w:szCs w:val="20"/>
        </w:rPr>
        <w:t>strategii poprawy cyberbezpieczeństwa w złożonych organizacjach</w:t>
      </w:r>
      <w:r w:rsidR="00C30BDE" w:rsidRPr="00A66208">
        <w:rPr>
          <w:rFonts w:asciiTheme="minorHAnsi" w:hAnsiTheme="minorHAnsi" w:cstheme="minorHAnsi"/>
          <w:sz w:val="20"/>
          <w:szCs w:val="20"/>
        </w:rPr>
        <w:t>,</w:t>
      </w:r>
    </w:p>
    <w:p w14:paraId="7CFA3C82" w14:textId="77777777" w:rsidR="00635264" w:rsidRPr="00A66208" w:rsidRDefault="00635264" w:rsidP="00635264">
      <w:pPr>
        <w:tabs>
          <w:tab w:val="left" w:pos="709"/>
        </w:tabs>
        <w:spacing w:after="120"/>
        <w:ind w:left="1843"/>
        <w:contextualSpacing/>
        <w:rPr>
          <w:rFonts w:asciiTheme="minorHAnsi" w:hAnsiTheme="minorHAnsi" w:cstheme="minorHAnsi"/>
          <w:sz w:val="20"/>
          <w:szCs w:val="20"/>
          <w:lang w:eastAsia="en-US"/>
        </w:rPr>
      </w:pPr>
    </w:p>
    <w:p w14:paraId="2FE4DF04" w14:textId="2A654DF8" w:rsidR="00C71303" w:rsidRPr="00A66208" w:rsidRDefault="000E7C6D" w:rsidP="006E4FD9">
      <w:pPr>
        <w:numPr>
          <w:ilvl w:val="0"/>
          <w:numId w:val="79"/>
        </w:numPr>
        <w:tabs>
          <w:tab w:val="left" w:pos="709"/>
        </w:tabs>
        <w:spacing w:after="120"/>
        <w:ind w:left="1843" w:hanging="283"/>
        <w:contextualSpacing/>
        <w:rPr>
          <w:rFonts w:asciiTheme="minorHAnsi" w:hAnsiTheme="minorHAnsi" w:cstheme="minorHAnsi"/>
          <w:sz w:val="20"/>
          <w:szCs w:val="20"/>
          <w:lang w:eastAsia="en-US"/>
        </w:rPr>
      </w:pPr>
      <w:r w:rsidRPr="00A66208">
        <w:rPr>
          <w:rFonts w:asciiTheme="minorHAnsi" w:hAnsiTheme="minorHAnsi" w:cstheme="minorHAnsi"/>
          <w:sz w:val="20"/>
          <w:szCs w:val="20"/>
        </w:rPr>
        <w:t>dwa</w:t>
      </w:r>
      <w:r w:rsidR="00C71303" w:rsidRPr="00A66208">
        <w:rPr>
          <w:rFonts w:asciiTheme="minorHAnsi" w:hAnsiTheme="minorHAnsi" w:cstheme="minorHAnsi"/>
          <w:sz w:val="20"/>
          <w:szCs w:val="20"/>
        </w:rPr>
        <w:t xml:space="preserve"> Projekty Podobne obejmujące zadanie dotyczące prowadzenia bieżącej usługi doradczej </w:t>
      </w:r>
      <w:r w:rsidR="001A59EA" w:rsidRPr="00A66208">
        <w:rPr>
          <w:rFonts w:asciiTheme="minorHAnsi" w:hAnsiTheme="minorHAnsi" w:cstheme="minorHAnsi"/>
          <w:sz w:val="20"/>
          <w:szCs w:val="20"/>
        </w:rPr>
        <w:t>dot.</w:t>
      </w:r>
      <w:r w:rsidR="00C71303" w:rsidRPr="00A66208">
        <w:rPr>
          <w:rFonts w:asciiTheme="minorHAnsi" w:hAnsiTheme="minorHAnsi" w:cstheme="minorHAnsi"/>
          <w:sz w:val="20"/>
          <w:szCs w:val="20"/>
        </w:rPr>
        <w:t xml:space="preserve"> </w:t>
      </w:r>
      <w:r w:rsidR="009E28F2" w:rsidRPr="00A66208">
        <w:rPr>
          <w:rFonts w:asciiTheme="minorHAnsi" w:hAnsiTheme="minorHAnsi" w:cstheme="minorHAnsi"/>
          <w:sz w:val="20"/>
          <w:szCs w:val="20"/>
        </w:rPr>
        <w:t>cyberbezpieczeństwa dla organizacji o podobnej złożoności jak Zamawiający</w:t>
      </w:r>
      <w:r w:rsidR="00C71303" w:rsidRPr="00A66208">
        <w:rPr>
          <w:rFonts w:asciiTheme="minorHAnsi" w:hAnsiTheme="minorHAnsi" w:cstheme="minorHAnsi"/>
          <w:sz w:val="20"/>
          <w:szCs w:val="20"/>
        </w:rPr>
        <w:t>,</w:t>
      </w:r>
    </w:p>
    <w:p w14:paraId="72F0D7DB" w14:textId="49B34DE7" w:rsidR="00AE4EC6" w:rsidRPr="00A66208" w:rsidRDefault="00AE4EC6" w:rsidP="006F070B">
      <w:pPr>
        <w:ind w:left="1134"/>
        <w:rPr>
          <w:rFonts w:asciiTheme="minorHAnsi" w:hAnsiTheme="minorHAnsi" w:cstheme="minorHAnsi"/>
          <w:sz w:val="20"/>
          <w:szCs w:val="20"/>
        </w:rPr>
      </w:pPr>
    </w:p>
    <w:p w14:paraId="537C83E6" w14:textId="05CECF0A" w:rsidR="00AE4EC6" w:rsidRPr="00A66208" w:rsidRDefault="00AE4EC6" w:rsidP="00AE4EC6">
      <w:pPr>
        <w:ind w:left="1134"/>
        <w:rPr>
          <w:rFonts w:asciiTheme="minorHAnsi" w:hAnsiTheme="minorHAnsi" w:cstheme="minorHAnsi"/>
          <w:sz w:val="20"/>
          <w:szCs w:val="20"/>
        </w:rPr>
      </w:pPr>
      <w:r w:rsidRPr="00A66208">
        <w:rPr>
          <w:rFonts w:asciiTheme="minorHAnsi" w:hAnsiTheme="minorHAnsi" w:cstheme="minorHAnsi"/>
          <w:sz w:val="20"/>
          <w:szCs w:val="20"/>
        </w:rPr>
        <w:t xml:space="preserve">Zamawiający przez Projekt Podobny rozumie </w:t>
      </w:r>
      <w:r w:rsidRPr="006E4FD9">
        <w:rPr>
          <w:rFonts w:asciiTheme="minorHAnsi" w:hAnsiTheme="minorHAnsi" w:cstheme="minorHAnsi"/>
          <w:b/>
          <w:sz w:val="20"/>
          <w:szCs w:val="20"/>
          <w:u w:val="single"/>
        </w:rPr>
        <w:t xml:space="preserve">zadanie spełniające </w:t>
      </w:r>
      <w:r w:rsidR="00C71303" w:rsidRPr="006E4FD9">
        <w:rPr>
          <w:rFonts w:asciiTheme="minorHAnsi" w:hAnsiTheme="minorHAnsi" w:cstheme="minorHAnsi"/>
          <w:b/>
          <w:sz w:val="20"/>
          <w:szCs w:val="20"/>
          <w:u w:val="single"/>
        </w:rPr>
        <w:t xml:space="preserve">łącznie </w:t>
      </w:r>
      <w:r w:rsidRPr="006E4FD9">
        <w:rPr>
          <w:rFonts w:asciiTheme="minorHAnsi" w:hAnsiTheme="minorHAnsi" w:cstheme="minorHAnsi"/>
          <w:b/>
          <w:sz w:val="20"/>
          <w:szCs w:val="20"/>
          <w:u w:val="single"/>
        </w:rPr>
        <w:t>wszystkie</w:t>
      </w:r>
      <w:r w:rsidRPr="00A66208">
        <w:rPr>
          <w:rFonts w:asciiTheme="minorHAnsi" w:hAnsiTheme="minorHAnsi" w:cstheme="minorHAnsi"/>
          <w:sz w:val="20"/>
          <w:szCs w:val="20"/>
        </w:rPr>
        <w:t xml:space="preserve"> poniższe przesłanki:</w:t>
      </w:r>
    </w:p>
    <w:p w14:paraId="69E96D13" w14:textId="77777777" w:rsidR="00635264" w:rsidRPr="00A66208" w:rsidRDefault="00635264" w:rsidP="00AE4EC6">
      <w:pPr>
        <w:ind w:left="1134"/>
        <w:rPr>
          <w:rFonts w:asciiTheme="minorHAnsi" w:hAnsiTheme="minorHAnsi" w:cstheme="minorHAnsi"/>
          <w:sz w:val="20"/>
          <w:szCs w:val="20"/>
        </w:rPr>
      </w:pPr>
    </w:p>
    <w:p w14:paraId="6ADCF727" w14:textId="55621442" w:rsidR="00AE4EC6" w:rsidRPr="00A66208" w:rsidRDefault="001C79E6" w:rsidP="006E4FD9">
      <w:pPr>
        <w:numPr>
          <w:ilvl w:val="0"/>
          <w:numId w:val="79"/>
        </w:numPr>
        <w:tabs>
          <w:tab w:val="left" w:pos="709"/>
        </w:tabs>
        <w:spacing w:after="120"/>
        <w:ind w:left="1843" w:hanging="283"/>
        <w:contextualSpacing/>
        <w:rPr>
          <w:rFonts w:asciiTheme="minorHAnsi" w:hAnsiTheme="minorHAnsi" w:cstheme="minorHAnsi"/>
          <w:sz w:val="20"/>
          <w:szCs w:val="20"/>
        </w:rPr>
      </w:pPr>
      <w:r w:rsidRPr="00A66208">
        <w:rPr>
          <w:rFonts w:asciiTheme="minorHAnsi" w:hAnsiTheme="minorHAnsi" w:cstheme="minorHAnsi"/>
          <w:sz w:val="20"/>
          <w:szCs w:val="20"/>
        </w:rPr>
        <w:t xml:space="preserve">zadanie </w:t>
      </w:r>
      <w:r w:rsidR="00AE4EC6" w:rsidRPr="00A66208">
        <w:rPr>
          <w:rFonts w:asciiTheme="minorHAnsi" w:hAnsiTheme="minorHAnsi" w:cstheme="minorHAnsi"/>
          <w:sz w:val="20"/>
          <w:szCs w:val="20"/>
        </w:rPr>
        <w:t>realizowane w okresie</w:t>
      </w:r>
      <w:r w:rsidRPr="00A66208">
        <w:rPr>
          <w:rFonts w:asciiTheme="minorHAnsi" w:hAnsiTheme="minorHAnsi" w:cstheme="minorHAnsi"/>
          <w:sz w:val="20"/>
          <w:szCs w:val="20"/>
        </w:rPr>
        <w:t xml:space="preserve"> ostatnich 3 lat tj.</w:t>
      </w:r>
      <w:r w:rsidR="00AE4EC6" w:rsidRPr="00A66208">
        <w:rPr>
          <w:rFonts w:asciiTheme="minorHAnsi" w:hAnsiTheme="minorHAnsi" w:cstheme="minorHAnsi"/>
          <w:sz w:val="20"/>
          <w:szCs w:val="20"/>
        </w:rPr>
        <w:t xml:space="preserve"> od </w:t>
      </w:r>
      <w:r w:rsidR="00D11B90" w:rsidRPr="00A66208">
        <w:rPr>
          <w:rFonts w:asciiTheme="minorHAnsi" w:hAnsiTheme="minorHAnsi" w:cstheme="minorHAnsi"/>
          <w:sz w:val="20"/>
          <w:szCs w:val="20"/>
        </w:rPr>
        <w:t>0</w:t>
      </w:r>
      <w:r w:rsidR="005630A3" w:rsidRPr="00A66208">
        <w:rPr>
          <w:rFonts w:asciiTheme="minorHAnsi" w:hAnsiTheme="minorHAnsi" w:cstheme="minorHAnsi"/>
          <w:sz w:val="20"/>
          <w:szCs w:val="20"/>
        </w:rPr>
        <w:t>1</w:t>
      </w:r>
      <w:r w:rsidRPr="00A66208">
        <w:rPr>
          <w:rFonts w:asciiTheme="minorHAnsi" w:hAnsiTheme="minorHAnsi" w:cstheme="minorHAnsi"/>
          <w:sz w:val="20"/>
          <w:szCs w:val="20"/>
        </w:rPr>
        <w:t>.201</w:t>
      </w:r>
      <w:r w:rsidR="005630A3" w:rsidRPr="00A66208">
        <w:rPr>
          <w:rFonts w:asciiTheme="minorHAnsi" w:hAnsiTheme="minorHAnsi" w:cstheme="minorHAnsi"/>
          <w:sz w:val="20"/>
          <w:szCs w:val="20"/>
        </w:rPr>
        <w:t>6</w:t>
      </w:r>
      <w:r w:rsidRPr="00A66208">
        <w:rPr>
          <w:rFonts w:asciiTheme="minorHAnsi" w:hAnsiTheme="minorHAnsi" w:cstheme="minorHAnsi"/>
          <w:sz w:val="20"/>
          <w:szCs w:val="20"/>
        </w:rPr>
        <w:t xml:space="preserve"> r.</w:t>
      </w:r>
      <w:r w:rsidR="00AE4EC6" w:rsidRPr="00A66208">
        <w:rPr>
          <w:rFonts w:asciiTheme="minorHAnsi" w:hAnsiTheme="minorHAnsi" w:cstheme="minorHAnsi"/>
          <w:sz w:val="20"/>
          <w:szCs w:val="20"/>
        </w:rPr>
        <w:t xml:space="preserve"> do </w:t>
      </w:r>
      <w:r w:rsidR="00D11B90" w:rsidRPr="00A66208">
        <w:rPr>
          <w:rFonts w:asciiTheme="minorHAnsi" w:hAnsiTheme="minorHAnsi" w:cstheme="minorHAnsi"/>
          <w:sz w:val="20"/>
          <w:szCs w:val="20"/>
        </w:rPr>
        <w:t>0</w:t>
      </w:r>
      <w:r w:rsidR="005630A3" w:rsidRPr="00A66208">
        <w:rPr>
          <w:rFonts w:asciiTheme="minorHAnsi" w:hAnsiTheme="minorHAnsi" w:cstheme="minorHAnsi"/>
          <w:sz w:val="20"/>
          <w:szCs w:val="20"/>
        </w:rPr>
        <w:t>1</w:t>
      </w:r>
      <w:r w:rsidRPr="00A66208">
        <w:rPr>
          <w:rFonts w:asciiTheme="minorHAnsi" w:hAnsiTheme="minorHAnsi" w:cstheme="minorHAnsi"/>
          <w:sz w:val="20"/>
          <w:szCs w:val="20"/>
        </w:rPr>
        <w:t>.201</w:t>
      </w:r>
      <w:r w:rsidR="005630A3" w:rsidRPr="00A66208">
        <w:rPr>
          <w:rFonts w:asciiTheme="minorHAnsi" w:hAnsiTheme="minorHAnsi" w:cstheme="minorHAnsi"/>
          <w:sz w:val="20"/>
          <w:szCs w:val="20"/>
        </w:rPr>
        <w:t>9</w:t>
      </w:r>
      <w:r w:rsidRPr="00A66208">
        <w:rPr>
          <w:rFonts w:asciiTheme="minorHAnsi" w:hAnsiTheme="minorHAnsi" w:cstheme="minorHAnsi"/>
          <w:sz w:val="20"/>
          <w:szCs w:val="20"/>
        </w:rPr>
        <w:t xml:space="preserve"> r.</w:t>
      </w:r>
      <w:r w:rsidR="00AE4EC6" w:rsidRPr="00A66208">
        <w:rPr>
          <w:rFonts w:asciiTheme="minorHAnsi" w:hAnsiTheme="minorHAnsi" w:cstheme="minorHAnsi"/>
          <w:sz w:val="20"/>
          <w:szCs w:val="20"/>
        </w:rPr>
        <w:t>, a jeżeli okres prowadzenia działalności jest krótszy, to w tym okresie,</w:t>
      </w:r>
    </w:p>
    <w:p w14:paraId="2EB001E4" w14:textId="77777777" w:rsidR="00635264" w:rsidRPr="00A66208" w:rsidRDefault="00635264" w:rsidP="00635264">
      <w:pPr>
        <w:tabs>
          <w:tab w:val="left" w:pos="709"/>
        </w:tabs>
        <w:spacing w:after="120"/>
        <w:ind w:left="1843"/>
        <w:contextualSpacing/>
        <w:rPr>
          <w:rFonts w:asciiTheme="minorHAnsi" w:hAnsiTheme="minorHAnsi" w:cstheme="minorHAnsi"/>
          <w:sz w:val="20"/>
          <w:szCs w:val="20"/>
        </w:rPr>
      </w:pPr>
    </w:p>
    <w:p w14:paraId="3A0282E3" w14:textId="6C57D1FA" w:rsidR="00AE4EC6" w:rsidRPr="00A66208" w:rsidRDefault="00AE4EC6" w:rsidP="006E4FD9">
      <w:pPr>
        <w:numPr>
          <w:ilvl w:val="0"/>
          <w:numId w:val="79"/>
        </w:numPr>
        <w:tabs>
          <w:tab w:val="left" w:pos="709"/>
        </w:tabs>
        <w:spacing w:after="120"/>
        <w:ind w:left="1843" w:hanging="283"/>
        <w:contextualSpacing/>
        <w:rPr>
          <w:rFonts w:asciiTheme="minorHAnsi" w:hAnsiTheme="minorHAnsi" w:cstheme="minorHAnsi"/>
          <w:sz w:val="20"/>
          <w:szCs w:val="20"/>
        </w:rPr>
      </w:pPr>
      <w:r w:rsidRPr="00A66208">
        <w:rPr>
          <w:rFonts w:asciiTheme="minorHAnsi" w:hAnsiTheme="minorHAnsi" w:cstheme="minorHAnsi"/>
          <w:sz w:val="20"/>
          <w:szCs w:val="20"/>
        </w:rPr>
        <w:t>zadanie zakończone</w:t>
      </w:r>
      <w:r w:rsidR="001C79E6" w:rsidRPr="00A66208">
        <w:rPr>
          <w:rFonts w:asciiTheme="minorHAnsi" w:hAnsiTheme="minorHAnsi" w:cstheme="minorHAnsi"/>
          <w:sz w:val="20"/>
          <w:szCs w:val="20"/>
        </w:rPr>
        <w:t xml:space="preserve"> lub trwające</w:t>
      </w:r>
      <w:r w:rsidRPr="00A66208">
        <w:rPr>
          <w:rFonts w:asciiTheme="minorHAnsi" w:hAnsiTheme="minorHAnsi" w:cstheme="minorHAnsi"/>
          <w:sz w:val="20"/>
          <w:szCs w:val="20"/>
        </w:rPr>
        <w:t xml:space="preserve"> w okresie wskazanym w pkt </w:t>
      </w:r>
      <w:r w:rsidR="00D6777C" w:rsidRPr="00A66208">
        <w:rPr>
          <w:rFonts w:asciiTheme="minorHAnsi" w:hAnsiTheme="minorHAnsi" w:cstheme="minorHAnsi"/>
          <w:sz w:val="20"/>
          <w:szCs w:val="20"/>
        </w:rPr>
        <w:t>i</w:t>
      </w:r>
      <w:r w:rsidR="00D11B90" w:rsidRPr="00A66208">
        <w:rPr>
          <w:rFonts w:asciiTheme="minorHAnsi" w:hAnsiTheme="minorHAnsi" w:cstheme="minorHAnsi"/>
          <w:sz w:val="20"/>
          <w:szCs w:val="20"/>
        </w:rPr>
        <w:t>i</w:t>
      </w:r>
      <w:r w:rsidRPr="00A66208">
        <w:rPr>
          <w:rFonts w:asciiTheme="minorHAnsi" w:hAnsiTheme="minorHAnsi" w:cstheme="minorHAnsi"/>
          <w:sz w:val="20"/>
          <w:szCs w:val="20"/>
        </w:rPr>
        <w:t>i. powyżej,</w:t>
      </w:r>
      <w:r w:rsidR="00D11B90" w:rsidRPr="00A66208">
        <w:rPr>
          <w:rFonts w:asciiTheme="minorHAnsi" w:hAnsiTheme="minorHAnsi" w:cstheme="minorHAnsi"/>
          <w:sz w:val="20"/>
          <w:szCs w:val="20"/>
        </w:rPr>
        <w:t xml:space="preserve"> w przypadku zadania trwającego, Zamawiający wymag</w:t>
      </w:r>
      <w:r w:rsidR="00CE1EDF" w:rsidRPr="00A66208">
        <w:rPr>
          <w:rFonts w:asciiTheme="minorHAnsi" w:hAnsiTheme="minorHAnsi" w:cstheme="minorHAnsi"/>
          <w:sz w:val="20"/>
          <w:szCs w:val="20"/>
        </w:rPr>
        <w:t xml:space="preserve">a, aby zadanie </w:t>
      </w:r>
      <w:r w:rsidR="006F3E7E">
        <w:rPr>
          <w:rFonts w:asciiTheme="minorHAnsi" w:hAnsiTheme="minorHAnsi" w:cstheme="minorHAnsi"/>
          <w:sz w:val="20"/>
          <w:szCs w:val="20"/>
        </w:rPr>
        <w:t>rozpoczęło się co najmniej</w:t>
      </w:r>
      <w:r w:rsidR="00635264" w:rsidRPr="00A66208">
        <w:rPr>
          <w:rFonts w:asciiTheme="minorHAnsi" w:hAnsiTheme="minorHAnsi" w:cstheme="minorHAnsi"/>
          <w:sz w:val="20"/>
          <w:szCs w:val="20"/>
        </w:rPr>
        <w:t xml:space="preserve"> 3 miesią</w:t>
      </w:r>
      <w:r w:rsidR="000F122B" w:rsidRPr="00A66208">
        <w:rPr>
          <w:rFonts w:asciiTheme="minorHAnsi" w:hAnsiTheme="minorHAnsi" w:cstheme="minorHAnsi"/>
          <w:sz w:val="20"/>
          <w:szCs w:val="20"/>
        </w:rPr>
        <w:t>ce</w:t>
      </w:r>
      <w:r w:rsidR="006F3E7E">
        <w:rPr>
          <w:rFonts w:asciiTheme="minorHAnsi" w:hAnsiTheme="minorHAnsi" w:cstheme="minorHAnsi"/>
          <w:sz w:val="20"/>
          <w:szCs w:val="20"/>
        </w:rPr>
        <w:t xml:space="preserve"> przed upływem terminu składania ofert</w:t>
      </w:r>
      <w:r w:rsidR="00D11B90" w:rsidRPr="00A66208">
        <w:rPr>
          <w:rFonts w:asciiTheme="minorHAnsi" w:hAnsiTheme="minorHAnsi" w:cstheme="minorHAnsi"/>
          <w:sz w:val="20"/>
          <w:szCs w:val="20"/>
        </w:rPr>
        <w:t>,</w:t>
      </w:r>
    </w:p>
    <w:p w14:paraId="717469B6" w14:textId="32690B30" w:rsidR="00635264" w:rsidRPr="00A66208" w:rsidRDefault="00635264" w:rsidP="00635264">
      <w:pPr>
        <w:rPr>
          <w:rFonts w:asciiTheme="minorHAnsi" w:hAnsiTheme="minorHAnsi" w:cstheme="minorHAnsi"/>
          <w:sz w:val="20"/>
          <w:szCs w:val="20"/>
        </w:rPr>
      </w:pPr>
    </w:p>
    <w:p w14:paraId="6A686340" w14:textId="77777777" w:rsidR="001C4315" w:rsidRPr="00A66208" w:rsidRDefault="00AE4EC6" w:rsidP="006E4FD9">
      <w:pPr>
        <w:numPr>
          <w:ilvl w:val="0"/>
          <w:numId w:val="79"/>
        </w:numPr>
        <w:tabs>
          <w:tab w:val="left" w:pos="709"/>
        </w:tabs>
        <w:spacing w:after="120"/>
        <w:ind w:left="1843" w:hanging="283"/>
        <w:contextualSpacing/>
        <w:rPr>
          <w:rFonts w:asciiTheme="minorHAnsi" w:hAnsiTheme="minorHAnsi" w:cstheme="minorHAnsi"/>
          <w:sz w:val="20"/>
          <w:szCs w:val="20"/>
        </w:rPr>
      </w:pPr>
      <w:r w:rsidRPr="00A66208">
        <w:rPr>
          <w:rFonts w:asciiTheme="minorHAnsi" w:hAnsiTheme="minorHAnsi" w:cstheme="minorHAnsi"/>
          <w:sz w:val="20"/>
          <w:szCs w:val="20"/>
        </w:rPr>
        <w:t>zadanie</w:t>
      </w:r>
      <w:r w:rsidR="001C79E6" w:rsidRPr="00A66208">
        <w:rPr>
          <w:rFonts w:asciiTheme="minorHAnsi" w:hAnsiTheme="minorHAnsi" w:cstheme="minorHAnsi"/>
          <w:sz w:val="20"/>
          <w:szCs w:val="20"/>
        </w:rPr>
        <w:t>, za które</w:t>
      </w:r>
      <w:r w:rsidRPr="00A66208">
        <w:rPr>
          <w:rFonts w:asciiTheme="minorHAnsi" w:hAnsiTheme="minorHAnsi" w:cstheme="minorHAnsi"/>
          <w:sz w:val="20"/>
          <w:szCs w:val="20"/>
        </w:rPr>
        <w:t xml:space="preserve"> Wykonawca otrzymał wynagrodzenie o wartości</w:t>
      </w:r>
      <w:r w:rsidR="00D11B90" w:rsidRPr="00A66208">
        <w:rPr>
          <w:rFonts w:asciiTheme="minorHAnsi" w:hAnsiTheme="minorHAnsi" w:cstheme="minorHAnsi"/>
          <w:sz w:val="20"/>
          <w:szCs w:val="20"/>
        </w:rPr>
        <w:t xml:space="preserve">: </w:t>
      </w:r>
    </w:p>
    <w:p w14:paraId="563613C7" w14:textId="77777777" w:rsidR="00BB566B" w:rsidRPr="00A66208" w:rsidRDefault="001C4315" w:rsidP="001C4315">
      <w:pPr>
        <w:tabs>
          <w:tab w:val="left" w:pos="709"/>
        </w:tabs>
        <w:spacing w:after="120"/>
        <w:ind w:left="1843"/>
        <w:contextualSpacing/>
        <w:rPr>
          <w:rFonts w:asciiTheme="minorHAnsi" w:hAnsiTheme="minorHAnsi" w:cstheme="minorHAnsi"/>
          <w:sz w:val="20"/>
          <w:szCs w:val="20"/>
        </w:rPr>
      </w:pPr>
      <w:r w:rsidRPr="00A66208">
        <w:rPr>
          <w:rFonts w:asciiTheme="minorHAnsi" w:hAnsiTheme="minorHAnsi" w:cstheme="minorHAnsi"/>
          <w:sz w:val="20"/>
          <w:szCs w:val="20"/>
        </w:rPr>
        <w:t xml:space="preserve">- </w:t>
      </w:r>
      <w:r w:rsidR="00D11B90" w:rsidRPr="00A66208">
        <w:rPr>
          <w:rFonts w:asciiTheme="minorHAnsi" w:hAnsiTheme="minorHAnsi" w:cstheme="minorHAnsi"/>
          <w:sz w:val="20"/>
          <w:szCs w:val="20"/>
        </w:rPr>
        <w:t>w zakresie zadania wskazanego w pkt. i. -</w:t>
      </w:r>
      <w:r w:rsidR="00AE4EC6" w:rsidRPr="00A66208">
        <w:rPr>
          <w:rFonts w:asciiTheme="minorHAnsi" w:hAnsiTheme="minorHAnsi" w:cstheme="minorHAnsi"/>
          <w:sz w:val="20"/>
          <w:szCs w:val="20"/>
        </w:rPr>
        <w:t xml:space="preserve"> minimum </w:t>
      </w:r>
      <w:r w:rsidR="000E7C6D" w:rsidRPr="00A66208">
        <w:rPr>
          <w:rFonts w:asciiTheme="minorHAnsi" w:hAnsiTheme="minorHAnsi" w:cstheme="minorHAnsi"/>
          <w:sz w:val="20"/>
          <w:szCs w:val="20"/>
        </w:rPr>
        <w:t>10</w:t>
      </w:r>
      <w:r w:rsidR="009E28F2" w:rsidRPr="00A66208">
        <w:rPr>
          <w:rFonts w:asciiTheme="minorHAnsi" w:hAnsiTheme="minorHAnsi" w:cstheme="minorHAnsi"/>
          <w:sz w:val="20"/>
          <w:szCs w:val="20"/>
        </w:rPr>
        <w:t>0</w:t>
      </w:r>
      <w:r w:rsidR="00192FF2" w:rsidRPr="00A66208">
        <w:rPr>
          <w:rFonts w:asciiTheme="minorHAnsi" w:hAnsiTheme="minorHAnsi" w:cstheme="minorHAnsi"/>
          <w:sz w:val="20"/>
          <w:szCs w:val="20"/>
        </w:rPr>
        <w:t> </w:t>
      </w:r>
      <w:r w:rsidR="00307849" w:rsidRPr="00A66208">
        <w:rPr>
          <w:rFonts w:asciiTheme="minorHAnsi" w:hAnsiTheme="minorHAnsi" w:cstheme="minorHAnsi"/>
          <w:sz w:val="20"/>
          <w:szCs w:val="20"/>
        </w:rPr>
        <w:t>000</w:t>
      </w:r>
      <w:r w:rsidR="00C0749A" w:rsidRPr="00A66208">
        <w:rPr>
          <w:rFonts w:asciiTheme="minorHAnsi" w:hAnsiTheme="minorHAnsi" w:cstheme="minorHAnsi"/>
          <w:sz w:val="20"/>
          <w:szCs w:val="20"/>
        </w:rPr>
        <w:t>,00</w:t>
      </w:r>
      <w:r w:rsidR="00307849" w:rsidRPr="00A66208">
        <w:rPr>
          <w:rFonts w:asciiTheme="minorHAnsi" w:hAnsiTheme="minorHAnsi" w:cstheme="minorHAnsi"/>
          <w:sz w:val="20"/>
          <w:szCs w:val="20"/>
        </w:rPr>
        <w:t xml:space="preserve"> </w:t>
      </w:r>
      <w:r w:rsidR="00AE4EC6" w:rsidRPr="00A66208">
        <w:rPr>
          <w:rFonts w:asciiTheme="minorHAnsi" w:hAnsiTheme="minorHAnsi" w:cstheme="minorHAnsi"/>
          <w:sz w:val="20"/>
          <w:szCs w:val="20"/>
        </w:rPr>
        <w:t>zł netto</w:t>
      </w:r>
      <w:r w:rsidR="00D11B90" w:rsidRPr="00A66208">
        <w:rPr>
          <w:rFonts w:asciiTheme="minorHAnsi" w:hAnsiTheme="minorHAnsi" w:cstheme="minorHAnsi"/>
          <w:sz w:val="20"/>
          <w:szCs w:val="20"/>
        </w:rPr>
        <w:t xml:space="preserve"> każde</w:t>
      </w:r>
      <w:r w:rsidR="00AE4EC6" w:rsidRPr="00A66208">
        <w:rPr>
          <w:rFonts w:asciiTheme="minorHAnsi" w:hAnsiTheme="minorHAnsi" w:cstheme="minorHAnsi"/>
          <w:sz w:val="20"/>
          <w:szCs w:val="20"/>
        </w:rPr>
        <w:t>,</w:t>
      </w:r>
      <w:r w:rsidR="00D11B90" w:rsidRPr="00A66208">
        <w:rPr>
          <w:rFonts w:asciiTheme="minorHAnsi" w:hAnsiTheme="minorHAnsi" w:cstheme="minorHAnsi"/>
          <w:sz w:val="20"/>
          <w:szCs w:val="20"/>
        </w:rPr>
        <w:t xml:space="preserve"> </w:t>
      </w:r>
    </w:p>
    <w:p w14:paraId="2719A5F4" w14:textId="77777777" w:rsidR="00BB566B" w:rsidRPr="00A66208" w:rsidRDefault="00BB566B" w:rsidP="001C4315">
      <w:pPr>
        <w:tabs>
          <w:tab w:val="left" w:pos="709"/>
        </w:tabs>
        <w:spacing w:after="120"/>
        <w:ind w:left="1843"/>
        <w:contextualSpacing/>
        <w:rPr>
          <w:rFonts w:asciiTheme="minorHAnsi" w:hAnsiTheme="minorHAnsi" w:cstheme="minorHAnsi"/>
          <w:sz w:val="20"/>
          <w:szCs w:val="20"/>
        </w:rPr>
      </w:pPr>
    </w:p>
    <w:p w14:paraId="016FB2B1" w14:textId="6EF42418" w:rsidR="001C4315" w:rsidRPr="00A66208" w:rsidRDefault="00D11B90" w:rsidP="001C4315">
      <w:pPr>
        <w:tabs>
          <w:tab w:val="left" w:pos="709"/>
        </w:tabs>
        <w:spacing w:after="120"/>
        <w:ind w:left="1843"/>
        <w:contextualSpacing/>
        <w:rPr>
          <w:rFonts w:asciiTheme="minorHAnsi" w:hAnsiTheme="minorHAnsi" w:cstheme="minorHAnsi"/>
          <w:sz w:val="20"/>
          <w:szCs w:val="20"/>
        </w:rPr>
      </w:pPr>
      <w:r w:rsidRPr="00A66208">
        <w:rPr>
          <w:rFonts w:asciiTheme="minorHAnsi" w:hAnsiTheme="minorHAnsi" w:cstheme="minorHAnsi"/>
          <w:sz w:val="20"/>
          <w:szCs w:val="20"/>
        </w:rPr>
        <w:t xml:space="preserve">natomiast </w:t>
      </w:r>
    </w:p>
    <w:p w14:paraId="0B0F1051" w14:textId="77777777" w:rsidR="00BB566B" w:rsidRPr="00A66208" w:rsidRDefault="00BB566B" w:rsidP="001C4315">
      <w:pPr>
        <w:tabs>
          <w:tab w:val="left" w:pos="709"/>
        </w:tabs>
        <w:spacing w:after="120"/>
        <w:ind w:left="1843"/>
        <w:contextualSpacing/>
        <w:rPr>
          <w:rFonts w:asciiTheme="minorHAnsi" w:hAnsiTheme="minorHAnsi" w:cstheme="minorHAnsi"/>
          <w:sz w:val="20"/>
          <w:szCs w:val="20"/>
        </w:rPr>
      </w:pPr>
    </w:p>
    <w:p w14:paraId="76B838EC" w14:textId="1BBBB4AD" w:rsidR="00AE4EC6" w:rsidRPr="00A66208" w:rsidRDefault="001C4315" w:rsidP="001C4315">
      <w:pPr>
        <w:tabs>
          <w:tab w:val="left" w:pos="709"/>
        </w:tabs>
        <w:spacing w:after="120"/>
        <w:ind w:left="1843"/>
        <w:contextualSpacing/>
        <w:rPr>
          <w:rFonts w:asciiTheme="minorHAnsi" w:hAnsiTheme="minorHAnsi" w:cstheme="minorHAnsi"/>
          <w:sz w:val="20"/>
          <w:szCs w:val="20"/>
        </w:rPr>
      </w:pPr>
      <w:r w:rsidRPr="00A66208">
        <w:rPr>
          <w:rFonts w:asciiTheme="minorHAnsi" w:hAnsiTheme="minorHAnsi" w:cstheme="minorHAnsi"/>
          <w:sz w:val="20"/>
          <w:szCs w:val="20"/>
        </w:rPr>
        <w:t xml:space="preserve">- </w:t>
      </w:r>
      <w:r w:rsidR="00D11B90" w:rsidRPr="00A66208">
        <w:rPr>
          <w:rFonts w:asciiTheme="minorHAnsi" w:hAnsiTheme="minorHAnsi" w:cstheme="minorHAnsi"/>
          <w:sz w:val="20"/>
          <w:szCs w:val="20"/>
        </w:rPr>
        <w:t xml:space="preserve">w zakresie zadania wskazanego w pkt. ii. - minimum </w:t>
      </w:r>
      <w:r w:rsidR="009E28F2" w:rsidRPr="00A66208">
        <w:rPr>
          <w:rFonts w:asciiTheme="minorHAnsi" w:hAnsiTheme="minorHAnsi" w:cstheme="minorHAnsi"/>
          <w:sz w:val="20"/>
          <w:szCs w:val="20"/>
        </w:rPr>
        <w:t>50</w:t>
      </w:r>
      <w:r w:rsidR="00D11B90" w:rsidRPr="00A66208">
        <w:rPr>
          <w:rFonts w:asciiTheme="minorHAnsi" w:hAnsiTheme="minorHAnsi" w:cstheme="minorHAnsi"/>
          <w:sz w:val="20"/>
          <w:szCs w:val="20"/>
        </w:rPr>
        <w:t> 000,00 zł netto każde,</w:t>
      </w:r>
    </w:p>
    <w:p w14:paraId="7069C716" w14:textId="77777777" w:rsidR="00BB566B" w:rsidRPr="00A66208" w:rsidRDefault="00BB566B" w:rsidP="00BB566B">
      <w:pPr>
        <w:spacing w:after="120"/>
        <w:contextualSpacing/>
        <w:rPr>
          <w:rFonts w:asciiTheme="minorHAnsi" w:hAnsiTheme="minorHAnsi" w:cstheme="minorHAnsi"/>
          <w:b/>
          <w:color w:val="FF0000"/>
          <w:sz w:val="20"/>
          <w:szCs w:val="20"/>
        </w:rPr>
      </w:pPr>
    </w:p>
    <w:p w14:paraId="3FECA867" w14:textId="2FFF4E40" w:rsidR="007C31EF" w:rsidRPr="00A66208" w:rsidRDefault="007C31EF" w:rsidP="00BB566B">
      <w:pPr>
        <w:spacing w:after="120"/>
        <w:ind w:left="1134" w:firstLine="709"/>
        <w:contextualSpacing/>
        <w:rPr>
          <w:rFonts w:asciiTheme="minorHAnsi" w:hAnsiTheme="minorHAnsi" w:cstheme="minorHAnsi"/>
          <w:b/>
          <w:color w:val="FF0000"/>
          <w:sz w:val="20"/>
          <w:szCs w:val="20"/>
        </w:rPr>
      </w:pPr>
      <w:r w:rsidRPr="00A66208">
        <w:rPr>
          <w:rFonts w:asciiTheme="minorHAnsi" w:hAnsiTheme="minorHAnsi" w:cstheme="minorHAnsi"/>
          <w:b/>
          <w:color w:val="FF0000"/>
          <w:sz w:val="20"/>
          <w:szCs w:val="20"/>
        </w:rPr>
        <w:t>UWAGA:</w:t>
      </w:r>
    </w:p>
    <w:p w14:paraId="4A2F9061" w14:textId="496E9CA3" w:rsidR="007C31EF" w:rsidRPr="00A66208" w:rsidRDefault="007C31EF" w:rsidP="00091892">
      <w:pPr>
        <w:spacing w:after="120"/>
        <w:ind w:left="1843"/>
        <w:contextualSpacing/>
        <w:rPr>
          <w:rFonts w:asciiTheme="minorHAnsi" w:hAnsiTheme="minorHAnsi" w:cstheme="minorHAnsi"/>
          <w:b/>
          <w:color w:val="FF0000"/>
          <w:sz w:val="20"/>
          <w:szCs w:val="20"/>
        </w:rPr>
      </w:pPr>
      <w:r w:rsidRPr="00A66208">
        <w:rPr>
          <w:rFonts w:asciiTheme="minorHAnsi" w:hAnsiTheme="minorHAnsi" w:cstheme="minorHAnsi"/>
          <w:b/>
          <w:color w:val="FF0000"/>
          <w:sz w:val="20"/>
          <w:szCs w:val="20"/>
        </w:rPr>
        <w:t xml:space="preserve">W przypadku, gdy Wykonawca związany jest z Klientem tajemnicą handlową, </w:t>
      </w:r>
      <w:r w:rsidR="00F37B6C">
        <w:rPr>
          <w:rFonts w:asciiTheme="minorHAnsi" w:hAnsiTheme="minorHAnsi" w:cstheme="minorHAnsi"/>
          <w:b/>
          <w:color w:val="FF0000"/>
          <w:sz w:val="20"/>
          <w:szCs w:val="20"/>
        </w:rPr>
        <w:t>podpisał z nim</w:t>
      </w:r>
      <w:r w:rsidRPr="00A66208">
        <w:rPr>
          <w:rFonts w:asciiTheme="minorHAnsi" w:hAnsiTheme="minorHAnsi" w:cstheme="minorHAnsi"/>
          <w:b/>
          <w:color w:val="FF0000"/>
          <w:sz w:val="20"/>
          <w:szCs w:val="20"/>
        </w:rPr>
        <w:t xml:space="preserve"> umow</w:t>
      </w:r>
      <w:r w:rsidR="00F37B6C">
        <w:rPr>
          <w:rFonts w:asciiTheme="minorHAnsi" w:hAnsiTheme="minorHAnsi" w:cstheme="minorHAnsi"/>
          <w:b/>
          <w:color w:val="FF0000"/>
          <w:sz w:val="20"/>
          <w:szCs w:val="20"/>
        </w:rPr>
        <w:t>ę</w:t>
      </w:r>
      <w:r w:rsidRPr="00A66208">
        <w:rPr>
          <w:rFonts w:asciiTheme="minorHAnsi" w:hAnsiTheme="minorHAnsi" w:cstheme="minorHAnsi"/>
          <w:b/>
          <w:color w:val="FF0000"/>
          <w:sz w:val="20"/>
          <w:szCs w:val="20"/>
        </w:rPr>
        <w:t xml:space="preserve"> </w:t>
      </w:r>
      <w:r w:rsidR="00F37B6C">
        <w:rPr>
          <w:rFonts w:asciiTheme="minorHAnsi" w:hAnsiTheme="minorHAnsi" w:cstheme="minorHAnsi"/>
          <w:b/>
          <w:color w:val="FF0000"/>
          <w:sz w:val="20"/>
          <w:szCs w:val="20"/>
        </w:rPr>
        <w:t xml:space="preserve">o zachowaniu </w:t>
      </w:r>
      <w:r w:rsidRPr="00A66208">
        <w:rPr>
          <w:rFonts w:asciiTheme="minorHAnsi" w:hAnsiTheme="minorHAnsi" w:cstheme="minorHAnsi"/>
          <w:b/>
          <w:color w:val="FF0000"/>
          <w:sz w:val="20"/>
          <w:szCs w:val="20"/>
        </w:rPr>
        <w:t>poufności i nie ma możliwości podania konkretnych wartości</w:t>
      </w:r>
      <w:r w:rsidR="00F37B6C">
        <w:rPr>
          <w:rFonts w:asciiTheme="minorHAnsi" w:hAnsiTheme="minorHAnsi" w:cstheme="minorHAnsi"/>
          <w:b/>
          <w:color w:val="FF0000"/>
          <w:sz w:val="20"/>
          <w:szCs w:val="20"/>
        </w:rPr>
        <w:t xml:space="preserve"> wynagrodzenia</w:t>
      </w:r>
      <w:r w:rsidRPr="00A66208">
        <w:rPr>
          <w:rFonts w:asciiTheme="minorHAnsi" w:hAnsiTheme="minorHAnsi" w:cstheme="minorHAnsi"/>
          <w:b/>
          <w:color w:val="FF0000"/>
          <w:sz w:val="20"/>
          <w:szCs w:val="20"/>
        </w:rPr>
        <w:t>, Zamawiający dopuszcza naniesienie w tabeli w Załączniku nr 6 do Warunków Zamówienia stosownych adnotacji.</w:t>
      </w:r>
    </w:p>
    <w:p w14:paraId="7095D1B3" w14:textId="77777777" w:rsidR="00BB566B" w:rsidRPr="00A66208" w:rsidRDefault="00BB566B" w:rsidP="00091892">
      <w:pPr>
        <w:spacing w:after="120"/>
        <w:ind w:left="1843"/>
        <w:contextualSpacing/>
        <w:rPr>
          <w:rFonts w:asciiTheme="minorHAnsi" w:hAnsiTheme="minorHAnsi" w:cstheme="minorHAnsi"/>
          <w:b/>
          <w:color w:val="FF0000"/>
          <w:sz w:val="20"/>
          <w:szCs w:val="20"/>
        </w:rPr>
      </w:pPr>
    </w:p>
    <w:p w14:paraId="23BBD2DD" w14:textId="5FD0C464" w:rsidR="00A05A54" w:rsidRPr="00A66208" w:rsidRDefault="00AE4EC6" w:rsidP="006E4FD9">
      <w:pPr>
        <w:numPr>
          <w:ilvl w:val="0"/>
          <w:numId w:val="79"/>
        </w:numPr>
        <w:tabs>
          <w:tab w:val="left" w:pos="709"/>
        </w:tabs>
        <w:spacing w:after="120"/>
        <w:ind w:left="1843" w:hanging="283"/>
        <w:contextualSpacing/>
        <w:rPr>
          <w:rFonts w:asciiTheme="minorHAnsi" w:hAnsiTheme="minorHAnsi" w:cstheme="minorHAnsi"/>
          <w:sz w:val="20"/>
          <w:szCs w:val="20"/>
        </w:rPr>
      </w:pPr>
      <w:r w:rsidRPr="00A66208">
        <w:rPr>
          <w:rFonts w:asciiTheme="minorHAnsi" w:hAnsiTheme="minorHAnsi" w:cstheme="minorHAnsi"/>
          <w:sz w:val="20"/>
          <w:szCs w:val="20"/>
        </w:rPr>
        <w:t>zadanie potwierdzone dokumentami poświadczającymi należy</w:t>
      </w:r>
      <w:r w:rsidR="003F2512" w:rsidRPr="00A66208">
        <w:rPr>
          <w:rFonts w:asciiTheme="minorHAnsi" w:hAnsiTheme="minorHAnsi" w:cstheme="minorHAnsi"/>
          <w:sz w:val="20"/>
          <w:szCs w:val="20"/>
        </w:rPr>
        <w:t xml:space="preserve">te wykonanie usług (referencje </w:t>
      </w:r>
      <w:r w:rsidR="005A794E" w:rsidRPr="00A66208">
        <w:rPr>
          <w:rFonts w:asciiTheme="minorHAnsi" w:hAnsiTheme="minorHAnsi" w:cstheme="minorHAnsi"/>
          <w:sz w:val="20"/>
          <w:szCs w:val="20"/>
        </w:rPr>
        <w:t xml:space="preserve">i </w:t>
      </w:r>
      <w:r w:rsidR="00754B5F">
        <w:rPr>
          <w:rFonts w:asciiTheme="minorHAnsi" w:hAnsiTheme="minorHAnsi" w:cstheme="minorHAnsi"/>
          <w:sz w:val="20"/>
          <w:szCs w:val="20"/>
        </w:rPr>
        <w:t> </w:t>
      </w:r>
      <w:r w:rsidR="009A303D" w:rsidRPr="00A66208">
        <w:rPr>
          <w:rFonts w:asciiTheme="minorHAnsi" w:hAnsiTheme="minorHAnsi" w:cstheme="minorHAnsi"/>
          <w:sz w:val="20"/>
          <w:szCs w:val="20"/>
        </w:rPr>
        <w:t>inne</w:t>
      </w:r>
      <w:r w:rsidRPr="00A66208">
        <w:rPr>
          <w:rFonts w:asciiTheme="minorHAnsi" w:hAnsiTheme="minorHAnsi" w:cstheme="minorHAnsi"/>
          <w:sz w:val="20"/>
          <w:szCs w:val="20"/>
        </w:rPr>
        <w:t xml:space="preserve"> dokumenty potwierdzające należyte wykonanie usług</w:t>
      </w:r>
      <w:r w:rsidR="005A794E" w:rsidRPr="00A66208">
        <w:rPr>
          <w:rFonts w:asciiTheme="minorHAnsi" w:hAnsiTheme="minorHAnsi" w:cstheme="minorHAnsi"/>
          <w:sz w:val="20"/>
          <w:szCs w:val="20"/>
        </w:rPr>
        <w:t>, które</w:t>
      </w:r>
      <w:r w:rsidRPr="00A66208">
        <w:rPr>
          <w:rFonts w:asciiTheme="minorHAnsi" w:hAnsiTheme="minorHAnsi" w:cstheme="minorHAnsi"/>
          <w:sz w:val="20"/>
          <w:szCs w:val="20"/>
        </w:rPr>
        <w:t xml:space="preserve"> powinny być oznaczone w taki sposób, aby nie było wątpliwości</w:t>
      </w:r>
      <w:r w:rsidR="00754B5F">
        <w:rPr>
          <w:rFonts w:asciiTheme="minorHAnsi" w:hAnsiTheme="minorHAnsi" w:cstheme="minorHAnsi"/>
          <w:sz w:val="20"/>
          <w:szCs w:val="20"/>
        </w:rPr>
        <w:t>,</w:t>
      </w:r>
      <w:r w:rsidRPr="00A66208">
        <w:rPr>
          <w:rFonts w:asciiTheme="minorHAnsi" w:hAnsiTheme="minorHAnsi" w:cstheme="minorHAnsi"/>
          <w:sz w:val="20"/>
          <w:szCs w:val="20"/>
        </w:rPr>
        <w:t xml:space="preserve"> których usług wykazanych przez Wykonawcę dotyczą</w:t>
      </w:r>
      <w:r w:rsidR="009A303D" w:rsidRPr="00A66208">
        <w:rPr>
          <w:rFonts w:asciiTheme="minorHAnsi" w:hAnsiTheme="minorHAnsi" w:cstheme="minorHAnsi"/>
          <w:sz w:val="20"/>
          <w:szCs w:val="20"/>
        </w:rPr>
        <w:t>)</w:t>
      </w:r>
      <w:r w:rsidR="003F2512" w:rsidRPr="00A66208">
        <w:rPr>
          <w:rFonts w:asciiTheme="minorHAnsi" w:hAnsiTheme="minorHAnsi" w:cstheme="minorHAnsi"/>
          <w:sz w:val="20"/>
          <w:szCs w:val="20"/>
        </w:rPr>
        <w:t>.</w:t>
      </w:r>
      <w:r w:rsidR="00563C28">
        <w:rPr>
          <w:rFonts w:asciiTheme="minorHAnsi" w:hAnsiTheme="minorHAnsi" w:cstheme="minorHAnsi"/>
          <w:sz w:val="20"/>
          <w:szCs w:val="20"/>
        </w:rPr>
        <w:t xml:space="preserve"> Jednocześnie Zamawiający zastrzega, iż nie dopuszcza przedstawienia referencji własnych przez Wykonawcę).</w:t>
      </w:r>
    </w:p>
    <w:p w14:paraId="035C9DA1" w14:textId="77777777" w:rsidR="00C71303" w:rsidRPr="00A66208" w:rsidRDefault="00C71303" w:rsidP="006F070B">
      <w:pPr>
        <w:tabs>
          <w:tab w:val="left" w:pos="709"/>
        </w:tabs>
        <w:spacing w:after="120"/>
        <w:ind w:left="1276"/>
        <w:contextualSpacing/>
        <w:rPr>
          <w:rFonts w:asciiTheme="minorHAnsi" w:hAnsiTheme="minorHAnsi" w:cstheme="minorHAnsi"/>
          <w:sz w:val="20"/>
          <w:szCs w:val="20"/>
          <w:highlight w:val="yellow"/>
        </w:rPr>
      </w:pPr>
    </w:p>
    <w:p w14:paraId="03A529D5" w14:textId="5E411D8C" w:rsidR="00B146F2" w:rsidRPr="00A66208" w:rsidRDefault="00B146F2" w:rsidP="006F070B">
      <w:pPr>
        <w:tabs>
          <w:tab w:val="left" w:pos="709"/>
        </w:tabs>
        <w:spacing w:after="120"/>
        <w:ind w:left="1276"/>
        <w:contextualSpacing/>
        <w:rPr>
          <w:rFonts w:asciiTheme="minorHAnsi" w:hAnsiTheme="minorHAnsi" w:cstheme="minorHAnsi"/>
          <w:b/>
          <w:sz w:val="20"/>
          <w:szCs w:val="20"/>
          <w:u w:val="single"/>
        </w:rPr>
      </w:pPr>
      <w:r w:rsidRPr="00A66208">
        <w:rPr>
          <w:rFonts w:asciiTheme="minorHAnsi" w:hAnsiTheme="minorHAnsi" w:cstheme="minorHAnsi"/>
          <w:b/>
          <w:sz w:val="20"/>
          <w:szCs w:val="20"/>
          <w:u w:val="single"/>
        </w:rPr>
        <w:t>Uwaga:</w:t>
      </w:r>
    </w:p>
    <w:p w14:paraId="7E8F65CB" w14:textId="6124E65A" w:rsidR="00B146F2" w:rsidRDefault="00B146F2" w:rsidP="006F070B">
      <w:pPr>
        <w:tabs>
          <w:tab w:val="left" w:pos="709"/>
        </w:tabs>
        <w:spacing w:after="120"/>
        <w:ind w:left="1276"/>
        <w:contextualSpacing/>
        <w:rPr>
          <w:rFonts w:asciiTheme="minorHAnsi" w:hAnsiTheme="minorHAnsi" w:cstheme="minorHAnsi"/>
          <w:b/>
          <w:sz w:val="20"/>
          <w:szCs w:val="20"/>
        </w:rPr>
      </w:pPr>
      <w:r w:rsidRPr="00A66208">
        <w:rPr>
          <w:rFonts w:asciiTheme="minorHAnsi" w:hAnsiTheme="minorHAnsi" w:cstheme="minorHAnsi"/>
          <w:b/>
          <w:sz w:val="20"/>
          <w:szCs w:val="20"/>
        </w:rPr>
        <w:t>Zamawiający dopuszcza</w:t>
      </w:r>
      <w:r w:rsidR="00C71303" w:rsidRPr="00A66208">
        <w:rPr>
          <w:rFonts w:asciiTheme="minorHAnsi" w:hAnsiTheme="minorHAnsi" w:cstheme="minorHAnsi"/>
          <w:b/>
          <w:sz w:val="20"/>
          <w:szCs w:val="20"/>
        </w:rPr>
        <w:t xml:space="preserve"> w ramach jednego Projektu Podobnego zrealizowanego dla jednego podmiotu łączenie zadań wskazanych w ppkt. i oraz ii.</w:t>
      </w:r>
      <w:r w:rsidR="00CE05BE" w:rsidRPr="00A66208">
        <w:rPr>
          <w:rFonts w:asciiTheme="minorHAnsi" w:hAnsiTheme="minorHAnsi" w:cstheme="minorHAnsi"/>
          <w:b/>
          <w:sz w:val="20"/>
          <w:szCs w:val="20"/>
        </w:rPr>
        <w:t xml:space="preserve"> W takim przypadku Pro</w:t>
      </w:r>
      <w:r w:rsidR="006F070B" w:rsidRPr="00A66208">
        <w:rPr>
          <w:rFonts w:asciiTheme="minorHAnsi" w:hAnsiTheme="minorHAnsi" w:cstheme="minorHAnsi"/>
          <w:b/>
          <w:sz w:val="20"/>
          <w:szCs w:val="20"/>
        </w:rPr>
        <w:t>jekt</w:t>
      </w:r>
      <w:r w:rsidR="00CE05BE" w:rsidRPr="00A66208">
        <w:rPr>
          <w:rFonts w:asciiTheme="minorHAnsi" w:hAnsiTheme="minorHAnsi" w:cstheme="minorHAnsi"/>
          <w:b/>
          <w:sz w:val="20"/>
          <w:szCs w:val="20"/>
        </w:rPr>
        <w:t xml:space="preserve"> Podobny musi spełniać łącznie wymagania opisane w pp</w:t>
      </w:r>
      <w:r w:rsidR="006F070B" w:rsidRPr="00A66208">
        <w:rPr>
          <w:rFonts w:asciiTheme="minorHAnsi" w:hAnsiTheme="minorHAnsi" w:cstheme="minorHAnsi"/>
          <w:b/>
          <w:sz w:val="20"/>
          <w:szCs w:val="20"/>
        </w:rPr>
        <w:t>kt</w:t>
      </w:r>
      <w:r w:rsidR="00CE05BE" w:rsidRPr="00A66208">
        <w:rPr>
          <w:rFonts w:asciiTheme="minorHAnsi" w:hAnsiTheme="minorHAnsi" w:cstheme="minorHAnsi"/>
          <w:b/>
          <w:sz w:val="20"/>
          <w:szCs w:val="20"/>
        </w:rPr>
        <w:t xml:space="preserve">. </w:t>
      </w:r>
      <w:r w:rsidR="006F070B" w:rsidRPr="00A66208">
        <w:rPr>
          <w:rFonts w:asciiTheme="minorHAnsi" w:hAnsiTheme="minorHAnsi" w:cstheme="minorHAnsi"/>
          <w:b/>
          <w:sz w:val="20"/>
          <w:szCs w:val="20"/>
        </w:rPr>
        <w:t>i</w:t>
      </w:r>
      <w:r w:rsidR="00CE05BE" w:rsidRPr="00A66208">
        <w:rPr>
          <w:rFonts w:asciiTheme="minorHAnsi" w:hAnsiTheme="minorHAnsi" w:cstheme="minorHAnsi"/>
          <w:b/>
          <w:sz w:val="20"/>
          <w:szCs w:val="20"/>
        </w:rPr>
        <w:t>ii do vi</w:t>
      </w:r>
      <w:r w:rsidR="006F070B" w:rsidRPr="00A66208">
        <w:rPr>
          <w:rFonts w:asciiTheme="minorHAnsi" w:hAnsiTheme="minorHAnsi" w:cstheme="minorHAnsi"/>
          <w:b/>
          <w:sz w:val="20"/>
          <w:szCs w:val="20"/>
        </w:rPr>
        <w:t>.</w:t>
      </w:r>
    </w:p>
    <w:p w14:paraId="5FA603ED" w14:textId="5BB0777F" w:rsidR="006F3E7E" w:rsidRDefault="006F3E7E" w:rsidP="006F070B">
      <w:pPr>
        <w:tabs>
          <w:tab w:val="left" w:pos="709"/>
        </w:tabs>
        <w:spacing w:after="120"/>
        <w:ind w:left="1276"/>
        <w:contextualSpacing/>
        <w:rPr>
          <w:rFonts w:asciiTheme="minorHAnsi" w:hAnsiTheme="minorHAnsi" w:cstheme="minorHAnsi"/>
          <w:b/>
          <w:sz w:val="20"/>
          <w:szCs w:val="20"/>
        </w:rPr>
      </w:pPr>
    </w:p>
    <w:p w14:paraId="530457A3" w14:textId="2D209268" w:rsidR="009362B3" w:rsidRPr="00A66208" w:rsidRDefault="00015C84" w:rsidP="00672E78">
      <w:pPr>
        <w:pStyle w:val="Akapitzlist"/>
        <w:numPr>
          <w:ilvl w:val="1"/>
          <w:numId w:val="17"/>
        </w:numPr>
        <w:tabs>
          <w:tab w:val="num" w:pos="6522"/>
        </w:tabs>
        <w:spacing w:before="120" w:after="0" w:line="240" w:lineRule="auto"/>
        <w:ind w:left="426" w:hanging="426"/>
        <w:contextualSpacing w:val="0"/>
        <w:jc w:val="both"/>
        <w:rPr>
          <w:rFonts w:asciiTheme="minorHAnsi" w:hAnsiTheme="minorHAnsi" w:cstheme="minorHAnsi"/>
          <w:sz w:val="20"/>
          <w:szCs w:val="20"/>
        </w:rPr>
      </w:pPr>
      <w:r w:rsidRPr="00A66208">
        <w:rPr>
          <w:rFonts w:asciiTheme="minorHAnsi" w:hAnsiTheme="minorHAnsi" w:cstheme="minorHAnsi"/>
          <w:sz w:val="20"/>
          <w:szCs w:val="20"/>
        </w:rPr>
        <w:t>Wykonawca musi wykazać spełnianie ww. warunków nie później niż na dzień składania ofert na podstawie przedłożonych oświadczeń i dokumentów</w:t>
      </w:r>
      <w:r w:rsidR="00E77E97" w:rsidRPr="00A66208">
        <w:rPr>
          <w:rFonts w:asciiTheme="minorHAnsi" w:hAnsiTheme="minorHAnsi" w:cstheme="minorHAnsi"/>
          <w:sz w:val="20"/>
          <w:szCs w:val="20"/>
        </w:rPr>
        <w:t xml:space="preserve">, </w:t>
      </w:r>
      <w:r w:rsidRPr="00A66208">
        <w:rPr>
          <w:rFonts w:asciiTheme="minorHAnsi" w:hAnsiTheme="minorHAnsi" w:cstheme="minorHAnsi"/>
          <w:sz w:val="20"/>
          <w:szCs w:val="20"/>
        </w:rPr>
        <w:t xml:space="preserve">o których mowa w pkt </w:t>
      </w:r>
      <w:r w:rsidR="006E6852" w:rsidRPr="00A66208">
        <w:rPr>
          <w:rFonts w:asciiTheme="minorHAnsi" w:hAnsiTheme="minorHAnsi" w:cstheme="minorHAnsi"/>
          <w:sz w:val="20"/>
          <w:szCs w:val="20"/>
        </w:rPr>
        <w:t>6</w:t>
      </w:r>
      <w:r w:rsidRPr="00A66208">
        <w:rPr>
          <w:rFonts w:asciiTheme="minorHAnsi" w:hAnsiTheme="minorHAnsi" w:cstheme="minorHAnsi"/>
          <w:sz w:val="20"/>
          <w:szCs w:val="20"/>
        </w:rPr>
        <w:t>.</w:t>
      </w:r>
      <w:r w:rsidR="001162C4" w:rsidRPr="00A66208">
        <w:rPr>
          <w:rFonts w:asciiTheme="minorHAnsi" w:hAnsiTheme="minorHAnsi" w:cstheme="minorHAnsi"/>
          <w:sz w:val="20"/>
          <w:szCs w:val="20"/>
        </w:rPr>
        <w:t>1.</w:t>
      </w:r>
      <w:r w:rsidR="00035D94" w:rsidRPr="00A66208">
        <w:rPr>
          <w:rFonts w:asciiTheme="minorHAnsi" w:hAnsiTheme="minorHAnsi" w:cstheme="minorHAnsi"/>
          <w:sz w:val="20"/>
          <w:szCs w:val="20"/>
        </w:rPr>
        <w:t xml:space="preserve"> – </w:t>
      </w:r>
      <w:r w:rsidR="006E6852" w:rsidRPr="00A66208">
        <w:rPr>
          <w:rFonts w:asciiTheme="minorHAnsi" w:hAnsiTheme="minorHAnsi" w:cstheme="minorHAnsi"/>
          <w:sz w:val="20"/>
          <w:szCs w:val="20"/>
        </w:rPr>
        <w:t>6</w:t>
      </w:r>
      <w:r w:rsidR="00035D94" w:rsidRPr="00A66208">
        <w:rPr>
          <w:rFonts w:asciiTheme="minorHAnsi" w:hAnsiTheme="minorHAnsi" w:cstheme="minorHAnsi"/>
          <w:sz w:val="20"/>
          <w:szCs w:val="20"/>
        </w:rPr>
        <w:t>.3.</w:t>
      </w:r>
    </w:p>
    <w:p w14:paraId="59135547" w14:textId="527D3AB4" w:rsidR="00C42D0C" w:rsidRDefault="009362B3" w:rsidP="000F6956">
      <w:pPr>
        <w:pStyle w:val="Akapitzlist"/>
        <w:numPr>
          <w:ilvl w:val="1"/>
          <w:numId w:val="17"/>
        </w:numPr>
        <w:tabs>
          <w:tab w:val="num" w:pos="6522"/>
        </w:tabs>
        <w:spacing w:before="120" w:after="0" w:line="240" w:lineRule="auto"/>
        <w:ind w:left="426" w:hanging="426"/>
        <w:contextualSpacing w:val="0"/>
        <w:jc w:val="both"/>
        <w:rPr>
          <w:rFonts w:asciiTheme="minorHAnsi" w:hAnsiTheme="minorHAnsi" w:cstheme="minorHAnsi"/>
          <w:sz w:val="20"/>
          <w:szCs w:val="20"/>
        </w:rPr>
      </w:pPr>
      <w:r w:rsidRPr="00A66208">
        <w:rPr>
          <w:rFonts w:asciiTheme="minorHAnsi" w:hAnsiTheme="minorHAnsi" w:cstheme="minorHAnsi"/>
          <w:sz w:val="20"/>
          <w:szCs w:val="20"/>
        </w:rPr>
        <w:t>Zamawiający dokona oceny spełniania ww. warunków w oparciu o informacje zawarte w dokumentach dostarczonych wraz z ofertą.</w:t>
      </w:r>
    </w:p>
    <w:p w14:paraId="2941F557" w14:textId="78EC8741" w:rsidR="00563C28" w:rsidRPr="00A66208" w:rsidRDefault="00563C28" w:rsidP="000F6956">
      <w:pPr>
        <w:pStyle w:val="Akapitzlist"/>
        <w:numPr>
          <w:ilvl w:val="1"/>
          <w:numId w:val="17"/>
        </w:numPr>
        <w:tabs>
          <w:tab w:val="num" w:pos="6522"/>
        </w:tabs>
        <w:spacing w:before="120" w:after="0" w:line="240" w:lineRule="auto"/>
        <w:ind w:left="426" w:hanging="426"/>
        <w:contextualSpacing w:val="0"/>
        <w:jc w:val="both"/>
        <w:rPr>
          <w:rFonts w:asciiTheme="minorHAnsi" w:hAnsiTheme="minorHAnsi" w:cstheme="minorHAnsi"/>
          <w:sz w:val="20"/>
          <w:szCs w:val="20"/>
        </w:rPr>
      </w:pPr>
      <w:r>
        <w:rPr>
          <w:rFonts w:asciiTheme="minorHAnsi" w:hAnsiTheme="minorHAnsi" w:cstheme="minorHAnsi"/>
          <w:sz w:val="20"/>
          <w:szCs w:val="20"/>
        </w:rPr>
        <w:t xml:space="preserve">Zamawiający w celu wykazania spełniania warunków udziału w postępowaniu dopuszcza posługiwanie się zasobami innych podmiotów (wskazanych w </w:t>
      </w:r>
      <w:r>
        <w:rPr>
          <w:rFonts w:asciiTheme="minorHAnsi" w:hAnsiTheme="minorHAnsi" w:cstheme="minorHAnsi"/>
          <w:b/>
          <w:sz w:val="20"/>
          <w:szCs w:val="20"/>
        </w:rPr>
        <w:t>Załączniku nr 1 do Warunków Zamówienia)</w:t>
      </w:r>
      <w:r>
        <w:rPr>
          <w:rFonts w:asciiTheme="minorHAnsi" w:hAnsiTheme="minorHAnsi" w:cstheme="minorHAnsi"/>
          <w:sz w:val="20"/>
          <w:szCs w:val="20"/>
        </w:rPr>
        <w:t>, którzy będą brać udział w realizacji przedmiotu zamówienia.</w:t>
      </w:r>
    </w:p>
    <w:p w14:paraId="048C01FE" w14:textId="77777777" w:rsidR="00015C84" w:rsidRPr="00A66208" w:rsidRDefault="00A92154" w:rsidP="00A92154">
      <w:pPr>
        <w:pStyle w:val="Nagwek2"/>
        <w:numPr>
          <w:ilvl w:val="0"/>
          <w:numId w:val="0"/>
        </w:numPr>
        <w:tabs>
          <w:tab w:val="clear" w:pos="539"/>
          <w:tab w:val="left" w:pos="0"/>
          <w:tab w:val="left" w:pos="142"/>
        </w:tabs>
        <w:spacing w:after="120"/>
        <w:rPr>
          <w:rFonts w:asciiTheme="minorHAnsi" w:hAnsiTheme="minorHAnsi" w:cstheme="minorHAnsi"/>
        </w:rPr>
      </w:pPr>
      <w:bookmarkStart w:id="11" w:name="_Toc534617288"/>
      <w:r w:rsidRPr="00A66208">
        <w:rPr>
          <w:rFonts w:asciiTheme="minorHAnsi" w:hAnsiTheme="minorHAnsi" w:cstheme="minorHAnsi"/>
          <w:b/>
        </w:rPr>
        <w:t>6</w:t>
      </w:r>
      <w:r w:rsidR="009D30D9" w:rsidRPr="00A66208">
        <w:rPr>
          <w:rFonts w:asciiTheme="minorHAnsi" w:hAnsiTheme="minorHAnsi" w:cstheme="minorHAnsi"/>
          <w:b/>
        </w:rPr>
        <w:t xml:space="preserve">. </w:t>
      </w:r>
      <w:r w:rsidR="00015C84" w:rsidRPr="00A66208">
        <w:rPr>
          <w:rFonts w:asciiTheme="minorHAnsi" w:hAnsiTheme="minorHAnsi" w:cstheme="minorHAnsi"/>
          <w:b/>
        </w:rPr>
        <w:t>Wymagane dokumenty i oświadczenia</w:t>
      </w:r>
      <w:bookmarkEnd w:id="11"/>
    </w:p>
    <w:p w14:paraId="0A3516B6" w14:textId="77777777" w:rsidR="00015C84" w:rsidRPr="00A66208" w:rsidRDefault="00A92154" w:rsidP="009D30D9">
      <w:pPr>
        <w:tabs>
          <w:tab w:val="num" w:pos="6522"/>
        </w:tabs>
        <w:ind w:left="426" w:hanging="426"/>
        <w:rPr>
          <w:rFonts w:asciiTheme="minorHAnsi" w:hAnsiTheme="minorHAnsi" w:cstheme="minorHAnsi"/>
          <w:sz w:val="20"/>
          <w:szCs w:val="20"/>
          <w:lang w:val="de-DE"/>
        </w:rPr>
      </w:pPr>
      <w:r w:rsidRPr="00A66208">
        <w:rPr>
          <w:rFonts w:asciiTheme="minorHAnsi" w:hAnsiTheme="minorHAnsi" w:cstheme="minorHAnsi"/>
          <w:sz w:val="20"/>
          <w:szCs w:val="20"/>
        </w:rPr>
        <w:t>6</w:t>
      </w:r>
      <w:r w:rsidR="009D30D9" w:rsidRPr="00A66208">
        <w:rPr>
          <w:rFonts w:asciiTheme="minorHAnsi" w:hAnsiTheme="minorHAnsi" w:cstheme="minorHAnsi"/>
          <w:sz w:val="20"/>
          <w:szCs w:val="20"/>
        </w:rPr>
        <w:t xml:space="preserve">.1. </w:t>
      </w:r>
      <w:r w:rsidR="00015C84" w:rsidRPr="00A66208">
        <w:rPr>
          <w:rFonts w:asciiTheme="minorHAnsi" w:hAnsiTheme="minorHAnsi" w:cstheme="minorHAnsi"/>
          <w:sz w:val="20"/>
          <w:szCs w:val="20"/>
        </w:rPr>
        <w:t>W celu potwierdzenia spełniania warunków udziału w postępowaniu Zamawiający żąda przedstawienia następujących oświadczeń i dokumentów:</w:t>
      </w:r>
    </w:p>
    <w:p w14:paraId="31B508C1" w14:textId="31A9A30D" w:rsidR="00015C84" w:rsidRPr="00A66208" w:rsidRDefault="00015C84" w:rsidP="009D30D9">
      <w:pPr>
        <w:numPr>
          <w:ilvl w:val="0"/>
          <w:numId w:val="1"/>
        </w:numPr>
        <w:tabs>
          <w:tab w:val="left" w:pos="1134"/>
        </w:tabs>
        <w:ind w:left="1134" w:hanging="567"/>
        <w:rPr>
          <w:rFonts w:asciiTheme="minorHAnsi" w:hAnsiTheme="minorHAnsi" w:cstheme="minorHAnsi"/>
          <w:sz w:val="20"/>
          <w:szCs w:val="20"/>
        </w:rPr>
      </w:pPr>
      <w:r w:rsidRPr="00A66208">
        <w:rPr>
          <w:rFonts w:asciiTheme="minorHAnsi" w:hAnsiTheme="minorHAnsi" w:cstheme="minorHAnsi"/>
          <w:color w:val="000000"/>
          <w:sz w:val="20"/>
          <w:szCs w:val="20"/>
        </w:rPr>
        <w:t xml:space="preserve">wypełniony i podpisany </w:t>
      </w:r>
      <w:r w:rsidR="00277395" w:rsidRPr="00A66208">
        <w:rPr>
          <w:rFonts w:asciiTheme="minorHAnsi" w:hAnsiTheme="minorHAnsi" w:cstheme="minorHAnsi"/>
          <w:color w:val="000000"/>
          <w:sz w:val="20"/>
          <w:szCs w:val="20"/>
        </w:rPr>
        <w:t xml:space="preserve">formularz </w:t>
      </w:r>
      <w:r w:rsidRPr="00A66208">
        <w:rPr>
          <w:rFonts w:asciiTheme="minorHAnsi" w:hAnsiTheme="minorHAnsi" w:cstheme="minorHAnsi"/>
          <w:color w:val="000000"/>
          <w:sz w:val="20"/>
          <w:szCs w:val="20"/>
        </w:rPr>
        <w:t>oferty obejmujący oświadczenie o zaakceptowaniu Warunków Zamówienia (</w:t>
      </w:r>
      <w:r w:rsidRPr="00A66208">
        <w:rPr>
          <w:rFonts w:asciiTheme="minorHAnsi" w:hAnsiTheme="minorHAnsi" w:cstheme="minorHAnsi"/>
          <w:b/>
          <w:color w:val="000000"/>
          <w:sz w:val="20"/>
          <w:szCs w:val="20"/>
        </w:rPr>
        <w:t xml:space="preserve">Załącznik nr </w:t>
      </w:r>
      <w:r w:rsidR="00645F46" w:rsidRPr="00A66208">
        <w:rPr>
          <w:rFonts w:asciiTheme="minorHAnsi" w:hAnsiTheme="minorHAnsi" w:cstheme="minorHAnsi"/>
          <w:b/>
          <w:color w:val="000000"/>
          <w:sz w:val="20"/>
          <w:szCs w:val="20"/>
        </w:rPr>
        <w:t xml:space="preserve">1 </w:t>
      </w:r>
      <w:r w:rsidRPr="00A66208">
        <w:rPr>
          <w:rFonts w:asciiTheme="minorHAnsi" w:hAnsiTheme="minorHAnsi" w:cstheme="minorHAnsi"/>
          <w:b/>
          <w:color w:val="000000"/>
          <w:sz w:val="20"/>
          <w:szCs w:val="20"/>
        </w:rPr>
        <w:t>do Warunków Zamówienia</w:t>
      </w:r>
      <w:r w:rsidRPr="00A66208">
        <w:rPr>
          <w:rFonts w:asciiTheme="minorHAnsi" w:hAnsiTheme="minorHAnsi" w:cstheme="minorHAnsi"/>
          <w:color w:val="000000"/>
          <w:sz w:val="20"/>
          <w:szCs w:val="20"/>
        </w:rPr>
        <w:t xml:space="preserve">), </w:t>
      </w:r>
    </w:p>
    <w:p w14:paraId="091D9647" w14:textId="51F393F1" w:rsidR="00015C84" w:rsidRPr="00A66208" w:rsidRDefault="00015C84" w:rsidP="009D30D9">
      <w:pPr>
        <w:numPr>
          <w:ilvl w:val="0"/>
          <w:numId w:val="1"/>
        </w:numPr>
        <w:tabs>
          <w:tab w:val="left" w:pos="1134"/>
        </w:tabs>
        <w:ind w:left="1134" w:hanging="567"/>
        <w:rPr>
          <w:rFonts w:asciiTheme="minorHAnsi" w:hAnsiTheme="minorHAnsi" w:cstheme="minorHAnsi"/>
          <w:sz w:val="20"/>
          <w:szCs w:val="20"/>
        </w:rPr>
      </w:pPr>
      <w:r w:rsidRPr="00A66208">
        <w:rPr>
          <w:rFonts w:asciiTheme="minorHAnsi" w:hAnsiTheme="minorHAnsi" w:cstheme="minorHAnsi"/>
          <w:color w:val="000000"/>
          <w:sz w:val="20"/>
          <w:szCs w:val="20"/>
        </w:rPr>
        <w:lastRenderedPageBreak/>
        <w:t xml:space="preserve">podpisane </w:t>
      </w:r>
      <w:r w:rsidR="00277395" w:rsidRPr="00A66208">
        <w:rPr>
          <w:rFonts w:asciiTheme="minorHAnsi" w:hAnsiTheme="minorHAnsi" w:cstheme="minorHAnsi"/>
          <w:color w:val="000000"/>
          <w:sz w:val="20"/>
          <w:szCs w:val="20"/>
        </w:rPr>
        <w:t xml:space="preserve">oświadczenie </w:t>
      </w:r>
      <w:r w:rsidRPr="00A66208">
        <w:rPr>
          <w:rFonts w:asciiTheme="minorHAnsi" w:hAnsiTheme="minorHAnsi" w:cstheme="minorHAnsi"/>
          <w:color w:val="000000"/>
          <w:sz w:val="20"/>
          <w:szCs w:val="20"/>
        </w:rPr>
        <w:t>Wykonawcy o spełnieniu warunków udziału w postępowaniu (</w:t>
      </w:r>
      <w:r w:rsidRPr="00A66208">
        <w:rPr>
          <w:rFonts w:asciiTheme="minorHAnsi" w:hAnsiTheme="minorHAnsi" w:cstheme="minorHAnsi"/>
          <w:b/>
          <w:color w:val="000000"/>
          <w:sz w:val="20"/>
          <w:szCs w:val="20"/>
        </w:rPr>
        <w:t>Załącznik nr 2 do Warunków Zamówienia</w:t>
      </w:r>
      <w:r w:rsidRPr="00A66208">
        <w:rPr>
          <w:rFonts w:asciiTheme="minorHAnsi" w:hAnsiTheme="minorHAnsi" w:cstheme="minorHAnsi"/>
          <w:color w:val="000000"/>
          <w:sz w:val="20"/>
          <w:szCs w:val="20"/>
        </w:rPr>
        <w:t>),</w:t>
      </w:r>
    </w:p>
    <w:p w14:paraId="4F1AE42E" w14:textId="77777777" w:rsidR="00015C84" w:rsidRPr="00A66208" w:rsidRDefault="00015C84" w:rsidP="009D30D9">
      <w:pPr>
        <w:numPr>
          <w:ilvl w:val="0"/>
          <w:numId w:val="1"/>
        </w:numPr>
        <w:tabs>
          <w:tab w:val="left" w:pos="1134"/>
        </w:tabs>
        <w:ind w:left="1134" w:hanging="567"/>
        <w:rPr>
          <w:rFonts w:asciiTheme="minorHAnsi" w:hAnsiTheme="minorHAnsi" w:cstheme="minorHAnsi"/>
          <w:sz w:val="20"/>
          <w:szCs w:val="20"/>
        </w:rPr>
      </w:pPr>
      <w:r w:rsidRPr="00A66208">
        <w:rPr>
          <w:rFonts w:asciiTheme="minorHAnsi" w:hAnsiTheme="minorHAnsi" w:cstheme="minorHAnsi"/>
          <w:color w:val="000000"/>
          <w:sz w:val="20"/>
          <w:szCs w:val="20"/>
        </w:rPr>
        <w:t>podpisane upoważnienie do podpisania oferty i załączników do niej, o ile nie wynika ono z innych dokumentów załączonych przez Wykonawcę (</w:t>
      </w:r>
      <w:r w:rsidRPr="00A66208">
        <w:rPr>
          <w:rFonts w:asciiTheme="minorHAnsi" w:hAnsiTheme="minorHAnsi" w:cstheme="minorHAnsi"/>
          <w:b/>
          <w:color w:val="000000"/>
          <w:sz w:val="20"/>
          <w:szCs w:val="20"/>
        </w:rPr>
        <w:t>Załącznik nr 3 do Warunków Zamówienia</w:t>
      </w:r>
      <w:r w:rsidRPr="00A66208">
        <w:rPr>
          <w:rFonts w:asciiTheme="minorHAnsi" w:hAnsiTheme="minorHAnsi" w:cstheme="minorHAnsi"/>
          <w:color w:val="000000"/>
          <w:sz w:val="20"/>
          <w:szCs w:val="20"/>
        </w:rPr>
        <w:t>),</w:t>
      </w:r>
    </w:p>
    <w:p w14:paraId="4E22A176" w14:textId="2BD512B6" w:rsidR="00F3499E" w:rsidRPr="00A66208" w:rsidRDefault="00015C84" w:rsidP="00F3499E">
      <w:pPr>
        <w:numPr>
          <w:ilvl w:val="0"/>
          <w:numId w:val="1"/>
        </w:numPr>
        <w:tabs>
          <w:tab w:val="left" w:pos="1134"/>
        </w:tabs>
        <w:ind w:left="1134" w:hanging="567"/>
        <w:rPr>
          <w:rFonts w:asciiTheme="minorHAnsi" w:hAnsiTheme="minorHAnsi" w:cstheme="minorHAnsi"/>
          <w:sz w:val="20"/>
          <w:szCs w:val="20"/>
        </w:rPr>
      </w:pPr>
      <w:r w:rsidRPr="00A66208">
        <w:rPr>
          <w:rFonts w:asciiTheme="minorHAnsi" w:hAnsiTheme="minorHAnsi" w:cstheme="minorHAnsi"/>
          <w:bCs/>
          <w:sz w:val="20"/>
          <w:szCs w:val="20"/>
        </w:rPr>
        <w:t xml:space="preserve">podpisane </w:t>
      </w:r>
      <w:r w:rsidR="00277395" w:rsidRPr="00A66208">
        <w:rPr>
          <w:rFonts w:asciiTheme="minorHAnsi" w:hAnsiTheme="minorHAnsi" w:cstheme="minorHAnsi"/>
          <w:bCs/>
          <w:sz w:val="20"/>
          <w:szCs w:val="20"/>
        </w:rPr>
        <w:t xml:space="preserve">oświadczenie </w:t>
      </w:r>
      <w:r w:rsidRPr="00A66208">
        <w:rPr>
          <w:rFonts w:asciiTheme="minorHAnsi" w:hAnsiTheme="minorHAnsi" w:cstheme="minorHAnsi"/>
          <w:bCs/>
          <w:sz w:val="20"/>
          <w:szCs w:val="20"/>
        </w:rPr>
        <w:t>Wykonawcy o zachowaniu poufności</w:t>
      </w:r>
      <w:r w:rsidRPr="00A66208">
        <w:rPr>
          <w:rFonts w:asciiTheme="minorHAnsi" w:hAnsiTheme="minorHAnsi" w:cstheme="minorHAnsi"/>
          <w:b/>
          <w:bCs/>
          <w:sz w:val="20"/>
          <w:szCs w:val="20"/>
        </w:rPr>
        <w:t xml:space="preserve"> </w:t>
      </w:r>
      <w:r w:rsidRPr="00A66208">
        <w:rPr>
          <w:rFonts w:asciiTheme="minorHAnsi" w:hAnsiTheme="minorHAnsi" w:cstheme="minorHAnsi"/>
          <w:bCs/>
          <w:sz w:val="20"/>
          <w:szCs w:val="20"/>
        </w:rPr>
        <w:t>(</w:t>
      </w:r>
      <w:r w:rsidRPr="00A66208">
        <w:rPr>
          <w:rFonts w:asciiTheme="minorHAnsi" w:hAnsiTheme="minorHAnsi" w:cstheme="minorHAnsi"/>
          <w:b/>
          <w:bCs/>
          <w:sz w:val="20"/>
          <w:szCs w:val="20"/>
        </w:rPr>
        <w:t>Załącznik nr 4</w:t>
      </w:r>
      <w:r w:rsidRPr="00A66208">
        <w:rPr>
          <w:rFonts w:asciiTheme="minorHAnsi" w:hAnsiTheme="minorHAnsi" w:cstheme="minorHAnsi"/>
          <w:b/>
          <w:color w:val="000000"/>
          <w:sz w:val="20"/>
          <w:szCs w:val="20"/>
        </w:rPr>
        <w:t xml:space="preserve"> do Warunków Zamówienia</w:t>
      </w:r>
      <w:r w:rsidRPr="00A66208">
        <w:rPr>
          <w:rFonts w:asciiTheme="minorHAnsi" w:hAnsiTheme="minorHAnsi" w:cstheme="minorHAnsi"/>
          <w:color w:val="000000"/>
          <w:sz w:val="20"/>
          <w:szCs w:val="20"/>
        </w:rPr>
        <w:t>)</w:t>
      </w:r>
      <w:r w:rsidR="00645F46" w:rsidRPr="00A66208">
        <w:rPr>
          <w:rFonts w:asciiTheme="minorHAnsi" w:hAnsiTheme="minorHAnsi" w:cstheme="minorHAnsi"/>
          <w:color w:val="000000"/>
          <w:sz w:val="20"/>
          <w:szCs w:val="20"/>
        </w:rPr>
        <w:t>,</w:t>
      </w:r>
    </w:p>
    <w:p w14:paraId="7191414A" w14:textId="6974718D" w:rsidR="00D37A27" w:rsidRPr="00A66208" w:rsidRDefault="00D37A27" w:rsidP="00F3499E">
      <w:pPr>
        <w:pStyle w:val="Akapitzlist"/>
        <w:numPr>
          <w:ilvl w:val="0"/>
          <w:numId w:val="1"/>
        </w:numPr>
        <w:ind w:left="1134" w:hanging="567"/>
        <w:jc w:val="both"/>
        <w:rPr>
          <w:rFonts w:asciiTheme="minorHAnsi" w:hAnsiTheme="minorHAnsi" w:cstheme="minorHAnsi"/>
          <w:bCs/>
          <w:sz w:val="20"/>
          <w:szCs w:val="20"/>
        </w:rPr>
      </w:pPr>
      <w:r w:rsidRPr="00A66208">
        <w:rPr>
          <w:rFonts w:asciiTheme="minorHAnsi" w:hAnsiTheme="minorHAnsi" w:cstheme="minorHAnsi"/>
          <w:bCs/>
          <w:sz w:val="20"/>
          <w:szCs w:val="20"/>
        </w:rPr>
        <w:t xml:space="preserve">wykaz </w:t>
      </w:r>
      <w:r w:rsidR="0067406C" w:rsidRPr="00A66208">
        <w:rPr>
          <w:rFonts w:asciiTheme="minorHAnsi" w:hAnsiTheme="minorHAnsi" w:cstheme="minorHAnsi"/>
          <w:bCs/>
          <w:sz w:val="20"/>
          <w:szCs w:val="20"/>
        </w:rPr>
        <w:t xml:space="preserve">doświadczenia Wykonawcy w realizacji </w:t>
      </w:r>
      <w:r w:rsidR="00672E78" w:rsidRPr="00A66208">
        <w:rPr>
          <w:rFonts w:asciiTheme="minorHAnsi" w:hAnsiTheme="minorHAnsi" w:cstheme="minorHAnsi"/>
          <w:bCs/>
          <w:sz w:val="20"/>
          <w:szCs w:val="20"/>
        </w:rPr>
        <w:t>Projektów Podobnych</w:t>
      </w:r>
      <w:r w:rsidR="0067406C" w:rsidRPr="00A66208">
        <w:rPr>
          <w:rFonts w:asciiTheme="minorHAnsi" w:hAnsiTheme="minorHAnsi" w:cstheme="minorHAnsi"/>
          <w:bCs/>
          <w:sz w:val="20"/>
          <w:szCs w:val="20"/>
        </w:rPr>
        <w:t xml:space="preserve"> (</w:t>
      </w:r>
      <w:r w:rsidR="0067406C" w:rsidRPr="00A66208">
        <w:rPr>
          <w:rFonts w:asciiTheme="minorHAnsi" w:hAnsiTheme="minorHAnsi" w:cstheme="minorHAnsi"/>
          <w:b/>
          <w:bCs/>
          <w:sz w:val="20"/>
          <w:szCs w:val="20"/>
        </w:rPr>
        <w:t>Załącznik nr 6 do Warunków Zamówienia</w:t>
      </w:r>
      <w:r w:rsidR="0067406C" w:rsidRPr="00A66208">
        <w:rPr>
          <w:rFonts w:asciiTheme="minorHAnsi" w:hAnsiTheme="minorHAnsi" w:cstheme="minorHAnsi"/>
          <w:bCs/>
          <w:sz w:val="20"/>
          <w:szCs w:val="20"/>
        </w:rPr>
        <w:t>)</w:t>
      </w:r>
      <w:r w:rsidR="0067406C" w:rsidRPr="00A66208">
        <w:rPr>
          <w:rFonts w:asciiTheme="minorHAnsi" w:hAnsiTheme="minorHAnsi" w:cstheme="minorHAnsi"/>
          <w:color w:val="000000"/>
          <w:sz w:val="20"/>
          <w:szCs w:val="20"/>
        </w:rPr>
        <w:t xml:space="preserve"> </w:t>
      </w:r>
      <w:r w:rsidR="00B87EFE" w:rsidRPr="00A66208">
        <w:rPr>
          <w:rFonts w:asciiTheme="minorHAnsi" w:hAnsiTheme="minorHAnsi" w:cstheme="minorHAnsi"/>
          <w:iCs/>
          <w:sz w:val="20"/>
          <w:szCs w:val="20"/>
        </w:rPr>
        <w:t>wraz z dokumentami potwierdzającymi należyte wykonanie usług</w:t>
      </w:r>
      <w:r w:rsidR="00CA2015" w:rsidRPr="00A66208">
        <w:rPr>
          <w:rFonts w:asciiTheme="minorHAnsi" w:hAnsiTheme="minorHAnsi" w:cstheme="minorHAnsi"/>
          <w:bCs/>
          <w:sz w:val="20"/>
          <w:szCs w:val="20"/>
        </w:rPr>
        <w:t>,</w:t>
      </w:r>
      <w:r w:rsidR="00423D43" w:rsidRPr="00A66208">
        <w:rPr>
          <w:rFonts w:asciiTheme="minorHAnsi" w:hAnsiTheme="minorHAnsi" w:cstheme="minorHAnsi"/>
          <w:bCs/>
          <w:sz w:val="20"/>
          <w:szCs w:val="20"/>
          <w:lang w:eastAsia="pl-PL"/>
        </w:rPr>
        <w:t xml:space="preserve"> </w:t>
      </w:r>
    </w:p>
    <w:p w14:paraId="6B329988" w14:textId="67A144B4" w:rsidR="00E84E4D" w:rsidRPr="00A66208" w:rsidRDefault="00645F46" w:rsidP="009D30D9">
      <w:pPr>
        <w:numPr>
          <w:ilvl w:val="0"/>
          <w:numId w:val="1"/>
        </w:numPr>
        <w:tabs>
          <w:tab w:val="left" w:pos="1134"/>
        </w:tabs>
        <w:ind w:left="1134" w:hanging="567"/>
        <w:rPr>
          <w:rFonts w:asciiTheme="minorHAnsi" w:hAnsiTheme="minorHAnsi" w:cstheme="minorHAnsi"/>
          <w:iCs/>
          <w:sz w:val="20"/>
          <w:szCs w:val="20"/>
        </w:rPr>
      </w:pPr>
      <w:r w:rsidRPr="00A66208">
        <w:rPr>
          <w:rFonts w:asciiTheme="minorHAnsi" w:hAnsiTheme="minorHAnsi" w:cstheme="minorHAnsi"/>
          <w:iCs/>
          <w:sz w:val="20"/>
          <w:szCs w:val="20"/>
        </w:rPr>
        <w:t>aktualny odpis z właściwego rejestru albo aktualne zaświadczenie o wpisie do Centralnej Ewidencji i</w:t>
      </w:r>
      <w:r w:rsidR="00754B5F">
        <w:rPr>
          <w:rFonts w:asciiTheme="minorHAnsi" w:hAnsiTheme="minorHAnsi" w:cstheme="minorHAnsi"/>
          <w:iCs/>
          <w:sz w:val="20"/>
          <w:szCs w:val="20"/>
        </w:rPr>
        <w:t> </w:t>
      </w:r>
      <w:r w:rsidRPr="00A66208">
        <w:rPr>
          <w:rFonts w:asciiTheme="minorHAnsi" w:hAnsiTheme="minorHAnsi" w:cstheme="minorHAnsi"/>
          <w:iCs/>
          <w:sz w:val="20"/>
          <w:szCs w:val="20"/>
        </w:rPr>
        <w:t>Informacji o Działalności Gospodarczej wystawione nie wcześniej niż 6 miesięcy przed upływem terminu składania ofert w tym postępowaniu</w:t>
      </w:r>
      <w:r w:rsidR="008B64E8" w:rsidRPr="00A66208">
        <w:rPr>
          <w:rFonts w:asciiTheme="minorHAnsi" w:hAnsiTheme="minorHAnsi" w:cstheme="minorHAnsi"/>
          <w:iCs/>
          <w:sz w:val="20"/>
          <w:szCs w:val="20"/>
        </w:rPr>
        <w:t>:</w:t>
      </w:r>
      <w:r w:rsidRPr="00A66208">
        <w:rPr>
          <w:rFonts w:asciiTheme="minorHAnsi" w:hAnsiTheme="minorHAnsi" w:cstheme="minorHAnsi"/>
          <w:iCs/>
          <w:sz w:val="20"/>
          <w:szCs w:val="20"/>
        </w:rPr>
        <w:t xml:space="preserve"> </w:t>
      </w:r>
    </w:p>
    <w:p w14:paraId="0F38F437" w14:textId="54501026" w:rsidR="00E84E4D" w:rsidRPr="00A66208" w:rsidRDefault="00645F46" w:rsidP="0095443B">
      <w:pPr>
        <w:numPr>
          <w:ilvl w:val="0"/>
          <w:numId w:val="26"/>
        </w:numPr>
        <w:tabs>
          <w:tab w:val="left" w:pos="640"/>
        </w:tabs>
        <w:ind w:left="1560"/>
        <w:rPr>
          <w:rFonts w:asciiTheme="minorHAnsi" w:hAnsiTheme="minorHAnsi" w:cstheme="minorHAnsi"/>
          <w:iCs/>
          <w:sz w:val="20"/>
          <w:szCs w:val="20"/>
        </w:rPr>
      </w:pPr>
      <w:r w:rsidRPr="00A66208">
        <w:rPr>
          <w:rFonts w:asciiTheme="minorHAnsi" w:hAnsiTheme="minorHAnsi" w:cstheme="minorHAnsi"/>
          <w:iCs/>
          <w:sz w:val="20"/>
          <w:szCs w:val="20"/>
        </w:rPr>
        <w:t>w przypadku zaświadczenia o wpisie do Centralnej Ewidencji i Informacji o Działalności Gospodarczej</w:t>
      </w:r>
      <w:r w:rsidR="00E84E4D" w:rsidRPr="00A66208">
        <w:rPr>
          <w:rFonts w:asciiTheme="minorHAnsi" w:hAnsiTheme="minorHAnsi" w:cstheme="minorHAnsi"/>
          <w:iCs/>
          <w:sz w:val="20"/>
          <w:szCs w:val="20"/>
        </w:rPr>
        <w:t xml:space="preserve"> -</w:t>
      </w:r>
      <w:r w:rsidRPr="00A66208">
        <w:rPr>
          <w:rFonts w:asciiTheme="minorHAnsi" w:hAnsiTheme="minorHAnsi" w:cstheme="minorHAnsi"/>
          <w:iCs/>
          <w:sz w:val="20"/>
          <w:szCs w:val="20"/>
        </w:rPr>
        <w:t xml:space="preserve"> Zamawiający dopuszcza przedstawienie wydruku z</w:t>
      </w:r>
      <w:r w:rsidR="008B64E8" w:rsidRPr="00A66208">
        <w:rPr>
          <w:rFonts w:asciiTheme="minorHAnsi" w:hAnsiTheme="minorHAnsi" w:cstheme="minorHAnsi"/>
          <w:iCs/>
          <w:sz w:val="20"/>
          <w:szCs w:val="20"/>
        </w:rPr>
        <w:t>e strony internetowej</w:t>
      </w:r>
      <w:r w:rsidRPr="00A66208">
        <w:rPr>
          <w:rFonts w:asciiTheme="minorHAnsi" w:hAnsiTheme="minorHAnsi" w:cstheme="minorHAnsi"/>
          <w:iCs/>
          <w:sz w:val="20"/>
          <w:szCs w:val="20"/>
        </w:rPr>
        <w:t xml:space="preserve"> Centralnej Ewidencji i</w:t>
      </w:r>
      <w:r w:rsidR="00754B5F">
        <w:rPr>
          <w:rFonts w:asciiTheme="minorHAnsi" w:hAnsiTheme="minorHAnsi" w:cstheme="minorHAnsi"/>
          <w:iCs/>
          <w:sz w:val="20"/>
          <w:szCs w:val="20"/>
        </w:rPr>
        <w:t> </w:t>
      </w:r>
      <w:r w:rsidRPr="00A66208">
        <w:rPr>
          <w:rFonts w:asciiTheme="minorHAnsi" w:hAnsiTheme="minorHAnsi" w:cstheme="minorHAnsi"/>
          <w:iCs/>
          <w:sz w:val="20"/>
          <w:szCs w:val="20"/>
        </w:rPr>
        <w:t>Informacji o Działalności Gospodarczej Rzeczypospolitej Polskiej (</w:t>
      </w:r>
      <w:hyperlink r:id="rId18" w:history="1">
        <w:r w:rsidR="00E84E4D" w:rsidRPr="00A66208">
          <w:rPr>
            <w:rStyle w:val="Hipercze"/>
            <w:rFonts w:asciiTheme="minorHAnsi" w:hAnsiTheme="minorHAnsi" w:cstheme="minorHAnsi"/>
            <w:iCs/>
            <w:sz w:val="20"/>
            <w:szCs w:val="20"/>
          </w:rPr>
          <w:t>www.firma.gov.pl</w:t>
        </w:r>
      </w:hyperlink>
      <w:r w:rsidRPr="00A66208">
        <w:rPr>
          <w:rFonts w:asciiTheme="minorHAnsi" w:hAnsiTheme="minorHAnsi" w:cstheme="minorHAnsi"/>
          <w:iCs/>
          <w:sz w:val="20"/>
          <w:szCs w:val="20"/>
        </w:rPr>
        <w:t xml:space="preserve">); </w:t>
      </w:r>
    </w:p>
    <w:p w14:paraId="16FD948F" w14:textId="77777777" w:rsidR="00645F46" w:rsidRPr="00A66208" w:rsidRDefault="00645F46" w:rsidP="0095443B">
      <w:pPr>
        <w:numPr>
          <w:ilvl w:val="0"/>
          <w:numId w:val="26"/>
        </w:numPr>
        <w:tabs>
          <w:tab w:val="left" w:pos="640"/>
        </w:tabs>
        <w:spacing w:after="120"/>
        <w:ind w:left="1559" w:hanging="357"/>
        <w:rPr>
          <w:rFonts w:asciiTheme="minorHAnsi" w:hAnsiTheme="minorHAnsi" w:cstheme="minorHAnsi"/>
          <w:iCs/>
          <w:sz w:val="20"/>
          <w:szCs w:val="20"/>
        </w:rPr>
      </w:pPr>
      <w:r w:rsidRPr="00A66208">
        <w:rPr>
          <w:rFonts w:asciiTheme="minorHAnsi" w:hAnsiTheme="minorHAnsi" w:cstheme="minorHAnsi"/>
          <w:iCs/>
          <w:sz w:val="20"/>
          <w:szCs w:val="20"/>
        </w:rPr>
        <w:t xml:space="preserve">w przypadku </w:t>
      </w:r>
      <w:r w:rsidR="002B39F3" w:rsidRPr="00A66208">
        <w:rPr>
          <w:rFonts w:asciiTheme="minorHAnsi" w:hAnsiTheme="minorHAnsi" w:cstheme="minorHAnsi"/>
          <w:iCs/>
          <w:sz w:val="20"/>
          <w:szCs w:val="20"/>
        </w:rPr>
        <w:t>odpisu z</w:t>
      </w:r>
      <w:r w:rsidRPr="00A66208">
        <w:rPr>
          <w:rFonts w:asciiTheme="minorHAnsi" w:hAnsiTheme="minorHAnsi" w:cstheme="minorHAnsi"/>
          <w:iCs/>
          <w:sz w:val="20"/>
          <w:szCs w:val="20"/>
        </w:rPr>
        <w:t xml:space="preserve"> Krajow</w:t>
      </w:r>
      <w:r w:rsidR="002B39F3" w:rsidRPr="00A66208">
        <w:rPr>
          <w:rFonts w:asciiTheme="minorHAnsi" w:hAnsiTheme="minorHAnsi" w:cstheme="minorHAnsi"/>
          <w:iCs/>
          <w:sz w:val="20"/>
          <w:szCs w:val="20"/>
        </w:rPr>
        <w:t>ego</w:t>
      </w:r>
      <w:r w:rsidRPr="00A66208">
        <w:rPr>
          <w:rFonts w:asciiTheme="minorHAnsi" w:hAnsiTheme="minorHAnsi" w:cstheme="minorHAnsi"/>
          <w:iCs/>
          <w:sz w:val="20"/>
          <w:szCs w:val="20"/>
        </w:rPr>
        <w:t xml:space="preserve"> Rejestr</w:t>
      </w:r>
      <w:r w:rsidR="002B39F3" w:rsidRPr="00A66208">
        <w:rPr>
          <w:rFonts w:asciiTheme="minorHAnsi" w:hAnsiTheme="minorHAnsi" w:cstheme="minorHAnsi"/>
          <w:iCs/>
          <w:sz w:val="20"/>
          <w:szCs w:val="20"/>
        </w:rPr>
        <w:t>u</w:t>
      </w:r>
      <w:r w:rsidRPr="00A66208">
        <w:rPr>
          <w:rFonts w:asciiTheme="minorHAnsi" w:hAnsiTheme="minorHAnsi" w:cstheme="minorHAnsi"/>
          <w:iCs/>
          <w:sz w:val="20"/>
          <w:szCs w:val="20"/>
        </w:rPr>
        <w:t xml:space="preserve"> Sądow</w:t>
      </w:r>
      <w:r w:rsidR="002B39F3" w:rsidRPr="00A66208">
        <w:rPr>
          <w:rFonts w:asciiTheme="minorHAnsi" w:hAnsiTheme="minorHAnsi" w:cstheme="minorHAnsi"/>
          <w:iCs/>
          <w:sz w:val="20"/>
          <w:szCs w:val="20"/>
        </w:rPr>
        <w:t>ego</w:t>
      </w:r>
      <w:r w:rsidRPr="00A66208">
        <w:rPr>
          <w:rFonts w:asciiTheme="minorHAnsi" w:hAnsiTheme="minorHAnsi" w:cstheme="minorHAnsi"/>
          <w:iCs/>
          <w:sz w:val="20"/>
          <w:szCs w:val="20"/>
        </w:rPr>
        <w:t>, Zamawiający dopuszcza przedstawienie wydruku pobranego ze strony internetowej Ministerstwa Sprawiedliwości (https://ems.ms.gov.pl/krs/wyszukiwaniepodmiotu),</w:t>
      </w:r>
    </w:p>
    <w:p w14:paraId="664B40A5" w14:textId="712FC8C1" w:rsidR="00F610C0" w:rsidRPr="00A66208" w:rsidRDefault="00F610C0" w:rsidP="00F81A9D">
      <w:pPr>
        <w:numPr>
          <w:ilvl w:val="0"/>
          <w:numId w:val="1"/>
        </w:numPr>
        <w:tabs>
          <w:tab w:val="left" w:pos="1134"/>
        </w:tabs>
        <w:rPr>
          <w:rFonts w:asciiTheme="minorHAnsi" w:hAnsiTheme="minorHAnsi" w:cstheme="minorHAnsi"/>
          <w:sz w:val="20"/>
          <w:szCs w:val="20"/>
        </w:rPr>
      </w:pPr>
      <w:r w:rsidRPr="00A66208">
        <w:rPr>
          <w:rFonts w:asciiTheme="minorHAnsi" w:hAnsiTheme="minorHAnsi" w:cstheme="minorHAnsi"/>
          <w:sz w:val="20"/>
          <w:szCs w:val="20"/>
        </w:rPr>
        <w:t xml:space="preserve">dokument ubezpieczenia odpowiedzialności cywilnej </w:t>
      </w:r>
      <w:r w:rsidR="00F37B6C">
        <w:rPr>
          <w:rFonts w:asciiTheme="minorHAnsi" w:hAnsiTheme="minorHAnsi" w:cstheme="minorHAnsi"/>
          <w:sz w:val="20"/>
          <w:szCs w:val="20"/>
        </w:rPr>
        <w:t xml:space="preserve">Wykonawcy </w:t>
      </w:r>
      <w:r w:rsidRPr="00A66208">
        <w:rPr>
          <w:rFonts w:asciiTheme="minorHAnsi" w:hAnsiTheme="minorHAnsi" w:cstheme="minorHAnsi"/>
          <w:sz w:val="20"/>
          <w:szCs w:val="20"/>
        </w:rPr>
        <w:t>w zakresie prowadzonej działalności związanej z</w:t>
      </w:r>
      <w:r w:rsidR="00754B5F">
        <w:rPr>
          <w:rFonts w:asciiTheme="minorHAnsi" w:hAnsiTheme="minorHAnsi" w:cstheme="minorHAnsi"/>
          <w:sz w:val="20"/>
          <w:szCs w:val="20"/>
        </w:rPr>
        <w:t> </w:t>
      </w:r>
      <w:r w:rsidRPr="00A66208">
        <w:rPr>
          <w:rFonts w:asciiTheme="minorHAnsi" w:hAnsiTheme="minorHAnsi" w:cstheme="minorHAnsi"/>
          <w:sz w:val="20"/>
          <w:szCs w:val="20"/>
        </w:rPr>
        <w:t xml:space="preserve">przedmiotem zamówienia z sumą ubezpieczenia nie mniejszą niż </w:t>
      </w:r>
      <w:r w:rsidR="006F3E7E">
        <w:rPr>
          <w:rFonts w:asciiTheme="minorHAnsi" w:hAnsiTheme="minorHAnsi" w:cstheme="minorHAnsi"/>
          <w:b/>
          <w:sz w:val="20"/>
          <w:szCs w:val="20"/>
        </w:rPr>
        <w:t>1 0</w:t>
      </w:r>
      <w:r w:rsidR="00D94B8C" w:rsidRPr="00A66208">
        <w:rPr>
          <w:rFonts w:asciiTheme="minorHAnsi" w:hAnsiTheme="minorHAnsi" w:cstheme="minorHAnsi"/>
          <w:b/>
          <w:sz w:val="20"/>
          <w:szCs w:val="20"/>
        </w:rPr>
        <w:t>00 000,00</w:t>
      </w:r>
      <w:r w:rsidR="0003241C" w:rsidRPr="00A66208">
        <w:rPr>
          <w:rFonts w:asciiTheme="minorHAnsi" w:hAnsiTheme="minorHAnsi" w:cstheme="minorHAnsi"/>
          <w:sz w:val="20"/>
          <w:szCs w:val="20"/>
        </w:rPr>
        <w:t xml:space="preserve"> </w:t>
      </w:r>
      <w:r w:rsidRPr="00A66208">
        <w:rPr>
          <w:rFonts w:asciiTheme="minorHAnsi" w:hAnsiTheme="minorHAnsi" w:cstheme="minorHAnsi"/>
          <w:sz w:val="20"/>
          <w:szCs w:val="20"/>
        </w:rPr>
        <w:t>zł (</w:t>
      </w:r>
      <w:r w:rsidR="0003241C" w:rsidRPr="00A66208">
        <w:rPr>
          <w:rFonts w:asciiTheme="minorHAnsi" w:hAnsiTheme="minorHAnsi" w:cstheme="minorHAnsi"/>
          <w:sz w:val="20"/>
          <w:szCs w:val="20"/>
        </w:rPr>
        <w:t xml:space="preserve">słownie: </w:t>
      </w:r>
      <w:r w:rsidR="006F3E7E">
        <w:rPr>
          <w:rFonts w:asciiTheme="minorHAnsi" w:hAnsiTheme="minorHAnsi" w:cstheme="minorHAnsi"/>
          <w:sz w:val="20"/>
          <w:szCs w:val="20"/>
        </w:rPr>
        <w:t>jeden milion</w:t>
      </w:r>
      <w:r w:rsidR="000F6956" w:rsidRPr="00A66208">
        <w:rPr>
          <w:rFonts w:asciiTheme="minorHAnsi" w:hAnsiTheme="minorHAnsi" w:cstheme="minorHAnsi"/>
          <w:sz w:val="20"/>
          <w:szCs w:val="20"/>
        </w:rPr>
        <w:t xml:space="preserve"> </w:t>
      </w:r>
      <w:r w:rsidRPr="00A66208">
        <w:rPr>
          <w:rFonts w:asciiTheme="minorHAnsi" w:hAnsiTheme="minorHAnsi" w:cstheme="minorHAnsi"/>
          <w:sz w:val="20"/>
          <w:szCs w:val="20"/>
        </w:rPr>
        <w:t>złotych</w:t>
      </w:r>
      <w:r w:rsidR="000F6956" w:rsidRPr="00A66208">
        <w:rPr>
          <w:rFonts w:asciiTheme="minorHAnsi" w:hAnsiTheme="minorHAnsi" w:cstheme="minorHAnsi"/>
          <w:sz w:val="20"/>
          <w:szCs w:val="20"/>
        </w:rPr>
        <w:t xml:space="preserve"> 00/100</w:t>
      </w:r>
      <w:r w:rsidRPr="00A66208">
        <w:rPr>
          <w:rFonts w:asciiTheme="minorHAnsi" w:hAnsiTheme="minorHAnsi" w:cstheme="minorHAnsi"/>
          <w:sz w:val="20"/>
          <w:szCs w:val="20"/>
        </w:rPr>
        <w:t>)</w:t>
      </w:r>
      <w:r w:rsidR="00DB3E40">
        <w:rPr>
          <w:rFonts w:asciiTheme="minorHAnsi" w:hAnsiTheme="minorHAnsi" w:cstheme="minorHAnsi"/>
          <w:sz w:val="20"/>
          <w:szCs w:val="20"/>
        </w:rPr>
        <w:t xml:space="preserve"> lub zobowiązanie Wykonawcy, że w przypadku wyboru jego oferty, zostanie Zamawiającemu przedłożony opłacony dokument lub aktualne ubezpieczenie od odpowiedzialności cywilnej (wraz z dowodem zapłaty składki) w zakresie prowadzonej działalności związanej z przedmiotem zamówienia</w:t>
      </w:r>
      <w:r w:rsidR="00C35538">
        <w:rPr>
          <w:rFonts w:asciiTheme="minorHAnsi" w:hAnsiTheme="minorHAnsi" w:cstheme="minorHAnsi"/>
          <w:sz w:val="20"/>
          <w:szCs w:val="20"/>
        </w:rPr>
        <w:t xml:space="preserve"> (</w:t>
      </w:r>
      <w:r w:rsidR="00C35538">
        <w:rPr>
          <w:rFonts w:asciiTheme="minorHAnsi" w:hAnsiTheme="minorHAnsi" w:cstheme="minorHAnsi"/>
          <w:b/>
          <w:sz w:val="20"/>
          <w:szCs w:val="20"/>
        </w:rPr>
        <w:t>Załącznik nr 2 do Warunków Zamówienia)</w:t>
      </w:r>
      <w:r w:rsidR="00DB3E40">
        <w:rPr>
          <w:rFonts w:asciiTheme="minorHAnsi" w:hAnsiTheme="minorHAnsi" w:cstheme="minorHAnsi"/>
          <w:sz w:val="20"/>
          <w:szCs w:val="20"/>
        </w:rPr>
        <w:t>;</w:t>
      </w:r>
    </w:p>
    <w:p w14:paraId="3AB856D9" w14:textId="6A8E9546" w:rsidR="00F610C0" w:rsidRDefault="00F610C0" w:rsidP="00D94B8C">
      <w:pPr>
        <w:numPr>
          <w:ilvl w:val="0"/>
          <w:numId w:val="1"/>
        </w:numPr>
        <w:tabs>
          <w:tab w:val="left" w:pos="1134"/>
        </w:tabs>
        <w:ind w:left="1134" w:hanging="567"/>
        <w:rPr>
          <w:rFonts w:asciiTheme="minorHAnsi" w:hAnsiTheme="minorHAnsi" w:cstheme="minorHAnsi"/>
          <w:sz w:val="20"/>
          <w:szCs w:val="20"/>
        </w:rPr>
      </w:pPr>
      <w:r w:rsidRPr="00A66208">
        <w:rPr>
          <w:rFonts w:asciiTheme="minorHAnsi" w:hAnsiTheme="minorHAnsi" w:cstheme="minorHAnsi"/>
          <w:sz w:val="20"/>
          <w:szCs w:val="20"/>
        </w:rPr>
        <w:t xml:space="preserve">oświadczenie o uczestnictwie w grupie kapitałowej </w:t>
      </w:r>
      <w:r w:rsidR="00334F1B">
        <w:rPr>
          <w:rFonts w:asciiTheme="minorHAnsi" w:hAnsiTheme="minorHAnsi" w:cstheme="minorHAnsi"/>
          <w:sz w:val="20"/>
          <w:szCs w:val="20"/>
        </w:rPr>
        <w:t>–</w:t>
      </w:r>
      <w:r w:rsidRPr="00A66208">
        <w:rPr>
          <w:rFonts w:asciiTheme="minorHAnsi" w:hAnsiTheme="minorHAnsi" w:cstheme="minorHAnsi"/>
          <w:sz w:val="20"/>
          <w:szCs w:val="20"/>
        </w:rPr>
        <w:t xml:space="preserve"> </w:t>
      </w:r>
      <w:r w:rsidR="00334F1B">
        <w:rPr>
          <w:rFonts w:asciiTheme="minorHAnsi" w:hAnsiTheme="minorHAnsi" w:cstheme="minorHAnsi"/>
          <w:sz w:val="20"/>
          <w:szCs w:val="20"/>
        </w:rPr>
        <w:t>(</w:t>
      </w:r>
      <w:r w:rsidR="00921E1F">
        <w:rPr>
          <w:rFonts w:asciiTheme="minorHAnsi" w:hAnsiTheme="minorHAnsi" w:cstheme="minorHAnsi"/>
          <w:b/>
          <w:sz w:val="20"/>
          <w:szCs w:val="20"/>
        </w:rPr>
        <w:t>Z</w:t>
      </w:r>
      <w:r w:rsidR="00334F1B">
        <w:rPr>
          <w:rFonts w:asciiTheme="minorHAnsi" w:hAnsiTheme="minorHAnsi" w:cstheme="minorHAnsi"/>
          <w:b/>
          <w:sz w:val="20"/>
          <w:szCs w:val="20"/>
        </w:rPr>
        <w:t xml:space="preserve">ałącznik nr </w:t>
      </w:r>
      <w:r w:rsidR="00921E1F">
        <w:rPr>
          <w:rFonts w:asciiTheme="minorHAnsi" w:hAnsiTheme="minorHAnsi" w:cstheme="minorHAnsi"/>
          <w:b/>
          <w:sz w:val="20"/>
          <w:szCs w:val="20"/>
        </w:rPr>
        <w:t>10</w:t>
      </w:r>
      <w:r w:rsidR="00334F1B">
        <w:rPr>
          <w:rFonts w:asciiTheme="minorHAnsi" w:hAnsiTheme="minorHAnsi" w:cstheme="minorHAnsi"/>
          <w:b/>
          <w:sz w:val="20"/>
          <w:szCs w:val="20"/>
        </w:rPr>
        <w:t xml:space="preserve"> do Warunków Zamówienia)</w:t>
      </w:r>
      <w:r w:rsidRPr="00A66208">
        <w:rPr>
          <w:rFonts w:asciiTheme="minorHAnsi" w:hAnsiTheme="minorHAnsi" w:cstheme="minorHAnsi"/>
          <w:sz w:val="20"/>
          <w:szCs w:val="20"/>
        </w:rPr>
        <w:t>,</w:t>
      </w:r>
    </w:p>
    <w:p w14:paraId="4504704E" w14:textId="10B34452" w:rsidR="000E0128" w:rsidRPr="00A66208" w:rsidRDefault="00A23D22" w:rsidP="00D94B8C">
      <w:pPr>
        <w:numPr>
          <w:ilvl w:val="0"/>
          <w:numId w:val="1"/>
        </w:numPr>
        <w:tabs>
          <w:tab w:val="left" w:pos="1134"/>
        </w:tabs>
        <w:ind w:left="1134" w:hanging="567"/>
        <w:rPr>
          <w:rFonts w:asciiTheme="minorHAnsi" w:hAnsiTheme="minorHAnsi" w:cstheme="minorHAnsi"/>
          <w:sz w:val="20"/>
          <w:szCs w:val="20"/>
        </w:rPr>
      </w:pPr>
      <w:r>
        <w:rPr>
          <w:rFonts w:asciiTheme="minorHAnsi" w:hAnsiTheme="minorHAnsi" w:cstheme="minorHAnsi"/>
          <w:sz w:val="20"/>
          <w:szCs w:val="20"/>
        </w:rPr>
        <w:t xml:space="preserve">podpisana </w:t>
      </w:r>
      <w:r w:rsidR="000E0128">
        <w:rPr>
          <w:rFonts w:asciiTheme="minorHAnsi" w:hAnsiTheme="minorHAnsi" w:cstheme="minorHAnsi"/>
          <w:sz w:val="20"/>
          <w:szCs w:val="20"/>
        </w:rPr>
        <w:t xml:space="preserve">Informacja o Administratorze Danych Osobowych </w:t>
      </w:r>
      <w:r w:rsidR="000E0128">
        <w:rPr>
          <w:rFonts w:asciiTheme="minorHAnsi" w:hAnsiTheme="minorHAnsi" w:cstheme="minorHAnsi"/>
          <w:b/>
          <w:sz w:val="20"/>
          <w:szCs w:val="20"/>
        </w:rPr>
        <w:t xml:space="preserve">(Załącznik nr </w:t>
      </w:r>
      <w:r w:rsidR="00921E1F">
        <w:rPr>
          <w:rFonts w:asciiTheme="minorHAnsi" w:hAnsiTheme="minorHAnsi" w:cstheme="minorHAnsi"/>
          <w:b/>
          <w:sz w:val="20"/>
          <w:szCs w:val="20"/>
        </w:rPr>
        <w:t>8</w:t>
      </w:r>
      <w:r w:rsidR="000E0128">
        <w:rPr>
          <w:rFonts w:asciiTheme="minorHAnsi" w:hAnsiTheme="minorHAnsi" w:cstheme="minorHAnsi"/>
          <w:b/>
          <w:sz w:val="20"/>
          <w:szCs w:val="20"/>
        </w:rPr>
        <w:t xml:space="preserve"> do Warunków Zamówienia),</w:t>
      </w:r>
    </w:p>
    <w:p w14:paraId="4F576B9B" w14:textId="55297291" w:rsidR="00CF2505" w:rsidRPr="00163542" w:rsidRDefault="00CF2505" w:rsidP="00B443F9">
      <w:pPr>
        <w:numPr>
          <w:ilvl w:val="0"/>
          <w:numId w:val="7"/>
        </w:numPr>
        <w:ind w:left="1134" w:hanging="567"/>
        <w:rPr>
          <w:rFonts w:asciiTheme="minorHAnsi" w:hAnsiTheme="minorHAnsi" w:cstheme="minorHAnsi"/>
          <w:sz w:val="20"/>
          <w:szCs w:val="20"/>
        </w:rPr>
      </w:pPr>
      <w:r w:rsidRPr="002746D3">
        <w:rPr>
          <w:rFonts w:asciiTheme="minorHAnsi" w:hAnsiTheme="minorHAnsi" w:cstheme="minorHAnsi"/>
          <w:color w:val="000000"/>
          <w:sz w:val="20"/>
          <w:szCs w:val="20"/>
        </w:rPr>
        <w:t xml:space="preserve">opis koncepcji realizacji przedmiotu zamówienia, </w:t>
      </w:r>
      <w:r w:rsidR="00AD06A6" w:rsidRPr="002746D3">
        <w:rPr>
          <w:rFonts w:asciiTheme="minorHAnsi" w:hAnsiTheme="minorHAnsi" w:cstheme="minorHAnsi"/>
          <w:color w:val="000000"/>
          <w:sz w:val="20"/>
          <w:szCs w:val="20"/>
        </w:rPr>
        <w:t xml:space="preserve">z </w:t>
      </w:r>
      <w:r w:rsidRPr="002746D3">
        <w:rPr>
          <w:rFonts w:asciiTheme="minorHAnsi" w:hAnsiTheme="minorHAnsi" w:cstheme="minorHAnsi"/>
          <w:color w:val="000000"/>
          <w:sz w:val="20"/>
          <w:szCs w:val="20"/>
        </w:rPr>
        <w:t>harmonogramem plano</w:t>
      </w:r>
      <w:r w:rsidR="00AD06A6" w:rsidRPr="002746D3">
        <w:rPr>
          <w:rFonts w:asciiTheme="minorHAnsi" w:hAnsiTheme="minorHAnsi" w:cstheme="minorHAnsi"/>
          <w:color w:val="000000"/>
          <w:sz w:val="20"/>
          <w:szCs w:val="20"/>
        </w:rPr>
        <w:t>wan</w:t>
      </w:r>
      <w:r w:rsidRPr="002746D3">
        <w:rPr>
          <w:rFonts w:asciiTheme="minorHAnsi" w:hAnsiTheme="minorHAnsi" w:cstheme="minorHAnsi"/>
          <w:color w:val="000000"/>
          <w:sz w:val="20"/>
          <w:szCs w:val="20"/>
        </w:rPr>
        <w:t xml:space="preserve">ych prac </w:t>
      </w:r>
      <w:r w:rsidR="00C35538" w:rsidRPr="002746D3">
        <w:rPr>
          <w:rFonts w:asciiTheme="minorHAnsi" w:hAnsiTheme="minorHAnsi" w:cstheme="minorHAnsi"/>
          <w:color w:val="000000"/>
          <w:sz w:val="20"/>
          <w:szCs w:val="20"/>
        </w:rPr>
        <w:t>(</w:t>
      </w:r>
      <w:r w:rsidR="00C35538" w:rsidRPr="002746D3">
        <w:rPr>
          <w:rFonts w:asciiTheme="minorHAnsi" w:hAnsiTheme="minorHAnsi" w:cstheme="minorHAnsi"/>
          <w:b/>
          <w:color w:val="000000"/>
          <w:sz w:val="20"/>
          <w:szCs w:val="20"/>
        </w:rPr>
        <w:t xml:space="preserve">Załącznik nr 7 do Warunków Zamówienia) </w:t>
      </w:r>
      <w:r w:rsidR="002746D3" w:rsidRPr="002746D3">
        <w:rPr>
          <w:rFonts w:asciiTheme="minorHAnsi" w:hAnsiTheme="minorHAnsi" w:cstheme="minorHAnsi"/>
          <w:color w:val="000000"/>
          <w:sz w:val="20"/>
          <w:szCs w:val="20"/>
        </w:rPr>
        <w:t>w</w:t>
      </w:r>
      <w:r w:rsidRPr="002746D3">
        <w:rPr>
          <w:rFonts w:asciiTheme="minorHAnsi" w:hAnsiTheme="minorHAnsi" w:cstheme="minorHAnsi"/>
          <w:color w:val="000000"/>
          <w:sz w:val="20"/>
          <w:szCs w:val="20"/>
        </w:rPr>
        <w:t xml:space="preserve">raz </w:t>
      </w:r>
      <w:r w:rsidR="002746D3" w:rsidRPr="002746D3">
        <w:rPr>
          <w:rFonts w:asciiTheme="minorHAnsi" w:hAnsiTheme="minorHAnsi" w:cstheme="minorHAnsi"/>
          <w:color w:val="000000"/>
          <w:sz w:val="20"/>
          <w:szCs w:val="20"/>
        </w:rPr>
        <w:t xml:space="preserve">z </w:t>
      </w:r>
      <w:r w:rsidRPr="002746D3">
        <w:rPr>
          <w:rFonts w:asciiTheme="minorHAnsi" w:hAnsiTheme="minorHAnsi" w:cstheme="minorHAnsi"/>
          <w:color w:val="000000"/>
          <w:sz w:val="20"/>
          <w:szCs w:val="20"/>
        </w:rPr>
        <w:t>proponowan</w:t>
      </w:r>
      <w:r w:rsidR="002746D3" w:rsidRPr="002746D3">
        <w:rPr>
          <w:rFonts w:asciiTheme="minorHAnsi" w:hAnsiTheme="minorHAnsi" w:cstheme="minorHAnsi"/>
          <w:color w:val="000000"/>
          <w:sz w:val="20"/>
          <w:szCs w:val="20"/>
        </w:rPr>
        <w:t>ym</w:t>
      </w:r>
      <w:r w:rsidRPr="002746D3">
        <w:rPr>
          <w:rFonts w:asciiTheme="minorHAnsi" w:hAnsiTheme="minorHAnsi" w:cstheme="minorHAnsi"/>
          <w:color w:val="000000"/>
          <w:sz w:val="20"/>
          <w:szCs w:val="20"/>
        </w:rPr>
        <w:t xml:space="preserve"> skład</w:t>
      </w:r>
      <w:r w:rsidR="002746D3" w:rsidRPr="00E70E03">
        <w:rPr>
          <w:rFonts w:asciiTheme="minorHAnsi" w:hAnsiTheme="minorHAnsi" w:cstheme="minorHAnsi"/>
          <w:color w:val="000000"/>
          <w:sz w:val="20"/>
          <w:szCs w:val="20"/>
        </w:rPr>
        <w:t>em</w:t>
      </w:r>
      <w:r w:rsidRPr="00E70E03">
        <w:rPr>
          <w:rFonts w:asciiTheme="minorHAnsi" w:hAnsiTheme="minorHAnsi" w:cstheme="minorHAnsi"/>
          <w:color w:val="000000"/>
          <w:sz w:val="20"/>
          <w:szCs w:val="20"/>
        </w:rPr>
        <w:t xml:space="preserve"> </w:t>
      </w:r>
      <w:r w:rsidR="002746D3" w:rsidRPr="000D77A3">
        <w:rPr>
          <w:rFonts w:asciiTheme="minorHAnsi" w:hAnsiTheme="minorHAnsi" w:cstheme="minorHAnsi"/>
          <w:color w:val="000000"/>
          <w:sz w:val="20"/>
          <w:szCs w:val="20"/>
        </w:rPr>
        <w:t>Z</w:t>
      </w:r>
      <w:r w:rsidRPr="000D77A3">
        <w:rPr>
          <w:rFonts w:asciiTheme="minorHAnsi" w:hAnsiTheme="minorHAnsi" w:cstheme="minorHAnsi"/>
          <w:color w:val="000000"/>
          <w:sz w:val="20"/>
          <w:szCs w:val="20"/>
        </w:rPr>
        <w:t xml:space="preserve">espołu </w:t>
      </w:r>
      <w:r w:rsidR="002746D3" w:rsidRPr="000D77A3">
        <w:rPr>
          <w:rFonts w:asciiTheme="minorHAnsi" w:hAnsiTheme="minorHAnsi" w:cstheme="minorHAnsi"/>
          <w:color w:val="000000"/>
          <w:sz w:val="20"/>
          <w:szCs w:val="20"/>
        </w:rPr>
        <w:t>W</w:t>
      </w:r>
      <w:r w:rsidRPr="008309FA">
        <w:rPr>
          <w:rFonts w:asciiTheme="minorHAnsi" w:hAnsiTheme="minorHAnsi" w:cstheme="minorHAnsi"/>
          <w:color w:val="000000"/>
          <w:sz w:val="20"/>
          <w:szCs w:val="20"/>
        </w:rPr>
        <w:t xml:space="preserve">drożeniowego Wykonawcy </w:t>
      </w:r>
      <w:r w:rsidR="00C35538" w:rsidRPr="00921E1F">
        <w:rPr>
          <w:rFonts w:asciiTheme="minorHAnsi" w:hAnsiTheme="minorHAnsi" w:cstheme="minorHAnsi"/>
          <w:sz w:val="20"/>
          <w:szCs w:val="20"/>
        </w:rPr>
        <w:t>(</w:t>
      </w:r>
      <w:r w:rsidR="00C35538" w:rsidRPr="00921E1F">
        <w:rPr>
          <w:rFonts w:asciiTheme="minorHAnsi" w:hAnsiTheme="minorHAnsi" w:cstheme="minorHAnsi"/>
          <w:b/>
          <w:bCs/>
          <w:sz w:val="20"/>
          <w:szCs w:val="20"/>
        </w:rPr>
        <w:t>Załącznik nr 7</w:t>
      </w:r>
      <w:r w:rsidR="002746D3" w:rsidRPr="00921E1F">
        <w:rPr>
          <w:rFonts w:asciiTheme="minorHAnsi" w:hAnsiTheme="minorHAnsi" w:cstheme="minorHAnsi"/>
          <w:b/>
          <w:bCs/>
          <w:sz w:val="20"/>
          <w:szCs w:val="20"/>
        </w:rPr>
        <w:t>a</w:t>
      </w:r>
      <w:r w:rsidR="00C35538" w:rsidRPr="00921E1F">
        <w:rPr>
          <w:rFonts w:asciiTheme="minorHAnsi" w:hAnsiTheme="minorHAnsi" w:cstheme="minorHAnsi"/>
          <w:b/>
          <w:bCs/>
          <w:sz w:val="20"/>
          <w:szCs w:val="20"/>
        </w:rPr>
        <w:t xml:space="preserve"> do Warunków Zamówienia</w:t>
      </w:r>
      <w:r w:rsidR="00C35538" w:rsidRPr="00921E1F">
        <w:rPr>
          <w:rFonts w:asciiTheme="minorHAnsi" w:hAnsiTheme="minorHAnsi" w:cstheme="minorHAnsi"/>
          <w:sz w:val="20"/>
          <w:szCs w:val="20"/>
        </w:rPr>
        <w:t>)</w:t>
      </w:r>
      <w:r w:rsidR="002746D3" w:rsidRPr="00921E1F">
        <w:rPr>
          <w:rFonts w:asciiTheme="minorHAnsi" w:hAnsiTheme="minorHAnsi" w:cstheme="minorHAnsi"/>
          <w:sz w:val="20"/>
          <w:szCs w:val="20"/>
        </w:rPr>
        <w:t xml:space="preserve">. </w:t>
      </w:r>
      <w:r w:rsidR="002746D3" w:rsidRPr="002746D3">
        <w:rPr>
          <w:rFonts w:asciiTheme="minorHAnsi" w:hAnsiTheme="minorHAnsi" w:cstheme="minorHAnsi"/>
          <w:color w:val="000000"/>
          <w:sz w:val="20"/>
          <w:szCs w:val="20"/>
        </w:rPr>
        <w:t>Wykonawca zobowiązany jest</w:t>
      </w:r>
      <w:r w:rsidR="002746D3" w:rsidRPr="002746D3">
        <w:rPr>
          <w:rFonts w:asciiTheme="minorHAnsi" w:hAnsiTheme="minorHAnsi" w:cstheme="minorHAnsi"/>
          <w:sz w:val="20"/>
          <w:szCs w:val="20"/>
        </w:rPr>
        <w:t xml:space="preserve"> </w:t>
      </w:r>
      <w:r w:rsidR="002746D3" w:rsidRPr="00921E1F">
        <w:rPr>
          <w:rFonts w:asciiTheme="minorHAnsi" w:hAnsiTheme="minorHAnsi" w:cstheme="minorHAnsi"/>
          <w:sz w:val="20"/>
          <w:szCs w:val="20"/>
        </w:rPr>
        <w:t>oddelegować Zespół Wdrożeniowy składający się ze Specjalistów Wykonawcy</w:t>
      </w:r>
      <w:r w:rsidR="00C35538" w:rsidRPr="00921E1F">
        <w:rPr>
          <w:rFonts w:asciiTheme="minorHAnsi" w:hAnsiTheme="minorHAnsi" w:cstheme="minorHAnsi"/>
          <w:sz w:val="20"/>
          <w:szCs w:val="20"/>
        </w:rPr>
        <w:t xml:space="preserve">, którego członkowie będą posiadać niezbędne do wykonania zamówienia uprawnienia, kwalifikacje zawodowe, doświadczenie i wykształcenie.  Do </w:t>
      </w:r>
      <w:r w:rsidR="002746D3" w:rsidRPr="00921E1F">
        <w:rPr>
          <w:rFonts w:asciiTheme="minorHAnsi" w:hAnsiTheme="minorHAnsi" w:cstheme="minorHAnsi"/>
          <w:sz w:val="20"/>
          <w:szCs w:val="20"/>
        </w:rPr>
        <w:t>Z</w:t>
      </w:r>
      <w:r w:rsidR="00C35538" w:rsidRPr="00921E1F">
        <w:rPr>
          <w:rFonts w:asciiTheme="minorHAnsi" w:hAnsiTheme="minorHAnsi" w:cstheme="minorHAnsi"/>
          <w:sz w:val="20"/>
          <w:szCs w:val="20"/>
        </w:rPr>
        <w:t xml:space="preserve">espołu </w:t>
      </w:r>
      <w:r w:rsidR="002746D3" w:rsidRPr="00921E1F">
        <w:rPr>
          <w:rFonts w:asciiTheme="minorHAnsi" w:hAnsiTheme="minorHAnsi" w:cstheme="minorHAnsi"/>
          <w:sz w:val="20"/>
          <w:szCs w:val="20"/>
        </w:rPr>
        <w:t xml:space="preserve">Wdrożeniowego </w:t>
      </w:r>
      <w:r w:rsidR="00C35538" w:rsidRPr="00921E1F">
        <w:rPr>
          <w:rFonts w:asciiTheme="minorHAnsi" w:hAnsiTheme="minorHAnsi" w:cstheme="minorHAnsi"/>
          <w:sz w:val="20"/>
          <w:szCs w:val="20"/>
        </w:rPr>
        <w:t xml:space="preserve">Wykonawcy winny być oddelegowane  osoby realizujące Projekty Podobne w Polsce, bądź Unii Europejskiej, posiadające łącznie kompetencje z obszaru będącego przedmiotem zamówienia. </w:t>
      </w:r>
      <w:r w:rsidR="00B443F9">
        <w:rPr>
          <w:rFonts w:asciiTheme="minorHAnsi" w:hAnsiTheme="minorHAnsi" w:cstheme="minorHAnsi"/>
          <w:sz w:val="20"/>
          <w:szCs w:val="20"/>
        </w:rPr>
        <w:t>Na potwierdzenie posiadanych przez C</w:t>
      </w:r>
      <w:r w:rsidR="00B443F9" w:rsidRPr="00B443F9">
        <w:rPr>
          <w:rFonts w:asciiTheme="minorHAnsi" w:hAnsiTheme="minorHAnsi" w:cstheme="minorHAnsi"/>
          <w:sz w:val="20"/>
          <w:szCs w:val="20"/>
        </w:rPr>
        <w:t xml:space="preserve">złonków </w:t>
      </w:r>
      <w:r w:rsidR="00B443F9">
        <w:rPr>
          <w:rFonts w:asciiTheme="minorHAnsi" w:hAnsiTheme="minorHAnsi" w:cstheme="minorHAnsi"/>
          <w:sz w:val="20"/>
          <w:szCs w:val="20"/>
        </w:rPr>
        <w:t>Zespołu W</w:t>
      </w:r>
      <w:r w:rsidR="00B443F9" w:rsidRPr="00B443F9">
        <w:rPr>
          <w:rFonts w:asciiTheme="minorHAnsi" w:hAnsiTheme="minorHAnsi" w:cstheme="minorHAnsi"/>
          <w:sz w:val="20"/>
          <w:szCs w:val="20"/>
        </w:rPr>
        <w:t>drożeniowego k</w:t>
      </w:r>
      <w:r w:rsidR="00C35538" w:rsidRPr="00B443F9">
        <w:rPr>
          <w:rFonts w:asciiTheme="minorHAnsi" w:hAnsiTheme="minorHAnsi" w:cstheme="minorHAnsi"/>
          <w:sz w:val="20"/>
          <w:szCs w:val="20"/>
        </w:rPr>
        <w:t>walifikacj</w:t>
      </w:r>
      <w:r w:rsidR="00B443F9" w:rsidRPr="00B443F9">
        <w:rPr>
          <w:rFonts w:asciiTheme="minorHAnsi" w:hAnsiTheme="minorHAnsi" w:cstheme="minorHAnsi"/>
          <w:sz w:val="20"/>
          <w:szCs w:val="20"/>
        </w:rPr>
        <w:t>i</w:t>
      </w:r>
      <w:r w:rsidR="00C35538" w:rsidRPr="00B443F9">
        <w:rPr>
          <w:rFonts w:asciiTheme="minorHAnsi" w:hAnsiTheme="minorHAnsi" w:cstheme="minorHAnsi"/>
          <w:sz w:val="20"/>
          <w:szCs w:val="20"/>
        </w:rPr>
        <w:t>, uprawnie</w:t>
      </w:r>
      <w:r w:rsidR="00B443F9" w:rsidRPr="00B443F9">
        <w:rPr>
          <w:rFonts w:asciiTheme="minorHAnsi" w:hAnsiTheme="minorHAnsi" w:cstheme="minorHAnsi"/>
          <w:sz w:val="20"/>
          <w:szCs w:val="20"/>
        </w:rPr>
        <w:t>ń</w:t>
      </w:r>
      <w:r w:rsidR="00C35538" w:rsidRPr="00B443F9">
        <w:rPr>
          <w:rFonts w:asciiTheme="minorHAnsi" w:hAnsiTheme="minorHAnsi" w:cstheme="minorHAnsi"/>
          <w:sz w:val="20"/>
          <w:szCs w:val="20"/>
        </w:rPr>
        <w:t xml:space="preserve">, doświadczenia </w:t>
      </w:r>
      <w:r w:rsidR="00B443F9" w:rsidRPr="00B443F9">
        <w:rPr>
          <w:rFonts w:asciiTheme="minorHAnsi" w:hAnsiTheme="minorHAnsi" w:cstheme="minorHAnsi"/>
          <w:sz w:val="20"/>
          <w:szCs w:val="20"/>
        </w:rPr>
        <w:t xml:space="preserve">zawodowego, Wykonawca zobowiązany jest dołączyć </w:t>
      </w:r>
      <w:r w:rsidR="00C35538" w:rsidRPr="00B443F9">
        <w:rPr>
          <w:rFonts w:asciiTheme="minorHAnsi" w:hAnsiTheme="minorHAnsi" w:cstheme="minorHAnsi"/>
          <w:sz w:val="20"/>
          <w:szCs w:val="20"/>
        </w:rPr>
        <w:t>CV</w:t>
      </w:r>
      <w:r w:rsidR="00B443F9" w:rsidRPr="00B443F9">
        <w:rPr>
          <w:rFonts w:asciiTheme="minorHAnsi" w:hAnsiTheme="minorHAnsi" w:cstheme="minorHAnsi"/>
          <w:sz w:val="20"/>
          <w:szCs w:val="20"/>
        </w:rPr>
        <w:t xml:space="preserve"> oraz posiadane przez w</w:t>
      </w:r>
      <w:r w:rsidR="00B443F9">
        <w:rPr>
          <w:rFonts w:asciiTheme="minorHAnsi" w:hAnsiTheme="minorHAnsi" w:cstheme="minorHAnsi"/>
          <w:sz w:val="20"/>
          <w:szCs w:val="20"/>
        </w:rPr>
        <w:t>y</w:t>
      </w:r>
      <w:r w:rsidR="00B443F9" w:rsidRPr="00B443F9">
        <w:rPr>
          <w:rFonts w:asciiTheme="minorHAnsi" w:hAnsiTheme="minorHAnsi" w:cstheme="minorHAnsi"/>
          <w:sz w:val="20"/>
          <w:szCs w:val="20"/>
        </w:rPr>
        <w:t>kazane osoby certyfikaty</w:t>
      </w:r>
      <w:r w:rsidR="002746D3" w:rsidRPr="00B443F9">
        <w:rPr>
          <w:rFonts w:asciiTheme="minorHAnsi" w:hAnsiTheme="minorHAnsi" w:cstheme="minorHAnsi"/>
          <w:sz w:val="20"/>
          <w:szCs w:val="20"/>
        </w:rPr>
        <w:t xml:space="preserve">. </w:t>
      </w:r>
      <w:r w:rsidR="002746D3" w:rsidRPr="00B443F9">
        <w:rPr>
          <w:rFonts w:asciiTheme="minorHAnsi" w:hAnsiTheme="minorHAnsi" w:cstheme="minorHAnsi"/>
          <w:b/>
          <w:sz w:val="20"/>
          <w:szCs w:val="20"/>
          <w:u w:val="single"/>
        </w:rPr>
        <w:t xml:space="preserve">UWAGA: Przedstawiony przez Wykonawcę opis koncepcji oraz zespół </w:t>
      </w:r>
      <w:r w:rsidR="002746D3" w:rsidRPr="00163542">
        <w:rPr>
          <w:rFonts w:asciiTheme="minorHAnsi" w:hAnsiTheme="minorHAnsi" w:cstheme="minorHAnsi"/>
          <w:b/>
          <w:sz w:val="20"/>
          <w:szCs w:val="20"/>
          <w:u w:val="single"/>
        </w:rPr>
        <w:t>wdrożeniowy będzie podlegać ocenie zgodnie z kryterium wskazanym w pkt. 13 Warunków Zamówienia. Nieprzedstawienie przez Wykonawcy opisu koncepcji/Zespołu Wdrożeniowego spowoduje odrzucenie oferty.</w:t>
      </w:r>
      <w:r w:rsidR="002746D3" w:rsidRPr="00163542">
        <w:rPr>
          <w:rFonts w:asciiTheme="minorHAnsi" w:hAnsiTheme="minorHAnsi" w:cstheme="minorHAnsi"/>
          <w:sz w:val="20"/>
          <w:szCs w:val="20"/>
        </w:rPr>
        <w:t xml:space="preserve"> </w:t>
      </w:r>
    </w:p>
    <w:p w14:paraId="69BFCC73" w14:textId="14F750D3" w:rsidR="00AF06CA" w:rsidRPr="00A66208" w:rsidRDefault="00EC6B57" w:rsidP="00D94B8C">
      <w:pPr>
        <w:numPr>
          <w:ilvl w:val="0"/>
          <w:numId w:val="1"/>
        </w:numPr>
        <w:tabs>
          <w:tab w:val="left" w:pos="1134"/>
        </w:tabs>
        <w:ind w:left="1134" w:hanging="567"/>
        <w:rPr>
          <w:rFonts w:asciiTheme="minorHAnsi" w:hAnsiTheme="minorHAnsi" w:cstheme="minorHAnsi"/>
          <w:sz w:val="20"/>
          <w:szCs w:val="20"/>
        </w:rPr>
      </w:pPr>
      <w:r w:rsidRPr="00A66208">
        <w:rPr>
          <w:rFonts w:asciiTheme="minorHAnsi" w:hAnsiTheme="minorHAnsi" w:cstheme="minorHAnsi"/>
          <w:sz w:val="20"/>
          <w:szCs w:val="20"/>
        </w:rPr>
        <w:t>zabezpieczony przed zniszczeniem nośnik elektroniczny zawierający pełną treść składanej oferty (wraz z</w:t>
      </w:r>
      <w:r w:rsidR="00806DD8">
        <w:rPr>
          <w:rFonts w:asciiTheme="minorHAnsi" w:hAnsiTheme="minorHAnsi" w:cstheme="minorHAnsi"/>
          <w:sz w:val="20"/>
          <w:szCs w:val="20"/>
        </w:rPr>
        <w:t> </w:t>
      </w:r>
      <w:r w:rsidRPr="00A66208">
        <w:rPr>
          <w:rFonts w:asciiTheme="minorHAnsi" w:hAnsiTheme="minorHAnsi" w:cstheme="minorHAnsi"/>
          <w:sz w:val="20"/>
          <w:szCs w:val="20"/>
        </w:rPr>
        <w:t>załącznikami, parafkami, pieczątkami, podpisami, etc.) w formie elektronicznej tj. pdf. W przypadku jakichkolwiek rozbieżności między treścią poszczególnych egzemplarzy (wersji elektronicznej i formy pisemnej), za rozstrzygającą będzie uznana treść oryginału w formie pisemnej.</w:t>
      </w:r>
    </w:p>
    <w:p w14:paraId="7E134DC9" w14:textId="10816650" w:rsidR="00015C84" w:rsidRPr="00A66208" w:rsidRDefault="00A92154" w:rsidP="00D94B8C">
      <w:pPr>
        <w:tabs>
          <w:tab w:val="num" w:pos="6522"/>
        </w:tabs>
        <w:ind w:left="426" w:hanging="426"/>
        <w:rPr>
          <w:rFonts w:asciiTheme="minorHAnsi" w:hAnsiTheme="minorHAnsi" w:cstheme="minorHAnsi"/>
          <w:sz w:val="20"/>
          <w:szCs w:val="20"/>
          <w:lang w:val="de-DE"/>
        </w:rPr>
      </w:pPr>
      <w:r w:rsidRPr="00A66208">
        <w:rPr>
          <w:rFonts w:asciiTheme="minorHAnsi" w:hAnsiTheme="minorHAnsi" w:cstheme="minorHAnsi"/>
          <w:sz w:val="20"/>
          <w:szCs w:val="20"/>
        </w:rPr>
        <w:t>6</w:t>
      </w:r>
      <w:r w:rsidR="009D30D9" w:rsidRPr="00A66208">
        <w:rPr>
          <w:rFonts w:asciiTheme="minorHAnsi" w:hAnsiTheme="minorHAnsi" w:cstheme="minorHAnsi"/>
          <w:sz w:val="20"/>
          <w:szCs w:val="20"/>
        </w:rPr>
        <w:t xml:space="preserve">.2. </w:t>
      </w:r>
      <w:r w:rsidR="00015C84" w:rsidRPr="00A66208">
        <w:rPr>
          <w:rFonts w:asciiTheme="minorHAnsi" w:hAnsiTheme="minorHAnsi" w:cstheme="minorHAnsi"/>
          <w:sz w:val="20"/>
          <w:szCs w:val="20"/>
        </w:rPr>
        <w:t xml:space="preserve">Jeżeli wykonawca ma siedzibę lub miejsce zamieszkania poza terytorium Rzeczypospolitej Polskiej, zamiast dokumentów, o których mowa w pkt </w:t>
      </w:r>
      <w:r w:rsidRPr="00A66208">
        <w:rPr>
          <w:rFonts w:asciiTheme="minorHAnsi" w:hAnsiTheme="minorHAnsi" w:cstheme="minorHAnsi"/>
          <w:sz w:val="20"/>
          <w:szCs w:val="20"/>
        </w:rPr>
        <w:t>6</w:t>
      </w:r>
      <w:r w:rsidR="00015C84" w:rsidRPr="00A66208">
        <w:rPr>
          <w:rFonts w:asciiTheme="minorHAnsi" w:hAnsiTheme="minorHAnsi" w:cstheme="minorHAnsi"/>
          <w:sz w:val="20"/>
          <w:szCs w:val="20"/>
        </w:rPr>
        <w:t xml:space="preserve">.1 lit. </w:t>
      </w:r>
      <w:r w:rsidR="00E93D53">
        <w:rPr>
          <w:rFonts w:asciiTheme="minorHAnsi" w:hAnsiTheme="minorHAnsi" w:cstheme="minorHAnsi"/>
          <w:sz w:val="20"/>
          <w:szCs w:val="20"/>
        </w:rPr>
        <w:t>f</w:t>
      </w:r>
      <w:r w:rsidR="00015C84" w:rsidRPr="00A66208">
        <w:rPr>
          <w:rFonts w:asciiTheme="minorHAnsi" w:hAnsiTheme="minorHAnsi" w:cstheme="minorHAnsi"/>
          <w:sz w:val="20"/>
          <w:szCs w:val="20"/>
        </w:rPr>
        <w:t>)</w:t>
      </w:r>
      <w:r w:rsidR="003A1EE1" w:rsidRPr="00A66208">
        <w:rPr>
          <w:rFonts w:asciiTheme="minorHAnsi" w:hAnsiTheme="minorHAnsi" w:cstheme="minorHAnsi"/>
          <w:sz w:val="20"/>
          <w:szCs w:val="20"/>
        </w:rPr>
        <w:t xml:space="preserve"> </w:t>
      </w:r>
      <w:r w:rsidR="00015C84" w:rsidRPr="00A66208">
        <w:rPr>
          <w:rFonts w:asciiTheme="minorHAnsi" w:hAnsiTheme="minorHAnsi" w:cstheme="minorHAnsi"/>
          <w:sz w:val="20"/>
          <w:szCs w:val="20"/>
        </w:rPr>
        <w:t>W</w:t>
      </w:r>
      <w:r w:rsidR="00862C80" w:rsidRPr="00A66208">
        <w:rPr>
          <w:rFonts w:asciiTheme="minorHAnsi" w:hAnsiTheme="minorHAnsi" w:cstheme="minorHAnsi"/>
          <w:sz w:val="20"/>
          <w:szCs w:val="20"/>
        </w:rPr>
        <w:t xml:space="preserve">arunków </w:t>
      </w:r>
      <w:r w:rsidR="00015C84" w:rsidRPr="00A66208">
        <w:rPr>
          <w:rFonts w:asciiTheme="minorHAnsi" w:hAnsiTheme="minorHAnsi" w:cstheme="minorHAnsi"/>
          <w:sz w:val="20"/>
          <w:szCs w:val="20"/>
        </w:rPr>
        <w:t>Z</w:t>
      </w:r>
      <w:r w:rsidR="00862C80" w:rsidRPr="00A66208">
        <w:rPr>
          <w:rFonts w:asciiTheme="minorHAnsi" w:hAnsiTheme="minorHAnsi" w:cstheme="minorHAnsi"/>
          <w:sz w:val="20"/>
          <w:szCs w:val="20"/>
        </w:rPr>
        <w:t>amówienia</w:t>
      </w:r>
      <w:r w:rsidR="00015C84" w:rsidRPr="00A66208">
        <w:rPr>
          <w:rFonts w:asciiTheme="minorHAnsi" w:hAnsiTheme="minorHAnsi" w:cstheme="minorHAnsi"/>
          <w:sz w:val="20"/>
          <w:szCs w:val="20"/>
        </w:rPr>
        <w:t xml:space="preserve"> - składa dokument lub dokumenty wystawione w kraju, w którym ma siedzibę lub miejsce zamieszkania, potwierdzające odpowiednio, że:</w:t>
      </w:r>
    </w:p>
    <w:p w14:paraId="459C1B72" w14:textId="77777777" w:rsidR="00015C84" w:rsidRPr="00A66208" w:rsidRDefault="00015C84" w:rsidP="0035041F">
      <w:pPr>
        <w:pStyle w:val="Akapitzlist"/>
        <w:keepNext/>
        <w:keepLines/>
        <w:numPr>
          <w:ilvl w:val="0"/>
          <w:numId w:val="18"/>
        </w:numPr>
        <w:spacing w:before="120" w:after="0" w:line="240" w:lineRule="auto"/>
        <w:ind w:left="1134" w:hanging="567"/>
        <w:contextualSpacing w:val="0"/>
        <w:jc w:val="both"/>
        <w:rPr>
          <w:rFonts w:asciiTheme="minorHAnsi" w:hAnsiTheme="minorHAnsi" w:cstheme="minorHAnsi"/>
          <w:sz w:val="20"/>
          <w:szCs w:val="20"/>
        </w:rPr>
      </w:pPr>
      <w:r w:rsidRPr="00A66208">
        <w:rPr>
          <w:rFonts w:asciiTheme="minorHAnsi" w:hAnsiTheme="minorHAnsi" w:cstheme="minorHAnsi"/>
          <w:sz w:val="20"/>
          <w:szCs w:val="20"/>
        </w:rPr>
        <w:lastRenderedPageBreak/>
        <w:t>nie otwarto jego likwidacji ani nie ogłoszono upadłości – dokument winien być wystawiony nie wcześniej niż 6 miesięcy przed upływem terminu składania ofert,</w:t>
      </w:r>
    </w:p>
    <w:p w14:paraId="70A62FAA" w14:textId="77777777" w:rsidR="00015C84" w:rsidRPr="00A66208" w:rsidRDefault="00015C84" w:rsidP="0035041F">
      <w:pPr>
        <w:pStyle w:val="Akapitzlist"/>
        <w:keepNext/>
        <w:keepLines/>
        <w:numPr>
          <w:ilvl w:val="0"/>
          <w:numId w:val="18"/>
        </w:numPr>
        <w:spacing w:before="120" w:after="0" w:line="240" w:lineRule="auto"/>
        <w:ind w:left="1134" w:hanging="567"/>
        <w:contextualSpacing w:val="0"/>
        <w:jc w:val="both"/>
        <w:rPr>
          <w:rFonts w:asciiTheme="minorHAnsi" w:hAnsiTheme="minorHAnsi" w:cstheme="minorHAnsi"/>
          <w:sz w:val="20"/>
          <w:szCs w:val="20"/>
        </w:rPr>
      </w:pPr>
      <w:r w:rsidRPr="00A66208">
        <w:rPr>
          <w:rFonts w:asciiTheme="minorHAnsi" w:hAnsiTheme="minorHAnsi" w:cstheme="minorHAnsi"/>
          <w:sz w:val="20"/>
          <w:szCs w:val="20"/>
        </w:rPr>
        <w:t>nie orzeczono wobec niego zakazu ubiegania się o zamówienie - dokument winien być wystawiony nie wcześniej niż 6 miesięcy przed upływem terminu składania ofert.</w:t>
      </w:r>
    </w:p>
    <w:p w14:paraId="327F8937" w14:textId="77777777" w:rsidR="00645F46" w:rsidRPr="00A66208" w:rsidRDefault="00A92154" w:rsidP="00A92154">
      <w:pPr>
        <w:tabs>
          <w:tab w:val="left" w:pos="640"/>
          <w:tab w:val="num" w:pos="6522"/>
        </w:tabs>
        <w:ind w:left="426" w:hanging="426"/>
        <w:rPr>
          <w:rFonts w:asciiTheme="minorHAnsi" w:hAnsiTheme="minorHAnsi" w:cstheme="minorHAnsi"/>
          <w:sz w:val="20"/>
          <w:szCs w:val="20"/>
        </w:rPr>
      </w:pPr>
      <w:r w:rsidRPr="00A66208">
        <w:rPr>
          <w:rFonts w:asciiTheme="minorHAnsi" w:hAnsiTheme="minorHAnsi" w:cstheme="minorHAnsi"/>
          <w:sz w:val="20"/>
          <w:szCs w:val="20"/>
        </w:rPr>
        <w:t>6</w:t>
      </w:r>
      <w:r w:rsidR="009D30D9" w:rsidRPr="00A66208">
        <w:rPr>
          <w:rFonts w:asciiTheme="minorHAnsi" w:hAnsiTheme="minorHAnsi" w:cstheme="minorHAnsi"/>
          <w:sz w:val="20"/>
          <w:szCs w:val="20"/>
        </w:rPr>
        <w:t xml:space="preserve">.3. </w:t>
      </w:r>
      <w:r w:rsidR="00015C84" w:rsidRPr="00A66208">
        <w:rPr>
          <w:rFonts w:asciiTheme="minorHAnsi" w:hAnsiTheme="minorHAnsi" w:cstheme="minorHAnsi"/>
          <w:sz w:val="20"/>
          <w:szCs w:val="20"/>
        </w:rPr>
        <w:t xml:space="preserve">Jeżeli w miejscu zamieszkania osoby lub w kraju, w którym </w:t>
      </w:r>
      <w:r w:rsidR="00E84E4D" w:rsidRPr="00A66208">
        <w:rPr>
          <w:rFonts w:asciiTheme="minorHAnsi" w:hAnsiTheme="minorHAnsi" w:cstheme="minorHAnsi"/>
          <w:sz w:val="20"/>
          <w:szCs w:val="20"/>
        </w:rPr>
        <w:t xml:space="preserve">Wykonawca </w:t>
      </w:r>
      <w:r w:rsidR="00015C84" w:rsidRPr="00A66208">
        <w:rPr>
          <w:rFonts w:asciiTheme="minorHAnsi" w:hAnsiTheme="minorHAnsi" w:cstheme="minorHAnsi"/>
          <w:sz w:val="20"/>
          <w:szCs w:val="20"/>
        </w:rPr>
        <w:t xml:space="preserve">ma siedzibę lub miejsce zamieszkania, nie wydaje się dokumentów, o których mowa w pkt </w:t>
      </w:r>
      <w:r w:rsidRPr="00A66208">
        <w:rPr>
          <w:rFonts w:asciiTheme="minorHAnsi" w:hAnsiTheme="minorHAnsi" w:cstheme="minorHAnsi"/>
          <w:sz w:val="20"/>
          <w:szCs w:val="20"/>
        </w:rPr>
        <w:t>6</w:t>
      </w:r>
      <w:r w:rsidR="00015C84" w:rsidRPr="00A66208">
        <w:rPr>
          <w:rFonts w:asciiTheme="minorHAnsi" w:hAnsiTheme="minorHAnsi" w:cstheme="minorHAnsi"/>
          <w:sz w:val="20"/>
          <w:szCs w:val="20"/>
        </w:rPr>
        <w:t xml:space="preserve">.2, zastępuje się je dokumentem zawierającym oświadczenie złożone przed notariuszem, właściwym organem sądowym, administracyjnym albo organem samorządu zawodowego lub gospodarczego </w:t>
      </w:r>
      <w:r w:rsidR="004F2FDA" w:rsidRPr="00A66208">
        <w:rPr>
          <w:rFonts w:asciiTheme="minorHAnsi" w:hAnsiTheme="minorHAnsi" w:cstheme="minorHAnsi"/>
          <w:sz w:val="20"/>
          <w:szCs w:val="20"/>
        </w:rPr>
        <w:t xml:space="preserve">- </w:t>
      </w:r>
      <w:r w:rsidR="00E84E4D" w:rsidRPr="00A66208">
        <w:rPr>
          <w:rFonts w:asciiTheme="minorHAnsi" w:hAnsiTheme="minorHAnsi" w:cstheme="minorHAnsi"/>
          <w:sz w:val="20"/>
          <w:szCs w:val="20"/>
        </w:rPr>
        <w:t xml:space="preserve">odpowiednim dla </w:t>
      </w:r>
      <w:r w:rsidR="00015C84" w:rsidRPr="00A66208">
        <w:rPr>
          <w:rFonts w:asciiTheme="minorHAnsi" w:hAnsiTheme="minorHAnsi" w:cstheme="minorHAnsi"/>
          <w:sz w:val="20"/>
          <w:szCs w:val="20"/>
        </w:rPr>
        <w:t xml:space="preserve">miejsca zamieszkania osoby </w:t>
      </w:r>
      <w:r w:rsidR="004F2FDA" w:rsidRPr="00A66208">
        <w:rPr>
          <w:rFonts w:asciiTheme="minorHAnsi" w:hAnsiTheme="minorHAnsi" w:cstheme="minorHAnsi"/>
          <w:sz w:val="20"/>
          <w:szCs w:val="20"/>
        </w:rPr>
        <w:t xml:space="preserve">albo </w:t>
      </w:r>
      <w:r w:rsidR="00015C84" w:rsidRPr="00A66208">
        <w:rPr>
          <w:rFonts w:asciiTheme="minorHAnsi" w:hAnsiTheme="minorHAnsi" w:cstheme="minorHAnsi"/>
          <w:sz w:val="20"/>
          <w:szCs w:val="20"/>
        </w:rPr>
        <w:t xml:space="preserve">kraju, w którym </w:t>
      </w:r>
      <w:r w:rsidR="004F2FDA" w:rsidRPr="00A66208">
        <w:rPr>
          <w:rFonts w:asciiTheme="minorHAnsi" w:hAnsiTheme="minorHAnsi" w:cstheme="minorHAnsi"/>
          <w:sz w:val="20"/>
          <w:szCs w:val="20"/>
        </w:rPr>
        <w:t xml:space="preserve">Wykonawca </w:t>
      </w:r>
      <w:r w:rsidR="00015C84" w:rsidRPr="00A66208">
        <w:rPr>
          <w:rFonts w:asciiTheme="minorHAnsi" w:hAnsiTheme="minorHAnsi" w:cstheme="minorHAnsi"/>
          <w:sz w:val="20"/>
          <w:szCs w:val="20"/>
        </w:rPr>
        <w:t>ma siedzibę lub miejsce zamieszkania</w:t>
      </w:r>
      <w:r w:rsidR="00862C80" w:rsidRPr="00A66208">
        <w:rPr>
          <w:rFonts w:asciiTheme="minorHAnsi" w:hAnsiTheme="minorHAnsi" w:cstheme="minorHAnsi"/>
          <w:sz w:val="20"/>
          <w:szCs w:val="20"/>
        </w:rPr>
        <w:t>.</w:t>
      </w:r>
    </w:p>
    <w:p w14:paraId="61BFD194" w14:textId="4FB0AFD4" w:rsidR="00645F46" w:rsidRPr="00A66208" w:rsidRDefault="00A92154" w:rsidP="00A92154">
      <w:pPr>
        <w:tabs>
          <w:tab w:val="left" w:pos="640"/>
          <w:tab w:val="num" w:pos="6522"/>
        </w:tabs>
        <w:ind w:left="426" w:hanging="426"/>
        <w:rPr>
          <w:rFonts w:asciiTheme="minorHAnsi" w:hAnsiTheme="minorHAnsi" w:cstheme="minorHAnsi"/>
          <w:b/>
          <w:sz w:val="20"/>
          <w:szCs w:val="20"/>
        </w:rPr>
      </w:pPr>
      <w:r w:rsidRPr="00A66208">
        <w:rPr>
          <w:rFonts w:asciiTheme="minorHAnsi" w:eastAsiaTheme="minorHAnsi" w:hAnsiTheme="minorHAnsi" w:cstheme="minorHAnsi"/>
          <w:b/>
          <w:bCs/>
          <w:color w:val="000000"/>
          <w:sz w:val="20"/>
          <w:szCs w:val="20"/>
        </w:rPr>
        <w:t>6</w:t>
      </w:r>
      <w:r w:rsidR="009D30D9" w:rsidRPr="00A66208">
        <w:rPr>
          <w:rFonts w:asciiTheme="minorHAnsi" w:eastAsiaTheme="minorHAnsi" w:hAnsiTheme="minorHAnsi" w:cstheme="minorHAnsi"/>
          <w:b/>
          <w:bCs/>
          <w:color w:val="000000"/>
          <w:sz w:val="20"/>
          <w:szCs w:val="20"/>
        </w:rPr>
        <w:t xml:space="preserve">.4. </w:t>
      </w:r>
      <w:r w:rsidR="00645F46" w:rsidRPr="00A66208">
        <w:rPr>
          <w:rFonts w:asciiTheme="minorHAnsi" w:eastAsiaTheme="minorHAnsi" w:hAnsiTheme="minorHAnsi" w:cstheme="minorHAnsi"/>
          <w:b/>
          <w:bCs/>
          <w:color w:val="000000"/>
          <w:sz w:val="20"/>
          <w:szCs w:val="20"/>
        </w:rPr>
        <w:t xml:space="preserve">Dokumenty, o których mowa w pkt. </w:t>
      </w:r>
      <w:r w:rsidRPr="00A66208">
        <w:rPr>
          <w:rFonts w:asciiTheme="minorHAnsi" w:eastAsiaTheme="minorHAnsi" w:hAnsiTheme="minorHAnsi" w:cstheme="minorHAnsi"/>
          <w:b/>
          <w:bCs/>
          <w:color w:val="000000"/>
          <w:sz w:val="20"/>
          <w:szCs w:val="20"/>
        </w:rPr>
        <w:t>6</w:t>
      </w:r>
      <w:r w:rsidR="00645F46" w:rsidRPr="00A66208">
        <w:rPr>
          <w:rFonts w:asciiTheme="minorHAnsi" w:eastAsiaTheme="minorHAnsi" w:hAnsiTheme="minorHAnsi" w:cstheme="minorHAnsi"/>
          <w:b/>
          <w:bCs/>
          <w:color w:val="000000"/>
          <w:sz w:val="20"/>
          <w:szCs w:val="20"/>
        </w:rPr>
        <w:t xml:space="preserve">.1. </w:t>
      </w:r>
      <w:r w:rsidR="004F1D85" w:rsidRPr="00A66208">
        <w:rPr>
          <w:rFonts w:asciiTheme="minorHAnsi" w:eastAsiaTheme="minorHAnsi" w:hAnsiTheme="minorHAnsi" w:cstheme="minorHAnsi"/>
          <w:b/>
          <w:bCs/>
          <w:color w:val="000000"/>
          <w:sz w:val="20"/>
          <w:szCs w:val="20"/>
        </w:rPr>
        <w:t xml:space="preserve">– </w:t>
      </w:r>
      <w:r w:rsidRPr="00A66208">
        <w:rPr>
          <w:rFonts w:asciiTheme="minorHAnsi" w:eastAsiaTheme="minorHAnsi" w:hAnsiTheme="minorHAnsi" w:cstheme="minorHAnsi"/>
          <w:b/>
          <w:bCs/>
          <w:color w:val="000000"/>
          <w:sz w:val="20"/>
          <w:szCs w:val="20"/>
        </w:rPr>
        <w:t>6</w:t>
      </w:r>
      <w:r w:rsidR="004F1D85" w:rsidRPr="00A66208">
        <w:rPr>
          <w:rFonts w:asciiTheme="minorHAnsi" w:eastAsiaTheme="minorHAnsi" w:hAnsiTheme="minorHAnsi" w:cstheme="minorHAnsi"/>
          <w:b/>
          <w:bCs/>
          <w:color w:val="000000"/>
          <w:sz w:val="20"/>
          <w:szCs w:val="20"/>
        </w:rPr>
        <w:t xml:space="preserve">.3. </w:t>
      </w:r>
      <w:r w:rsidR="00645F46" w:rsidRPr="00A66208">
        <w:rPr>
          <w:rFonts w:asciiTheme="minorHAnsi" w:eastAsiaTheme="minorHAnsi" w:hAnsiTheme="minorHAnsi" w:cstheme="minorHAnsi"/>
          <w:b/>
          <w:bCs/>
          <w:color w:val="000000"/>
          <w:sz w:val="20"/>
          <w:szCs w:val="20"/>
        </w:rPr>
        <w:t>mogą być przedstawione w formie oryginału lub kserokopii</w:t>
      </w:r>
      <w:r w:rsidR="00E93D53">
        <w:rPr>
          <w:rFonts w:asciiTheme="minorHAnsi" w:eastAsiaTheme="minorHAnsi" w:hAnsiTheme="minorHAnsi" w:cstheme="minorHAnsi"/>
          <w:b/>
          <w:bCs/>
          <w:color w:val="000000"/>
          <w:sz w:val="20"/>
          <w:szCs w:val="20"/>
        </w:rPr>
        <w:t xml:space="preserve"> (za wyjątkiem Formularza Oferty, oświadczeń i Wykazu doświadczenia Wykonawcy, które muszą być złożone w</w:t>
      </w:r>
      <w:r w:rsidR="00806DD8">
        <w:rPr>
          <w:rFonts w:asciiTheme="minorHAnsi" w:eastAsiaTheme="minorHAnsi" w:hAnsiTheme="minorHAnsi" w:cstheme="minorHAnsi"/>
          <w:b/>
          <w:bCs/>
          <w:color w:val="000000"/>
          <w:sz w:val="20"/>
          <w:szCs w:val="20"/>
        </w:rPr>
        <w:t> </w:t>
      </w:r>
      <w:r w:rsidR="00E93D53">
        <w:rPr>
          <w:rFonts w:asciiTheme="minorHAnsi" w:eastAsiaTheme="minorHAnsi" w:hAnsiTheme="minorHAnsi" w:cstheme="minorHAnsi"/>
          <w:b/>
          <w:bCs/>
          <w:color w:val="000000"/>
          <w:sz w:val="20"/>
          <w:szCs w:val="20"/>
        </w:rPr>
        <w:t>oryginale)</w:t>
      </w:r>
      <w:r w:rsidR="00645F46" w:rsidRPr="00A66208">
        <w:rPr>
          <w:rFonts w:asciiTheme="minorHAnsi" w:eastAsiaTheme="minorHAnsi" w:hAnsiTheme="minorHAnsi" w:cstheme="minorHAnsi"/>
          <w:b/>
          <w:bCs/>
          <w:color w:val="000000"/>
          <w:sz w:val="20"/>
          <w:szCs w:val="20"/>
        </w:rPr>
        <w:t xml:space="preserve">. W przypadku, gdy Wykonawca, jako załącznik do oferty, dołącza kopię jakiegoś dokumentu, musi być ona poświadczona za zgodność z oryginałem przez </w:t>
      </w:r>
      <w:r w:rsidR="00862C80" w:rsidRPr="00A66208">
        <w:rPr>
          <w:rFonts w:asciiTheme="minorHAnsi" w:eastAsiaTheme="minorHAnsi" w:hAnsiTheme="minorHAnsi" w:cstheme="minorHAnsi"/>
          <w:b/>
          <w:bCs/>
          <w:color w:val="000000"/>
          <w:sz w:val="20"/>
          <w:szCs w:val="20"/>
        </w:rPr>
        <w:t>Wykonawcę</w:t>
      </w:r>
      <w:r w:rsidR="00645F46" w:rsidRPr="00A66208">
        <w:rPr>
          <w:rFonts w:asciiTheme="minorHAnsi" w:eastAsiaTheme="minorHAnsi" w:hAnsiTheme="minorHAnsi" w:cstheme="minorHAnsi"/>
          <w:b/>
          <w:bCs/>
          <w:color w:val="000000"/>
          <w:sz w:val="20"/>
          <w:szCs w:val="20"/>
        </w:rPr>
        <w:t xml:space="preserve">. </w:t>
      </w:r>
      <w:r w:rsidR="005F4C72" w:rsidRPr="00A66208">
        <w:rPr>
          <w:rFonts w:asciiTheme="minorHAnsi" w:hAnsiTheme="minorHAnsi" w:cstheme="minorHAnsi"/>
          <w:b/>
          <w:sz w:val="20"/>
          <w:szCs w:val="20"/>
        </w:rPr>
        <w:t xml:space="preserve">Poświadczenia za zgodność z oryginałem należy dokonać poprzez umieszczenie na kopii każdej zapisanej strony dokumentu czytelnego zapisu: „za zgodność z oryginałem” (lub innego – o tożsamym znaczeniu) wraz </w:t>
      </w:r>
      <w:r w:rsidR="00E93D53">
        <w:rPr>
          <w:rFonts w:asciiTheme="minorHAnsi" w:hAnsiTheme="minorHAnsi" w:cstheme="minorHAnsi"/>
          <w:b/>
          <w:sz w:val="20"/>
          <w:szCs w:val="20"/>
        </w:rPr>
        <w:t xml:space="preserve">z datą i </w:t>
      </w:r>
      <w:r w:rsidR="005F4C72" w:rsidRPr="00A66208">
        <w:rPr>
          <w:rFonts w:asciiTheme="minorHAnsi" w:hAnsiTheme="minorHAnsi" w:cstheme="minorHAnsi"/>
          <w:b/>
          <w:sz w:val="20"/>
          <w:szCs w:val="20"/>
        </w:rPr>
        <w:t xml:space="preserve">czytelnym podpisem osoby upoważnionej do reprezentowania Wykonawcy. </w:t>
      </w:r>
      <w:r w:rsidR="00645F46" w:rsidRPr="00A66208">
        <w:rPr>
          <w:rFonts w:asciiTheme="minorHAnsi" w:eastAsiaTheme="minorHAnsi" w:hAnsiTheme="minorHAnsi" w:cstheme="minorHAnsi"/>
          <w:b/>
          <w:bCs/>
          <w:color w:val="000000"/>
          <w:sz w:val="20"/>
          <w:szCs w:val="20"/>
        </w:rPr>
        <w:t xml:space="preserve">W przypadku </w:t>
      </w:r>
      <w:r w:rsidR="004F2FDA" w:rsidRPr="00A66208">
        <w:rPr>
          <w:rFonts w:asciiTheme="minorHAnsi" w:eastAsiaTheme="minorHAnsi" w:hAnsiTheme="minorHAnsi" w:cstheme="minorHAnsi"/>
          <w:b/>
          <w:bCs/>
          <w:color w:val="000000"/>
          <w:sz w:val="20"/>
          <w:szCs w:val="20"/>
        </w:rPr>
        <w:t xml:space="preserve">potrzeby dołączenia </w:t>
      </w:r>
      <w:r w:rsidR="00645F46" w:rsidRPr="00A66208">
        <w:rPr>
          <w:rFonts w:asciiTheme="minorHAnsi" w:eastAsiaTheme="minorHAnsi" w:hAnsiTheme="minorHAnsi" w:cstheme="minorHAnsi"/>
          <w:b/>
          <w:bCs/>
          <w:color w:val="000000"/>
          <w:sz w:val="20"/>
          <w:szCs w:val="20"/>
        </w:rPr>
        <w:t xml:space="preserve">pełnomocnictwa udzielonego przez Wykonawcę, Zamawiający wymaga, aby zostało ono złożone w wersji oryginalnej lub </w:t>
      </w:r>
      <w:r w:rsidR="00862C80" w:rsidRPr="00A66208">
        <w:rPr>
          <w:rFonts w:asciiTheme="minorHAnsi" w:eastAsiaTheme="minorHAnsi" w:hAnsiTheme="minorHAnsi" w:cstheme="minorHAnsi"/>
          <w:b/>
          <w:bCs/>
          <w:color w:val="000000"/>
          <w:sz w:val="20"/>
          <w:szCs w:val="20"/>
        </w:rPr>
        <w:t xml:space="preserve">kopii </w:t>
      </w:r>
      <w:r w:rsidR="00645F46" w:rsidRPr="00A66208">
        <w:rPr>
          <w:rFonts w:asciiTheme="minorHAnsi" w:eastAsiaTheme="minorHAnsi" w:hAnsiTheme="minorHAnsi" w:cstheme="minorHAnsi"/>
          <w:b/>
          <w:bCs/>
          <w:color w:val="000000"/>
          <w:sz w:val="20"/>
          <w:szCs w:val="20"/>
        </w:rPr>
        <w:t xml:space="preserve">poświadczonej za zgodność z oryginałem przez </w:t>
      </w:r>
      <w:r w:rsidR="00795B5E" w:rsidRPr="00A66208">
        <w:rPr>
          <w:rFonts w:asciiTheme="minorHAnsi" w:eastAsiaTheme="minorHAnsi" w:hAnsiTheme="minorHAnsi" w:cstheme="minorHAnsi"/>
          <w:b/>
          <w:bCs/>
          <w:color w:val="000000"/>
          <w:sz w:val="20"/>
          <w:szCs w:val="20"/>
        </w:rPr>
        <w:t>notariusza</w:t>
      </w:r>
      <w:r w:rsidR="00645F46" w:rsidRPr="00A66208">
        <w:rPr>
          <w:rFonts w:asciiTheme="minorHAnsi" w:eastAsiaTheme="minorHAnsi" w:hAnsiTheme="minorHAnsi" w:cstheme="minorHAnsi"/>
          <w:b/>
          <w:bCs/>
          <w:color w:val="000000"/>
          <w:sz w:val="20"/>
          <w:szCs w:val="20"/>
        </w:rPr>
        <w:t>.</w:t>
      </w:r>
      <w:r w:rsidR="00862C80" w:rsidRPr="00A66208">
        <w:rPr>
          <w:rFonts w:asciiTheme="minorHAnsi" w:hAnsiTheme="minorHAnsi" w:cstheme="minorHAnsi"/>
          <w:b/>
          <w:sz w:val="20"/>
          <w:szCs w:val="20"/>
        </w:rPr>
        <w:t xml:space="preserve"> </w:t>
      </w:r>
      <w:r w:rsidR="003A4706" w:rsidRPr="00A66208">
        <w:rPr>
          <w:rFonts w:asciiTheme="minorHAnsi" w:hAnsiTheme="minorHAnsi" w:cstheme="minorHAnsi"/>
          <w:b/>
          <w:sz w:val="20"/>
          <w:szCs w:val="20"/>
        </w:rPr>
        <w:t>Jeżeli umocowanie do reprezentowania Wykonawcy nie wynika z odpisu z właściwego rejestru lub CEIDG</w:t>
      </w:r>
      <w:r w:rsidR="004F2FDA" w:rsidRPr="00A66208">
        <w:rPr>
          <w:rFonts w:asciiTheme="minorHAnsi" w:hAnsiTheme="minorHAnsi" w:cstheme="minorHAnsi"/>
          <w:b/>
          <w:sz w:val="20"/>
          <w:szCs w:val="20"/>
        </w:rPr>
        <w:t xml:space="preserve"> -</w:t>
      </w:r>
      <w:r w:rsidR="003A4706" w:rsidRPr="00A66208">
        <w:rPr>
          <w:rFonts w:asciiTheme="minorHAnsi" w:hAnsiTheme="minorHAnsi" w:cstheme="minorHAnsi"/>
          <w:b/>
          <w:sz w:val="20"/>
          <w:szCs w:val="20"/>
        </w:rPr>
        <w:t xml:space="preserve"> należy wykazać dokumentami ciąg </w:t>
      </w:r>
      <w:r w:rsidR="004F2FDA" w:rsidRPr="00A66208">
        <w:rPr>
          <w:rFonts w:asciiTheme="minorHAnsi" w:hAnsiTheme="minorHAnsi" w:cstheme="minorHAnsi"/>
          <w:b/>
          <w:sz w:val="20"/>
          <w:szCs w:val="20"/>
        </w:rPr>
        <w:t>umocowania do tej reprezentacji</w:t>
      </w:r>
      <w:r w:rsidR="003A4706" w:rsidRPr="00A66208">
        <w:rPr>
          <w:rFonts w:asciiTheme="minorHAnsi" w:hAnsiTheme="minorHAnsi" w:cstheme="minorHAnsi"/>
          <w:b/>
          <w:sz w:val="20"/>
          <w:szCs w:val="20"/>
        </w:rPr>
        <w:t>.</w:t>
      </w:r>
    </w:p>
    <w:p w14:paraId="16D8095D" w14:textId="574BB189" w:rsidR="00015C84" w:rsidRPr="00A66208" w:rsidRDefault="00015C84" w:rsidP="008D4009">
      <w:pPr>
        <w:tabs>
          <w:tab w:val="left" w:pos="640"/>
          <w:tab w:val="num" w:pos="6522"/>
        </w:tabs>
        <w:ind w:left="426" w:hanging="426"/>
        <w:rPr>
          <w:rFonts w:asciiTheme="minorHAnsi" w:hAnsiTheme="minorHAnsi" w:cstheme="minorHAnsi"/>
          <w:sz w:val="20"/>
          <w:szCs w:val="20"/>
        </w:rPr>
      </w:pPr>
    </w:p>
    <w:p w14:paraId="78EBEC27" w14:textId="77777777" w:rsidR="00015C84" w:rsidRPr="00A66208" w:rsidRDefault="00A92154" w:rsidP="00A16597">
      <w:pPr>
        <w:pStyle w:val="Nagwek2"/>
        <w:numPr>
          <w:ilvl w:val="0"/>
          <w:numId w:val="0"/>
        </w:numPr>
        <w:tabs>
          <w:tab w:val="clear" w:pos="539"/>
          <w:tab w:val="left" w:pos="709"/>
        </w:tabs>
        <w:spacing w:after="120"/>
        <w:rPr>
          <w:rFonts w:asciiTheme="minorHAnsi" w:hAnsiTheme="minorHAnsi" w:cstheme="minorHAnsi"/>
          <w:b/>
        </w:rPr>
      </w:pPr>
      <w:bookmarkStart w:id="12" w:name="_Toc534617289"/>
      <w:r w:rsidRPr="00A66208">
        <w:rPr>
          <w:rFonts w:asciiTheme="minorHAnsi" w:hAnsiTheme="minorHAnsi" w:cstheme="minorHAnsi"/>
          <w:b/>
        </w:rPr>
        <w:t>7</w:t>
      </w:r>
      <w:r w:rsidR="008D4009" w:rsidRPr="00A66208">
        <w:rPr>
          <w:rFonts w:asciiTheme="minorHAnsi" w:hAnsiTheme="minorHAnsi" w:cstheme="minorHAnsi"/>
          <w:b/>
        </w:rPr>
        <w:t xml:space="preserve">. </w:t>
      </w:r>
      <w:r w:rsidR="00015C84" w:rsidRPr="00A66208">
        <w:rPr>
          <w:rFonts w:asciiTheme="minorHAnsi" w:hAnsiTheme="minorHAnsi" w:cstheme="minorHAnsi"/>
          <w:b/>
        </w:rPr>
        <w:t>Wadium</w:t>
      </w:r>
      <w:bookmarkEnd w:id="12"/>
    </w:p>
    <w:p w14:paraId="0DCF9D4A" w14:textId="0E4003CA" w:rsidR="00015C84" w:rsidRPr="00A66208" w:rsidRDefault="00AD06A6" w:rsidP="00A006DB">
      <w:pPr>
        <w:rPr>
          <w:rFonts w:asciiTheme="minorHAnsi" w:hAnsiTheme="minorHAnsi" w:cstheme="minorHAnsi"/>
          <w:sz w:val="20"/>
          <w:szCs w:val="20"/>
        </w:rPr>
      </w:pPr>
      <w:bookmarkStart w:id="13" w:name="_Toc389210228"/>
      <w:bookmarkStart w:id="14" w:name="_Toc451844349"/>
      <w:bookmarkStart w:id="15" w:name="_Toc451852612"/>
      <w:bookmarkStart w:id="16" w:name="_Toc475444067"/>
      <w:r>
        <w:rPr>
          <w:rFonts w:asciiTheme="minorHAnsi" w:hAnsiTheme="minorHAnsi" w:cstheme="minorHAnsi"/>
          <w:sz w:val="20"/>
          <w:szCs w:val="20"/>
        </w:rPr>
        <w:t xml:space="preserve">7.1. </w:t>
      </w:r>
      <w:r w:rsidR="00015C84" w:rsidRPr="00A66208">
        <w:rPr>
          <w:rFonts w:asciiTheme="minorHAnsi" w:hAnsiTheme="minorHAnsi" w:cstheme="minorHAnsi"/>
          <w:sz w:val="20"/>
          <w:szCs w:val="20"/>
        </w:rPr>
        <w:t>W niniejszym postępowaniu wadium</w:t>
      </w:r>
      <w:r w:rsidR="00E74C65" w:rsidRPr="00A66208">
        <w:rPr>
          <w:rFonts w:asciiTheme="minorHAnsi" w:hAnsiTheme="minorHAnsi" w:cstheme="minorHAnsi"/>
          <w:sz w:val="20"/>
          <w:szCs w:val="20"/>
        </w:rPr>
        <w:t xml:space="preserve"> nie</w:t>
      </w:r>
      <w:r w:rsidR="00015C84" w:rsidRPr="00A66208">
        <w:rPr>
          <w:rFonts w:asciiTheme="minorHAnsi" w:hAnsiTheme="minorHAnsi" w:cstheme="minorHAnsi"/>
          <w:sz w:val="20"/>
          <w:szCs w:val="20"/>
        </w:rPr>
        <w:t xml:space="preserve"> jest wymagane</w:t>
      </w:r>
      <w:bookmarkEnd w:id="13"/>
      <w:r w:rsidR="00862C80" w:rsidRPr="00A66208">
        <w:rPr>
          <w:rFonts w:asciiTheme="minorHAnsi" w:hAnsiTheme="minorHAnsi" w:cstheme="minorHAnsi"/>
          <w:sz w:val="20"/>
          <w:szCs w:val="20"/>
        </w:rPr>
        <w:t>.</w:t>
      </w:r>
      <w:bookmarkEnd w:id="14"/>
      <w:bookmarkEnd w:id="15"/>
      <w:bookmarkEnd w:id="16"/>
    </w:p>
    <w:p w14:paraId="70D1E2F1" w14:textId="77777777" w:rsidR="00015C84" w:rsidRPr="00A66208" w:rsidRDefault="00A92154" w:rsidP="00A16597">
      <w:pPr>
        <w:pStyle w:val="Nagwek2"/>
        <w:numPr>
          <w:ilvl w:val="0"/>
          <w:numId w:val="0"/>
        </w:numPr>
        <w:spacing w:after="120"/>
        <w:rPr>
          <w:rFonts w:asciiTheme="minorHAnsi" w:hAnsiTheme="minorHAnsi" w:cstheme="minorHAnsi"/>
          <w:b/>
        </w:rPr>
      </w:pPr>
      <w:bookmarkStart w:id="17" w:name="_Toc534617290"/>
      <w:r w:rsidRPr="00A66208">
        <w:rPr>
          <w:rFonts w:asciiTheme="minorHAnsi" w:hAnsiTheme="minorHAnsi" w:cstheme="minorHAnsi"/>
          <w:b/>
        </w:rPr>
        <w:t>8</w:t>
      </w:r>
      <w:r w:rsidR="008D4009" w:rsidRPr="00A66208">
        <w:rPr>
          <w:rFonts w:asciiTheme="minorHAnsi" w:hAnsiTheme="minorHAnsi" w:cstheme="minorHAnsi"/>
          <w:b/>
        </w:rPr>
        <w:t xml:space="preserve">. </w:t>
      </w:r>
      <w:r w:rsidR="00015C84" w:rsidRPr="00A66208">
        <w:rPr>
          <w:rFonts w:asciiTheme="minorHAnsi" w:hAnsiTheme="minorHAnsi" w:cstheme="minorHAnsi"/>
          <w:b/>
        </w:rPr>
        <w:t>Sposób przygotowania oferty</w:t>
      </w:r>
      <w:bookmarkEnd w:id="17"/>
    </w:p>
    <w:p w14:paraId="3EFC2732" w14:textId="7EB6DB08" w:rsidR="002E4ECD" w:rsidRPr="00A66208" w:rsidRDefault="00A92154" w:rsidP="003A1EE1">
      <w:pPr>
        <w:pStyle w:val="Tekstpodstawowy"/>
        <w:tabs>
          <w:tab w:val="num" w:pos="6522"/>
        </w:tabs>
        <w:spacing w:before="120" w:after="0"/>
        <w:ind w:left="426" w:hanging="426"/>
        <w:jc w:val="both"/>
        <w:rPr>
          <w:rFonts w:asciiTheme="minorHAnsi" w:hAnsiTheme="minorHAnsi" w:cstheme="minorHAnsi"/>
          <w:sz w:val="20"/>
          <w:szCs w:val="20"/>
        </w:rPr>
      </w:pPr>
      <w:r w:rsidRPr="00A66208">
        <w:rPr>
          <w:rFonts w:asciiTheme="minorHAnsi" w:hAnsiTheme="minorHAnsi" w:cstheme="minorHAnsi"/>
          <w:color w:val="000000"/>
          <w:sz w:val="20"/>
          <w:szCs w:val="20"/>
        </w:rPr>
        <w:t>8</w:t>
      </w:r>
      <w:r w:rsidR="008D4009" w:rsidRPr="00A66208">
        <w:rPr>
          <w:rFonts w:asciiTheme="minorHAnsi" w:hAnsiTheme="minorHAnsi" w:cstheme="minorHAnsi"/>
          <w:color w:val="000000"/>
          <w:sz w:val="20"/>
          <w:szCs w:val="20"/>
        </w:rPr>
        <w:t xml:space="preserve">.1. </w:t>
      </w:r>
      <w:r w:rsidR="00015C84" w:rsidRPr="00A66208">
        <w:rPr>
          <w:rFonts w:asciiTheme="minorHAnsi" w:hAnsiTheme="minorHAnsi" w:cstheme="minorHAnsi"/>
          <w:color w:val="000000"/>
          <w:sz w:val="20"/>
          <w:szCs w:val="20"/>
        </w:rPr>
        <w:t xml:space="preserve">Oferta musi zawierać wszystkie dokumenty wymienione w pkt </w:t>
      </w:r>
      <w:r w:rsidRPr="00A66208">
        <w:rPr>
          <w:rFonts w:asciiTheme="minorHAnsi" w:hAnsiTheme="minorHAnsi" w:cstheme="minorHAnsi"/>
          <w:color w:val="000000"/>
          <w:sz w:val="20"/>
          <w:szCs w:val="20"/>
        </w:rPr>
        <w:t>6</w:t>
      </w:r>
      <w:r w:rsidR="00015C84" w:rsidRPr="00A66208">
        <w:rPr>
          <w:rFonts w:asciiTheme="minorHAnsi" w:hAnsiTheme="minorHAnsi" w:cstheme="minorHAnsi"/>
          <w:color w:val="000000"/>
          <w:sz w:val="20"/>
          <w:szCs w:val="20"/>
        </w:rPr>
        <w:t>.1.</w:t>
      </w:r>
      <w:r w:rsidR="007E01B8" w:rsidRPr="00A66208">
        <w:rPr>
          <w:rFonts w:asciiTheme="minorHAnsi" w:hAnsiTheme="minorHAnsi" w:cstheme="minorHAnsi"/>
          <w:color w:val="000000"/>
          <w:sz w:val="20"/>
          <w:szCs w:val="20"/>
        </w:rPr>
        <w:t xml:space="preserve"> – </w:t>
      </w:r>
      <w:r w:rsidRPr="00A66208">
        <w:rPr>
          <w:rFonts w:asciiTheme="minorHAnsi" w:hAnsiTheme="minorHAnsi" w:cstheme="minorHAnsi"/>
          <w:color w:val="000000"/>
          <w:sz w:val="20"/>
          <w:szCs w:val="20"/>
        </w:rPr>
        <w:t>6</w:t>
      </w:r>
      <w:r w:rsidR="007E01B8" w:rsidRPr="00A66208">
        <w:rPr>
          <w:rFonts w:asciiTheme="minorHAnsi" w:hAnsiTheme="minorHAnsi" w:cstheme="minorHAnsi"/>
          <w:color w:val="000000"/>
          <w:sz w:val="20"/>
          <w:szCs w:val="20"/>
        </w:rPr>
        <w:t>.3.</w:t>
      </w:r>
      <w:r w:rsidR="002E4ECD" w:rsidRPr="00A66208">
        <w:rPr>
          <w:rFonts w:asciiTheme="minorHAnsi" w:hAnsiTheme="minorHAnsi" w:cstheme="minorHAnsi"/>
          <w:color w:val="000000"/>
          <w:sz w:val="20"/>
          <w:szCs w:val="20"/>
        </w:rPr>
        <w:t xml:space="preserve"> </w:t>
      </w:r>
      <w:r w:rsidR="00015C84" w:rsidRPr="00A66208">
        <w:rPr>
          <w:rFonts w:asciiTheme="minorHAnsi" w:hAnsiTheme="minorHAnsi" w:cstheme="minorHAnsi"/>
          <w:color w:val="000000"/>
          <w:sz w:val="20"/>
          <w:szCs w:val="20"/>
        </w:rPr>
        <w:t xml:space="preserve">Warunków Zamówienia. </w:t>
      </w:r>
      <w:r w:rsidR="002E4ECD" w:rsidRPr="00A66208">
        <w:rPr>
          <w:rFonts w:asciiTheme="minorHAnsi" w:hAnsiTheme="minorHAnsi" w:cstheme="minorHAnsi"/>
          <w:color w:val="000000"/>
          <w:sz w:val="20"/>
          <w:szCs w:val="20"/>
        </w:rPr>
        <w:t xml:space="preserve">Zamawiający wymaga złożenia dokumentów określonych w pkt. </w:t>
      </w:r>
      <w:r w:rsidRPr="00A66208">
        <w:rPr>
          <w:rFonts w:asciiTheme="minorHAnsi" w:hAnsiTheme="minorHAnsi" w:cstheme="minorHAnsi"/>
          <w:color w:val="000000"/>
          <w:sz w:val="20"/>
          <w:szCs w:val="20"/>
        </w:rPr>
        <w:t>6</w:t>
      </w:r>
      <w:r w:rsidR="002E4ECD" w:rsidRPr="00A66208">
        <w:rPr>
          <w:rFonts w:asciiTheme="minorHAnsi" w:hAnsiTheme="minorHAnsi" w:cstheme="minorHAnsi"/>
          <w:color w:val="000000"/>
          <w:sz w:val="20"/>
          <w:szCs w:val="20"/>
        </w:rPr>
        <w:t>.1. zgodnie z załączonymi wzorami dokumentów.</w:t>
      </w:r>
    </w:p>
    <w:p w14:paraId="6A787584" w14:textId="77777777" w:rsidR="001C5933" w:rsidRPr="00A66208" w:rsidRDefault="00A92154" w:rsidP="008D4009">
      <w:pPr>
        <w:pStyle w:val="Tekstpodstawowy"/>
        <w:tabs>
          <w:tab w:val="num" w:pos="6522"/>
        </w:tabs>
        <w:spacing w:before="120" w:after="0"/>
        <w:ind w:left="426" w:hanging="426"/>
        <w:jc w:val="both"/>
        <w:rPr>
          <w:rFonts w:asciiTheme="minorHAnsi" w:hAnsiTheme="minorHAnsi" w:cstheme="minorHAnsi"/>
          <w:sz w:val="20"/>
          <w:szCs w:val="20"/>
        </w:rPr>
      </w:pPr>
      <w:r w:rsidRPr="00A66208">
        <w:rPr>
          <w:rFonts w:asciiTheme="minorHAnsi" w:hAnsiTheme="minorHAnsi" w:cstheme="minorHAnsi"/>
          <w:color w:val="000000"/>
          <w:sz w:val="20"/>
          <w:szCs w:val="20"/>
        </w:rPr>
        <w:t>8</w:t>
      </w:r>
      <w:r w:rsidR="008D4009" w:rsidRPr="00A66208">
        <w:rPr>
          <w:rFonts w:asciiTheme="minorHAnsi" w:hAnsiTheme="minorHAnsi" w:cstheme="minorHAnsi"/>
          <w:color w:val="000000"/>
          <w:sz w:val="20"/>
          <w:szCs w:val="20"/>
        </w:rPr>
        <w:t xml:space="preserve">.2. </w:t>
      </w:r>
      <w:r w:rsidR="00015C84" w:rsidRPr="00A66208">
        <w:rPr>
          <w:rFonts w:asciiTheme="minorHAnsi" w:hAnsiTheme="minorHAnsi" w:cstheme="minorHAnsi"/>
          <w:color w:val="000000"/>
          <w:sz w:val="20"/>
          <w:szCs w:val="20"/>
        </w:rPr>
        <w:t>Zaleca się, aby wszystkie dokumenty składające się na ofertę były połączone (spięte).</w:t>
      </w:r>
    </w:p>
    <w:p w14:paraId="2A412651" w14:textId="144A2AD6" w:rsidR="001C5933" w:rsidRPr="00A66208" w:rsidRDefault="00A92154" w:rsidP="008D4009">
      <w:pPr>
        <w:pStyle w:val="Tekstpodstawowy"/>
        <w:tabs>
          <w:tab w:val="num" w:pos="6522"/>
        </w:tabs>
        <w:spacing w:before="120" w:after="0"/>
        <w:ind w:left="426" w:hanging="426"/>
        <w:jc w:val="both"/>
        <w:rPr>
          <w:rFonts w:asciiTheme="minorHAnsi" w:hAnsiTheme="minorHAnsi" w:cstheme="minorHAnsi"/>
          <w:color w:val="000000"/>
          <w:sz w:val="20"/>
          <w:szCs w:val="20"/>
        </w:rPr>
      </w:pPr>
      <w:r w:rsidRPr="00A66208">
        <w:rPr>
          <w:rFonts w:asciiTheme="minorHAnsi" w:hAnsiTheme="minorHAnsi" w:cstheme="minorHAnsi"/>
          <w:color w:val="000000"/>
          <w:sz w:val="20"/>
          <w:szCs w:val="20"/>
        </w:rPr>
        <w:t>8</w:t>
      </w:r>
      <w:r w:rsidR="008D4009" w:rsidRPr="00A66208">
        <w:rPr>
          <w:rFonts w:asciiTheme="minorHAnsi" w:hAnsiTheme="minorHAnsi" w:cstheme="minorHAnsi"/>
          <w:color w:val="000000"/>
          <w:sz w:val="20"/>
          <w:szCs w:val="20"/>
        </w:rPr>
        <w:t xml:space="preserve">.3. </w:t>
      </w:r>
      <w:r w:rsidR="001C5933" w:rsidRPr="00A66208">
        <w:rPr>
          <w:rFonts w:asciiTheme="minorHAnsi" w:hAnsiTheme="minorHAnsi" w:cstheme="minorHAnsi"/>
          <w:color w:val="000000"/>
          <w:sz w:val="20"/>
          <w:szCs w:val="20"/>
        </w:rPr>
        <w:t>Oferta oraz wszelkie oświadczenia i zaświadczenia składane w trakcie postępow</w:t>
      </w:r>
      <w:r w:rsidR="00802253" w:rsidRPr="00A66208">
        <w:rPr>
          <w:rFonts w:asciiTheme="minorHAnsi" w:hAnsiTheme="minorHAnsi" w:cstheme="minorHAnsi"/>
          <w:color w:val="000000"/>
          <w:sz w:val="20"/>
          <w:szCs w:val="20"/>
        </w:rPr>
        <w:t>ania są jawne w ramach ENEA S.A</w:t>
      </w:r>
      <w:r w:rsidR="00286739" w:rsidRPr="00A66208">
        <w:rPr>
          <w:rFonts w:asciiTheme="minorHAnsi" w:hAnsiTheme="minorHAnsi" w:cstheme="minorHAnsi"/>
          <w:color w:val="000000"/>
          <w:sz w:val="20"/>
          <w:szCs w:val="20"/>
        </w:rPr>
        <w:t>.</w:t>
      </w:r>
      <w:r w:rsidR="001C5933" w:rsidRPr="00A66208">
        <w:rPr>
          <w:rFonts w:asciiTheme="minorHAnsi" w:hAnsiTheme="minorHAnsi" w:cstheme="minorHAnsi"/>
          <w:color w:val="000000"/>
          <w:sz w:val="20"/>
          <w:szCs w:val="20"/>
        </w:rPr>
        <w:t xml:space="preserve"> </w:t>
      </w:r>
      <w:r w:rsidR="00E77FE3">
        <w:rPr>
          <w:rFonts w:asciiTheme="minorHAnsi" w:hAnsiTheme="minorHAnsi" w:cstheme="minorHAnsi"/>
          <w:color w:val="000000"/>
          <w:sz w:val="20"/>
          <w:szCs w:val="20"/>
        </w:rPr>
        <w:t xml:space="preserve">i ENEA Centrum sp. z o.o.; </w:t>
      </w:r>
      <w:r w:rsidR="001C5933" w:rsidRPr="00A66208">
        <w:rPr>
          <w:rFonts w:asciiTheme="minorHAnsi" w:hAnsiTheme="minorHAnsi" w:cstheme="minorHAnsi"/>
          <w:color w:val="000000"/>
          <w:sz w:val="20"/>
          <w:szCs w:val="20"/>
        </w:rPr>
        <w:t xml:space="preserve">nie są natomiast dostępne publicznie, chyba że obowiązek taki wynika z przepisów prawa powszechnie obowiązującego. </w:t>
      </w:r>
    </w:p>
    <w:p w14:paraId="2067B158" w14:textId="77777777" w:rsidR="000A6F79" w:rsidRPr="00A66208" w:rsidRDefault="00A92154" w:rsidP="008D4009">
      <w:pPr>
        <w:pStyle w:val="Tekstpodstawowy"/>
        <w:tabs>
          <w:tab w:val="num" w:pos="6522"/>
        </w:tabs>
        <w:spacing w:before="120" w:after="0"/>
        <w:ind w:left="426" w:hanging="426"/>
        <w:jc w:val="both"/>
        <w:rPr>
          <w:rFonts w:asciiTheme="minorHAnsi" w:hAnsiTheme="minorHAnsi" w:cstheme="minorHAnsi"/>
          <w:sz w:val="20"/>
          <w:szCs w:val="20"/>
        </w:rPr>
      </w:pPr>
      <w:r w:rsidRPr="00A66208">
        <w:rPr>
          <w:rFonts w:asciiTheme="minorHAnsi" w:hAnsiTheme="minorHAnsi" w:cstheme="minorHAnsi"/>
          <w:color w:val="000000"/>
          <w:sz w:val="20"/>
          <w:szCs w:val="20"/>
        </w:rPr>
        <w:t>8</w:t>
      </w:r>
      <w:r w:rsidR="008D4009" w:rsidRPr="00A66208">
        <w:rPr>
          <w:rFonts w:asciiTheme="minorHAnsi" w:hAnsiTheme="minorHAnsi" w:cstheme="minorHAnsi"/>
          <w:color w:val="000000"/>
          <w:sz w:val="20"/>
          <w:szCs w:val="20"/>
        </w:rPr>
        <w:t xml:space="preserve">.4. </w:t>
      </w:r>
      <w:r w:rsidR="00015C84" w:rsidRPr="006E4FD9">
        <w:rPr>
          <w:rFonts w:asciiTheme="minorHAnsi" w:hAnsiTheme="minorHAnsi" w:cstheme="minorHAnsi"/>
          <w:b/>
          <w:color w:val="000000"/>
          <w:sz w:val="20"/>
          <w:szCs w:val="20"/>
        </w:rPr>
        <w:t>Oferta wraz z załącznikami i wszystkimi dokumentami musi być podpisana przez osoby upoważnione do składania oświadczeń woli w imieniu Wykonawcy.</w:t>
      </w:r>
      <w:r w:rsidR="00015C84" w:rsidRPr="00A66208">
        <w:rPr>
          <w:rFonts w:asciiTheme="minorHAnsi" w:hAnsiTheme="minorHAnsi" w:cstheme="minorHAnsi"/>
          <w:color w:val="000000"/>
          <w:sz w:val="20"/>
          <w:szCs w:val="20"/>
        </w:rPr>
        <w:t xml:space="preserve"> </w:t>
      </w:r>
    </w:p>
    <w:p w14:paraId="450B2E1F" w14:textId="734959E6" w:rsidR="00015C84" w:rsidRPr="00A66208" w:rsidRDefault="00A92154" w:rsidP="008D4009">
      <w:pPr>
        <w:pStyle w:val="Tekstpodstawowy"/>
        <w:tabs>
          <w:tab w:val="num" w:pos="6522"/>
        </w:tabs>
        <w:spacing w:before="120" w:after="0"/>
        <w:ind w:left="426" w:hanging="426"/>
        <w:jc w:val="both"/>
        <w:rPr>
          <w:rFonts w:asciiTheme="minorHAnsi" w:hAnsiTheme="minorHAnsi" w:cstheme="minorHAnsi"/>
          <w:color w:val="000000"/>
          <w:sz w:val="20"/>
          <w:szCs w:val="20"/>
        </w:rPr>
      </w:pPr>
      <w:r w:rsidRPr="00A66208">
        <w:rPr>
          <w:rFonts w:asciiTheme="minorHAnsi" w:hAnsiTheme="minorHAnsi" w:cstheme="minorHAnsi"/>
          <w:color w:val="000000"/>
          <w:sz w:val="20"/>
          <w:szCs w:val="20"/>
        </w:rPr>
        <w:t>8</w:t>
      </w:r>
      <w:r w:rsidR="008D4009" w:rsidRPr="00A66208">
        <w:rPr>
          <w:rFonts w:asciiTheme="minorHAnsi" w:hAnsiTheme="minorHAnsi" w:cstheme="minorHAnsi"/>
          <w:color w:val="000000"/>
          <w:sz w:val="20"/>
          <w:szCs w:val="20"/>
        </w:rPr>
        <w:t xml:space="preserve">.5. </w:t>
      </w:r>
      <w:r w:rsidR="00015C84" w:rsidRPr="00A66208">
        <w:rPr>
          <w:rFonts w:asciiTheme="minorHAnsi" w:hAnsiTheme="minorHAnsi" w:cstheme="minorHAnsi"/>
          <w:color w:val="000000"/>
          <w:sz w:val="20"/>
          <w:szCs w:val="20"/>
        </w:rPr>
        <w:t xml:space="preserve">Wszystkie zapisane strony </w:t>
      </w:r>
      <w:r w:rsidR="00EC69E6" w:rsidRPr="00A66208">
        <w:rPr>
          <w:rFonts w:asciiTheme="minorHAnsi" w:hAnsiTheme="minorHAnsi" w:cstheme="minorHAnsi"/>
          <w:color w:val="000000"/>
          <w:sz w:val="20"/>
          <w:szCs w:val="20"/>
        </w:rPr>
        <w:t>o</w:t>
      </w:r>
      <w:r w:rsidR="00CD36FE" w:rsidRPr="00A66208">
        <w:rPr>
          <w:rFonts w:asciiTheme="minorHAnsi" w:hAnsiTheme="minorHAnsi" w:cstheme="minorHAnsi"/>
          <w:color w:val="000000"/>
          <w:sz w:val="20"/>
          <w:szCs w:val="20"/>
        </w:rPr>
        <w:t xml:space="preserve">ferty </w:t>
      </w:r>
      <w:r w:rsidR="00015C84" w:rsidRPr="00A66208">
        <w:rPr>
          <w:rFonts w:asciiTheme="minorHAnsi" w:hAnsiTheme="minorHAnsi" w:cstheme="minorHAnsi"/>
          <w:color w:val="000000"/>
          <w:sz w:val="20"/>
          <w:szCs w:val="20"/>
        </w:rPr>
        <w:t>powinny być ponumerowane i podpisane. Nie dopuszcza się żadnych poprawek w</w:t>
      </w:r>
      <w:r w:rsidR="00806DD8">
        <w:rPr>
          <w:rFonts w:asciiTheme="minorHAnsi" w:hAnsiTheme="minorHAnsi" w:cstheme="minorHAnsi"/>
          <w:color w:val="000000"/>
          <w:sz w:val="20"/>
          <w:szCs w:val="20"/>
        </w:rPr>
        <w:t> </w:t>
      </w:r>
      <w:r w:rsidR="00015C84" w:rsidRPr="00A66208">
        <w:rPr>
          <w:rFonts w:asciiTheme="minorHAnsi" w:hAnsiTheme="minorHAnsi" w:cstheme="minorHAnsi"/>
          <w:color w:val="000000"/>
          <w:sz w:val="20"/>
          <w:szCs w:val="20"/>
        </w:rPr>
        <w:t xml:space="preserve">treści </w:t>
      </w:r>
      <w:r w:rsidR="00EC69E6" w:rsidRPr="00A66208">
        <w:rPr>
          <w:rFonts w:asciiTheme="minorHAnsi" w:hAnsiTheme="minorHAnsi" w:cstheme="minorHAnsi"/>
          <w:color w:val="000000"/>
          <w:sz w:val="20"/>
          <w:szCs w:val="20"/>
        </w:rPr>
        <w:t>o</w:t>
      </w:r>
      <w:r w:rsidR="00CD36FE" w:rsidRPr="00A66208">
        <w:rPr>
          <w:rFonts w:asciiTheme="minorHAnsi" w:hAnsiTheme="minorHAnsi" w:cstheme="minorHAnsi"/>
          <w:color w:val="000000"/>
          <w:sz w:val="20"/>
          <w:szCs w:val="20"/>
        </w:rPr>
        <w:t>ferty</w:t>
      </w:r>
      <w:r w:rsidR="00015C84" w:rsidRPr="00A66208">
        <w:rPr>
          <w:rFonts w:asciiTheme="minorHAnsi" w:hAnsiTheme="minorHAnsi" w:cstheme="minorHAnsi"/>
          <w:color w:val="000000"/>
          <w:sz w:val="20"/>
          <w:szCs w:val="20"/>
        </w:rPr>
        <w:t xml:space="preserve">. Jakiekolwiek poprawki, niezależnie od sposobu ich potwierdzenia (parafowania), spowodują </w:t>
      </w:r>
      <w:r w:rsidR="000A6F79" w:rsidRPr="00A66208">
        <w:rPr>
          <w:rFonts w:asciiTheme="minorHAnsi" w:hAnsiTheme="minorHAnsi" w:cstheme="minorHAnsi"/>
          <w:color w:val="000000"/>
          <w:sz w:val="20"/>
          <w:szCs w:val="20"/>
        </w:rPr>
        <w:t xml:space="preserve">wezwanie do uzupełnienia </w:t>
      </w:r>
      <w:r w:rsidR="00EC69E6" w:rsidRPr="00A66208">
        <w:rPr>
          <w:rFonts w:asciiTheme="minorHAnsi" w:hAnsiTheme="minorHAnsi" w:cstheme="minorHAnsi"/>
          <w:color w:val="000000"/>
          <w:sz w:val="20"/>
          <w:szCs w:val="20"/>
        </w:rPr>
        <w:t>o</w:t>
      </w:r>
      <w:r w:rsidR="000A6F79" w:rsidRPr="00A66208">
        <w:rPr>
          <w:rFonts w:asciiTheme="minorHAnsi" w:hAnsiTheme="minorHAnsi" w:cstheme="minorHAnsi"/>
          <w:color w:val="000000"/>
          <w:sz w:val="20"/>
          <w:szCs w:val="20"/>
        </w:rPr>
        <w:t>ferty w zakresie złożenia prawidłowo przygotowanych dokumentów</w:t>
      </w:r>
      <w:r w:rsidR="00015C84" w:rsidRPr="00A66208">
        <w:rPr>
          <w:rFonts w:asciiTheme="minorHAnsi" w:hAnsiTheme="minorHAnsi" w:cstheme="minorHAnsi"/>
          <w:color w:val="000000"/>
          <w:sz w:val="20"/>
          <w:szCs w:val="20"/>
        </w:rPr>
        <w:t>.</w:t>
      </w:r>
      <w:r w:rsidR="00015C84" w:rsidRPr="00A66208">
        <w:rPr>
          <w:rFonts w:asciiTheme="minorHAnsi" w:hAnsiTheme="minorHAnsi" w:cstheme="minorHAnsi"/>
          <w:sz w:val="20"/>
          <w:szCs w:val="20"/>
        </w:rPr>
        <w:t xml:space="preserve"> </w:t>
      </w:r>
    </w:p>
    <w:p w14:paraId="58F53B18" w14:textId="4EEDB3F2" w:rsidR="00015C84" w:rsidRPr="00A66208" w:rsidRDefault="00A92154" w:rsidP="008D4009">
      <w:pPr>
        <w:pStyle w:val="Tekstpodstawowy"/>
        <w:tabs>
          <w:tab w:val="num" w:pos="6522"/>
        </w:tabs>
        <w:spacing w:before="120" w:after="0"/>
        <w:ind w:left="426" w:hanging="426"/>
        <w:jc w:val="both"/>
        <w:rPr>
          <w:rFonts w:asciiTheme="minorHAnsi" w:hAnsiTheme="minorHAnsi" w:cstheme="minorHAnsi"/>
          <w:color w:val="000000"/>
          <w:sz w:val="20"/>
          <w:szCs w:val="20"/>
        </w:rPr>
      </w:pPr>
      <w:r w:rsidRPr="00A66208">
        <w:rPr>
          <w:rFonts w:asciiTheme="minorHAnsi" w:hAnsiTheme="minorHAnsi" w:cstheme="minorHAnsi"/>
          <w:color w:val="000000"/>
          <w:sz w:val="20"/>
          <w:szCs w:val="20"/>
        </w:rPr>
        <w:t>8</w:t>
      </w:r>
      <w:r w:rsidR="008D4009" w:rsidRPr="00A66208">
        <w:rPr>
          <w:rFonts w:asciiTheme="minorHAnsi" w:hAnsiTheme="minorHAnsi" w:cstheme="minorHAnsi"/>
          <w:color w:val="000000"/>
          <w:sz w:val="20"/>
          <w:szCs w:val="20"/>
        </w:rPr>
        <w:t xml:space="preserve">.6. </w:t>
      </w:r>
      <w:r w:rsidR="00015C84" w:rsidRPr="00A66208">
        <w:rPr>
          <w:rFonts w:asciiTheme="minorHAnsi" w:hAnsiTheme="minorHAnsi" w:cstheme="minorHAnsi"/>
          <w:color w:val="000000"/>
          <w:sz w:val="20"/>
          <w:szCs w:val="20"/>
        </w:rPr>
        <w:t xml:space="preserve">Oferta musi być złożona w opakowaniu uniemożliwiającym odczytanie jej zawartości bez usunięcia tego opakowania. Opakowanie musi być zaadresowane na Zamawiającego, być opatrzone informacją </w:t>
      </w:r>
      <w:r w:rsidR="00A3478B" w:rsidRPr="00A66208">
        <w:rPr>
          <w:rFonts w:asciiTheme="minorHAnsi" w:hAnsiTheme="minorHAnsi" w:cstheme="minorHAnsi"/>
          <w:color w:val="000000"/>
          <w:sz w:val="20"/>
          <w:szCs w:val="20"/>
        </w:rPr>
        <w:br/>
      </w:r>
      <w:r w:rsidR="00015C84" w:rsidRPr="00A66208">
        <w:rPr>
          <w:rFonts w:asciiTheme="minorHAnsi" w:hAnsiTheme="minorHAnsi" w:cstheme="minorHAnsi"/>
          <w:color w:val="000000"/>
          <w:sz w:val="20"/>
          <w:szCs w:val="20"/>
        </w:rPr>
        <w:t>o nadawcy (firma/nazwa lub imię i nazwisko Wykonawcy, jego adres), adresacie (adres Zamawiającego, imię i</w:t>
      </w:r>
      <w:r w:rsidR="00806DD8">
        <w:rPr>
          <w:rFonts w:asciiTheme="minorHAnsi" w:hAnsiTheme="minorHAnsi" w:cstheme="minorHAnsi"/>
          <w:color w:val="000000"/>
          <w:sz w:val="20"/>
          <w:szCs w:val="20"/>
        </w:rPr>
        <w:t> </w:t>
      </w:r>
      <w:r w:rsidR="00015C84" w:rsidRPr="00A66208">
        <w:rPr>
          <w:rFonts w:asciiTheme="minorHAnsi" w:hAnsiTheme="minorHAnsi" w:cstheme="minorHAnsi"/>
          <w:color w:val="000000"/>
          <w:sz w:val="20"/>
          <w:szCs w:val="20"/>
        </w:rPr>
        <w:t>nazwisko osoby wyznaczonej do kontaktów w przedmiotowym postępowaniu) oraz zawierać zapis:</w:t>
      </w:r>
    </w:p>
    <w:p w14:paraId="63DFD532" w14:textId="77777777" w:rsidR="00E51CBB" w:rsidRPr="00A66208" w:rsidRDefault="00E51CBB" w:rsidP="000A6F79">
      <w:pPr>
        <w:spacing w:before="0"/>
        <w:ind w:left="720"/>
        <w:jc w:val="center"/>
        <w:rPr>
          <w:rFonts w:asciiTheme="minorHAnsi" w:hAnsiTheme="minorHAnsi" w:cstheme="minorHAnsi"/>
          <w:b/>
          <w:sz w:val="20"/>
          <w:szCs w:val="20"/>
        </w:rPr>
      </w:pPr>
    </w:p>
    <w:p w14:paraId="52E8EDC5" w14:textId="77777777" w:rsidR="00015C84" w:rsidRPr="00A66208" w:rsidRDefault="00015C84" w:rsidP="000A6F79">
      <w:pPr>
        <w:spacing w:before="0"/>
        <w:ind w:left="720"/>
        <w:jc w:val="center"/>
        <w:rPr>
          <w:rFonts w:asciiTheme="minorHAnsi" w:hAnsiTheme="minorHAnsi" w:cstheme="minorHAnsi"/>
          <w:b/>
          <w:sz w:val="20"/>
          <w:szCs w:val="20"/>
        </w:rPr>
      </w:pPr>
      <w:r w:rsidRPr="00A66208">
        <w:rPr>
          <w:rFonts w:asciiTheme="minorHAnsi" w:hAnsiTheme="minorHAnsi" w:cstheme="minorHAnsi"/>
          <w:b/>
          <w:sz w:val="20"/>
          <w:szCs w:val="20"/>
        </w:rPr>
        <w:t>Oferta w postępowaniu o udzielenia zamówienia na:</w:t>
      </w:r>
    </w:p>
    <w:p w14:paraId="713036EA" w14:textId="77777777" w:rsidR="00F3499E" w:rsidRPr="00A66208" w:rsidRDefault="00F3499E" w:rsidP="000A6F79">
      <w:pPr>
        <w:spacing w:before="0"/>
        <w:ind w:left="720"/>
        <w:jc w:val="center"/>
        <w:rPr>
          <w:rFonts w:asciiTheme="minorHAnsi" w:hAnsiTheme="minorHAnsi" w:cstheme="minorHAnsi"/>
          <w:b/>
          <w:sz w:val="20"/>
          <w:szCs w:val="20"/>
        </w:rPr>
      </w:pPr>
    </w:p>
    <w:p w14:paraId="4EE641D0" w14:textId="44C795D1" w:rsidR="008F069D" w:rsidRPr="006E4FD9" w:rsidRDefault="00E77FE3" w:rsidP="00E77FE3">
      <w:pPr>
        <w:pStyle w:val="standardowy0"/>
        <w:tabs>
          <w:tab w:val="num" w:pos="6522"/>
        </w:tabs>
        <w:spacing w:before="120"/>
        <w:ind w:left="567"/>
        <w:jc w:val="center"/>
        <w:rPr>
          <w:rFonts w:asciiTheme="minorHAnsi" w:hAnsiTheme="minorHAnsi" w:cstheme="minorHAnsi"/>
          <w:b/>
          <w:sz w:val="22"/>
          <w:szCs w:val="20"/>
          <w:u w:val="single"/>
        </w:rPr>
      </w:pPr>
      <w:r w:rsidRPr="006E4FD9">
        <w:rPr>
          <w:rFonts w:asciiTheme="minorHAnsi" w:eastAsia="Calibri" w:hAnsiTheme="minorHAnsi" w:cstheme="minorHAnsi"/>
          <w:b/>
          <w:sz w:val="22"/>
          <w:szCs w:val="20"/>
          <w:u w:val="single"/>
        </w:rPr>
        <w:t xml:space="preserve">Wsparcie przy przygotowaniu Grupy ENEA do realizacji wymogów Ustawy o krajowym systemie cyberbezpieczeństwa </w:t>
      </w:r>
    </w:p>
    <w:p w14:paraId="110A05DB" w14:textId="0E59DF88" w:rsidR="002F6E0F" w:rsidRPr="00A66208" w:rsidRDefault="0032518E" w:rsidP="002F6E0F">
      <w:pPr>
        <w:spacing w:before="0"/>
        <w:ind w:left="720"/>
        <w:jc w:val="center"/>
        <w:rPr>
          <w:rFonts w:asciiTheme="minorHAnsi" w:hAnsiTheme="minorHAnsi" w:cstheme="minorHAnsi"/>
          <w:b/>
          <w:bCs/>
          <w:sz w:val="20"/>
          <w:szCs w:val="20"/>
        </w:rPr>
      </w:pPr>
      <w:r w:rsidRPr="00A66208">
        <w:rPr>
          <w:rFonts w:asciiTheme="minorHAnsi" w:hAnsiTheme="minorHAnsi" w:cstheme="minorHAnsi"/>
          <w:b/>
          <w:bCs/>
          <w:sz w:val="20"/>
          <w:szCs w:val="20"/>
        </w:rPr>
        <w:t>1100</w:t>
      </w:r>
      <w:r w:rsidR="00D100B1">
        <w:rPr>
          <w:rFonts w:asciiTheme="minorHAnsi" w:hAnsiTheme="minorHAnsi" w:cstheme="minorHAnsi"/>
          <w:b/>
          <w:bCs/>
          <w:sz w:val="20"/>
          <w:szCs w:val="20"/>
        </w:rPr>
        <w:t>/AW00/ZB/KZ/2019/0000006404</w:t>
      </w:r>
    </w:p>
    <w:p w14:paraId="1CFE1E98" w14:textId="13DB5CB4" w:rsidR="00015C84" w:rsidRPr="00A66208" w:rsidRDefault="00B621FF" w:rsidP="009F3A7C">
      <w:pPr>
        <w:spacing w:before="0"/>
        <w:ind w:left="720"/>
        <w:jc w:val="center"/>
        <w:rPr>
          <w:rFonts w:asciiTheme="minorHAnsi" w:hAnsiTheme="minorHAnsi" w:cstheme="minorHAnsi"/>
          <w:b/>
          <w:sz w:val="20"/>
          <w:szCs w:val="20"/>
        </w:rPr>
      </w:pPr>
      <w:r w:rsidRPr="00A66208">
        <w:rPr>
          <w:rFonts w:asciiTheme="minorHAnsi" w:hAnsiTheme="minorHAnsi" w:cstheme="minorHAnsi"/>
          <w:b/>
          <w:sz w:val="20"/>
          <w:szCs w:val="20"/>
        </w:rPr>
        <w:t>Nie otwierać przed</w:t>
      </w:r>
      <w:r w:rsidR="00E05BDB" w:rsidRPr="00A66208">
        <w:rPr>
          <w:rFonts w:asciiTheme="minorHAnsi" w:hAnsiTheme="minorHAnsi" w:cstheme="minorHAnsi"/>
          <w:b/>
          <w:sz w:val="20"/>
          <w:szCs w:val="20"/>
        </w:rPr>
        <w:t xml:space="preserve"> </w:t>
      </w:r>
      <w:r w:rsidR="00B443F9">
        <w:rPr>
          <w:rFonts w:asciiTheme="minorHAnsi" w:hAnsiTheme="minorHAnsi" w:cstheme="minorHAnsi"/>
          <w:b/>
          <w:sz w:val="20"/>
          <w:szCs w:val="20"/>
        </w:rPr>
        <w:t>11.03.</w:t>
      </w:r>
      <w:r w:rsidRPr="00A66208">
        <w:rPr>
          <w:rFonts w:asciiTheme="minorHAnsi" w:hAnsiTheme="minorHAnsi" w:cstheme="minorHAnsi"/>
          <w:b/>
          <w:sz w:val="20"/>
          <w:szCs w:val="20"/>
        </w:rPr>
        <w:t>201</w:t>
      </w:r>
      <w:r w:rsidR="00F3499E" w:rsidRPr="00A66208">
        <w:rPr>
          <w:rFonts w:asciiTheme="minorHAnsi" w:hAnsiTheme="minorHAnsi" w:cstheme="minorHAnsi"/>
          <w:b/>
          <w:sz w:val="20"/>
          <w:szCs w:val="20"/>
        </w:rPr>
        <w:t>9</w:t>
      </w:r>
      <w:r w:rsidRPr="00A66208">
        <w:rPr>
          <w:rFonts w:asciiTheme="minorHAnsi" w:hAnsiTheme="minorHAnsi" w:cstheme="minorHAnsi"/>
          <w:b/>
          <w:sz w:val="20"/>
          <w:szCs w:val="20"/>
        </w:rPr>
        <w:t xml:space="preserve"> </w:t>
      </w:r>
      <w:r w:rsidR="009F3A7C" w:rsidRPr="00A66208">
        <w:rPr>
          <w:rFonts w:asciiTheme="minorHAnsi" w:hAnsiTheme="minorHAnsi" w:cstheme="minorHAnsi"/>
          <w:b/>
          <w:sz w:val="20"/>
          <w:szCs w:val="20"/>
        </w:rPr>
        <w:t>r. godz. 1</w:t>
      </w:r>
      <w:r w:rsidR="00E05BDB" w:rsidRPr="00A66208">
        <w:rPr>
          <w:rFonts w:asciiTheme="minorHAnsi" w:hAnsiTheme="minorHAnsi" w:cstheme="minorHAnsi"/>
          <w:b/>
          <w:sz w:val="20"/>
          <w:szCs w:val="20"/>
        </w:rPr>
        <w:t>0</w:t>
      </w:r>
      <w:r w:rsidR="009F3A7C" w:rsidRPr="00A66208">
        <w:rPr>
          <w:rFonts w:asciiTheme="minorHAnsi" w:hAnsiTheme="minorHAnsi" w:cstheme="minorHAnsi"/>
          <w:b/>
          <w:sz w:val="20"/>
          <w:szCs w:val="20"/>
        </w:rPr>
        <w:t>.</w:t>
      </w:r>
      <w:r w:rsidR="00B443F9">
        <w:rPr>
          <w:rFonts w:asciiTheme="minorHAnsi" w:hAnsiTheme="minorHAnsi" w:cstheme="minorHAnsi"/>
          <w:b/>
          <w:sz w:val="20"/>
          <w:szCs w:val="20"/>
        </w:rPr>
        <w:t>1</w:t>
      </w:r>
      <w:r w:rsidR="009F3A7C" w:rsidRPr="00A66208">
        <w:rPr>
          <w:rFonts w:asciiTheme="minorHAnsi" w:hAnsiTheme="minorHAnsi" w:cstheme="minorHAnsi"/>
          <w:b/>
          <w:sz w:val="20"/>
          <w:szCs w:val="20"/>
        </w:rPr>
        <w:t>0.</w:t>
      </w:r>
    </w:p>
    <w:p w14:paraId="234E5D53" w14:textId="77777777" w:rsidR="00480F27" w:rsidRPr="00A66208" w:rsidRDefault="00480F27" w:rsidP="009F3A7C">
      <w:pPr>
        <w:spacing w:before="0"/>
        <w:ind w:left="720"/>
        <w:jc w:val="center"/>
        <w:rPr>
          <w:rFonts w:asciiTheme="minorHAnsi" w:hAnsiTheme="minorHAnsi" w:cstheme="minorHAnsi"/>
          <w:b/>
          <w:sz w:val="20"/>
          <w:szCs w:val="20"/>
        </w:rPr>
      </w:pPr>
    </w:p>
    <w:p w14:paraId="5BE86424" w14:textId="77777777" w:rsidR="00015C84" w:rsidRPr="00A66208" w:rsidRDefault="00A92154" w:rsidP="00160FD1">
      <w:pPr>
        <w:pStyle w:val="Tekstpodstawowy"/>
        <w:tabs>
          <w:tab w:val="num" w:pos="6522"/>
        </w:tabs>
        <w:spacing w:before="120" w:after="0"/>
        <w:ind w:left="426" w:hanging="426"/>
        <w:jc w:val="both"/>
        <w:rPr>
          <w:rFonts w:asciiTheme="minorHAnsi" w:hAnsiTheme="minorHAnsi" w:cstheme="minorHAnsi"/>
          <w:sz w:val="20"/>
          <w:szCs w:val="20"/>
        </w:rPr>
      </w:pPr>
      <w:r w:rsidRPr="00A66208">
        <w:rPr>
          <w:rFonts w:asciiTheme="minorHAnsi" w:hAnsiTheme="minorHAnsi" w:cstheme="minorHAnsi"/>
          <w:sz w:val="20"/>
          <w:szCs w:val="20"/>
        </w:rPr>
        <w:t>8</w:t>
      </w:r>
      <w:r w:rsidR="008D4009" w:rsidRPr="00A66208">
        <w:rPr>
          <w:rFonts w:asciiTheme="minorHAnsi" w:hAnsiTheme="minorHAnsi" w:cstheme="minorHAnsi"/>
          <w:sz w:val="20"/>
          <w:szCs w:val="20"/>
        </w:rPr>
        <w:t xml:space="preserve">.7. </w:t>
      </w:r>
      <w:r w:rsidR="00015C84" w:rsidRPr="00A66208">
        <w:rPr>
          <w:rFonts w:asciiTheme="minorHAnsi" w:hAnsiTheme="minorHAnsi" w:cstheme="minorHAnsi"/>
          <w:sz w:val="20"/>
          <w:szCs w:val="20"/>
        </w:rPr>
        <w:t>Wykonawca może wprowadzić zmiany oraz wycofać złożoną przez siebie ofertę przed terminem składania ofert:</w:t>
      </w:r>
    </w:p>
    <w:p w14:paraId="7D569862" w14:textId="0AF838D9" w:rsidR="00015C84" w:rsidRPr="00A66208" w:rsidRDefault="00015C84" w:rsidP="00A92154">
      <w:pPr>
        <w:pStyle w:val="Tekstpodstawowy"/>
        <w:numPr>
          <w:ilvl w:val="0"/>
          <w:numId w:val="2"/>
        </w:numPr>
        <w:tabs>
          <w:tab w:val="clear" w:pos="930"/>
          <w:tab w:val="num" w:pos="1072"/>
        </w:tabs>
        <w:spacing w:before="120" w:after="0"/>
        <w:ind w:left="993" w:hanging="426"/>
        <w:jc w:val="both"/>
        <w:rPr>
          <w:rFonts w:asciiTheme="minorHAnsi" w:hAnsiTheme="minorHAnsi" w:cstheme="minorHAnsi"/>
          <w:sz w:val="20"/>
          <w:szCs w:val="20"/>
        </w:rPr>
      </w:pPr>
      <w:r w:rsidRPr="00A66208">
        <w:rPr>
          <w:rFonts w:asciiTheme="minorHAnsi" w:hAnsiTheme="minorHAnsi" w:cstheme="minorHAnsi"/>
          <w:sz w:val="20"/>
          <w:szCs w:val="20"/>
        </w:rPr>
        <w:lastRenderedPageBreak/>
        <w:t>w przypadku wycofania oferty, Wykonawca składa pisemne oświadczenie, że ofertę swą wycofuje, w</w:t>
      </w:r>
      <w:r w:rsidR="00806DD8">
        <w:rPr>
          <w:rFonts w:asciiTheme="minorHAnsi" w:hAnsiTheme="minorHAnsi" w:cstheme="minorHAnsi"/>
          <w:sz w:val="20"/>
          <w:szCs w:val="20"/>
        </w:rPr>
        <w:t> </w:t>
      </w:r>
      <w:r w:rsidRPr="00A66208">
        <w:rPr>
          <w:rFonts w:asciiTheme="minorHAnsi" w:hAnsiTheme="minorHAnsi" w:cstheme="minorHAnsi"/>
          <w:sz w:val="20"/>
          <w:szCs w:val="20"/>
        </w:rPr>
        <w:t xml:space="preserve">zamkniętej kopercie oznaczonej zgodnie z pkt </w:t>
      </w:r>
      <w:r w:rsidR="00A92154" w:rsidRPr="00A66208">
        <w:rPr>
          <w:rFonts w:asciiTheme="minorHAnsi" w:hAnsiTheme="minorHAnsi" w:cstheme="minorHAnsi"/>
          <w:sz w:val="20"/>
          <w:szCs w:val="20"/>
        </w:rPr>
        <w:t>8</w:t>
      </w:r>
      <w:r w:rsidRPr="00A66208">
        <w:rPr>
          <w:rFonts w:asciiTheme="minorHAnsi" w:hAnsiTheme="minorHAnsi" w:cstheme="minorHAnsi"/>
          <w:sz w:val="20"/>
          <w:szCs w:val="20"/>
        </w:rPr>
        <w:t>.</w:t>
      </w:r>
      <w:r w:rsidR="000A6F79" w:rsidRPr="00A66208">
        <w:rPr>
          <w:rFonts w:asciiTheme="minorHAnsi" w:hAnsiTheme="minorHAnsi" w:cstheme="minorHAnsi"/>
          <w:sz w:val="20"/>
          <w:szCs w:val="20"/>
        </w:rPr>
        <w:t>6.</w:t>
      </w:r>
      <w:r w:rsidRPr="00A66208">
        <w:rPr>
          <w:rFonts w:asciiTheme="minorHAnsi" w:hAnsiTheme="minorHAnsi" w:cstheme="minorHAnsi"/>
          <w:sz w:val="20"/>
          <w:szCs w:val="20"/>
        </w:rPr>
        <w:t xml:space="preserve"> z dopiskiem „Wycofanie”,</w:t>
      </w:r>
    </w:p>
    <w:p w14:paraId="7E20E999" w14:textId="1951C47E" w:rsidR="00015C84" w:rsidRPr="00A66208" w:rsidRDefault="00015C84" w:rsidP="00A92154">
      <w:pPr>
        <w:pStyle w:val="Tekstpodstawowy"/>
        <w:numPr>
          <w:ilvl w:val="0"/>
          <w:numId w:val="2"/>
        </w:numPr>
        <w:tabs>
          <w:tab w:val="clear" w:pos="930"/>
          <w:tab w:val="num" w:pos="1072"/>
        </w:tabs>
        <w:spacing w:before="120" w:after="0"/>
        <w:ind w:left="993" w:hanging="426"/>
        <w:jc w:val="both"/>
        <w:rPr>
          <w:rFonts w:asciiTheme="minorHAnsi" w:hAnsiTheme="minorHAnsi" w:cstheme="minorHAnsi"/>
          <w:sz w:val="20"/>
          <w:szCs w:val="20"/>
        </w:rPr>
      </w:pPr>
      <w:r w:rsidRPr="00A66208">
        <w:rPr>
          <w:rFonts w:asciiTheme="minorHAnsi" w:hAnsiTheme="minorHAnsi" w:cstheme="minorHAnsi"/>
          <w:sz w:val="20"/>
          <w:szCs w:val="20"/>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dokumenty te załącza do oświadczenia. Powyższe oświadczenie i ewentualne dokumenty należy </w:t>
      </w:r>
      <w:r w:rsidR="00CD36FE" w:rsidRPr="00A66208">
        <w:rPr>
          <w:rFonts w:asciiTheme="minorHAnsi" w:hAnsiTheme="minorHAnsi" w:cstheme="minorHAnsi"/>
          <w:sz w:val="20"/>
          <w:szCs w:val="20"/>
        </w:rPr>
        <w:t xml:space="preserve">umieścić </w:t>
      </w:r>
      <w:r w:rsidRPr="00A66208">
        <w:rPr>
          <w:rFonts w:asciiTheme="minorHAnsi" w:hAnsiTheme="minorHAnsi" w:cstheme="minorHAnsi"/>
          <w:sz w:val="20"/>
          <w:szCs w:val="20"/>
        </w:rPr>
        <w:t xml:space="preserve">w zamkniętej kopercie, oznaczonej zgodnie z pkt </w:t>
      </w:r>
      <w:r w:rsidR="00A92154" w:rsidRPr="00A66208">
        <w:rPr>
          <w:rFonts w:asciiTheme="minorHAnsi" w:hAnsiTheme="minorHAnsi" w:cstheme="minorHAnsi"/>
          <w:sz w:val="20"/>
          <w:szCs w:val="20"/>
        </w:rPr>
        <w:t>8</w:t>
      </w:r>
      <w:r w:rsidRPr="00A66208">
        <w:rPr>
          <w:rFonts w:asciiTheme="minorHAnsi" w:hAnsiTheme="minorHAnsi" w:cstheme="minorHAnsi"/>
          <w:sz w:val="20"/>
          <w:szCs w:val="20"/>
        </w:rPr>
        <w:t>.</w:t>
      </w:r>
      <w:r w:rsidR="000A6F79" w:rsidRPr="00A66208">
        <w:rPr>
          <w:rFonts w:asciiTheme="minorHAnsi" w:hAnsiTheme="minorHAnsi" w:cstheme="minorHAnsi"/>
          <w:sz w:val="20"/>
          <w:szCs w:val="20"/>
        </w:rPr>
        <w:t>6.</w:t>
      </w:r>
      <w:r w:rsidRPr="00A66208">
        <w:rPr>
          <w:rFonts w:asciiTheme="minorHAnsi" w:hAnsiTheme="minorHAnsi" w:cstheme="minorHAnsi"/>
          <w:sz w:val="20"/>
          <w:szCs w:val="20"/>
        </w:rPr>
        <w:t xml:space="preserve"> z dopiskiem „Zmiany”.</w:t>
      </w:r>
    </w:p>
    <w:p w14:paraId="4FAE987A" w14:textId="77777777" w:rsidR="00015C84" w:rsidRPr="00A66208" w:rsidRDefault="00A92154" w:rsidP="00160FD1">
      <w:pPr>
        <w:pStyle w:val="Tekstpodstawowy"/>
        <w:tabs>
          <w:tab w:val="num" w:pos="6522"/>
        </w:tabs>
        <w:spacing w:before="120" w:after="0"/>
        <w:ind w:left="426" w:hanging="426"/>
        <w:jc w:val="both"/>
        <w:rPr>
          <w:rFonts w:asciiTheme="minorHAnsi" w:hAnsiTheme="minorHAnsi" w:cstheme="minorHAnsi"/>
          <w:color w:val="000000"/>
          <w:sz w:val="20"/>
          <w:szCs w:val="20"/>
        </w:rPr>
      </w:pPr>
      <w:r w:rsidRPr="00A66208">
        <w:rPr>
          <w:rFonts w:asciiTheme="minorHAnsi" w:hAnsiTheme="minorHAnsi" w:cstheme="minorHAnsi"/>
          <w:color w:val="000000"/>
          <w:sz w:val="20"/>
          <w:szCs w:val="20"/>
        </w:rPr>
        <w:t>8</w:t>
      </w:r>
      <w:r w:rsidR="00160FD1" w:rsidRPr="00A66208">
        <w:rPr>
          <w:rFonts w:asciiTheme="minorHAnsi" w:hAnsiTheme="minorHAnsi" w:cstheme="minorHAnsi"/>
          <w:color w:val="000000"/>
          <w:sz w:val="20"/>
          <w:szCs w:val="20"/>
        </w:rPr>
        <w:t xml:space="preserve">.8. </w:t>
      </w:r>
      <w:r w:rsidR="00015C84" w:rsidRPr="00A66208">
        <w:rPr>
          <w:rFonts w:asciiTheme="minorHAnsi" w:hAnsiTheme="minorHAnsi" w:cstheme="minorHAnsi"/>
          <w:color w:val="000000"/>
          <w:sz w:val="20"/>
          <w:szCs w:val="20"/>
        </w:rPr>
        <w:t>Wykonawca nie może wprowadzić zmian do oferty, ani wycofać jej po upływie terminu do składania ofert.</w:t>
      </w:r>
    </w:p>
    <w:p w14:paraId="781C70EF" w14:textId="1C446661" w:rsidR="00015C84" w:rsidRPr="00A66208" w:rsidRDefault="00A92154" w:rsidP="00A16597">
      <w:pPr>
        <w:pStyle w:val="Nagwek2"/>
        <w:numPr>
          <w:ilvl w:val="0"/>
          <w:numId w:val="0"/>
        </w:numPr>
        <w:spacing w:after="120"/>
        <w:rPr>
          <w:rFonts w:asciiTheme="minorHAnsi" w:hAnsiTheme="minorHAnsi" w:cstheme="minorHAnsi"/>
          <w:b/>
        </w:rPr>
      </w:pPr>
      <w:bookmarkStart w:id="18" w:name="_Toc534617291"/>
      <w:r w:rsidRPr="00A66208">
        <w:rPr>
          <w:rFonts w:asciiTheme="minorHAnsi" w:hAnsiTheme="minorHAnsi" w:cstheme="minorHAnsi"/>
          <w:b/>
        </w:rPr>
        <w:t>9</w:t>
      </w:r>
      <w:r w:rsidR="00160FD1" w:rsidRPr="00A66208">
        <w:rPr>
          <w:rFonts w:asciiTheme="minorHAnsi" w:hAnsiTheme="minorHAnsi" w:cstheme="minorHAnsi"/>
          <w:b/>
        </w:rPr>
        <w:t xml:space="preserve">. </w:t>
      </w:r>
      <w:r w:rsidR="00F70897" w:rsidRPr="00A66208">
        <w:rPr>
          <w:rFonts w:asciiTheme="minorHAnsi" w:hAnsiTheme="minorHAnsi" w:cstheme="minorHAnsi"/>
          <w:b/>
        </w:rPr>
        <w:t>Oferty wspólne</w:t>
      </w:r>
      <w:bookmarkEnd w:id="18"/>
    </w:p>
    <w:p w14:paraId="654C51F1" w14:textId="373A6B8A" w:rsidR="001E1708" w:rsidRDefault="00672E78" w:rsidP="001E1708">
      <w:pPr>
        <w:pStyle w:val="Tekstpodstawowy"/>
        <w:tabs>
          <w:tab w:val="num" w:pos="6522"/>
        </w:tabs>
        <w:spacing w:before="120" w:after="0"/>
        <w:ind w:left="567" w:hanging="425"/>
        <w:jc w:val="both"/>
        <w:rPr>
          <w:rFonts w:asciiTheme="minorHAnsi" w:hAnsiTheme="minorHAnsi" w:cstheme="minorHAnsi"/>
          <w:color w:val="000000"/>
          <w:sz w:val="20"/>
          <w:szCs w:val="20"/>
        </w:rPr>
      </w:pPr>
      <w:bookmarkStart w:id="19" w:name="_Toc389210231"/>
      <w:r w:rsidRPr="00A66208">
        <w:rPr>
          <w:rFonts w:asciiTheme="minorHAnsi" w:hAnsiTheme="minorHAnsi" w:cstheme="minorHAnsi"/>
          <w:color w:val="000000"/>
          <w:sz w:val="20"/>
          <w:szCs w:val="20"/>
        </w:rPr>
        <w:t xml:space="preserve">9.1. </w:t>
      </w:r>
      <w:r w:rsidR="00AD06A6">
        <w:rPr>
          <w:rFonts w:asciiTheme="minorHAnsi" w:hAnsiTheme="minorHAnsi" w:cstheme="minorHAnsi"/>
          <w:color w:val="000000"/>
          <w:sz w:val="20"/>
          <w:szCs w:val="20"/>
        </w:rPr>
        <w:t>Nie dopuszcza się składania ofert wspólnych. Nie dotyczy to przedsiębiorstw prowadzących działalność gospodarczą zarejestrowanych w CEIDG w formie spółek cywilnych, które traktowane są przez Zamawiającego jako jeden podmiot.</w:t>
      </w:r>
    </w:p>
    <w:p w14:paraId="17DC5AFB" w14:textId="77777777" w:rsidR="00015C84" w:rsidRPr="00A66208" w:rsidRDefault="00A92154" w:rsidP="00A16597">
      <w:pPr>
        <w:pStyle w:val="Nagwek2"/>
        <w:numPr>
          <w:ilvl w:val="0"/>
          <w:numId w:val="0"/>
        </w:numPr>
        <w:spacing w:after="120"/>
        <w:rPr>
          <w:rFonts w:asciiTheme="minorHAnsi" w:hAnsiTheme="minorHAnsi" w:cstheme="minorHAnsi"/>
          <w:b/>
        </w:rPr>
      </w:pPr>
      <w:bookmarkStart w:id="20" w:name="_Toc534617292"/>
      <w:bookmarkEnd w:id="19"/>
      <w:r w:rsidRPr="00A66208">
        <w:rPr>
          <w:rFonts w:asciiTheme="minorHAnsi" w:hAnsiTheme="minorHAnsi" w:cstheme="minorHAnsi"/>
          <w:b/>
        </w:rPr>
        <w:t>10</w:t>
      </w:r>
      <w:r w:rsidR="00160FD1" w:rsidRPr="00A66208">
        <w:rPr>
          <w:rFonts w:asciiTheme="minorHAnsi" w:hAnsiTheme="minorHAnsi" w:cstheme="minorHAnsi"/>
          <w:b/>
        </w:rPr>
        <w:t xml:space="preserve">. </w:t>
      </w:r>
      <w:r w:rsidR="00015C84" w:rsidRPr="00A66208">
        <w:rPr>
          <w:rFonts w:asciiTheme="minorHAnsi" w:hAnsiTheme="minorHAnsi" w:cstheme="minorHAnsi"/>
          <w:b/>
        </w:rPr>
        <w:t>Sposób obliczenia ceny oferty</w:t>
      </w:r>
      <w:bookmarkEnd w:id="20"/>
    </w:p>
    <w:p w14:paraId="7B9B03DB" w14:textId="70EBE57F" w:rsidR="00015C84" w:rsidRPr="00A66208" w:rsidRDefault="00A92154" w:rsidP="00A92154">
      <w:pPr>
        <w:pStyle w:val="Tekstpodstawowy"/>
        <w:tabs>
          <w:tab w:val="num" w:pos="5104"/>
        </w:tabs>
        <w:spacing w:before="120" w:after="0"/>
        <w:ind w:left="567" w:hanging="567"/>
        <w:jc w:val="both"/>
        <w:rPr>
          <w:rFonts w:asciiTheme="minorHAnsi" w:hAnsiTheme="minorHAnsi" w:cstheme="minorHAnsi"/>
          <w:sz w:val="20"/>
          <w:szCs w:val="20"/>
        </w:rPr>
      </w:pPr>
      <w:r w:rsidRPr="00A66208">
        <w:rPr>
          <w:rFonts w:asciiTheme="minorHAnsi" w:hAnsiTheme="minorHAnsi" w:cstheme="minorHAnsi"/>
          <w:sz w:val="20"/>
          <w:szCs w:val="20"/>
        </w:rPr>
        <w:t>10</w:t>
      </w:r>
      <w:r w:rsidR="00160FD1" w:rsidRPr="00A66208">
        <w:rPr>
          <w:rFonts w:asciiTheme="minorHAnsi" w:hAnsiTheme="minorHAnsi" w:cstheme="minorHAnsi"/>
          <w:sz w:val="20"/>
          <w:szCs w:val="20"/>
        </w:rPr>
        <w:t xml:space="preserve">.1. </w:t>
      </w:r>
      <w:r w:rsidR="00015C84" w:rsidRPr="00A66208">
        <w:rPr>
          <w:rFonts w:asciiTheme="minorHAnsi" w:hAnsiTheme="minorHAnsi" w:cstheme="minorHAnsi"/>
          <w:sz w:val="20"/>
          <w:szCs w:val="20"/>
        </w:rPr>
        <w:t xml:space="preserve">Cena podana w ofercie powinna obejmować wszystkie koszty </w:t>
      </w:r>
      <w:r w:rsidR="00D4487F" w:rsidRPr="00A66208">
        <w:rPr>
          <w:rFonts w:asciiTheme="minorHAnsi" w:hAnsiTheme="minorHAnsi" w:cstheme="minorHAnsi"/>
          <w:sz w:val="20"/>
          <w:szCs w:val="20"/>
        </w:rPr>
        <w:t>i wydatki jakie Wykonawca poniesie w celu wykonani</w:t>
      </w:r>
      <w:r w:rsidR="00514B38" w:rsidRPr="00A66208">
        <w:rPr>
          <w:rFonts w:asciiTheme="minorHAnsi" w:hAnsiTheme="minorHAnsi" w:cstheme="minorHAnsi"/>
          <w:sz w:val="20"/>
          <w:szCs w:val="20"/>
        </w:rPr>
        <w:t>a</w:t>
      </w:r>
      <w:r w:rsidR="00D4487F" w:rsidRPr="00A66208">
        <w:rPr>
          <w:rFonts w:asciiTheme="minorHAnsi" w:hAnsiTheme="minorHAnsi" w:cstheme="minorHAnsi"/>
          <w:sz w:val="20"/>
          <w:szCs w:val="20"/>
        </w:rPr>
        <w:t xml:space="preserve"> </w:t>
      </w:r>
      <w:r w:rsidR="00015C84" w:rsidRPr="00A66208">
        <w:rPr>
          <w:rFonts w:asciiTheme="minorHAnsi" w:hAnsiTheme="minorHAnsi" w:cstheme="minorHAnsi"/>
          <w:sz w:val="20"/>
          <w:szCs w:val="20"/>
        </w:rPr>
        <w:t xml:space="preserve">przedmiotu zamówienia, </w:t>
      </w:r>
      <w:r w:rsidR="00D4487F" w:rsidRPr="00A66208">
        <w:rPr>
          <w:rFonts w:asciiTheme="minorHAnsi" w:hAnsiTheme="minorHAnsi" w:cstheme="minorHAnsi"/>
          <w:sz w:val="20"/>
          <w:szCs w:val="20"/>
        </w:rPr>
        <w:t>w szczególności koszty takie jak przejazdy służbowe, zakwaterowanie, koszty przy</w:t>
      </w:r>
      <w:r w:rsidR="00D94B8C" w:rsidRPr="00A66208">
        <w:rPr>
          <w:rFonts w:asciiTheme="minorHAnsi" w:hAnsiTheme="minorHAnsi" w:cstheme="minorHAnsi"/>
          <w:sz w:val="20"/>
          <w:szCs w:val="20"/>
        </w:rPr>
        <w:t>gotowania i wydruku materiałów</w:t>
      </w:r>
      <w:r w:rsidR="00D4487F" w:rsidRPr="00A66208">
        <w:rPr>
          <w:rFonts w:asciiTheme="minorHAnsi" w:hAnsiTheme="minorHAnsi" w:cstheme="minorHAnsi"/>
          <w:sz w:val="20"/>
          <w:szCs w:val="20"/>
        </w:rPr>
        <w:t>, wynagrodzenia własnych pracowników, współpracowników</w:t>
      </w:r>
      <w:r w:rsidR="00D94B8C" w:rsidRPr="00A66208">
        <w:rPr>
          <w:rFonts w:asciiTheme="minorHAnsi" w:hAnsiTheme="minorHAnsi" w:cstheme="minorHAnsi"/>
          <w:sz w:val="20"/>
          <w:szCs w:val="20"/>
        </w:rPr>
        <w:t>,</w:t>
      </w:r>
      <w:r w:rsidR="00D4487F" w:rsidRPr="00A66208">
        <w:rPr>
          <w:rFonts w:asciiTheme="minorHAnsi" w:hAnsiTheme="minorHAnsi" w:cstheme="minorHAnsi"/>
          <w:sz w:val="20"/>
          <w:szCs w:val="20"/>
        </w:rPr>
        <w:t xml:space="preserve"> doradców</w:t>
      </w:r>
      <w:r w:rsidR="00D94B8C" w:rsidRPr="00A66208">
        <w:rPr>
          <w:rFonts w:asciiTheme="minorHAnsi" w:hAnsiTheme="minorHAnsi" w:cstheme="minorHAnsi"/>
          <w:sz w:val="20"/>
          <w:szCs w:val="20"/>
        </w:rPr>
        <w:t xml:space="preserve"> lub Podwykonawców</w:t>
      </w:r>
      <w:r w:rsidR="00D4487F" w:rsidRPr="00A66208">
        <w:rPr>
          <w:rFonts w:asciiTheme="minorHAnsi" w:hAnsiTheme="minorHAnsi" w:cstheme="minorHAnsi"/>
          <w:sz w:val="20"/>
          <w:szCs w:val="20"/>
        </w:rPr>
        <w:t xml:space="preserve">. </w:t>
      </w:r>
    </w:p>
    <w:p w14:paraId="04EFDD00" w14:textId="028CAE94" w:rsidR="00015C84" w:rsidRPr="00A66208" w:rsidRDefault="00A92154" w:rsidP="00A92154">
      <w:pPr>
        <w:pStyle w:val="Tekstpodstawowy"/>
        <w:spacing w:before="120" w:after="0"/>
        <w:ind w:left="567" w:hanging="567"/>
        <w:jc w:val="both"/>
        <w:rPr>
          <w:rFonts w:asciiTheme="minorHAnsi" w:hAnsiTheme="minorHAnsi" w:cstheme="minorHAnsi"/>
          <w:sz w:val="20"/>
          <w:szCs w:val="20"/>
        </w:rPr>
      </w:pPr>
      <w:r w:rsidRPr="00A66208">
        <w:rPr>
          <w:rFonts w:asciiTheme="minorHAnsi" w:hAnsiTheme="minorHAnsi" w:cstheme="minorHAnsi"/>
          <w:sz w:val="20"/>
          <w:szCs w:val="20"/>
        </w:rPr>
        <w:t>10</w:t>
      </w:r>
      <w:r w:rsidR="00160FD1" w:rsidRPr="00A66208">
        <w:rPr>
          <w:rFonts w:asciiTheme="minorHAnsi" w:hAnsiTheme="minorHAnsi" w:cstheme="minorHAnsi"/>
          <w:sz w:val="20"/>
          <w:szCs w:val="20"/>
        </w:rPr>
        <w:t xml:space="preserve">.2. </w:t>
      </w:r>
      <w:r w:rsidR="00015C84" w:rsidRPr="00A66208">
        <w:rPr>
          <w:rFonts w:asciiTheme="minorHAnsi" w:hAnsiTheme="minorHAnsi" w:cstheme="minorHAnsi"/>
          <w:sz w:val="20"/>
          <w:szCs w:val="20"/>
        </w:rPr>
        <w:t>Cena powinna być s</w:t>
      </w:r>
      <w:r w:rsidR="00342894" w:rsidRPr="00A66208">
        <w:rPr>
          <w:rFonts w:asciiTheme="minorHAnsi" w:hAnsiTheme="minorHAnsi" w:cstheme="minorHAnsi"/>
          <w:sz w:val="20"/>
          <w:szCs w:val="20"/>
        </w:rPr>
        <w:t>konstruowana w sposób podany w f</w:t>
      </w:r>
      <w:r w:rsidR="00015C84" w:rsidRPr="00A66208">
        <w:rPr>
          <w:rFonts w:asciiTheme="minorHAnsi" w:hAnsiTheme="minorHAnsi" w:cstheme="minorHAnsi"/>
          <w:sz w:val="20"/>
          <w:szCs w:val="20"/>
        </w:rPr>
        <w:t xml:space="preserve">ormularzu oferty. Podana cena jest obowiązująca w całym okresie ważności oferty i w trakcie realizacji </w:t>
      </w:r>
      <w:r w:rsidR="00947EF4" w:rsidRPr="00A66208">
        <w:rPr>
          <w:rFonts w:asciiTheme="minorHAnsi" w:hAnsiTheme="minorHAnsi" w:cstheme="minorHAnsi"/>
          <w:sz w:val="20"/>
          <w:szCs w:val="20"/>
        </w:rPr>
        <w:t>U</w:t>
      </w:r>
      <w:r w:rsidR="00015C84" w:rsidRPr="00A66208">
        <w:rPr>
          <w:rFonts w:asciiTheme="minorHAnsi" w:hAnsiTheme="minorHAnsi" w:cstheme="minorHAnsi"/>
          <w:sz w:val="20"/>
          <w:szCs w:val="20"/>
        </w:rPr>
        <w:t>mowy</w:t>
      </w:r>
      <w:r w:rsidR="00947EF4" w:rsidRPr="00A66208">
        <w:rPr>
          <w:rFonts w:asciiTheme="minorHAnsi" w:hAnsiTheme="minorHAnsi" w:cstheme="minorHAnsi"/>
          <w:sz w:val="20"/>
          <w:szCs w:val="20"/>
        </w:rPr>
        <w:t xml:space="preserve"> </w:t>
      </w:r>
      <w:r w:rsidR="00015C84" w:rsidRPr="00A66208">
        <w:rPr>
          <w:rFonts w:asciiTheme="minorHAnsi" w:hAnsiTheme="minorHAnsi" w:cstheme="minorHAnsi"/>
          <w:sz w:val="20"/>
          <w:szCs w:val="20"/>
        </w:rPr>
        <w:t>zawartej w wyniku przeprowadzonego postępowania o</w:t>
      </w:r>
      <w:r w:rsidR="00806DD8">
        <w:rPr>
          <w:rFonts w:asciiTheme="minorHAnsi" w:hAnsiTheme="minorHAnsi" w:cstheme="minorHAnsi"/>
          <w:sz w:val="20"/>
          <w:szCs w:val="20"/>
        </w:rPr>
        <w:t> </w:t>
      </w:r>
      <w:r w:rsidR="00015C84" w:rsidRPr="00A66208">
        <w:rPr>
          <w:rFonts w:asciiTheme="minorHAnsi" w:hAnsiTheme="minorHAnsi" w:cstheme="minorHAnsi"/>
          <w:sz w:val="20"/>
          <w:szCs w:val="20"/>
        </w:rPr>
        <w:t>udzielenie zamówienia.</w:t>
      </w:r>
    </w:p>
    <w:p w14:paraId="00FE06F8" w14:textId="77777777" w:rsidR="00015C84" w:rsidRPr="00A66208" w:rsidRDefault="00A92154" w:rsidP="00A92154">
      <w:pPr>
        <w:pStyle w:val="Tekstpodstawowy"/>
        <w:spacing w:before="120" w:after="0"/>
        <w:ind w:left="567" w:hanging="567"/>
        <w:jc w:val="both"/>
        <w:rPr>
          <w:rFonts w:asciiTheme="minorHAnsi" w:hAnsiTheme="minorHAnsi" w:cstheme="minorHAnsi"/>
          <w:sz w:val="20"/>
          <w:szCs w:val="20"/>
        </w:rPr>
      </w:pPr>
      <w:r w:rsidRPr="00A66208">
        <w:rPr>
          <w:rFonts w:asciiTheme="minorHAnsi" w:hAnsiTheme="minorHAnsi" w:cstheme="minorHAnsi"/>
          <w:sz w:val="20"/>
          <w:szCs w:val="20"/>
        </w:rPr>
        <w:t>10</w:t>
      </w:r>
      <w:r w:rsidR="00160FD1" w:rsidRPr="00A66208">
        <w:rPr>
          <w:rFonts w:asciiTheme="minorHAnsi" w:hAnsiTheme="minorHAnsi" w:cstheme="minorHAnsi"/>
          <w:sz w:val="20"/>
          <w:szCs w:val="20"/>
        </w:rPr>
        <w:t xml:space="preserve">.3. </w:t>
      </w:r>
      <w:r w:rsidR="00015C84" w:rsidRPr="00A66208">
        <w:rPr>
          <w:rFonts w:asciiTheme="minorHAnsi" w:hAnsiTheme="minorHAnsi" w:cstheme="minorHAnsi"/>
          <w:sz w:val="20"/>
          <w:szCs w:val="20"/>
        </w:rPr>
        <w:t>Cena oferty musi być podana w złotych polskich.</w:t>
      </w:r>
    </w:p>
    <w:p w14:paraId="2C5E13E3" w14:textId="77777777" w:rsidR="00015C84" w:rsidRPr="00A66208" w:rsidRDefault="00A92154" w:rsidP="00A92154">
      <w:pPr>
        <w:ind w:left="567" w:hanging="567"/>
        <w:rPr>
          <w:rFonts w:asciiTheme="minorHAnsi" w:hAnsiTheme="minorHAnsi" w:cstheme="minorHAnsi"/>
          <w:sz w:val="20"/>
          <w:szCs w:val="20"/>
        </w:rPr>
      </w:pPr>
      <w:r w:rsidRPr="00A66208">
        <w:rPr>
          <w:rFonts w:asciiTheme="minorHAnsi" w:hAnsiTheme="minorHAnsi" w:cstheme="minorHAnsi"/>
          <w:sz w:val="20"/>
          <w:szCs w:val="20"/>
        </w:rPr>
        <w:t>10</w:t>
      </w:r>
      <w:r w:rsidR="00160FD1" w:rsidRPr="00A66208">
        <w:rPr>
          <w:rFonts w:asciiTheme="minorHAnsi" w:hAnsiTheme="minorHAnsi" w:cstheme="minorHAnsi"/>
          <w:sz w:val="20"/>
          <w:szCs w:val="20"/>
        </w:rPr>
        <w:t xml:space="preserve">.4. </w:t>
      </w:r>
      <w:r w:rsidR="00015C84" w:rsidRPr="00A66208">
        <w:rPr>
          <w:rFonts w:asciiTheme="minorHAnsi" w:hAnsiTheme="minorHAnsi" w:cstheme="minorHAnsi"/>
          <w:sz w:val="20"/>
          <w:szCs w:val="20"/>
        </w:rPr>
        <w:t>Rozliczenie między Zamawiającym a Wykonawcą będzie prowadzone w walucie złoty polski</w:t>
      </w:r>
      <w:r w:rsidR="00047127" w:rsidRPr="00A66208">
        <w:rPr>
          <w:rFonts w:asciiTheme="minorHAnsi" w:hAnsiTheme="minorHAnsi" w:cstheme="minorHAnsi"/>
          <w:sz w:val="20"/>
          <w:szCs w:val="20"/>
        </w:rPr>
        <w:t>.</w:t>
      </w:r>
    </w:p>
    <w:p w14:paraId="302DC35C" w14:textId="77777777" w:rsidR="00015C84" w:rsidRPr="00A66208" w:rsidRDefault="00A92154" w:rsidP="00A92154">
      <w:pPr>
        <w:pStyle w:val="Nagwek2"/>
        <w:numPr>
          <w:ilvl w:val="0"/>
          <w:numId w:val="0"/>
        </w:numPr>
        <w:spacing w:after="120"/>
        <w:ind w:left="142" w:hanging="142"/>
        <w:rPr>
          <w:rFonts w:asciiTheme="minorHAnsi" w:hAnsiTheme="minorHAnsi" w:cstheme="minorHAnsi"/>
          <w:b/>
        </w:rPr>
      </w:pPr>
      <w:bookmarkStart w:id="21" w:name="_Toc534617293"/>
      <w:r w:rsidRPr="00A66208">
        <w:rPr>
          <w:rFonts w:asciiTheme="minorHAnsi" w:hAnsiTheme="minorHAnsi" w:cstheme="minorHAnsi"/>
          <w:b/>
        </w:rPr>
        <w:t>11</w:t>
      </w:r>
      <w:r w:rsidR="00160FD1" w:rsidRPr="00A66208">
        <w:rPr>
          <w:rFonts w:asciiTheme="minorHAnsi" w:hAnsiTheme="minorHAnsi" w:cstheme="minorHAnsi"/>
          <w:b/>
        </w:rPr>
        <w:t xml:space="preserve">. </w:t>
      </w:r>
      <w:r w:rsidR="00015C84" w:rsidRPr="00A66208">
        <w:rPr>
          <w:rFonts w:asciiTheme="minorHAnsi" w:hAnsiTheme="minorHAnsi" w:cstheme="minorHAnsi"/>
          <w:b/>
        </w:rPr>
        <w:t>Miejsce i termin składania ofert</w:t>
      </w:r>
      <w:bookmarkEnd w:id="21"/>
    </w:p>
    <w:p w14:paraId="66AC61DF" w14:textId="1BE953EB" w:rsidR="00015C84" w:rsidRPr="00A66208" w:rsidRDefault="00A92154" w:rsidP="00A92154">
      <w:pPr>
        <w:pStyle w:val="Tekstpodstawowy"/>
        <w:spacing w:before="120" w:after="0"/>
        <w:ind w:left="567" w:hanging="567"/>
        <w:jc w:val="both"/>
        <w:rPr>
          <w:rFonts w:asciiTheme="minorHAnsi" w:hAnsiTheme="minorHAnsi" w:cstheme="minorHAnsi"/>
          <w:b/>
          <w:color w:val="000000"/>
          <w:sz w:val="20"/>
          <w:szCs w:val="20"/>
        </w:rPr>
      </w:pPr>
      <w:r w:rsidRPr="00A66208">
        <w:rPr>
          <w:rFonts w:asciiTheme="minorHAnsi" w:hAnsiTheme="minorHAnsi" w:cstheme="minorHAnsi"/>
          <w:color w:val="000000"/>
          <w:sz w:val="20"/>
          <w:szCs w:val="20"/>
        </w:rPr>
        <w:t>11</w:t>
      </w:r>
      <w:r w:rsidR="00160FD1" w:rsidRPr="00A66208">
        <w:rPr>
          <w:rFonts w:asciiTheme="minorHAnsi" w:hAnsiTheme="minorHAnsi" w:cstheme="minorHAnsi"/>
          <w:color w:val="000000"/>
          <w:sz w:val="20"/>
          <w:szCs w:val="20"/>
        </w:rPr>
        <w:t xml:space="preserve">.1. </w:t>
      </w:r>
      <w:r w:rsidR="00015C84" w:rsidRPr="00A66208">
        <w:rPr>
          <w:rFonts w:asciiTheme="minorHAnsi" w:hAnsiTheme="minorHAnsi" w:cstheme="minorHAnsi"/>
          <w:color w:val="000000"/>
          <w:sz w:val="20"/>
          <w:szCs w:val="20"/>
        </w:rPr>
        <w:t xml:space="preserve">Ofertę należy złożyć w siedzibie Zamawiającego wskazanej w pkt </w:t>
      </w:r>
      <w:r w:rsidR="00EC69E6" w:rsidRPr="00A66208">
        <w:rPr>
          <w:rFonts w:asciiTheme="minorHAnsi" w:hAnsiTheme="minorHAnsi" w:cstheme="minorHAnsi"/>
          <w:color w:val="000000"/>
          <w:sz w:val="20"/>
          <w:szCs w:val="20"/>
        </w:rPr>
        <w:t xml:space="preserve">1.2. Warunków Zamówienia, </w:t>
      </w:r>
      <w:r w:rsidR="00054A39" w:rsidRPr="00A66208">
        <w:rPr>
          <w:rFonts w:asciiTheme="minorHAnsi" w:hAnsiTheme="minorHAnsi" w:cstheme="minorHAnsi"/>
          <w:color w:val="000000"/>
          <w:sz w:val="20"/>
          <w:szCs w:val="20"/>
        </w:rPr>
        <w:br/>
      </w:r>
      <w:r w:rsidR="00EC69E6" w:rsidRPr="00A66208">
        <w:rPr>
          <w:rFonts w:asciiTheme="minorHAnsi" w:hAnsiTheme="minorHAnsi" w:cstheme="minorHAnsi"/>
          <w:color w:val="000000"/>
          <w:sz w:val="20"/>
          <w:szCs w:val="20"/>
        </w:rPr>
        <w:t>w k</w:t>
      </w:r>
      <w:r w:rsidR="00015C84" w:rsidRPr="00A66208">
        <w:rPr>
          <w:rFonts w:asciiTheme="minorHAnsi" w:hAnsiTheme="minorHAnsi" w:cstheme="minorHAnsi"/>
          <w:color w:val="000000"/>
          <w:sz w:val="20"/>
          <w:szCs w:val="20"/>
        </w:rPr>
        <w:t>ancelarii Zamawiającego (</w:t>
      </w:r>
      <w:r w:rsidR="00060A49" w:rsidRPr="00A66208">
        <w:rPr>
          <w:rFonts w:asciiTheme="minorHAnsi" w:hAnsiTheme="minorHAnsi" w:cstheme="minorHAnsi"/>
          <w:color w:val="000000"/>
          <w:sz w:val="20"/>
          <w:szCs w:val="20"/>
        </w:rPr>
        <w:t>pok</w:t>
      </w:r>
      <w:r w:rsidR="007B0A7C" w:rsidRPr="00A66208">
        <w:rPr>
          <w:rFonts w:asciiTheme="minorHAnsi" w:hAnsiTheme="minorHAnsi" w:cstheme="minorHAnsi"/>
          <w:color w:val="000000"/>
          <w:sz w:val="20"/>
          <w:szCs w:val="20"/>
        </w:rPr>
        <w:t>.</w:t>
      </w:r>
      <w:r w:rsidR="00060A49" w:rsidRPr="00A66208">
        <w:rPr>
          <w:rFonts w:asciiTheme="minorHAnsi" w:hAnsiTheme="minorHAnsi" w:cstheme="minorHAnsi"/>
          <w:color w:val="000000"/>
          <w:sz w:val="20"/>
          <w:szCs w:val="20"/>
        </w:rPr>
        <w:t xml:space="preserve"> </w:t>
      </w:r>
      <w:r w:rsidR="00015C84" w:rsidRPr="00A66208">
        <w:rPr>
          <w:rFonts w:asciiTheme="minorHAnsi" w:hAnsiTheme="minorHAnsi" w:cstheme="minorHAnsi"/>
          <w:color w:val="000000"/>
          <w:sz w:val="20"/>
          <w:szCs w:val="20"/>
        </w:rPr>
        <w:t xml:space="preserve">nr 424), w terminie </w:t>
      </w:r>
      <w:r w:rsidR="00015C84" w:rsidRPr="00A66208">
        <w:rPr>
          <w:rFonts w:asciiTheme="minorHAnsi" w:hAnsiTheme="minorHAnsi" w:cstheme="minorHAnsi"/>
          <w:b/>
          <w:color w:val="000000"/>
          <w:sz w:val="20"/>
          <w:szCs w:val="20"/>
        </w:rPr>
        <w:t xml:space="preserve">do </w:t>
      </w:r>
      <w:r w:rsidR="00B443F9">
        <w:rPr>
          <w:rFonts w:asciiTheme="minorHAnsi" w:hAnsiTheme="minorHAnsi" w:cstheme="minorHAnsi"/>
          <w:b/>
          <w:color w:val="000000"/>
          <w:sz w:val="20"/>
          <w:szCs w:val="20"/>
        </w:rPr>
        <w:t>11.</w:t>
      </w:r>
      <w:r w:rsidR="00D52278" w:rsidRPr="00A66208">
        <w:rPr>
          <w:rFonts w:asciiTheme="minorHAnsi" w:hAnsiTheme="minorHAnsi" w:cstheme="minorHAnsi"/>
          <w:b/>
          <w:color w:val="000000"/>
          <w:sz w:val="20"/>
          <w:szCs w:val="20"/>
        </w:rPr>
        <w:t>0</w:t>
      </w:r>
      <w:r w:rsidR="00B443F9">
        <w:rPr>
          <w:rFonts w:asciiTheme="minorHAnsi" w:hAnsiTheme="minorHAnsi" w:cstheme="minorHAnsi"/>
          <w:b/>
          <w:color w:val="000000"/>
          <w:sz w:val="20"/>
          <w:szCs w:val="20"/>
        </w:rPr>
        <w:t>3.</w:t>
      </w:r>
      <w:r w:rsidR="00B621FF" w:rsidRPr="00A66208">
        <w:rPr>
          <w:rFonts w:asciiTheme="minorHAnsi" w:hAnsiTheme="minorHAnsi" w:cstheme="minorHAnsi"/>
          <w:b/>
          <w:bCs/>
          <w:sz w:val="20"/>
          <w:szCs w:val="20"/>
        </w:rPr>
        <w:t>201</w:t>
      </w:r>
      <w:r w:rsidR="00F3499E" w:rsidRPr="00A66208">
        <w:rPr>
          <w:rFonts w:asciiTheme="minorHAnsi" w:hAnsiTheme="minorHAnsi" w:cstheme="minorHAnsi"/>
          <w:b/>
          <w:bCs/>
          <w:sz w:val="20"/>
          <w:szCs w:val="20"/>
        </w:rPr>
        <w:t>9</w:t>
      </w:r>
      <w:r w:rsidR="00B621FF" w:rsidRPr="00A66208">
        <w:rPr>
          <w:rFonts w:asciiTheme="minorHAnsi" w:hAnsiTheme="minorHAnsi" w:cstheme="minorHAnsi"/>
          <w:b/>
          <w:bCs/>
          <w:sz w:val="20"/>
          <w:szCs w:val="20"/>
        </w:rPr>
        <w:t xml:space="preserve"> </w:t>
      </w:r>
      <w:r w:rsidR="00852137" w:rsidRPr="00A66208">
        <w:rPr>
          <w:rFonts w:asciiTheme="minorHAnsi" w:hAnsiTheme="minorHAnsi" w:cstheme="minorHAnsi"/>
          <w:b/>
          <w:bCs/>
          <w:sz w:val="20"/>
          <w:szCs w:val="20"/>
        </w:rPr>
        <w:t>r. godz. 1</w:t>
      </w:r>
      <w:r w:rsidR="006F070B" w:rsidRPr="00A66208">
        <w:rPr>
          <w:rFonts w:asciiTheme="minorHAnsi" w:hAnsiTheme="minorHAnsi" w:cstheme="minorHAnsi"/>
          <w:b/>
          <w:bCs/>
          <w:sz w:val="20"/>
          <w:szCs w:val="20"/>
        </w:rPr>
        <w:t>0</w:t>
      </w:r>
      <w:r w:rsidR="00852137" w:rsidRPr="00A66208">
        <w:rPr>
          <w:rFonts w:asciiTheme="minorHAnsi" w:hAnsiTheme="minorHAnsi" w:cstheme="minorHAnsi"/>
          <w:b/>
          <w:bCs/>
          <w:sz w:val="20"/>
          <w:szCs w:val="20"/>
        </w:rPr>
        <w:t>.00</w:t>
      </w:r>
      <w:r w:rsidR="00A15DFE" w:rsidRPr="00A66208">
        <w:rPr>
          <w:rFonts w:asciiTheme="minorHAnsi" w:hAnsiTheme="minorHAnsi" w:cstheme="minorHAnsi"/>
          <w:b/>
          <w:color w:val="000000"/>
          <w:sz w:val="20"/>
          <w:szCs w:val="20"/>
        </w:rPr>
        <w:t>.</w:t>
      </w:r>
    </w:p>
    <w:p w14:paraId="7E33881B" w14:textId="77777777" w:rsidR="00015C84" w:rsidRPr="00A66208" w:rsidRDefault="00A92154" w:rsidP="00A92154">
      <w:pPr>
        <w:pStyle w:val="Tekstpodstawowy"/>
        <w:spacing w:before="120" w:after="0"/>
        <w:jc w:val="both"/>
        <w:rPr>
          <w:rFonts w:asciiTheme="minorHAnsi" w:hAnsiTheme="minorHAnsi" w:cstheme="minorHAnsi"/>
          <w:color w:val="000000"/>
          <w:sz w:val="20"/>
          <w:szCs w:val="20"/>
        </w:rPr>
      </w:pPr>
      <w:r w:rsidRPr="00A66208">
        <w:rPr>
          <w:rFonts w:asciiTheme="minorHAnsi" w:hAnsiTheme="minorHAnsi" w:cstheme="minorHAnsi"/>
          <w:color w:val="000000"/>
          <w:sz w:val="20"/>
          <w:szCs w:val="20"/>
        </w:rPr>
        <w:t>11</w:t>
      </w:r>
      <w:r w:rsidR="00160FD1" w:rsidRPr="00A66208">
        <w:rPr>
          <w:rFonts w:asciiTheme="minorHAnsi" w:hAnsiTheme="minorHAnsi" w:cstheme="minorHAnsi"/>
          <w:color w:val="000000"/>
          <w:sz w:val="20"/>
          <w:szCs w:val="20"/>
        </w:rPr>
        <w:t xml:space="preserve">.2. </w:t>
      </w:r>
      <w:r w:rsidR="00015C84" w:rsidRPr="00A66208">
        <w:rPr>
          <w:rFonts w:asciiTheme="minorHAnsi" w:hAnsiTheme="minorHAnsi" w:cstheme="minorHAnsi"/>
          <w:color w:val="000000"/>
          <w:sz w:val="20"/>
          <w:szCs w:val="20"/>
        </w:rPr>
        <w:t>Za termin złożenia oferty uważa się termin jej wpływu do siedziby Zamawiającego.</w:t>
      </w:r>
    </w:p>
    <w:p w14:paraId="19F95F1C" w14:textId="2B0F375C" w:rsidR="00015C84" w:rsidRPr="00A66208" w:rsidRDefault="00A92154" w:rsidP="00A92154">
      <w:pPr>
        <w:rPr>
          <w:rFonts w:asciiTheme="minorHAnsi" w:hAnsiTheme="minorHAnsi" w:cstheme="minorHAnsi"/>
          <w:sz w:val="20"/>
          <w:szCs w:val="20"/>
        </w:rPr>
      </w:pPr>
      <w:r w:rsidRPr="00A66208">
        <w:rPr>
          <w:rFonts w:asciiTheme="minorHAnsi" w:hAnsiTheme="minorHAnsi" w:cstheme="minorHAnsi"/>
          <w:color w:val="000000"/>
          <w:sz w:val="20"/>
          <w:szCs w:val="20"/>
        </w:rPr>
        <w:t>11</w:t>
      </w:r>
      <w:r w:rsidR="007F3456" w:rsidRPr="00A66208">
        <w:rPr>
          <w:rFonts w:asciiTheme="minorHAnsi" w:hAnsiTheme="minorHAnsi" w:cstheme="minorHAnsi"/>
          <w:color w:val="000000"/>
          <w:sz w:val="20"/>
          <w:szCs w:val="20"/>
        </w:rPr>
        <w:t>.3</w:t>
      </w:r>
      <w:r w:rsidR="00160FD1" w:rsidRPr="00A66208">
        <w:rPr>
          <w:rFonts w:asciiTheme="minorHAnsi" w:hAnsiTheme="minorHAnsi" w:cstheme="minorHAnsi"/>
          <w:color w:val="000000"/>
          <w:sz w:val="20"/>
          <w:szCs w:val="20"/>
        </w:rPr>
        <w:t xml:space="preserve">. </w:t>
      </w:r>
      <w:r w:rsidR="00015C84" w:rsidRPr="00A66208">
        <w:rPr>
          <w:rFonts w:asciiTheme="minorHAnsi" w:hAnsiTheme="minorHAnsi" w:cstheme="minorHAnsi"/>
          <w:color w:val="000000"/>
          <w:sz w:val="20"/>
          <w:szCs w:val="20"/>
        </w:rPr>
        <w:t>Oferty złożone po terminie zostaną zwrócone Wykonawcom bez otwierania</w:t>
      </w:r>
      <w:r w:rsidR="00047127" w:rsidRPr="00A66208">
        <w:rPr>
          <w:rFonts w:asciiTheme="minorHAnsi" w:hAnsiTheme="minorHAnsi" w:cstheme="minorHAnsi"/>
          <w:color w:val="000000"/>
          <w:sz w:val="20"/>
          <w:szCs w:val="20"/>
        </w:rPr>
        <w:t>.</w:t>
      </w:r>
    </w:p>
    <w:p w14:paraId="0EC26CD9" w14:textId="77777777" w:rsidR="00015C84" w:rsidRPr="00A66208" w:rsidRDefault="00A92154" w:rsidP="00A16597">
      <w:pPr>
        <w:pStyle w:val="Nagwek2"/>
        <w:numPr>
          <w:ilvl w:val="0"/>
          <w:numId w:val="0"/>
        </w:numPr>
        <w:spacing w:after="120"/>
        <w:rPr>
          <w:rFonts w:asciiTheme="minorHAnsi" w:hAnsiTheme="minorHAnsi" w:cstheme="minorHAnsi"/>
          <w:b/>
          <w:lang w:val="de-DE"/>
        </w:rPr>
      </w:pPr>
      <w:bookmarkStart w:id="22" w:name="_Toc534617294"/>
      <w:r w:rsidRPr="00A66208">
        <w:rPr>
          <w:rFonts w:asciiTheme="minorHAnsi" w:hAnsiTheme="minorHAnsi" w:cstheme="minorHAnsi"/>
          <w:b/>
        </w:rPr>
        <w:t>12</w:t>
      </w:r>
      <w:r w:rsidR="00160FD1" w:rsidRPr="00A66208">
        <w:rPr>
          <w:rFonts w:asciiTheme="minorHAnsi" w:hAnsiTheme="minorHAnsi" w:cstheme="minorHAnsi"/>
          <w:b/>
        </w:rPr>
        <w:t xml:space="preserve">. </w:t>
      </w:r>
      <w:r w:rsidR="00015C84" w:rsidRPr="00A66208">
        <w:rPr>
          <w:rFonts w:asciiTheme="minorHAnsi" w:hAnsiTheme="minorHAnsi" w:cstheme="minorHAnsi"/>
          <w:b/>
        </w:rPr>
        <w:t>Termin związania ofertą</w:t>
      </w:r>
      <w:bookmarkEnd w:id="22"/>
    </w:p>
    <w:p w14:paraId="53D672BC" w14:textId="77777777" w:rsidR="00015C84" w:rsidRPr="00A66208" w:rsidRDefault="00A92154" w:rsidP="00C5145B">
      <w:pPr>
        <w:pStyle w:val="Tekstpodstawowy"/>
        <w:spacing w:before="120" w:after="0"/>
        <w:ind w:left="567" w:hanging="567"/>
        <w:jc w:val="both"/>
        <w:rPr>
          <w:rFonts w:asciiTheme="minorHAnsi" w:hAnsiTheme="minorHAnsi" w:cstheme="minorHAnsi"/>
          <w:color w:val="000000"/>
          <w:sz w:val="20"/>
          <w:szCs w:val="20"/>
        </w:rPr>
      </w:pPr>
      <w:r w:rsidRPr="00A66208">
        <w:rPr>
          <w:rFonts w:asciiTheme="minorHAnsi" w:hAnsiTheme="minorHAnsi" w:cstheme="minorHAnsi"/>
          <w:color w:val="000000"/>
          <w:sz w:val="20"/>
          <w:szCs w:val="20"/>
        </w:rPr>
        <w:t>12</w:t>
      </w:r>
      <w:r w:rsidR="00160FD1" w:rsidRPr="00A66208">
        <w:rPr>
          <w:rFonts w:asciiTheme="minorHAnsi" w:hAnsiTheme="minorHAnsi" w:cstheme="minorHAnsi"/>
          <w:color w:val="000000"/>
          <w:sz w:val="20"/>
          <w:szCs w:val="20"/>
        </w:rPr>
        <w:t xml:space="preserve">.1. </w:t>
      </w:r>
      <w:r w:rsidR="00015C84" w:rsidRPr="00A66208">
        <w:rPr>
          <w:rFonts w:asciiTheme="minorHAnsi" w:hAnsiTheme="minorHAnsi" w:cstheme="minorHAnsi"/>
          <w:color w:val="000000"/>
          <w:sz w:val="20"/>
          <w:szCs w:val="20"/>
        </w:rPr>
        <w:t xml:space="preserve">Bieg terminu związania ofertą rozpoczyna się wraz z upływem terminu składania ofert. </w:t>
      </w:r>
    </w:p>
    <w:p w14:paraId="64FC6F16" w14:textId="5E9C3979" w:rsidR="00015C84" w:rsidRPr="00A66208" w:rsidRDefault="00A92154" w:rsidP="00C5145B">
      <w:pPr>
        <w:pStyle w:val="Tekstpodstawowy"/>
        <w:spacing w:before="120" w:after="0"/>
        <w:ind w:left="567" w:hanging="567"/>
        <w:jc w:val="both"/>
        <w:rPr>
          <w:rFonts w:asciiTheme="minorHAnsi" w:hAnsiTheme="minorHAnsi" w:cstheme="minorHAnsi"/>
          <w:color w:val="000000"/>
          <w:sz w:val="20"/>
          <w:szCs w:val="20"/>
        </w:rPr>
      </w:pPr>
      <w:bookmarkStart w:id="23" w:name="_Toc389210235"/>
      <w:bookmarkStart w:id="24" w:name="_Toc451844355"/>
      <w:bookmarkStart w:id="25" w:name="_Toc451852618"/>
      <w:bookmarkStart w:id="26" w:name="_Toc475444073"/>
      <w:r w:rsidRPr="00A66208">
        <w:rPr>
          <w:rFonts w:asciiTheme="minorHAnsi" w:hAnsiTheme="minorHAnsi" w:cstheme="minorHAnsi"/>
          <w:color w:val="000000"/>
          <w:sz w:val="20"/>
          <w:szCs w:val="20"/>
        </w:rPr>
        <w:t>12</w:t>
      </w:r>
      <w:r w:rsidR="00160FD1" w:rsidRPr="00A66208">
        <w:rPr>
          <w:rFonts w:asciiTheme="minorHAnsi" w:hAnsiTheme="minorHAnsi" w:cstheme="minorHAnsi"/>
          <w:color w:val="000000"/>
          <w:sz w:val="20"/>
          <w:szCs w:val="20"/>
        </w:rPr>
        <w:t xml:space="preserve">.2. </w:t>
      </w:r>
      <w:r w:rsidR="00015C84" w:rsidRPr="00A66208">
        <w:rPr>
          <w:rFonts w:asciiTheme="minorHAnsi" w:hAnsiTheme="minorHAnsi" w:cstheme="minorHAnsi"/>
          <w:color w:val="000000"/>
          <w:sz w:val="20"/>
          <w:szCs w:val="20"/>
        </w:rPr>
        <w:t xml:space="preserve">Wykonawca pozostaje związany ofertą przez okres </w:t>
      </w:r>
      <w:r w:rsidR="00E51CBB" w:rsidRPr="00A66208">
        <w:rPr>
          <w:rFonts w:asciiTheme="minorHAnsi" w:hAnsiTheme="minorHAnsi" w:cstheme="minorHAnsi"/>
          <w:color w:val="000000"/>
          <w:sz w:val="20"/>
          <w:szCs w:val="20"/>
        </w:rPr>
        <w:t xml:space="preserve">90 </w:t>
      </w:r>
      <w:r w:rsidR="00015C84" w:rsidRPr="00A66208">
        <w:rPr>
          <w:rFonts w:asciiTheme="minorHAnsi" w:hAnsiTheme="minorHAnsi" w:cstheme="minorHAnsi"/>
          <w:color w:val="000000"/>
          <w:sz w:val="20"/>
          <w:szCs w:val="20"/>
        </w:rPr>
        <w:t>dni od upływu terminu składania ofert</w:t>
      </w:r>
      <w:bookmarkEnd w:id="23"/>
      <w:r w:rsidR="00047127" w:rsidRPr="00A66208">
        <w:rPr>
          <w:rFonts w:asciiTheme="minorHAnsi" w:hAnsiTheme="minorHAnsi" w:cstheme="minorHAnsi"/>
          <w:color w:val="000000"/>
          <w:sz w:val="20"/>
          <w:szCs w:val="20"/>
        </w:rPr>
        <w:t>.</w:t>
      </w:r>
      <w:bookmarkEnd w:id="24"/>
      <w:bookmarkEnd w:id="25"/>
      <w:bookmarkEnd w:id="26"/>
    </w:p>
    <w:p w14:paraId="433E8233" w14:textId="77777777" w:rsidR="008C7DAB" w:rsidRPr="00A66208" w:rsidRDefault="00A92154" w:rsidP="00C5145B">
      <w:pPr>
        <w:pStyle w:val="Tekstpodstawowy"/>
        <w:spacing w:before="120" w:after="0"/>
        <w:ind w:left="567" w:hanging="567"/>
        <w:jc w:val="both"/>
        <w:rPr>
          <w:rFonts w:asciiTheme="minorHAnsi" w:hAnsiTheme="minorHAnsi" w:cstheme="minorHAnsi"/>
          <w:color w:val="000000"/>
          <w:sz w:val="20"/>
          <w:szCs w:val="20"/>
        </w:rPr>
      </w:pPr>
      <w:bookmarkStart w:id="27" w:name="_Toc451844356"/>
      <w:bookmarkStart w:id="28" w:name="_Toc451852619"/>
      <w:bookmarkStart w:id="29" w:name="_Toc475444074"/>
      <w:r w:rsidRPr="00A66208">
        <w:rPr>
          <w:rFonts w:asciiTheme="minorHAnsi" w:hAnsiTheme="minorHAnsi" w:cstheme="minorHAnsi"/>
          <w:color w:val="000000"/>
          <w:sz w:val="20"/>
          <w:szCs w:val="20"/>
        </w:rPr>
        <w:t>12</w:t>
      </w:r>
      <w:r w:rsidR="00160FD1" w:rsidRPr="00A66208">
        <w:rPr>
          <w:rFonts w:asciiTheme="minorHAnsi" w:hAnsiTheme="minorHAnsi" w:cstheme="minorHAnsi"/>
          <w:color w:val="000000"/>
          <w:sz w:val="20"/>
          <w:szCs w:val="20"/>
        </w:rPr>
        <w:t xml:space="preserve">.3. </w:t>
      </w:r>
      <w:r w:rsidR="008C7DAB" w:rsidRPr="00A66208">
        <w:rPr>
          <w:rFonts w:asciiTheme="minorHAnsi" w:hAnsiTheme="minorHAnsi" w:cstheme="minorHAnsi"/>
          <w:color w:val="000000"/>
          <w:sz w:val="20"/>
          <w:szCs w:val="20"/>
        </w:rPr>
        <w:t>Wykonawca samodzielnie lub na wniosek Zamawiającego może przedłużyć termin związania ofertą.</w:t>
      </w:r>
      <w:bookmarkEnd w:id="27"/>
      <w:bookmarkEnd w:id="28"/>
      <w:bookmarkEnd w:id="29"/>
      <w:r w:rsidR="008C7DAB" w:rsidRPr="00A66208">
        <w:rPr>
          <w:rFonts w:asciiTheme="minorHAnsi" w:hAnsiTheme="minorHAnsi" w:cstheme="minorHAnsi"/>
          <w:color w:val="000000"/>
          <w:sz w:val="20"/>
          <w:szCs w:val="20"/>
        </w:rPr>
        <w:t xml:space="preserve"> </w:t>
      </w:r>
    </w:p>
    <w:p w14:paraId="5015A4E2" w14:textId="77777777" w:rsidR="00015C84" w:rsidRPr="00A66208" w:rsidRDefault="00A92154" w:rsidP="00A16597">
      <w:pPr>
        <w:pStyle w:val="Nagwek2"/>
        <w:numPr>
          <w:ilvl w:val="0"/>
          <w:numId w:val="0"/>
        </w:numPr>
        <w:spacing w:after="120"/>
        <w:rPr>
          <w:rFonts w:asciiTheme="minorHAnsi" w:hAnsiTheme="minorHAnsi" w:cstheme="minorHAnsi"/>
          <w:b/>
        </w:rPr>
      </w:pPr>
      <w:bookmarkStart w:id="30" w:name="_Toc534617295"/>
      <w:r w:rsidRPr="00A66208">
        <w:rPr>
          <w:rFonts w:asciiTheme="minorHAnsi" w:hAnsiTheme="minorHAnsi" w:cstheme="minorHAnsi"/>
          <w:b/>
        </w:rPr>
        <w:t>13</w:t>
      </w:r>
      <w:r w:rsidR="00160FD1" w:rsidRPr="00A66208">
        <w:rPr>
          <w:rFonts w:asciiTheme="minorHAnsi" w:hAnsiTheme="minorHAnsi" w:cstheme="minorHAnsi"/>
          <w:b/>
        </w:rPr>
        <w:t xml:space="preserve">. </w:t>
      </w:r>
      <w:r w:rsidR="00015C84" w:rsidRPr="00A66208">
        <w:rPr>
          <w:rFonts w:asciiTheme="minorHAnsi" w:hAnsiTheme="minorHAnsi" w:cstheme="minorHAnsi"/>
          <w:b/>
        </w:rPr>
        <w:t>Kryteria oceny ofert</w:t>
      </w:r>
      <w:bookmarkEnd w:id="30"/>
    </w:p>
    <w:p w14:paraId="24868247" w14:textId="77777777" w:rsidR="00AE4EC6" w:rsidRPr="00A66208" w:rsidRDefault="00AE4EC6" w:rsidP="00AE4EC6">
      <w:pPr>
        <w:pStyle w:val="Tekstpodstawowy3"/>
        <w:keepNext w:val="0"/>
        <w:rPr>
          <w:rFonts w:asciiTheme="minorHAnsi" w:hAnsiTheme="minorHAnsi" w:cstheme="minorHAnsi"/>
          <w:color w:val="000000"/>
        </w:rPr>
      </w:pPr>
      <w:r w:rsidRPr="00A66208">
        <w:rPr>
          <w:rFonts w:asciiTheme="minorHAnsi" w:hAnsiTheme="minorHAnsi" w:cstheme="minorHAnsi"/>
          <w:color w:val="000000"/>
        </w:rPr>
        <w:t>13.1. Zamawiający dokona wyboru oferty najkorzystniejszej na podstawie poniższych kryteriów oceny ofert:</w:t>
      </w:r>
    </w:p>
    <w:p w14:paraId="5B999E74" w14:textId="77777777" w:rsidR="002F097B" w:rsidRPr="00A66208" w:rsidRDefault="002F097B" w:rsidP="006E4FD9">
      <w:pPr>
        <w:pStyle w:val="Tekstpodstawowy3"/>
        <w:keepNext w:val="0"/>
        <w:tabs>
          <w:tab w:val="num" w:pos="5104"/>
        </w:tabs>
        <w:ind w:left="567" w:hanging="567"/>
        <w:rPr>
          <w:rFonts w:asciiTheme="minorHAnsi" w:hAnsiTheme="minorHAnsi" w:cstheme="minorHAnsi"/>
          <w:color w:val="000000"/>
        </w:rPr>
      </w:pPr>
    </w:p>
    <w:tbl>
      <w:tblPr>
        <w:tblW w:w="9538"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6662"/>
        <w:gridCol w:w="2268"/>
      </w:tblGrid>
      <w:tr w:rsidR="002F097B" w:rsidRPr="00A66208" w14:paraId="526208EE" w14:textId="77777777" w:rsidTr="002F097B">
        <w:tc>
          <w:tcPr>
            <w:tcW w:w="608" w:type="dxa"/>
            <w:tcBorders>
              <w:top w:val="single" w:sz="4" w:space="0" w:color="auto"/>
              <w:left w:val="single" w:sz="4" w:space="0" w:color="auto"/>
              <w:bottom w:val="single" w:sz="4" w:space="0" w:color="auto"/>
              <w:right w:val="single" w:sz="4" w:space="0" w:color="auto"/>
            </w:tcBorders>
          </w:tcPr>
          <w:p w14:paraId="2F60BDDB" w14:textId="77777777" w:rsidR="002F097B" w:rsidRPr="00A66208" w:rsidRDefault="002F097B" w:rsidP="002F097B">
            <w:pPr>
              <w:pStyle w:val="Tekstpodstawowy3"/>
              <w:keepNext w:val="0"/>
              <w:tabs>
                <w:tab w:val="left" w:pos="709"/>
              </w:tabs>
              <w:rPr>
                <w:rFonts w:asciiTheme="minorHAnsi" w:hAnsiTheme="minorHAnsi" w:cstheme="minorHAnsi"/>
              </w:rPr>
            </w:pPr>
            <w:r w:rsidRPr="00A66208">
              <w:rPr>
                <w:rFonts w:asciiTheme="minorHAnsi" w:hAnsiTheme="minorHAnsi" w:cstheme="minorHAnsi"/>
                <w:b/>
              </w:rPr>
              <w:t>Lp.</w:t>
            </w:r>
          </w:p>
        </w:tc>
        <w:tc>
          <w:tcPr>
            <w:tcW w:w="6662" w:type="dxa"/>
            <w:tcBorders>
              <w:top w:val="single" w:sz="4" w:space="0" w:color="auto"/>
              <w:left w:val="single" w:sz="4" w:space="0" w:color="auto"/>
              <w:bottom w:val="single" w:sz="4" w:space="0" w:color="auto"/>
              <w:right w:val="single" w:sz="4" w:space="0" w:color="auto"/>
            </w:tcBorders>
          </w:tcPr>
          <w:p w14:paraId="2D603BBF" w14:textId="77777777" w:rsidR="002F097B" w:rsidRPr="00A66208" w:rsidRDefault="002F097B" w:rsidP="002F097B">
            <w:pPr>
              <w:pStyle w:val="Tekstpodstawowy3"/>
              <w:keepNext w:val="0"/>
              <w:tabs>
                <w:tab w:val="left" w:pos="709"/>
              </w:tabs>
              <w:rPr>
                <w:rFonts w:asciiTheme="minorHAnsi" w:hAnsiTheme="minorHAnsi" w:cstheme="minorHAnsi"/>
                <w:b/>
              </w:rPr>
            </w:pPr>
            <w:r w:rsidRPr="00A66208">
              <w:rPr>
                <w:rFonts w:asciiTheme="minorHAnsi" w:hAnsiTheme="minorHAnsi" w:cstheme="minorHAnsi"/>
                <w:b/>
              </w:rPr>
              <w:t>Kryterium</w:t>
            </w:r>
          </w:p>
        </w:tc>
        <w:tc>
          <w:tcPr>
            <w:tcW w:w="2268" w:type="dxa"/>
            <w:tcBorders>
              <w:top w:val="single" w:sz="4" w:space="0" w:color="auto"/>
              <w:left w:val="single" w:sz="4" w:space="0" w:color="auto"/>
              <w:bottom w:val="single" w:sz="4" w:space="0" w:color="auto"/>
              <w:right w:val="single" w:sz="4" w:space="0" w:color="auto"/>
            </w:tcBorders>
          </w:tcPr>
          <w:p w14:paraId="5FE0E946" w14:textId="77777777" w:rsidR="002F097B" w:rsidRPr="00A66208" w:rsidRDefault="002F097B" w:rsidP="002F097B">
            <w:pPr>
              <w:pStyle w:val="Tekstpodstawowy3"/>
              <w:keepNext w:val="0"/>
              <w:tabs>
                <w:tab w:val="left" w:pos="709"/>
              </w:tabs>
              <w:rPr>
                <w:rFonts w:asciiTheme="minorHAnsi" w:hAnsiTheme="minorHAnsi" w:cstheme="minorHAnsi"/>
                <w:b/>
              </w:rPr>
            </w:pPr>
            <w:r w:rsidRPr="00A66208">
              <w:rPr>
                <w:rFonts w:asciiTheme="minorHAnsi" w:hAnsiTheme="minorHAnsi" w:cstheme="minorHAnsi"/>
                <w:b/>
              </w:rPr>
              <w:t>Waga kryterium</w:t>
            </w:r>
          </w:p>
        </w:tc>
      </w:tr>
      <w:tr w:rsidR="002F097B" w:rsidRPr="00A66208" w14:paraId="52213364" w14:textId="77777777" w:rsidTr="002F097B">
        <w:tc>
          <w:tcPr>
            <w:tcW w:w="608" w:type="dxa"/>
            <w:tcBorders>
              <w:top w:val="single" w:sz="4" w:space="0" w:color="auto"/>
              <w:left w:val="single" w:sz="4" w:space="0" w:color="auto"/>
              <w:bottom w:val="single" w:sz="4" w:space="0" w:color="auto"/>
              <w:right w:val="single" w:sz="4" w:space="0" w:color="auto"/>
            </w:tcBorders>
          </w:tcPr>
          <w:p w14:paraId="15FD7EE3" w14:textId="77777777" w:rsidR="002F097B" w:rsidRPr="00A66208" w:rsidRDefault="002F097B" w:rsidP="002F097B">
            <w:pPr>
              <w:pStyle w:val="Tekstpodstawowy3"/>
              <w:keepNext w:val="0"/>
              <w:tabs>
                <w:tab w:val="left" w:pos="709"/>
              </w:tabs>
              <w:rPr>
                <w:rFonts w:asciiTheme="minorHAnsi" w:hAnsiTheme="minorHAnsi" w:cstheme="minorHAnsi"/>
              </w:rPr>
            </w:pPr>
            <w:r w:rsidRPr="00A66208">
              <w:rPr>
                <w:rFonts w:asciiTheme="minorHAnsi" w:hAnsiTheme="minorHAnsi" w:cstheme="minorHAnsi"/>
              </w:rPr>
              <w:t>1.</w:t>
            </w:r>
          </w:p>
        </w:tc>
        <w:tc>
          <w:tcPr>
            <w:tcW w:w="6662" w:type="dxa"/>
            <w:tcBorders>
              <w:top w:val="single" w:sz="4" w:space="0" w:color="auto"/>
              <w:left w:val="single" w:sz="4" w:space="0" w:color="auto"/>
              <w:bottom w:val="single" w:sz="4" w:space="0" w:color="auto"/>
              <w:right w:val="single" w:sz="4" w:space="0" w:color="auto"/>
            </w:tcBorders>
          </w:tcPr>
          <w:p w14:paraId="38F97793" w14:textId="17F54C5F" w:rsidR="002F097B" w:rsidRPr="00A66208" w:rsidRDefault="00AE1538" w:rsidP="00C42D0C">
            <w:pPr>
              <w:pStyle w:val="Tekstpodstawowy3"/>
              <w:keepNext w:val="0"/>
              <w:tabs>
                <w:tab w:val="left" w:pos="709"/>
              </w:tabs>
              <w:rPr>
                <w:rFonts w:asciiTheme="minorHAnsi" w:hAnsiTheme="minorHAnsi" w:cstheme="minorHAnsi"/>
                <w:b/>
              </w:rPr>
            </w:pPr>
            <w:r w:rsidRPr="00A66208">
              <w:rPr>
                <w:rFonts w:asciiTheme="minorHAnsi" w:hAnsiTheme="minorHAnsi" w:cstheme="minorHAnsi"/>
                <w:b/>
              </w:rPr>
              <w:t xml:space="preserve">Łączna </w:t>
            </w:r>
            <w:r w:rsidR="00A3478B" w:rsidRPr="00A66208">
              <w:rPr>
                <w:rFonts w:asciiTheme="minorHAnsi" w:hAnsiTheme="minorHAnsi" w:cstheme="minorHAnsi"/>
                <w:b/>
              </w:rPr>
              <w:t>cena netto oferty za etap I, II i III</w:t>
            </w:r>
          </w:p>
        </w:tc>
        <w:tc>
          <w:tcPr>
            <w:tcW w:w="2268" w:type="dxa"/>
            <w:tcBorders>
              <w:top w:val="single" w:sz="4" w:space="0" w:color="auto"/>
              <w:left w:val="single" w:sz="4" w:space="0" w:color="auto"/>
              <w:bottom w:val="single" w:sz="4" w:space="0" w:color="auto"/>
              <w:right w:val="single" w:sz="4" w:space="0" w:color="auto"/>
            </w:tcBorders>
          </w:tcPr>
          <w:p w14:paraId="556D0337" w14:textId="7F423389" w:rsidR="002F097B" w:rsidRPr="00A66208" w:rsidRDefault="00A3478B" w:rsidP="002F097B">
            <w:pPr>
              <w:pStyle w:val="Tekstpodstawowy3"/>
              <w:keepNext w:val="0"/>
              <w:tabs>
                <w:tab w:val="left" w:pos="709"/>
              </w:tabs>
              <w:jc w:val="center"/>
              <w:rPr>
                <w:rFonts w:asciiTheme="minorHAnsi" w:hAnsiTheme="minorHAnsi" w:cstheme="minorHAnsi"/>
                <w:b/>
              </w:rPr>
            </w:pPr>
            <w:r w:rsidRPr="00A66208">
              <w:rPr>
                <w:rFonts w:asciiTheme="minorHAnsi" w:hAnsiTheme="minorHAnsi" w:cstheme="minorHAnsi"/>
                <w:b/>
              </w:rPr>
              <w:t>70%</w:t>
            </w:r>
          </w:p>
        </w:tc>
      </w:tr>
      <w:tr w:rsidR="002F097B" w:rsidRPr="00A66208" w14:paraId="0ED557A8" w14:textId="77777777" w:rsidTr="002F097B">
        <w:tc>
          <w:tcPr>
            <w:tcW w:w="608" w:type="dxa"/>
            <w:tcBorders>
              <w:top w:val="single" w:sz="4" w:space="0" w:color="auto"/>
              <w:left w:val="single" w:sz="4" w:space="0" w:color="auto"/>
              <w:bottom w:val="single" w:sz="4" w:space="0" w:color="auto"/>
              <w:right w:val="single" w:sz="4" w:space="0" w:color="auto"/>
            </w:tcBorders>
          </w:tcPr>
          <w:p w14:paraId="5EBD5812" w14:textId="77777777" w:rsidR="002F097B" w:rsidRPr="00A66208" w:rsidRDefault="002F097B" w:rsidP="002F097B">
            <w:pPr>
              <w:pStyle w:val="Tekstpodstawowy3"/>
              <w:keepNext w:val="0"/>
              <w:tabs>
                <w:tab w:val="left" w:pos="709"/>
              </w:tabs>
              <w:rPr>
                <w:rFonts w:asciiTheme="minorHAnsi" w:hAnsiTheme="minorHAnsi" w:cstheme="minorHAnsi"/>
              </w:rPr>
            </w:pPr>
            <w:r w:rsidRPr="00A66208">
              <w:rPr>
                <w:rFonts w:asciiTheme="minorHAnsi" w:hAnsiTheme="minorHAnsi" w:cstheme="minorHAnsi"/>
              </w:rPr>
              <w:t>2.</w:t>
            </w:r>
          </w:p>
        </w:tc>
        <w:tc>
          <w:tcPr>
            <w:tcW w:w="6662" w:type="dxa"/>
            <w:tcBorders>
              <w:top w:val="single" w:sz="4" w:space="0" w:color="auto"/>
              <w:left w:val="single" w:sz="4" w:space="0" w:color="auto"/>
              <w:bottom w:val="single" w:sz="4" w:space="0" w:color="auto"/>
              <w:right w:val="single" w:sz="4" w:space="0" w:color="auto"/>
            </w:tcBorders>
          </w:tcPr>
          <w:p w14:paraId="20E89517" w14:textId="6E515791" w:rsidR="002F097B" w:rsidRPr="00A66208" w:rsidRDefault="002F097B" w:rsidP="003328D0">
            <w:pPr>
              <w:pStyle w:val="Tekstkomentarza"/>
              <w:tabs>
                <w:tab w:val="left" w:pos="709"/>
              </w:tabs>
              <w:rPr>
                <w:rFonts w:asciiTheme="minorHAnsi" w:hAnsiTheme="minorHAnsi" w:cstheme="minorHAnsi"/>
                <w:b/>
              </w:rPr>
            </w:pPr>
            <w:r w:rsidRPr="00A66208">
              <w:rPr>
                <w:rFonts w:asciiTheme="minorHAnsi" w:hAnsiTheme="minorHAnsi" w:cstheme="minorHAnsi"/>
                <w:b/>
              </w:rPr>
              <w:t xml:space="preserve">Doświadczenie </w:t>
            </w:r>
            <w:r w:rsidR="003328D0">
              <w:rPr>
                <w:rFonts w:asciiTheme="minorHAnsi" w:hAnsiTheme="minorHAnsi" w:cstheme="minorHAnsi"/>
                <w:b/>
              </w:rPr>
              <w:t>w realizacji projektów podobnych</w:t>
            </w:r>
            <w:r w:rsidR="003328D0" w:rsidRPr="00A66208">
              <w:rPr>
                <w:rFonts w:asciiTheme="minorHAnsi" w:hAnsiTheme="minorHAnsi" w:cstheme="minorHAnsi"/>
                <w:b/>
              </w:rPr>
              <w:t xml:space="preserve"> </w:t>
            </w:r>
          </w:p>
        </w:tc>
        <w:tc>
          <w:tcPr>
            <w:tcW w:w="2268" w:type="dxa"/>
            <w:tcBorders>
              <w:top w:val="single" w:sz="4" w:space="0" w:color="auto"/>
              <w:left w:val="single" w:sz="4" w:space="0" w:color="auto"/>
              <w:bottom w:val="single" w:sz="4" w:space="0" w:color="auto"/>
              <w:right w:val="single" w:sz="4" w:space="0" w:color="auto"/>
            </w:tcBorders>
          </w:tcPr>
          <w:p w14:paraId="15AC5213" w14:textId="2F41AC19" w:rsidR="002F097B" w:rsidRPr="00A66208" w:rsidRDefault="00A3478B" w:rsidP="002F097B">
            <w:pPr>
              <w:pStyle w:val="Tekstpodstawowy3"/>
              <w:keepNext w:val="0"/>
              <w:tabs>
                <w:tab w:val="left" w:pos="709"/>
              </w:tabs>
              <w:jc w:val="center"/>
              <w:rPr>
                <w:rFonts w:asciiTheme="minorHAnsi" w:hAnsiTheme="minorHAnsi" w:cstheme="minorHAnsi"/>
                <w:b/>
              </w:rPr>
            </w:pPr>
            <w:r w:rsidRPr="00A66208">
              <w:rPr>
                <w:rFonts w:asciiTheme="minorHAnsi" w:hAnsiTheme="minorHAnsi" w:cstheme="minorHAnsi"/>
                <w:b/>
              </w:rPr>
              <w:t>15</w:t>
            </w:r>
            <w:r w:rsidR="002F097B" w:rsidRPr="00A66208">
              <w:rPr>
                <w:rFonts w:asciiTheme="minorHAnsi" w:hAnsiTheme="minorHAnsi" w:cstheme="minorHAnsi"/>
                <w:b/>
              </w:rPr>
              <w:t>%</w:t>
            </w:r>
          </w:p>
        </w:tc>
      </w:tr>
      <w:tr w:rsidR="00F3499E" w:rsidRPr="00A66208" w14:paraId="525DCEA8" w14:textId="77777777" w:rsidTr="002F097B">
        <w:tc>
          <w:tcPr>
            <w:tcW w:w="608" w:type="dxa"/>
            <w:tcBorders>
              <w:top w:val="single" w:sz="4" w:space="0" w:color="auto"/>
              <w:left w:val="single" w:sz="4" w:space="0" w:color="auto"/>
              <w:bottom w:val="single" w:sz="4" w:space="0" w:color="auto"/>
              <w:right w:val="single" w:sz="4" w:space="0" w:color="auto"/>
            </w:tcBorders>
          </w:tcPr>
          <w:p w14:paraId="42A23011" w14:textId="73CDE39C" w:rsidR="00F3499E" w:rsidRPr="00A66208" w:rsidRDefault="00F3499E" w:rsidP="002F097B">
            <w:pPr>
              <w:pStyle w:val="Tekstpodstawowy3"/>
              <w:keepNext w:val="0"/>
              <w:tabs>
                <w:tab w:val="left" w:pos="709"/>
              </w:tabs>
              <w:rPr>
                <w:rFonts w:asciiTheme="minorHAnsi" w:hAnsiTheme="minorHAnsi" w:cstheme="minorHAnsi"/>
              </w:rPr>
            </w:pPr>
            <w:r w:rsidRPr="00A66208">
              <w:rPr>
                <w:rFonts w:asciiTheme="minorHAnsi" w:hAnsiTheme="minorHAnsi" w:cstheme="minorHAnsi"/>
              </w:rPr>
              <w:t>3.</w:t>
            </w:r>
          </w:p>
        </w:tc>
        <w:tc>
          <w:tcPr>
            <w:tcW w:w="6662" w:type="dxa"/>
            <w:tcBorders>
              <w:top w:val="single" w:sz="4" w:space="0" w:color="auto"/>
              <w:left w:val="single" w:sz="4" w:space="0" w:color="auto"/>
              <w:bottom w:val="single" w:sz="4" w:space="0" w:color="auto"/>
              <w:right w:val="single" w:sz="4" w:space="0" w:color="auto"/>
            </w:tcBorders>
          </w:tcPr>
          <w:p w14:paraId="631AD9AF" w14:textId="3CA1DD0B" w:rsidR="00F3499E" w:rsidRPr="00A66208" w:rsidRDefault="00F3499E" w:rsidP="002F097B">
            <w:pPr>
              <w:pStyle w:val="Tekstkomentarza"/>
              <w:tabs>
                <w:tab w:val="left" w:pos="709"/>
              </w:tabs>
              <w:rPr>
                <w:rFonts w:asciiTheme="minorHAnsi" w:hAnsiTheme="minorHAnsi" w:cstheme="minorHAnsi"/>
                <w:b/>
              </w:rPr>
            </w:pPr>
            <w:r w:rsidRPr="00A66208">
              <w:rPr>
                <w:rFonts w:asciiTheme="minorHAnsi" w:hAnsiTheme="minorHAnsi" w:cstheme="minorHAnsi"/>
                <w:b/>
              </w:rPr>
              <w:t>Ocena koncepcji realizacji prac</w:t>
            </w:r>
          </w:p>
        </w:tc>
        <w:tc>
          <w:tcPr>
            <w:tcW w:w="2268" w:type="dxa"/>
            <w:tcBorders>
              <w:top w:val="single" w:sz="4" w:space="0" w:color="auto"/>
              <w:left w:val="single" w:sz="4" w:space="0" w:color="auto"/>
              <w:bottom w:val="single" w:sz="4" w:space="0" w:color="auto"/>
              <w:right w:val="single" w:sz="4" w:space="0" w:color="auto"/>
            </w:tcBorders>
          </w:tcPr>
          <w:p w14:paraId="181E02CA" w14:textId="700A8068" w:rsidR="00F3499E" w:rsidRPr="00A66208" w:rsidRDefault="00A3478B" w:rsidP="002F097B">
            <w:pPr>
              <w:pStyle w:val="Tekstpodstawowy3"/>
              <w:keepNext w:val="0"/>
              <w:tabs>
                <w:tab w:val="left" w:pos="709"/>
              </w:tabs>
              <w:jc w:val="center"/>
              <w:rPr>
                <w:rFonts w:asciiTheme="minorHAnsi" w:hAnsiTheme="minorHAnsi" w:cstheme="minorHAnsi"/>
                <w:b/>
              </w:rPr>
            </w:pPr>
            <w:r w:rsidRPr="00A66208">
              <w:rPr>
                <w:rFonts w:asciiTheme="minorHAnsi" w:hAnsiTheme="minorHAnsi" w:cstheme="minorHAnsi"/>
                <w:b/>
              </w:rPr>
              <w:t>15</w:t>
            </w:r>
            <w:r w:rsidR="00F3499E" w:rsidRPr="00A66208">
              <w:rPr>
                <w:rFonts w:asciiTheme="minorHAnsi" w:hAnsiTheme="minorHAnsi" w:cstheme="minorHAnsi"/>
                <w:b/>
              </w:rPr>
              <w:t>%</w:t>
            </w:r>
          </w:p>
        </w:tc>
      </w:tr>
    </w:tbl>
    <w:p w14:paraId="299076B7" w14:textId="77777777" w:rsidR="002F097B" w:rsidRPr="00A66208" w:rsidRDefault="002F097B" w:rsidP="002F097B">
      <w:pPr>
        <w:pStyle w:val="Tekstpodstawowy3"/>
        <w:keepNext w:val="0"/>
        <w:rPr>
          <w:rFonts w:asciiTheme="minorHAnsi" w:hAnsiTheme="minorHAnsi" w:cstheme="minorHAnsi"/>
          <w:b/>
          <w:color w:val="000000"/>
          <w:lang w:val="de-DE"/>
        </w:rPr>
      </w:pPr>
    </w:p>
    <w:p w14:paraId="09E2453F" w14:textId="3BB76A0A" w:rsidR="002F097B" w:rsidRPr="00A66208" w:rsidRDefault="002F097B" w:rsidP="002F097B">
      <w:pPr>
        <w:ind w:left="569"/>
        <w:rPr>
          <w:rFonts w:asciiTheme="minorHAnsi" w:hAnsiTheme="minorHAnsi" w:cstheme="minorHAnsi"/>
          <w:color w:val="000000"/>
          <w:sz w:val="20"/>
          <w:szCs w:val="20"/>
        </w:rPr>
      </w:pPr>
      <w:r w:rsidRPr="00A66208">
        <w:rPr>
          <w:rFonts w:asciiTheme="minorHAnsi" w:hAnsiTheme="minorHAnsi" w:cstheme="minorHAnsi"/>
          <w:color w:val="000000"/>
          <w:sz w:val="20"/>
          <w:szCs w:val="20"/>
        </w:rPr>
        <w:t xml:space="preserve">Za najkorzystniejszą ofertę Zamawiający uzna ofertę spełniającą wymagania przewidziane </w:t>
      </w:r>
      <w:r w:rsidR="00A3478B" w:rsidRPr="00A66208">
        <w:rPr>
          <w:rFonts w:asciiTheme="minorHAnsi" w:hAnsiTheme="minorHAnsi" w:cstheme="minorHAnsi"/>
          <w:color w:val="000000"/>
          <w:sz w:val="20"/>
          <w:szCs w:val="20"/>
        </w:rPr>
        <w:br/>
      </w:r>
      <w:r w:rsidRPr="00A66208">
        <w:rPr>
          <w:rFonts w:asciiTheme="minorHAnsi" w:hAnsiTheme="minorHAnsi" w:cstheme="minorHAnsi"/>
          <w:color w:val="000000"/>
          <w:sz w:val="20"/>
          <w:szCs w:val="20"/>
        </w:rPr>
        <w:t>w W</w:t>
      </w:r>
      <w:r w:rsidR="00C42D0C" w:rsidRPr="00A66208">
        <w:rPr>
          <w:rFonts w:asciiTheme="minorHAnsi" w:hAnsiTheme="minorHAnsi" w:cstheme="minorHAnsi"/>
          <w:color w:val="000000"/>
          <w:sz w:val="20"/>
          <w:szCs w:val="20"/>
        </w:rPr>
        <w:t xml:space="preserve">arunkach </w:t>
      </w:r>
      <w:r w:rsidRPr="00A66208">
        <w:rPr>
          <w:rFonts w:asciiTheme="minorHAnsi" w:hAnsiTheme="minorHAnsi" w:cstheme="minorHAnsi"/>
          <w:color w:val="000000"/>
          <w:sz w:val="20"/>
          <w:szCs w:val="20"/>
        </w:rPr>
        <w:t>Z</w:t>
      </w:r>
      <w:r w:rsidR="00C42D0C" w:rsidRPr="00A66208">
        <w:rPr>
          <w:rFonts w:asciiTheme="minorHAnsi" w:hAnsiTheme="minorHAnsi" w:cstheme="minorHAnsi"/>
          <w:color w:val="000000"/>
          <w:sz w:val="20"/>
          <w:szCs w:val="20"/>
        </w:rPr>
        <w:t>amówienia</w:t>
      </w:r>
      <w:r w:rsidRPr="00A66208">
        <w:rPr>
          <w:rFonts w:asciiTheme="minorHAnsi" w:hAnsiTheme="minorHAnsi" w:cstheme="minorHAnsi"/>
          <w:color w:val="000000"/>
          <w:sz w:val="20"/>
          <w:szCs w:val="20"/>
        </w:rPr>
        <w:t>, która osiągnie najwyższą liczbę punktów obliczonych wg wzoru:</w:t>
      </w:r>
    </w:p>
    <w:p w14:paraId="04D7F0D1" w14:textId="51C9D667" w:rsidR="002F097B" w:rsidRPr="00A66208" w:rsidRDefault="002F097B" w:rsidP="006E4FD9">
      <w:pPr>
        <w:ind w:left="569" w:right="313"/>
        <w:jc w:val="center"/>
        <w:rPr>
          <w:rFonts w:asciiTheme="minorHAnsi" w:hAnsiTheme="minorHAnsi" w:cstheme="minorHAnsi"/>
          <w:b/>
          <w:sz w:val="20"/>
          <w:szCs w:val="20"/>
        </w:rPr>
      </w:pPr>
      <w:r w:rsidRPr="00A66208">
        <w:rPr>
          <w:rFonts w:asciiTheme="minorHAnsi" w:hAnsiTheme="minorHAnsi" w:cstheme="minorHAnsi"/>
          <w:b/>
          <w:sz w:val="20"/>
          <w:szCs w:val="20"/>
        </w:rPr>
        <w:t xml:space="preserve">P= K1 + K2 </w:t>
      </w:r>
      <w:r w:rsidR="00F3499E" w:rsidRPr="00A66208">
        <w:rPr>
          <w:rFonts w:asciiTheme="minorHAnsi" w:hAnsiTheme="minorHAnsi" w:cstheme="minorHAnsi"/>
          <w:b/>
          <w:sz w:val="20"/>
          <w:szCs w:val="20"/>
        </w:rPr>
        <w:t>+ K</w:t>
      </w:r>
      <w:r w:rsidR="00E77FE3">
        <w:rPr>
          <w:rFonts w:asciiTheme="minorHAnsi" w:hAnsiTheme="minorHAnsi" w:cstheme="minorHAnsi"/>
          <w:b/>
          <w:sz w:val="20"/>
          <w:szCs w:val="20"/>
        </w:rPr>
        <w:t>3</w:t>
      </w:r>
    </w:p>
    <w:p w14:paraId="6B3E3207" w14:textId="4CA9888D" w:rsidR="002F097B" w:rsidRPr="00A66208" w:rsidRDefault="004C52DB" w:rsidP="002F097B">
      <w:pPr>
        <w:ind w:left="569" w:right="313"/>
        <w:rPr>
          <w:rFonts w:asciiTheme="minorHAnsi" w:hAnsiTheme="minorHAnsi" w:cstheme="minorHAnsi"/>
          <w:sz w:val="20"/>
          <w:szCs w:val="20"/>
        </w:rPr>
      </w:pPr>
      <w:r w:rsidRPr="00A66208">
        <w:rPr>
          <w:rFonts w:asciiTheme="minorHAnsi" w:hAnsiTheme="minorHAnsi" w:cstheme="minorHAnsi"/>
          <w:sz w:val="20"/>
          <w:szCs w:val="20"/>
        </w:rPr>
        <w:lastRenderedPageBreak/>
        <w:t>g</w:t>
      </w:r>
      <w:r w:rsidR="002F097B" w:rsidRPr="00A66208">
        <w:rPr>
          <w:rFonts w:asciiTheme="minorHAnsi" w:hAnsiTheme="minorHAnsi" w:cstheme="minorHAnsi"/>
          <w:sz w:val="20"/>
          <w:szCs w:val="20"/>
        </w:rPr>
        <w:t xml:space="preserve">dzie: </w:t>
      </w:r>
    </w:p>
    <w:p w14:paraId="4C1227E9" w14:textId="77777777" w:rsidR="002F097B" w:rsidRPr="00A66208" w:rsidRDefault="002F097B" w:rsidP="002F097B">
      <w:pPr>
        <w:ind w:left="569" w:right="313"/>
        <w:rPr>
          <w:rFonts w:asciiTheme="minorHAnsi" w:hAnsiTheme="minorHAnsi" w:cstheme="minorHAnsi"/>
          <w:sz w:val="20"/>
          <w:szCs w:val="20"/>
        </w:rPr>
      </w:pPr>
      <w:r w:rsidRPr="00A66208">
        <w:rPr>
          <w:rFonts w:asciiTheme="minorHAnsi" w:hAnsiTheme="minorHAnsi" w:cstheme="minorHAnsi"/>
          <w:sz w:val="20"/>
          <w:szCs w:val="20"/>
        </w:rPr>
        <w:t>P – liczba punktów uzyskana przez badaną ofertę,</w:t>
      </w:r>
    </w:p>
    <w:p w14:paraId="6F91E8BD" w14:textId="73AAB908" w:rsidR="002F097B" w:rsidRPr="00A66208" w:rsidRDefault="002F097B" w:rsidP="002F097B">
      <w:pPr>
        <w:ind w:left="569" w:right="313"/>
        <w:rPr>
          <w:rFonts w:asciiTheme="minorHAnsi" w:hAnsiTheme="minorHAnsi" w:cstheme="minorHAnsi"/>
          <w:sz w:val="20"/>
          <w:szCs w:val="20"/>
        </w:rPr>
      </w:pPr>
      <w:r w:rsidRPr="00A66208">
        <w:rPr>
          <w:rFonts w:asciiTheme="minorHAnsi" w:hAnsiTheme="minorHAnsi" w:cstheme="minorHAnsi"/>
          <w:sz w:val="20"/>
          <w:szCs w:val="20"/>
        </w:rPr>
        <w:t xml:space="preserve">K1 – liczba punktów przyznanych w </w:t>
      </w:r>
      <w:r w:rsidR="006820AA" w:rsidRPr="00A66208">
        <w:rPr>
          <w:rFonts w:asciiTheme="minorHAnsi" w:hAnsiTheme="minorHAnsi" w:cstheme="minorHAnsi"/>
          <w:sz w:val="20"/>
          <w:szCs w:val="20"/>
        </w:rPr>
        <w:t>kryterium „</w:t>
      </w:r>
      <w:r w:rsidR="00C42D0C" w:rsidRPr="00A66208">
        <w:rPr>
          <w:rFonts w:asciiTheme="minorHAnsi" w:hAnsiTheme="minorHAnsi" w:cstheme="minorHAnsi"/>
          <w:sz w:val="20"/>
          <w:szCs w:val="20"/>
        </w:rPr>
        <w:t>Łączna cena netto oferty za etap</w:t>
      </w:r>
      <w:r w:rsidR="001B036C" w:rsidRPr="00A66208">
        <w:rPr>
          <w:rFonts w:asciiTheme="minorHAnsi" w:hAnsiTheme="minorHAnsi" w:cstheme="minorHAnsi"/>
          <w:sz w:val="20"/>
          <w:szCs w:val="20"/>
        </w:rPr>
        <w:t xml:space="preserve"> I</w:t>
      </w:r>
      <w:r w:rsidR="00F3499E" w:rsidRPr="00A66208">
        <w:rPr>
          <w:rFonts w:asciiTheme="minorHAnsi" w:hAnsiTheme="minorHAnsi" w:cstheme="minorHAnsi"/>
          <w:sz w:val="20"/>
          <w:szCs w:val="20"/>
        </w:rPr>
        <w:t>, II</w:t>
      </w:r>
      <w:r w:rsidR="001B036C" w:rsidRPr="00A66208">
        <w:rPr>
          <w:rFonts w:asciiTheme="minorHAnsi" w:hAnsiTheme="minorHAnsi" w:cstheme="minorHAnsi"/>
          <w:sz w:val="20"/>
          <w:szCs w:val="20"/>
        </w:rPr>
        <w:t xml:space="preserve"> i </w:t>
      </w:r>
      <w:r w:rsidR="00F3499E" w:rsidRPr="00A66208">
        <w:rPr>
          <w:rFonts w:asciiTheme="minorHAnsi" w:hAnsiTheme="minorHAnsi" w:cstheme="minorHAnsi"/>
          <w:sz w:val="20"/>
          <w:szCs w:val="20"/>
        </w:rPr>
        <w:t>I</w:t>
      </w:r>
      <w:r w:rsidR="001B036C" w:rsidRPr="00A66208">
        <w:rPr>
          <w:rFonts w:asciiTheme="minorHAnsi" w:hAnsiTheme="minorHAnsi" w:cstheme="minorHAnsi"/>
          <w:sz w:val="20"/>
          <w:szCs w:val="20"/>
        </w:rPr>
        <w:t>II</w:t>
      </w:r>
      <w:r w:rsidRPr="00A66208">
        <w:rPr>
          <w:rFonts w:asciiTheme="minorHAnsi" w:hAnsiTheme="minorHAnsi" w:cstheme="minorHAnsi"/>
          <w:sz w:val="20"/>
          <w:szCs w:val="20"/>
        </w:rPr>
        <w:t>”,</w:t>
      </w:r>
    </w:p>
    <w:p w14:paraId="4B9A855C" w14:textId="31EAF136" w:rsidR="002F097B" w:rsidRPr="00A66208" w:rsidRDefault="002F097B" w:rsidP="002F097B">
      <w:pPr>
        <w:ind w:left="993" w:right="313" w:hanging="426"/>
        <w:rPr>
          <w:rFonts w:asciiTheme="minorHAnsi" w:hAnsiTheme="minorHAnsi" w:cstheme="minorHAnsi"/>
          <w:sz w:val="20"/>
          <w:szCs w:val="20"/>
        </w:rPr>
      </w:pPr>
      <w:r w:rsidRPr="00A66208">
        <w:rPr>
          <w:rFonts w:asciiTheme="minorHAnsi" w:hAnsiTheme="minorHAnsi" w:cstheme="minorHAnsi"/>
          <w:sz w:val="20"/>
          <w:szCs w:val="20"/>
        </w:rPr>
        <w:t xml:space="preserve">K2 – liczba punktów przyznanych w kryterium „Doświadczenie </w:t>
      </w:r>
      <w:r w:rsidR="003328D0">
        <w:rPr>
          <w:rFonts w:asciiTheme="minorHAnsi" w:hAnsiTheme="minorHAnsi" w:cstheme="minorHAnsi"/>
          <w:sz w:val="20"/>
          <w:szCs w:val="20"/>
        </w:rPr>
        <w:t>w realizacji projektów podobnych</w:t>
      </w:r>
      <w:r w:rsidRPr="00A66208">
        <w:rPr>
          <w:rFonts w:asciiTheme="minorHAnsi" w:hAnsiTheme="minorHAnsi" w:cstheme="minorHAnsi"/>
          <w:sz w:val="20"/>
          <w:szCs w:val="20"/>
        </w:rPr>
        <w:t>”</w:t>
      </w:r>
    </w:p>
    <w:p w14:paraId="778957EC" w14:textId="639B1744" w:rsidR="00F3499E" w:rsidRPr="00A66208" w:rsidRDefault="00F3499E" w:rsidP="002F097B">
      <w:pPr>
        <w:ind w:left="993" w:right="313" w:hanging="426"/>
        <w:rPr>
          <w:rFonts w:asciiTheme="minorHAnsi" w:hAnsiTheme="minorHAnsi" w:cstheme="minorHAnsi"/>
          <w:sz w:val="20"/>
          <w:szCs w:val="20"/>
        </w:rPr>
      </w:pPr>
      <w:r w:rsidRPr="00A66208">
        <w:rPr>
          <w:rFonts w:asciiTheme="minorHAnsi" w:hAnsiTheme="minorHAnsi" w:cstheme="minorHAnsi"/>
          <w:sz w:val="20"/>
          <w:szCs w:val="20"/>
        </w:rPr>
        <w:t>K3 – liczba punktów przyznanych w kryterium „Ocena koncepcji realizacji prac”</w:t>
      </w:r>
    </w:p>
    <w:p w14:paraId="2E695495" w14:textId="007CD058" w:rsidR="002F097B" w:rsidRPr="00A66208" w:rsidRDefault="002F097B" w:rsidP="006E4FD9">
      <w:pPr>
        <w:autoSpaceDE w:val="0"/>
        <w:autoSpaceDN w:val="0"/>
        <w:adjustRightInd w:val="0"/>
        <w:spacing w:before="0"/>
        <w:rPr>
          <w:rFonts w:asciiTheme="minorHAnsi" w:eastAsiaTheme="minorHAnsi" w:hAnsiTheme="minorHAnsi" w:cstheme="minorHAnsi"/>
          <w:b/>
          <w:color w:val="000000"/>
          <w:sz w:val="20"/>
          <w:szCs w:val="20"/>
          <w:lang w:eastAsia="en-US"/>
        </w:rPr>
      </w:pPr>
      <w:r w:rsidRPr="00A66208">
        <w:rPr>
          <w:rFonts w:asciiTheme="minorHAnsi" w:eastAsiaTheme="minorHAnsi" w:hAnsiTheme="minorHAnsi" w:cstheme="minorHAnsi"/>
          <w:b/>
          <w:color w:val="000000"/>
          <w:sz w:val="20"/>
          <w:szCs w:val="20"/>
          <w:lang w:eastAsia="en-US"/>
        </w:rPr>
        <w:t>K</w:t>
      </w:r>
      <w:r w:rsidR="00E77FE3">
        <w:rPr>
          <w:rFonts w:asciiTheme="minorHAnsi" w:eastAsiaTheme="minorHAnsi" w:hAnsiTheme="minorHAnsi" w:cstheme="minorHAnsi"/>
          <w:b/>
          <w:color w:val="000000"/>
          <w:sz w:val="20"/>
          <w:szCs w:val="20"/>
          <w:lang w:eastAsia="en-US"/>
        </w:rPr>
        <w:t>RYTERIUM</w:t>
      </w:r>
      <w:r w:rsidRPr="00A66208">
        <w:rPr>
          <w:rFonts w:asciiTheme="minorHAnsi" w:eastAsiaTheme="minorHAnsi" w:hAnsiTheme="minorHAnsi" w:cstheme="minorHAnsi"/>
          <w:b/>
          <w:color w:val="000000"/>
          <w:sz w:val="20"/>
          <w:szCs w:val="20"/>
          <w:lang w:eastAsia="en-US"/>
        </w:rPr>
        <w:t xml:space="preserve"> K1 – </w:t>
      </w:r>
      <w:r w:rsidR="00D5748D" w:rsidRPr="00A66208">
        <w:rPr>
          <w:rFonts w:asciiTheme="minorHAnsi" w:eastAsiaTheme="minorHAnsi" w:hAnsiTheme="minorHAnsi" w:cstheme="minorHAnsi"/>
          <w:b/>
          <w:color w:val="000000"/>
          <w:sz w:val="20"/>
          <w:szCs w:val="20"/>
          <w:lang w:eastAsia="en-US"/>
        </w:rPr>
        <w:t xml:space="preserve">ŁĄCZNA </w:t>
      </w:r>
      <w:r w:rsidR="00A3478B" w:rsidRPr="00A66208">
        <w:rPr>
          <w:rFonts w:asciiTheme="minorHAnsi" w:eastAsiaTheme="minorHAnsi" w:hAnsiTheme="minorHAnsi" w:cstheme="minorHAnsi"/>
          <w:b/>
          <w:color w:val="000000"/>
          <w:sz w:val="20"/>
          <w:szCs w:val="20"/>
          <w:lang w:eastAsia="en-US"/>
        </w:rPr>
        <w:t>CENA NETTO OFERTY ZA ETAP I, II i III</w:t>
      </w:r>
      <w:r w:rsidR="000522C6" w:rsidRPr="00A66208">
        <w:rPr>
          <w:rFonts w:asciiTheme="minorHAnsi" w:eastAsiaTheme="minorHAnsi" w:hAnsiTheme="minorHAnsi" w:cstheme="minorHAnsi"/>
          <w:b/>
          <w:color w:val="000000"/>
          <w:sz w:val="20"/>
          <w:szCs w:val="20"/>
          <w:lang w:eastAsia="en-US"/>
        </w:rPr>
        <w:t xml:space="preserve"> </w:t>
      </w:r>
      <w:r w:rsidRPr="00A66208">
        <w:rPr>
          <w:rFonts w:asciiTheme="minorHAnsi" w:eastAsiaTheme="minorHAnsi" w:hAnsiTheme="minorHAnsi" w:cstheme="minorHAnsi"/>
          <w:b/>
          <w:color w:val="000000"/>
          <w:sz w:val="20"/>
          <w:szCs w:val="20"/>
          <w:lang w:eastAsia="en-US"/>
        </w:rPr>
        <w:t xml:space="preserve">– waga </w:t>
      </w:r>
      <w:r w:rsidR="00A3478B" w:rsidRPr="00A66208">
        <w:rPr>
          <w:rFonts w:asciiTheme="minorHAnsi" w:eastAsiaTheme="minorHAnsi" w:hAnsiTheme="minorHAnsi" w:cstheme="minorHAnsi"/>
          <w:b/>
          <w:color w:val="000000"/>
          <w:sz w:val="20"/>
          <w:szCs w:val="20"/>
          <w:lang w:eastAsia="en-US"/>
        </w:rPr>
        <w:t>7</w:t>
      </w:r>
      <w:r w:rsidRPr="00A66208">
        <w:rPr>
          <w:rFonts w:asciiTheme="minorHAnsi" w:eastAsiaTheme="minorHAnsi" w:hAnsiTheme="minorHAnsi" w:cstheme="minorHAnsi"/>
          <w:b/>
          <w:color w:val="000000"/>
          <w:sz w:val="20"/>
          <w:szCs w:val="20"/>
          <w:lang w:eastAsia="en-US"/>
        </w:rPr>
        <w:t>0%</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43"/>
      </w:tblGrid>
      <w:tr w:rsidR="002F097B" w:rsidRPr="00A66208" w14:paraId="38DB0F20" w14:textId="77777777" w:rsidTr="002F097B">
        <w:tc>
          <w:tcPr>
            <w:tcW w:w="9243" w:type="dxa"/>
          </w:tcPr>
          <w:p w14:paraId="7E7A8FA5" w14:textId="4F518367" w:rsidR="002F097B" w:rsidRPr="00A66208" w:rsidRDefault="00901BC7" w:rsidP="006E4FD9">
            <w:pPr>
              <w:autoSpaceDE w:val="0"/>
              <w:autoSpaceDN w:val="0"/>
              <w:adjustRightInd w:val="0"/>
              <w:spacing w:before="0" w:after="200" w:line="276" w:lineRule="auto"/>
              <w:contextualSpacing/>
              <w:rPr>
                <w:rFonts w:asciiTheme="minorHAnsi" w:eastAsiaTheme="minorHAnsi" w:hAnsiTheme="minorHAnsi" w:cstheme="minorHAnsi"/>
                <w:color w:val="000000"/>
                <w:sz w:val="20"/>
                <w:szCs w:val="20"/>
                <w:lang w:eastAsia="en-US"/>
              </w:rPr>
            </w:pPr>
            <w:r w:rsidRPr="00A66208">
              <w:rPr>
                <w:rFonts w:asciiTheme="minorHAnsi" w:eastAsiaTheme="minorHAnsi" w:hAnsiTheme="minorHAnsi" w:cstheme="minorHAnsi"/>
                <w:color w:val="000000"/>
                <w:sz w:val="20"/>
                <w:szCs w:val="20"/>
                <w:lang w:eastAsia="en-US"/>
              </w:rPr>
              <w:t xml:space="preserve">    </w:t>
            </w:r>
            <w:r w:rsidR="00921F37" w:rsidRPr="00A66208">
              <w:rPr>
                <w:rFonts w:asciiTheme="minorHAnsi" w:eastAsiaTheme="minorHAnsi" w:hAnsiTheme="minorHAnsi" w:cstheme="minorHAnsi"/>
                <w:color w:val="000000"/>
                <w:sz w:val="20"/>
                <w:szCs w:val="20"/>
                <w:lang w:eastAsia="en-US"/>
              </w:rPr>
              <w:t xml:space="preserve">   </w:t>
            </w:r>
            <w:r w:rsidR="00E77FE3">
              <w:rPr>
                <w:rFonts w:asciiTheme="minorHAnsi" w:eastAsiaTheme="minorHAnsi" w:hAnsiTheme="minorHAnsi" w:cstheme="minorHAnsi"/>
                <w:color w:val="000000"/>
                <w:sz w:val="20"/>
                <w:szCs w:val="20"/>
                <w:lang w:eastAsia="en-US"/>
              </w:rPr>
              <w:t>Liczba punktów, którą można uzyskać w ramach tego kryterium obliczona zostanie przez</w:t>
            </w:r>
            <w:r w:rsidR="003328D0">
              <w:rPr>
                <w:rFonts w:asciiTheme="minorHAnsi" w:eastAsiaTheme="minorHAnsi" w:hAnsiTheme="minorHAnsi" w:cstheme="minorHAnsi"/>
                <w:color w:val="000000"/>
                <w:sz w:val="20"/>
                <w:szCs w:val="20"/>
                <w:lang w:eastAsia="en-US"/>
              </w:rPr>
              <w:t xml:space="preserve"> podzielenie łącznej ceny netto oferty za etap I, II, III z oferty najtańszej przez łączną cenę netto oferty za etap I, II, III z oferty badanej.</w:t>
            </w:r>
          </w:p>
          <w:p w14:paraId="0FEE024D" w14:textId="5AC2CE8B" w:rsidR="00A3478B" w:rsidRPr="00A66208" w:rsidRDefault="00A3478B" w:rsidP="00901BC7">
            <w:pPr>
              <w:autoSpaceDE w:val="0"/>
              <w:autoSpaceDN w:val="0"/>
              <w:adjustRightInd w:val="0"/>
              <w:spacing w:before="0" w:after="200" w:line="276" w:lineRule="auto"/>
              <w:contextualSpacing/>
              <w:jc w:val="left"/>
              <w:rPr>
                <w:rFonts w:asciiTheme="minorHAnsi" w:eastAsiaTheme="minorHAnsi" w:hAnsiTheme="minorHAnsi" w:cstheme="minorHAnsi"/>
                <w:color w:val="000000"/>
                <w:sz w:val="20"/>
                <w:szCs w:val="20"/>
                <w:lang w:val="de-DE" w:eastAsia="en-US"/>
              </w:rPr>
            </w:pPr>
          </w:p>
        </w:tc>
      </w:tr>
    </w:tbl>
    <w:tbl>
      <w:tblPr>
        <w:tblW w:w="9594" w:type="dxa"/>
        <w:tblInd w:w="1276" w:type="dxa"/>
        <w:tblCellMar>
          <w:left w:w="70" w:type="dxa"/>
          <w:right w:w="70" w:type="dxa"/>
        </w:tblCellMar>
        <w:tblLook w:val="0000" w:firstRow="0" w:lastRow="0" w:firstColumn="0" w:lastColumn="0" w:noHBand="0" w:noVBand="0"/>
      </w:tblPr>
      <w:tblGrid>
        <w:gridCol w:w="6038"/>
        <w:gridCol w:w="3556"/>
      </w:tblGrid>
      <w:tr w:rsidR="002F097B" w:rsidRPr="00A66208" w14:paraId="00AA50F2" w14:textId="77777777" w:rsidTr="003F2512">
        <w:trPr>
          <w:trHeight w:val="182"/>
        </w:trPr>
        <w:tc>
          <w:tcPr>
            <w:tcW w:w="3147" w:type="pct"/>
            <w:tcBorders>
              <w:bottom w:val="single" w:sz="4" w:space="0" w:color="auto"/>
            </w:tcBorders>
          </w:tcPr>
          <w:p w14:paraId="16AD69DF" w14:textId="09C73EE4" w:rsidR="002F097B" w:rsidRPr="00A66208" w:rsidRDefault="00AE1538" w:rsidP="000522C6">
            <w:pPr>
              <w:rPr>
                <w:rFonts w:asciiTheme="minorHAnsi" w:hAnsiTheme="minorHAnsi" w:cstheme="minorHAnsi"/>
                <w:color w:val="000000"/>
                <w:sz w:val="20"/>
                <w:szCs w:val="20"/>
              </w:rPr>
            </w:pPr>
            <w:r w:rsidRPr="00A66208">
              <w:rPr>
                <w:rFonts w:asciiTheme="minorHAnsi" w:eastAsiaTheme="minorHAnsi" w:hAnsiTheme="minorHAnsi" w:cstheme="minorHAnsi"/>
                <w:b/>
                <w:color w:val="000000"/>
                <w:sz w:val="20"/>
                <w:szCs w:val="20"/>
                <w:lang w:eastAsia="en-US"/>
              </w:rPr>
              <w:t>Łączna cena netto oferty za etap I</w:t>
            </w:r>
            <w:r w:rsidR="000522C6" w:rsidRPr="00A66208">
              <w:rPr>
                <w:rFonts w:asciiTheme="minorHAnsi" w:eastAsiaTheme="minorHAnsi" w:hAnsiTheme="minorHAnsi" w:cstheme="minorHAnsi"/>
                <w:b/>
                <w:color w:val="000000"/>
                <w:sz w:val="20"/>
                <w:szCs w:val="20"/>
                <w:lang w:eastAsia="en-US"/>
              </w:rPr>
              <w:t>,</w:t>
            </w:r>
            <w:r w:rsidRPr="00A66208">
              <w:rPr>
                <w:rFonts w:asciiTheme="minorHAnsi" w:eastAsiaTheme="minorHAnsi" w:hAnsiTheme="minorHAnsi" w:cstheme="minorHAnsi"/>
                <w:b/>
                <w:color w:val="000000"/>
                <w:sz w:val="20"/>
                <w:szCs w:val="20"/>
                <w:lang w:eastAsia="en-US"/>
              </w:rPr>
              <w:t xml:space="preserve"> II</w:t>
            </w:r>
            <w:r w:rsidR="000522C6" w:rsidRPr="00A66208">
              <w:rPr>
                <w:rFonts w:asciiTheme="minorHAnsi" w:eastAsiaTheme="minorHAnsi" w:hAnsiTheme="minorHAnsi" w:cstheme="minorHAnsi"/>
                <w:b/>
                <w:color w:val="000000"/>
                <w:sz w:val="20"/>
                <w:szCs w:val="20"/>
                <w:lang w:eastAsia="en-US"/>
              </w:rPr>
              <w:t>, III</w:t>
            </w:r>
            <w:r w:rsidR="00E943D0" w:rsidRPr="00A66208">
              <w:rPr>
                <w:rFonts w:asciiTheme="minorHAnsi" w:hAnsiTheme="minorHAnsi" w:cstheme="minorHAnsi"/>
                <w:b/>
                <w:bCs/>
                <w:color w:val="000000"/>
                <w:sz w:val="20"/>
                <w:szCs w:val="20"/>
              </w:rPr>
              <w:t xml:space="preserve"> </w:t>
            </w:r>
            <w:r w:rsidR="00E943D0" w:rsidRPr="00A66208">
              <w:rPr>
                <w:rFonts w:asciiTheme="minorHAnsi" w:eastAsiaTheme="minorHAnsi" w:hAnsiTheme="minorHAnsi" w:cstheme="minorHAnsi"/>
                <w:b/>
                <w:bCs/>
                <w:color w:val="000000"/>
                <w:sz w:val="20"/>
                <w:szCs w:val="20"/>
                <w:lang w:eastAsia="en-US"/>
              </w:rPr>
              <w:t>z oferty najtańszej</w:t>
            </w:r>
          </w:p>
        </w:tc>
        <w:tc>
          <w:tcPr>
            <w:tcW w:w="1853" w:type="pct"/>
            <w:vMerge w:val="restart"/>
          </w:tcPr>
          <w:p w14:paraId="15C34E94" w14:textId="13F1F5F9" w:rsidR="002F097B" w:rsidRPr="00A66208" w:rsidRDefault="000C6CE1" w:rsidP="000522C6">
            <w:pPr>
              <w:jc w:val="left"/>
              <w:rPr>
                <w:rFonts w:asciiTheme="minorHAnsi" w:hAnsiTheme="minorHAnsi" w:cstheme="minorHAnsi"/>
                <w:color w:val="000000"/>
                <w:sz w:val="20"/>
                <w:szCs w:val="20"/>
              </w:rPr>
            </w:pPr>
            <w:r w:rsidRPr="00A66208">
              <w:rPr>
                <w:rFonts w:asciiTheme="minorHAnsi" w:hAnsiTheme="minorHAnsi" w:cstheme="minorHAnsi"/>
                <w:b/>
                <w:bCs/>
                <w:color w:val="000000"/>
                <w:sz w:val="20"/>
                <w:szCs w:val="20"/>
              </w:rPr>
              <w:t xml:space="preserve">   </w:t>
            </w:r>
            <w:r w:rsidR="00A3478B" w:rsidRPr="00A66208">
              <w:rPr>
                <w:rFonts w:asciiTheme="minorHAnsi" w:hAnsiTheme="minorHAnsi" w:cstheme="minorHAnsi"/>
                <w:b/>
                <w:bCs/>
                <w:color w:val="000000"/>
                <w:sz w:val="20"/>
                <w:szCs w:val="20"/>
              </w:rPr>
              <w:t>x 7</w:t>
            </w:r>
            <w:r w:rsidR="00E943D0" w:rsidRPr="00A66208">
              <w:rPr>
                <w:rFonts w:asciiTheme="minorHAnsi" w:hAnsiTheme="minorHAnsi" w:cstheme="minorHAnsi"/>
                <w:b/>
                <w:bCs/>
                <w:color w:val="000000"/>
                <w:sz w:val="20"/>
                <w:szCs w:val="20"/>
              </w:rPr>
              <w:t>0% x 100</w:t>
            </w:r>
            <w:r w:rsidR="002F097B" w:rsidRPr="00A66208">
              <w:rPr>
                <w:rFonts w:asciiTheme="minorHAnsi" w:hAnsiTheme="minorHAnsi" w:cstheme="minorHAnsi"/>
                <w:b/>
                <w:bCs/>
                <w:color w:val="000000"/>
                <w:sz w:val="20"/>
                <w:szCs w:val="20"/>
              </w:rPr>
              <w:t xml:space="preserve"> pkt </w:t>
            </w:r>
          </w:p>
        </w:tc>
      </w:tr>
      <w:tr w:rsidR="002F097B" w:rsidRPr="00A66208" w14:paraId="300240DD" w14:textId="77777777" w:rsidTr="003F2512">
        <w:trPr>
          <w:trHeight w:val="385"/>
        </w:trPr>
        <w:tc>
          <w:tcPr>
            <w:tcW w:w="3147" w:type="pct"/>
            <w:tcBorders>
              <w:top w:val="single" w:sz="4" w:space="0" w:color="auto"/>
            </w:tcBorders>
          </w:tcPr>
          <w:p w14:paraId="20F00AD7" w14:textId="264887DC" w:rsidR="002F097B" w:rsidRPr="00A66208" w:rsidRDefault="00AE1538" w:rsidP="00A57514">
            <w:pPr>
              <w:tabs>
                <w:tab w:val="left" w:pos="-612"/>
              </w:tabs>
              <w:autoSpaceDE w:val="0"/>
              <w:autoSpaceDN w:val="0"/>
              <w:adjustRightInd w:val="0"/>
              <w:spacing w:before="0"/>
              <w:rPr>
                <w:rFonts w:asciiTheme="minorHAnsi" w:eastAsiaTheme="minorHAnsi" w:hAnsiTheme="minorHAnsi" w:cstheme="minorHAnsi"/>
                <w:b/>
                <w:bCs/>
                <w:color w:val="000000"/>
                <w:sz w:val="20"/>
                <w:szCs w:val="20"/>
                <w:lang w:eastAsia="en-US"/>
              </w:rPr>
            </w:pPr>
            <w:r w:rsidRPr="00A66208">
              <w:rPr>
                <w:rFonts w:asciiTheme="minorHAnsi" w:eastAsiaTheme="minorHAnsi" w:hAnsiTheme="minorHAnsi" w:cstheme="minorHAnsi"/>
                <w:b/>
                <w:color w:val="000000"/>
                <w:sz w:val="20"/>
                <w:szCs w:val="20"/>
                <w:lang w:eastAsia="en-US"/>
              </w:rPr>
              <w:t>Łączna cena netto oferty za etap I</w:t>
            </w:r>
            <w:r w:rsidR="000522C6" w:rsidRPr="00A66208">
              <w:rPr>
                <w:rFonts w:asciiTheme="minorHAnsi" w:eastAsiaTheme="minorHAnsi" w:hAnsiTheme="minorHAnsi" w:cstheme="minorHAnsi"/>
                <w:b/>
                <w:color w:val="000000"/>
                <w:sz w:val="20"/>
                <w:szCs w:val="20"/>
                <w:lang w:eastAsia="en-US"/>
              </w:rPr>
              <w:t>, II, III</w:t>
            </w:r>
            <w:r w:rsidRPr="00A66208">
              <w:rPr>
                <w:rFonts w:asciiTheme="minorHAnsi" w:eastAsiaTheme="minorHAnsi" w:hAnsiTheme="minorHAnsi" w:cstheme="minorHAnsi"/>
                <w:b/>
                <w:color w:val="000000"/>
                <w:sz w:val="20"/>
                <w:szCs w:val="20"/>
                <w:lang w:eastAsia="en-US"/>
              </w:rPr>
              <w:t xml:space="preserve"> </w:t>
            </w:r>
            <w:r w:rsidR="00A57514" w:rsidRPr="00A66208">
              <w:rPr>
                <w:rFonts w:asciiTheme="minorHAnsi" w:eastAsiaTheme="minorHAnsi" w:hAnsiTheme="minorHAnsi" w:cstheme="minorHAnsi"/>
                <w:b/>
                <w:bCs/>
                <w:color w:val="000000"/>
                <w:sz w:val="20"/>
                <w:szCs w:val="20"/>
                <w:lang w:eastAsia="en-US"/>
              </w:rPr>
              <w:t>z oferty badanej</w:t>
            </w:r>
          </w:p>
        </w:tc>
        <w:tc>
          <w:tcPr>
            <w:tcW w:w="1853" w:type="pct"/>
            <w:vMerge/>
          </w:tcPr>
          <w:p w14:paraId="33DC930E" w14:textId="77777777" w:rsidR="002F097B" w:rsidRPr="00A66208" w:rsidRDefault="002F097B" w:rsidP="002F097B">
            <w:pPr>
              <w:ind w:left="720"/>
              <w:rPr>
                <w:rFonts w:asciiTheme="minorHAnsi" w:hAnsiTheme="minorHAnsi" w:cstheme="minorHAnsi"/>
                <w:color w:val="000000"/>
                <w:sz w:val="20"/>
                <w:szCs w:val="20"/>
              </w:rPr>
            </w:pPr>
          </w:p>
        </w:tc>
      </w:tr>
    </w:tbl>
    <w:p w14:paraId="07661B32" w14:textId="493286BC" w:rsidR="002F097B" w:rsidRPr="00A66208" w:rsidRDefault="002F097B" w:rsidP="006E4FD9">
      <w:pPr>
        <w:autoSpaceDE w:val="0"/>
        <w:autoSpaceDN w:val="0"/>
        <w:adjustRightInd w:val="0"/>
        <w:spacing w:before="0"/>
        <w:rPr>
          <w:rFonts w:asciiTheme="minorHAnsi" w:eastAsiaTheme="minorHAnsi" w:hAnsiTheme="minorHAnsi" w:cstheme="minorHAnsi"/>
          <w:b/>
          <w:color w:val="000000"/>
          <w:sz w:val="20"/>
          <w:szCs w:val="20"/>
          <w:lang w:eastAsia="en-US"/>
        </w:rPr>
      </w:pPr>
      <w:r w:rsidRPr="00A66208">
        <w:rPr>
          <w:rFonts w:asciiTheme="minorHAnsi" w:eastAsiaTheme="minorHAnsi" w:hAnsiTheme="minorHAnsi" w:cstheme="minorHAnsi"/>
          <w:b/>
          <w:color w:val="000000"/>
          <w:sz w:val="20"/>
          <w:szCs w:val="20"/>
          <w:lang w:eastAsia="en-US"/>
        </w:rPr>
        <w:t xml:space="preserve">KRYTERIUM K2 – </w:t>
      </w:r>
      <w:r w:rsidR="000E5DF5" w:rsidRPr="00A66208">
        <w:rPr>
          <w:rFonts w:asciiTheme="minorHAnsi" w:eastAsiaTheme="minorHAnsi" w:hAnsiTheme="minorHAnsi" w:cstheme="minorHAnsi"/>
          <w:b/>
          <w:color w:val="000000"/>
          <w:sz w:val="20"/>
          <w:szCs w:val="20"/>
          <w:lang w:eastAsia="en-US"/>
        </w:rPr>
        <w:t xml:space="preserve">DOŚWIADCZENIE </w:t>
      </w:r>
      <w:r w:rsidR="003328D0">
        <w:rPr>
          <w:rFonts w:asciiTheme="minorHAnsi" w:eastAsiaTheme="minorHAnsi" w:hAnsiTheme="minorHAnsi" w:cstheme="minorHAnsi"/>
          <w:b/>
          <w:color w:val="000000"/>
          <w:sz w:val="20"/>
          <w:szCs w:val="20"/>
          <w:lang w:eastAsia="en-US"/>
        </w:rPr>
        <w:t>W REALIZACJI PROJEKTÓW PODOBNYCH</w:t>
      </w:r>
      <w:r w:rsidR="003328D0" w:rsidRPr="00A66208">
        <w:rPr>
          <w:rFonts w:asciiTheme="minorHAnsi" w:eastAsiaTheme="minorHAnsi" w:hAnsiTheme="minorHAnsi" w:cstheme="minorHAnsi"/>
          <w:b/>
          <w:color w:val="000000"/>
          <w:sz w:val="20"/>
          <w:szCs w:val="20"/>
          <w:lang w:eastAsia="en-US"/>
        </w:rPr>
        <w:t xml:space="preserve"> </w:t>
      </w:r>
      <w:r w:rsidR="000E5DF5" w:rsidRPr="00A66208">
        <w:rPr>
          <w:rFonts w:asciiTheme="minorHAnsi" w:eastAsiaTheme="minorHAnsi" w:hAnsiTheme="minorHAnsi" w:cstheme="minorHAnsi"/>
          <w:b/>
          <w:color w:val="000000"/>
          <w:sz w:val="20"/>
          <w:szCs w:val="20"/>
          <w:lang w:eastAsia="en-US"/>
        </w:rPr>
        <w:t xml:space="preserve">- </w:t>
      </w:r>
      <w:r w:rsidR="00F16055" w:rsidRPr="00A66208">
        <w:rPr>
          <w:rFonts w:asciiTheme="minorHAnsi" w:eastAsiaTheme="minorHAnsi" w:hAnsiTheme="minorHAnsi" w:cstheme="minorHAnsi"/>
          <w:b/>
          <w:color w:val="000000"/>
          <w:sz w:val="20"/>
          <w:szCs w:val="20"/>
          <w:lang w:eastAsia="en-US"/>
        </w:rPr>
        <w:t xml:space="preserve">waga </w:t>
      </w:r>
      <w:r w:rsidR="00A3478B" w:rsidRPr="00A66208">
        <w:rPr>
          <w:rFonts w:asciiTheme="minorHAnsi" w:eastAsiaTheme="minorHAnsi" w:hAnsiTheme="minorHAnsi" w:cstheme="minorHAnsi"/>
          <w:b/>
          <w:color w:val="000000"/>
          <w:sz w:val="20"/>
          <w:szCs w:val="20"/>
          <w:lang w:eastAsia="en-US"/>
        </w:rPr>
        <w:t>15</w:t>
      </w:r>
      <w:r w:rsidRPr="00A66208">
        <w:rPr>
          <w:rFonts w:asciiTheme="minorHAnsi" w:eastAsiaTheme="minorHAnsi" w:hAnsiTheme="minorHAnsi" w:cstheme="minorHAnsi"/>
          <w:b/>
          <w:color w:val="000000"/>
          <w:sz w:val="20"/>
          <w:szCs w:val="20"/>
          <w:lang w:eastAsia="en-US"/>
        </w:rPr>
        <w:t>%</w:t>
      </w:r>
    </w:p>
    <w:p w14:paraId="2113FBA3" w14:textId="21DBAA3A" w:rsidR="003328D0" w:rsidRPr="003328D0" w:rsidRDefault="003328D0" w:rsidP="000C6CE1">
      <w:pPr>
        <w:ind w:left="709"/>
        <w:rPr>
          <w:rFonts w:asciiTheme="minorHAnsi" w:hAnsiTheme="minorHAnsi" w:cstheme="minorHAnsi"/>
          <w:sz w:val="20"/>
          <w:szCs w:val="20"/>
        </w:rPr>
      </w:pPr>
      <w:r>
        <w:rPr>
          <w:rFonts w:asciiTheme="minorHAnsi" w:hAnsiTheme="minorHAnsi" w:cstheme="minorHAnsi"/>
          <w:sz w:val="20"/>
          <w:szCs w:val="20"/>
        </w:rPr>
        <w:t xml:space="preserve">Liczba punktów, którą można uzyskać w ramach tego kryterium obliczona zostanie na podstawie przedstawionych przez Wykonawcę w </w:t>
      </w:r>
      <w:r>
        <w:rPr>
          <w:rFonts w:asciiTheme="minorHAnsi" w:hAnsiTheme="minorHAnsi" w:cstheme="minorHAnsi"/>
          <w:b/>
          <w:sz w:val="20"/>
          <w:szCs w:val="20"/>
        </w:rPr>
        <w:t xml:space="preserve">Załączniku nr 6 do Warunków Zamówienia </w:t>
      </w:r>
      <w:r>
        <w:rPr>
          <w:rFonts w:asciiTheme="minorHAnsi" w:hAnsiTheme="minorHAnsi" w:cstheme="minorHAnsi"/>
          <w:sz w:val="20"/>
          <w:szCs w:val="20"/>
        </w:rPr>
        <w:t>Projektów Podobnych.</w:t>
      </w:r>
    </w:p>
    <w:p w14:paraId="53719E1A" w14:textId="6514DDD6" w:rsidR="000C6CE1" w:rsidRPr="00A66208" w:rsidRDefault="003328D0" w:rsidP="000C6CE1">
      <w:pPr>
        <w:ind w:left="709"/>
        <w:rPr>
          <w:rFonts w:asciiTheme="minorHAnsi" w:hAnsiTheme="minorHAnsi" w:cstheme="minorHAnsi"/>
          <w:sz w:val="20"/>
          <w:szCs w:val="20"/>
        </w:rPr>
      </w:pPr>
      <w:r>
        <w:rPr>
          <w:rFonts w:asciiTheme="minorHAnsi" w:hAnsiTheme="minorHAnsi" w:cstheme="minorHAnsi"/>
          <w:sz w:val="20"/>
          <w:szCs w:val="20"/>
        </w:rPr>
        <w:t xml:space="preserve">Maksymalną liczbę punktów w ramach Kryterium 2 otrzyma Wykonawca, który przedstawi 7 wykonanych Projektów Podobnych, a kolejne przedstawione przez Wykonawcę (powyżej ósmego) nie będą przez Zamawiającego dodatkowo punktowane. </w:t>
      </w:r>
      <w:r w:rsidR="007345F4">
        <w:rPr>
          <w:rFonts w:asciiTheme="minorHAnsi" w:hAnsiTheme="minorHAnsi" w:cstheme="minorHAnsi"/>
          <w:sz w:val="20"/>
          <w:szCs w:val="20"/>
        </w:rPr>
        <w:t xml:space="preserve">Liczba punktów, którą można uzyskać w ramach tego kryterium obliczona zostanie na podstawie poniższego wzoru: </w:t>
      </w:r>
    </w:p>
    <w:p w14:paraId="694A3D60" w14:textId="77777777" w:rsidR="00A3478B" w:rsidRPr="00A66208" w:rsidRDefault="00A3478B" w:rsidP="000C6CE1">
      <w:pPr>
        <w:ind w:left="709"/>
        <w:rPr>
          <w:rFonts w:asciiTheme="minorHAnsi" w:hAnsiTheme="minorHAnsi" w:cstheme="minorHAnsi"/>
          <w:sz w:val="20"/>
          <w:szCs w:val="20"/>
        </w:rPr>
      </w:pPr>
    </w:p>
    <w:p w14:paraId="2CB126C4" w14:textId="4A50BBD2" w:rsidR="000C6CE1" w:rsidRDefault="007345F4" w:rsidP="00984DAB">
      <w:pPr>
        <w:numPr>
          <w:ilvl w:val="0"/>
          <w:numId w:val="48"/>
        </w:numPr>
        <w:spacing w:before="0" w:after="200" w:line="276" w:lineRule="auto"/>
        <w:contextualSpacing/>
        <w:rPr>
          <w:rFonts w:asciiTheme="minorHAnsi" w:hAnsiTheme="minorHAnsi" w:cstheme="minorHAnsi"/>
          <w:sz w:val="20"/>
          <w:szCs w:val="20"/>
          <w:lang w:eastAsia="en-US"/>
        </w:rPr>
      </w:pPr>
      <w:r>
        <w:rPr>
          <w:rFonts w:asciiTheme="minorHAnsi" w:hAnsiTheme="minorHAnsi" w:cstheme="minorHAnsi"/>
          <w:sz w:val="20"/>
          <w:szCs w:val="20"/>
          <w:lang w:eastAsia="en-US"/>
        </w:rPr>
        <w:t>4 Projekty Podobne – wymóg kwalifikacyjny, nie jest punktowany,</w:t>
      </w:r>
    </w:p>
    <w:p w14:paraId="3CA1816C" w14:textId="75B1AE98" w:rsidR="007345F4" w:rsidRDefault="007345F4" w:rsidP="00984DAB">
      <w:pPr>
        <w:numPr>
          <w:ilvl w:val="0"/>
          <w:numId w:val="48"/>
        </w:numPr>
        <w:spacing w:before="0" w:after="200" w:line="276" w:lineRule="auto"/>
        <w:contextualSpacing/>
        <w:rPr>
          <w:rFonts w:asciiTheme="minorHAnsi" w:hAnsiTheme="minorHAnsi" w:cstheme="minorHAnsi"/>
          <w:sz w:val="20"/>
          <w:szCs w:val="20"/>
          <w:lang w:eastAsia="en-US"/>
        </w:rPr>
      </w:pPr>
      <w:r>
        <w:rPr>
          <w:rFonts w:asciiTheme="minorHAnsi" w:hAnsiTheme="minorHAnsi" w:cstheme="minorHAnsi"/>
          <w:sz w:val="20"/>
          <w:szCs w:val="20"/>
          <w:lang w:eastAsia="en-US"/>
        </w:rPr>
        <w:t>5 Projektów Podobnych – 5 punktów</w:t>
      </w:r>
    </w:p>
    <w:p w14:paraId="3C83F9C0" w14:textId="7D734DB4" w:rsidR="007345F4" w:rsidRDefault="007345F4" w:rsidP="00984DAB">
      <w:pPr>
        <w:numPr>
          <w:ilvl w:val="0"/>
          <w:numId w:val="48"/>
        </w:numPr>
        <w:spacing w:before="0" w:after="200" w:line="276" w:lineRule="auto"/>
        <w:contextualSpacing/>
        <w:rPr>
          <w:rFonts w:asciiTheme="minorHAnsi" w:hAnsiTheme="minorHAnsi" w:cstheme="minorHAnsi"/>
          <w:sz w:val="20"/>
          <w:szCs w:val="20"/>
          <w:lang w:eastAsia="en-US"/>
        </w:rPr>
      </w:pPr>
      <w:r>
        <w:rPr>
          <w:rFonts w:asciiTheme="minorHAnsi" w:hAnsiTheme="minorHAnsi" w:cstheme="minorHAnsi"/>
          <w:sz w:val="20"/>
          <w:szCs w:val="20"/>
          <w:lang w:eastAsia="en-US"/>
        </w:rPr>
        <w:t>6 Projektów Podobnych – 10 punktów</w:t>
      </w:r>
    </w:p>
    <w:p w14:paraId="4B78E33B" w14:textId="1ADF26CA" w:rsidR="007345F4" w:rsidRDefault="007345F4" w:rsidP="00984DAB">
      <w:pPr>
        <w:numPr>
          <w:ilvl w:val="0"/>
          <w:numId w:val="48"/>
        </w:numPr>
        <w:spacing w:before="0" w:after="200" w:line="276" w:lineRule="auto"/>
        <w:contextualSpacing/>
        <w:rPr>
          <w:rFonts w:asciiTheme="minorHAnsi" w:hAnsiTheme="minorHAnsi" w:cstheme="minorHAnsi"/>
          <w:sz w:val="20"/>
          <w:szCs w:val="20"/>
          <w:lang w:eastAsia="en-US"/>
        </w:rPr>
      </w:pPr>
      <w:r>
        <w:rPr>
          <w:rFonts w:asciiTheme="minorHAnsi" w:hAnsiTheme="minorHAnsi" w:cstheme="minorHAnsi"/>
          <w:sz w:val="20"/>
          <w:szCs w:val="20"/>
          <w:lang w:eastAsia="en-US"/>
        </w:rPr>
        <w:t>7 i więcej Projektów Podobnych – 15 punktów</w:t>
      </w:r>
    </w:p>
    <w:p w14:paraId="7DDFCB6D" w14:textId="7BF8FA05" w:rsidR="007345F4" w:rsidRDefault="007345F4" w:rsidP="006E4FD9">
      <w:pPr>
        <w:spacing w:before="0" w:after="200" w:line="276" w:lineRule="auto"/>
        <w:contextualSpacing/>
        <w:rPr>
          <w:rFonts w:asciiTheme="minorHAnsi" w:hAnsiTheme="minorHAnsi" w:cstheme="minorHAnsi"/>
          <w:sz w:val="20"/>
          <w:szCs w:val="20"/>
          <w:lang w:eastAsia="en-US"/>
        </w:rPr>
      </w:pPr>
    </w:p>
    <w:p w14:paraId="199C9851" w14:textId="77656AEF" w:rsidR="007345F4" w:rsidRPr="00A66208" w:rsidRDefault="007345F4" w:rsidP="006E4FD9">
      <w:pPr>
        <w:spacing w:before="0" w:after="200" w:line="276" w:lineRule="auto"/>
        <w:contextualSpacing/>
        <w:rPr>
          <w:rFonts w:asciiTheme="minorHAnsi" w:hAnsiTheme="minorHAnsi" w:cstheme="minorHAnsi"/>
          <w:sz w:val="20"/>
          <w:szCs w:val="20"/>
          <w:lang w:eastAsia="en-US"/>
        </w:rPr>
      </w:pPr>
      <w:r>
        <w:rPr>
          <w:rFonts w:asciiTheme="minorHAnsi" w:hAnsiTheme="minorHAnsi" w:cstheme="minorHAnsi"/>
          <w:sz w:val="20"/>
          <w:szCs w:val="20"/>
          <w:lang w:eastAsia="en-US"/>
        </w:rPr>
        <w:t>Ocenie będą podlegały wyłącznie usługi spełniające warunki określone w pkt. 5.1. lit. d) Warunków Zamówienia, potwierdzone dokumentami, iż te usługi zostały wykonane należycie.</w:t>
      </w:r>
    </w:p>
    <w:p w14:paraId="484874D3" w14:textId="164249D3" w:rsidR="002F097B" w:rsidRPr="00A66208" w:rsidRDefault="002F097B" w:rsidP="002F097B">
      <w:pPr>
        <w:ind w:left="569" w:right="313"/>
        <w:rPr>
          <w:rFonts w:asciiTheme="minorHAnsi" w:hAnsiTheme="minorHAnsi" w:cstheme="minorHAnsi"/>
          <w:sz w:val="20"/>
          <w:szCs w:val="20"/>
        </w:rPr>
      </w:pPr>
    </w:p>
    <w:tbl>
      <w:tblPr>
        <w:tblW w:w="9594"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8"/>
        <w:gridCol w:w="3556"/>
      </w:tblGrid>
      <w:tr w:rsidR="000C6CE1" w:rsidRPr="00A66208" w14:paraId="17F20521" w14:textId="77777777" w:rsidTr="003F2512">
        <w:trPr>
          <w:trHeight w:val="182"/>
        </w:trPr>
        <w:tc>
          <w:tcPr>
            <w:tcW w:w="3147" w:type="pct"/>
            <w:tcBorders>
              <w:top w:val="nil"/>
              <w:left w:val="nil"/>
              <w:right w:val="nil"/>
            </w:tcBorders>
          </w:tcPr>
          <w:p w14:paraId="38B9D31B" w14:textId="6E760819" w:rsidR="000C6CE1" w:rsidRPr="00A66208" w:rsidRDefault="007345F4" w:rsidP="00C42D0C">
            <w:pPr>
              <w:rPr>
                <w:rFonts w:asciiTheme="minorHAnsi" w:hAnsiTheme="minorHAnsi" w:cstheme="minorHAnsi"/>
                <w:color w:val="000000"/>
                <w:sz w:val="20"/>
                <w:szCs w:val="20"/>
              </w:rPr>
            </w:pPr>
            <w:r>
              <w:rPr>
                <w:rFonts w:asciiTheme="minorHAnsi" w:eastAsiaTheme="minorHAnsi" w:hAnsiTheme="minorHAnsi" w:cstheme="minorHAnsi"/>
                <w:b/>
                <w:color w:val="000000"/>
                <w:sz w:val="20"/>
                <w:szCs w:val="20"/>
                <w:lang w:eastAsia="en-US"/>
              </w:rPr>
              <w:t>Punkty przyznane za ilość Projektów Podobnych oferty badanej</w:t>
            </w:r>
          </w:p>
        </w:tc>
        <w:tc>
          <w:tcPr>
            <w:tcW w:w="1853" w:type="pct"/>
            <w:vMerge w:val="restart"/>
            <w:tcBorders>
              <w:top w:val="nil"/>
              <w:left w:val="nil"/>
              <w:right w:val="nil"/>
            </w:tcBorders>
          </w:tcPr>
          <w:p w14:paraId="4BE47F3C" w14:textId="1EDC1150" w:rsidR="000C6CE1" w:rsidRPr="00A66208" w:rsidRDefault="000C6CE1" w:rsidP="00DD3153">
            <w:pPr>
              <w:jc w:val="left"/>
              <w:rPr>
                <w:rFonts w:asciiTheme="minorHAnsi" w:hAnsiTheme="minorHAnsi" w:cstheme="minorHAnsi"/>
                <w:color w:val="000000"/>
                <w:sz w:val="20"/>
                <w:szCs w:val="20"/>
              </w:rPr>
            </w:pPr>
            <w:r w:rsidRPr="00A66208">
              <w:rPr>
                <w:rFonts w:asciiTheme="minorHAnsi" w:hAnsiTheme="minorHAnsi" w:cstheme="minorHAnsi"/>
                <w:b/>
                <w:bCs/>
                <w:color w:val="000000"/>
                <w:sz w:val="20"/>
                <w:szCs w:val="20"/>
              </w:rPr>
              <w:t xml:space="preserve">   </w:t>
            </w:r>
            <w:r w:rsidR="009831B3" w:rsidRPr="00A66208">
              <w:rPr>
                <w:rFonts w:asciiTheme="minorHAnsi" w:hAnsiTheme="minorHAnsi" w:cstheme="minorHAnsi"/>
                <w:b/>
                <w:bCs/>
                <w:color w:val="000000"/>
                <w:sz w:val="20"/>
                <w:szCs w:val="20"/>
              </w:rPr>
              <w:t>x</w:t>
            </w:r>
            <w:r w:rsidRPr="00A66208">
              <w:rPr>
                <w:rFonts w:asciiTheme="minorHAnsi" w:hAnsiTheme="minorHAnsi" w:cstheme="minorHAnsi"/>
                <w:b/>
                <w:bCs/>
                <w:color w:val="000000"/>
                <w:sz w:val="20"/>
                <w:szCs w:val="20"/>
              </w:rPr>
              <w:t xml:space="preserve"> </w:t>
            </w:r>
            <w:r w:rsidR="00A3478B" w:rsidRPr="00A66208">
              <w:rPr>
                <w:rFonts w:asciiTheme="minorHAnsi" w:hAnsiTheme="minorHAnsi" w:cstheme="minorHAnsi"/>
                <w:b/>
                <w:bCs/>
                <w:color w:val="000000"/>
                <w:sz w:val="20"/>
                <w:szCs w:val="20"/>
              </w:rPr>
              <w:t>15</w:t>
            </w:r>
            <w:r w:rsidRPr="00A66208">
              <w:rPr>
                <w:rFonts w:asciiTheme="minorHAnsi" w:hAnsiTheme="minorHAnsi" w:cstheme="minorHAnsi"/>
                <w:b/>
                <w:bCs/>
                <w:color w:val="000000"/>
                <w:sz w:val="20"/>
                <w:szCs w:val="20"/>
              </w:rPr>
              <w:t xml:space="preserve">% x 100 pkt </w:t>
            </w:r>
          </w:p>
        </w:tc>
      </w:tr>
      <w:tr w:rsidR="000C6CE1" w:rsidRPr="00A66208" w14:paraId="168F4A6F" w14:textId="77777777" w:rsidTr="005A794E">
        <w:trPr>
          <w:trHeight w:val="385"/>
        </w:trPr>
        <w:tc>
          <w:tcPr>
            <w:tcW w:w="3147" w:type="pct"/>
            <w:tcBorders>
              <w:left w:val="nil"/>
              <w:bottom w:val="nil"/>
              <w:right w:val="nil"/>
            </w:tcBorders>
          </w:tcPr>
          <w:p w14:paraId="45FB968C" w14:textId="4121A0C4" w:rsidR="000C6CE1" w:rsidRPr="00A66208" w:rsidRDefault="007345F4" w:rsidP="00A57514">
            <w:pPr>
              <w:tabs>
                <w:tab w:val="left" w:pos="-612"/>
              </w:tabs>
              <w:autoSpaceDE w:val="0"/>
              <w:autoSpaceDN w:val="0"/>
              <w:adjustRightInd w:val="0"/>
              <w:spacing w:before="0"/>
              <w:rPr>
                <w:rFonts w:asciiTheme="minorHAnsi" w:eastAsiaTheme="minorHAnsi" w:hAnsiTheme="minorHAnsi" w:cstheme="minorHAnsi"/>
                <w:b/>
                <w:bCs/>
                <w:color w:val="000000"/>
                <w:sz w:val="20"/>
                <w:szCs w:val="20"/>
                <w:lang w:eastAsia="en-US"/>
              </w:rPr>
            </w:pPr>
            <w:r>
              <w:rPr>
                <w:rFonts w:asciiTheme="minorHAnsi" w:eastAsiaTheme="minorHAnsi" w:hAnsiTheme="minorHAnsi" w:cstheme="minorHAnsi"/>
                <w:b/>
                <w:color w:val="000000"/>
                <w:sz w:val="20"/>
                <w:szCs w:val="20"/>
                <w:lang w:eastAsia="en-US"/>
              </w:rPr>
              <w:t>Punkty przyznane za ilość Projektów Podobnych oferty, która uzyskała najwyższą ocenę w tym kryterium</w:t>
            </w:r>
          </w:p>
        </w:tc>
        <w:tc>
          <w:tcPr>
            <w:tcW w:w="1853" w:type="pct"/>
            <w:vMerge/>
            <w:tcBorders>
              <w:left w:val="nil"/>
              <w:bottom w:val="nil"/>
              <w:right w:val="nil"/>
            </w:tcBorders>
          </w:tcPr>
          <w:p w14:paraId="5FCB552B" w14:textId="77777777" w:rsidR="000C6CE1" w:rsidRPr="00A66208" w:rsidRDefault="000C6CE1" w:rsidP="005A794E">
            <w:pPr>
              <w:ind w:left="720"/>
              <w:rPr>
                <w:rFonts w:asciiTheme="minorHAnsi" w:hAnsiTheme="minorHAnsi" w:cstheme="minorHAnsi"/>
                <w:color w:val="000000"/>
                <w:sz w:val="20"/>
                <w:szCs w:val="20"/>
              </w:rPr>
            </w:pPr>
          </w:p>
        </w:tc>
      </w:tr>
    </w:tbl>
    <w:p w14:paraId="2057FF97" w14:textId="77777777" w:rsidR="00DD3153" w:rsidRPr="00A66208" w:rsidRDefault="00DD3153" w:rsidP="00464D31">
      <w:pPr>
        <w:ind w:firstLine="569"/>
        <w:rPr>
          <w:rFonts w:asciiTheme="minorHAnsi" w:hAnsiTheme="minorHAnsi" w:cstheme="minorHAnsi"/>
          <w:sz w:val="20"/>
          <w:szCs w:val="20"/>
        </w:rPr>
      </w:pPr>
    </w:p>
    <w:p w14:paraId="67BCB05A" w14:textId="7C130F31" w:rsidR="00DD3153" w:rsidRPr="00A66208" w:rsidRDefault="00DD3153" w:rsidP="006E4FD9">
      <w:pPr>
        <w:autoSpaceDE w:val="0"/>
        <w:autoSpaceDN w:val="0"/>
        <w:adjustRightInd w:val="0"/>
        <w:spacing w:before="0"/>
        <w:rPr>
          <w:rFonts w:asciiTheme="minorHAnsi" w:hAnsiTheme="minorHAnsi" w:cstheme="minorHAnsi"/>
          <w:sz w:val="20"/>
          <w:szCs w:val="20"/>
        </w:rPr>
      </w:pPr>
      <w:r w:rsidRPr="00A66208">
        <w:rPr>
          <w:rFonts w:asciiTheme="minorHAnsi" w:eastAsiaTheme="minorHAnsi" w:hAnsiTheme="minorHAnsi" w:cstheme="minorHAnsi"/>
          <w:b/>
          <w:color w:val="000000"/>
          <w:sz w:val="20"/>
          <w:szCs w:val="20"/>
          <w:lang w:eastAsia="en-US"/>
        </w:rPr>
        <w:t>KRYTERIUM K</w:t>
      </w:r>
      <w:r w:rsidR="001B1464" w:rsidRPr="00A66208">
        <w:rPr>
          <w:rFonts w:asciiTheme="minorHAnsi" w:eastAsiaTheme="minorHAnsi" w:hAnsiTheme="minorHAnsi" w:cstheme="minorHAnsi"/>
          <w:b/>
          <w:color w:val="000000"/>
          <w:sz w:val="20"/>
          <w:szCs w:val="20"/>
          <w:lang w:eastAsia="en-US"/>
        </w:rPr>
        <w:t>3</w:t>
      </w:r>
      <w:r w:rsidRPr="00A66208">
        <w:rPr>
          <w:rFonts w:asciiTheme="minorHAnsi" w:eastAsiaTheme="minorHAnsi" w:hAnsiTheme="minorHAnsi" w:cstheme="minorHAnsi"/>
          <w:b/>
          <w:color w:val="000000"/>
          <w:sz w:val="20"/>
          <w:szCs w:val="20"/>
          <w:lang w:eastAsia="en-US"/>
        </w:rPr>
        <w:t xml:space="preserve"> – </w:t>
      </w:r>
      <w:r w:rsidRPr="00A66208">
        <w:rPr>
          <w:rFonts w:asciiTheme="minorHAnsi" w:eastAsiaTheme="minorHAnsi" w:hAnsiTheme="minorHAnsi" w:cstheme="minorHAnsi"/>
          <w:b/>
          <w:caps/>
          <w:color w:val="000000"/>
          <w:sz w:val="20"/>
          <w:szCs w:val="20"/>
          <w:lang w:eastAsia="en-US"/>
        </w:rPr>
        <w:t xml:space="preserve">Ocena koncepcji realizacji prac </w:t>
      </w:r>
      <w:r w:rsidRPr="00A66208">
        <w:rPr>
          <w:rFonts w:asciiTheme="minorHAnsi" w:eastAsiaTheme="minorHAnsi" w:hAnsiTheme="minorHAnsi" w:cstheme="minorHAnsi"/>
          <w:b/>
          <w:color w:val="000000"/>
          <w:sz w:val="20"/>
          <w:szCs w:val="20"/>
          <w:lang w:eastAsia="en-US"/>
        </w:rPr>
        <w:t xml:space="preserve">- waga </w:t>
      </w:r>
      <w:r w:rsidR="00A3478B" w:rsidRPr="00A66208">
        <w:rPr>
          <w:rFonts w:asciiTheme="minorHAnsi" w:eastAsiaTheme="minorHAnsi" w:hAnsiTheme="minorHAnsi" w:cstheme="minorHAnsi"/>
          <w:b/>
          <w:color w:val="000000"/>
          <w:sz w:val="20"/>
          <w:szCs w:val="20"/>
          <w:lang w:eastAsia="en-US"/>
        </w:rPr>
        <w:t>15</w:t>
      </w:r>
      <w:r w:rsidRPr="00A66208">
        <w:rPr>
          <w:rFonts w:asciiTheme="minorHAnsi" w:eastAsiaTheme="minorHAnsi" w:hAnsiTheme="minorHAnsi" w:cstheme="minorHAnsi"/>
          <w:b/>
          <w:color w:val="000000"/>
          <w:sz w:val="20"/>
          <w:szCs w:val="20"/>
          <w:lang w:eastAsia="en-US"/>
        </w:rPr>
        <w:t>%</w:t>
      </w:r>
    </w:p>
    <w:p w14:paraId="48C919C2" w14:textId="31F4EFC7" w:rsidR="002746D3" w:rsidRDefault="00DD3153" w:rsidP="002746D3">
      <w:pPr>
        <w:ind w:left="709"/>
        <w:rPr>
          <w:rFonts w:asciiTheme="minorHAnsi" w:hAnsiTheme="minorHAnsi" w:cstheme="minorHAnsi"/>
          <w:sz w:val="20"/>
          <w:szCs w:val="20"/>
        </w:rPr>
      </w:pPr>
      <w:r w:rsidRPr="00A66208">
        <w:rPr>
          <w:rFonts w:asciiTheme="minorHAnsi" w:hAnsiTheme="minorHAnsi" w:cstheme="minorHAnsi"/>
          <w:sz w:val="20"/>
          <w:szCs w:val="20"/>
        </w:rPr>
        <w:t xml:space="preserve">Ocena oferty w ramach tego kryterium polega na </w:t>
      </w:r>
      <w:r w:rsidR="00AD06A6">
        <w:rPr>
          <w:rFonts w:asciiTheme="minorHAnsi" w:hAnsiTheme="minorHAnsi" w:cstheme="minorHAnsi"/>
          <w:sz w:val="20"/>
          <w:szCs w:val="20"/>
        </w:rPr>
        <w:t>ocenieniu</w:t>
      </w:r>
      <w:r w:rsidR="00AD06A6" w:rsidRPr="00A66208">
        <w:rPr>
          <w:rFonts w:asciiTheme="minorHAnsi" w:hAnsiTheme="minorHAnsi" w:cstheme="minorHAnsi"/>
          <w:sz w:val="20"/>
          <w:szCs w:val="20"/>
        </w:rPr>
        <w:t xml:space="preserve"> </w:t>
      </w:r>
      <w:r w:rsidRPr="00A66208">
        <w:rPr>
          <w:rFonts w:asciiTheme="minorHAnsi" w:hAnsiTheme="minorHAnsi" w:cstheme="minorHAnsi"/>
          <w:sz w:val="20"/>
          <w:szCs w:val="20"/>
        </w:rPr>
        <w:t xml:space="preserve">ofert pod kątem spełnienia oczekiwań Zamawiającego dotyczących w szczególności: zaproponowanych rozwiązań, metodologii prac, ilości i doświadczeniu specjalistów oddelegowanych do realizacji przedmiotu zamówienia. </w:t>
      </w:r>
    </w:p>
    <w:p w14:paraId="2A63585E" w14:textId="5FAEBDAA" w:rsidR="00DD3153" w:rsidRPr="00A66208" w:rsidRDefault="00DD3153" w:rsidP="00DD3153">
      <w:pPr>
        <w:ind w:left="709"/>
        <w:rPr>
          <w:rFonts w:asciiTheme="minorHAnsi" w:hAnsiTheme="minorHAnsi" w:cstheme="minorHAnsi"/>
          <w:sz w:val="20"/>
          <w:szCs w:val="20"/>
        </w:rPr>
      </w:pPr>
      <w:r w:rsidRPr="00A66208">
        <w:rPr>
          <w:rFonts w:asciiTheme="minorHAnsi" w:hAnsiTheme="minorHAnsi" w:cstheme="minorHAnsi"/>
          <w:sz w:val="20"/>
          <w:szCs w:val="20"/>
        </w:rPr>
        <w:t>Przyznana liczba punktów odzwierciedlać będzie oceną Zespołu Ekspertów składającego się z wybranych przedstawicieli Spółek związanych z realizacją przedmiotu zamówienia  powołanych do wsparcia Komisji Przetargowej w zakresie spełnienia oczekiwań Zamawiającego.</w:t>
      </w:r>
    </w:p>
    <w:p w14:paraId="5E16FC0D" w14:textId="77777777" w:rsidR="00DD3153" w:rsidRPr="00A66208" w:rsidRDefault="00DD3153" w:rsidP="00DD3153">
      <w:pPr>
        <w:ind w:left="569" w:right="313"/>
        <w:rPr>
          <w:rFonts w:asciiTheme="minorHAnsi" w:hAnsiTheme="minorHAnsi" w:cstheme="minorHAnsi"/>
          <w:sz w:val="20"/>
          <w:szCs w:val="20"/>
        </w:rPr>
      </w:pPr>
      <w:r w:rsidRPr="00A66208">
        <w:rPr>
          <w:rFonts w:asciiTheme="minorHAnsi" w:hAnsiTheme="minorHAnsi" w:cstheme="minorHAnsi"/>
          <w:sz w:val="20"/>
          <w:szCs w:val="20"/>
        </w:rPr>
        <w:t>Kryterium zostanie obliczone według wzoru:</w:t>
      </w:r>
    </w:p>
    <w:tbl>
      <w:tblPr>
        <w:tblW w:w="9594"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38"/>
        <w:gridCol w:w="3556"/>
      </w:tblGrid>
      <w:tr w:rsidR="00DD3153" w:rsidRPr="00A66208" w14:paraId="3C99305A" w14:textId="77777777" w:rsidTr="00C5145B">
        <w:trPr>
          <w:trHeight w:val="182"/>
        </w:trPr>
        <w:tc>
          <w:tcPr>
            <w:tcW w:w="3147" w:type="pct"/>
            <w:tcBorders>
              <w:top w:val="nil"/>
              <w:left w:val="nil"/>
              <w:right w:val="nil"/>
            </w:tcBorders>
          </w:tcPr>
          <w:p w14:paraId="32D06A19" w14:textId="2A1C02B3" w:rsidR="00DD3153" w:rsidRPr="00A66208" w:rsidRDefault="00DD3153" w:rsidP="00DD3153">
            <w:pPr>
              <w:rPr>
                <w:rFonts w:asciiTheme="minorHAnsi" w:hAnsiTheme="minorHAnsi" w:cstheme="minorHAnsi"/>
                <w:color w:val="000000"/>
                <w:sz w:val="20"/>
                <w:szCs w:val="20"/>
              </w:rPr>
            </w:pPr>
            <w:r w:rsidRPr="00A66208">
              <w:rPr>
                <w:rFonts w:asciiTheme="minorHAnsi" w:eastAsiaTheme="minorHAnsi" w:hAnsiTheme="minorHAnsi" w:cstheme="minorHAnsi"/>
                <w:b/>
                <w:color w:val="000000"/>
                <w:sz w:val="20"/>
                <w:szCs w:val="20"/>
                <w:lang w:eastAsia="en-US"/>
              </w:rPr>
              <w:t>Liczba punktów przyznanych oferty badanej</w:t>
            </w:r>
          </w:p>
        </w:tc>
        <w:tc>
          <w:tcPr>
            <w:tcW w:w="1853" w:type="pct"/>
            <w:vMerge w:val="restart"/>
            <w:tcBorders>
              <w:top w:val="nil"/>
              <w:left w:val="nil"/>
              <w:right w:val="nil"/>
            </w:tcBorders>
          </w:tcPr>
          <w:p w14:paraId="0082FFBA" w14:textId="62747513" w:rsidR="00DD3153" w:rsidRPr="00A66208" w:rsidRDefault="00DD3153" w:rsidP="00A3478B">
            <w:pPr>
              <w:jc w:val="left"/>
              <w:rPr>
                <w:rFonts w:asciiTheme="minorHAnsi" w:hAnsiTheme="minorHAnsi" w:cstheme="minorHAnsi"/>
                <w:color w:val="000000"/>
                <w:sz w:val="20"/>
                <w:szCs w:val="20"/>
              </w:rPr>
            </w:pPr>
            <w:r w:rsidRPr="00A66208">
              <w:rPr>
                <w:rFonts w:asciiTheme="minorHAnsi" w:hAnsiTheme="minorHAnsi" w:cstheme="minorHAnsi"/>
                <w:b/>
                <w:bCs/>
                <w:color w:val="000000"/>
                <w:sz w:val="20"/>
                <w:szCs w:val="20"/>
              </w:rPr>
              <w:t xml:space="preserve">   x </w:t>
            </w:r>
            <w:r w:rsidR="00A3478B" w:rsidRPr="00A66208">
              <w:rPr>
                <w:rFonts w:asciiTheme="minorHAnsi" w:hAnsiTheme="minorHAnsi" w:cstheme="minorHAnsi"/>
                <w:b/>
                <w:bCs/>
                <w:color w:val="000000"/>
                <w:sz w:val="20"/>
                <w:szCs w:val="20"/>
              </w:rPr>
              <w:t>15</w:t>
            </w:r>
            <w:r w:rsidRPr="00A66208">
              <w:rPr>
                <w:rFonts w:asciiTheme="minorHAnsi" w:hAnsiTheme="minorHAnsi" w:cstheme="minorHAnsi"/>
                <w:b/>
                <w:bCs/>
                <w:color w:val="000000"/>
                <w:sz w:val="20"/>
                <w:szCs w:val="20"/>
              </w:rPr>
              <w:t xml:space="preserve">% x 100 pkt </w:t>
            </w:r>
          </w:p>
        </w:tc>
      </w:tr>
      <w:tr w:rsidR="00DD3153" w:rsidRPr="00A66208" w14:paraId="15FD9BBA" w14:textId="77777777" w:rsidTr="00A57514">
        <w:trPr>
          <w:trHeight w:val="581"/>
        </w:trPr>
        <w:tc>
          <w:tcPr>
            <w:tcW w:w="3147" w:type="pct"/>
            <w:tcBorders>
              <w:left w:val="nil"/>
              <w:bottom w:val="nil"/>
              <w:right w:val="nil"/>
            </w:tcBorders>
          </w:tcPr>
          <w:p w14:paraId="59137411" w14:textId="41C9D5BC" w:rsidR="00DD3153" w:rsidRPr="00A66208" w:rsidRDefault="00DD3153" w:rsidP="00A57514">
            <w:pPr>
              <w:tabs>
                <w:tab w:val="left" w:pos="-612"/>
              </w:tabs>
              <w:autoSpaceDE w:val="0"/>
              <w:autoSpaceDN w:val="0"/>
              <w:adjustRightInd w:val="0"/>
              <w:spacing w:before="0"/>
              <w:rPr>
                <w:rFonts w:asciiTheme="minorHAnsi" w:eastAsiaTheme="minorHAnsi" w:hAnsiTheme="minorHAnsi" w:cstheme="minorHAnsi"/>
                <w:b/>
                <w:bCs/>
                <w:color w:val="000000"/>
                <w:sz w:val="20"/>
                <w:szCs w:val="20"/>
                <w:lang w:eastAsia="en-US"/>
              </w:rPr>
            </w:pPr>
            <w:r w:rsidRPr="00A66208">
              <w:rPr>
                <w:rFonts w:asciiTheme="minorHAnsi" w:eastAsiaTheme="minorHAnsi" w:hAnsiTheme="minorHAnsi" w:cstheme="minorHAnsi"/>
                <w:b/>
                <w:color w:val="000000"/>
                <w:sz w:val="20"/>
                <w:szCs w:val="20"/>
                <w:lang w:eastAsia="en-US"/>
              </w:rPr>
              <w:t>Liczba punktów przyznanych ofercie, która uzyskała najwyższą ilość punktów w tym kryterium</w:t>
            </w:r>
          </w:p>
        </w:tc>
        <w:tc>
          <w:tcPr>
            <w:tcW w:w="1853" w:type="pct"/>
            <w:vMerge/>
            <w:tcBorders>
              <w:left w:val="nil"/>
              <w:bottom w:val="nil"/>
              <w:right w:val="nil"/>
            </w:tcBorders>
          </w:tcPr>
          <w:p w14:paraId="5A58A6A3" w14:textId="77777777" w:rsidR="00DD3153" w:rsidRPr="00A66208" w:rsidRDefault="00DD3153" w:rsidP="00C5145B">
            <w:pPr>
              <w:ind w:left="720"/>
              <w:rPr>
                <w:rFonts w:asciiTheme="minorHAnsi" w:hAnsiTheme="minorHAnsi" w:cstheme="minorHAnsi"/>
                <w:color w:val="000000"/>
                <w:sz w:val="20"/>
                <w:szCs w:val="20"/>
              </w:rPr>
            </w:pPr>
          </w:p>
        </w:tc>
      </w:tr>
    </w:tbl>
    <w:p w14:paraId="7CD78310" w14:textId="3BEDFEC3" w:rsidR="00DD3153" w:rsidRPr="00A66208" w:rsidRDefault="001B1464" w:rsidP="00DD3153">
      <w:pPr>
        <w:ind w:left="709"/>
        <w:rPr>
          <w:rFonts w:asciiTheme="minorHAnsi" w:hAnsiTheme="minorHAnsi" w:cstheme="minorHAnsi"/>
          <w:sz w:val="20"/>
          <w:szCs w:val="20"/>
        </w:rPr>
      </w:pPr>
      <w:r w:rsidRPr="00A66208">
        <w:rPr>
          <w:rFonts w:asciiTheme="minorHAnsi" w:hAnsiTheme="minorHAnsi" w:cstheme="minorHAnsi"/>
          <w:sz w:val="20"/>
          <w:szCs w:val="20"/>
        </w:rPr>
        <w:t>g</w:t>
      </w:r>
      <w:r w:rsidR="00DD3153" w:rsidRPr="00A66208">
        <w:rPr>
          <w:rFonts w:asciiTheme="minorHAnsi" w:hAnsiTheme="minorHAnsi" w:cstheme="minorHAnsi"/>
          <w:sz w:val="20"/>
          <w:szCs w:val="20"/>
        </w:rPr>
        <w:t xml:space="preserve">dzie: </w:t>
      </w:r>
    </w:p>
    <w:p w14:paraId="780C29E1" w14:textId="7022874A" w:rsidR="00DD3153" w:rsidRPr="00A66208" w:rsidRDefault="001B1464" w:rsidP="00984DAB">
      <w:pPr>
        <w:numPr>
          <w:ilvl w:val="0"/>
          <w:numId w:val="62"/>
        </w:numPr>
        <w:spacing w:before="0" w:after="200" w:line="276" w:lineRule="auto"/>
        <w:contextualSpacing/>
        <w:rPr>
          <w:rFonts w:asciiTheme="minorHAnsi" w:hAnsiTheme="minorHAnsi" w:cstheme="minorHAnsi"/>
          <w:sz w:val="20"/>
          <w:szCs w:val="20"/>
          <w:lang w:eastAsia="en-US"/>
        </w:rPr>
      </w:pPr>
      <w:r w:rsidRPr="00A66208">
        <w:rPr>
          <w:rFonts w:asciiTheme="minorHAnsi" w:hAnsiTheme="minorHAnsi" w:cstheme="minorHAnsi"/>
          <w:sz w:val="20"/>
          <w:szCs w:val="20"/>
          <w:lang w:eastAsia="en-US"/>
        </w:rPr>
        <w:t>l</w:t>
      </w:r>
      <w:r w:rsidR="00DD3153" w:rsidRPr="00A66208">
        <w:rPr>
          <w:rFonts w:asciiTheme="minorHAnsi" w:hAnsiTheme="minorHAnsi" w:cstheme="minorHAnsi"/>
          <w:sz w:val="20"/>
          <w:szCs w:val="20"/>
          <w:lang w:eastAsia="en-US"/>
        </w:rPr>
        <w:t xml:space="preserve">iczba punktów przyznanych ofercie badanej będzie równa </w:t>
      </w:r>
      <w:r w:rsidRPr="00A66208">
        <w:rPr>
          <w:rFonts w:asciiTheme="minorHAnsi" w:hAnsiTheme="minorHAnsi" w:cstheme="minorHAnsi"/>
          <w:sz w:val="20"/>
          <w:szCs w:val="20"/>
          <w:lang w:eastAsia="en-US"/>
        </w:rPr>
        <w:t>średniej ocenie wszystkich członków Zespołu Ekspertów,</w:t>
      </w:r>
    </w:p>
    <w:p w14:paraId="75B93AF0" w14:textId="70C83949" w:rsidR="00DD3153" w:rsidRDefault="00DD3153" w:rsidP="00984DAB">
      <w:pPr>
        <w:numPr>
          <w:ilvl w:val="0"/>
          <w:numId w:val="62"/>
        </w:numPr>
        <w:spacing w:before="0" w:after="200" w:line="276" w:lineRule="auto"/>
        <w:contextualSpacing/>
        <w:rPr>
          <w:rFonts w:asciiTheme="minorHAnsi" w:hAnsiTheme="minorHAnsi" w:cstheme="minorHAnsi"/>
          <w:sz w:val="20"/>
          <w:szCs w:val="20"/>
          <w:lang w:eastAsia="en-US"/>
        </w:rPr>
      </w:pPr>
      <w:r w:rsidRPr="00A66208">
        <w:rPr>
          <w:rFonts w:asciiTheme="minorHAnsi" w:hAnsiTheme="minorHAnsi" w:cstheme="minorHAnsi"/>
          <w:sz w:val="20"/>
          <w:szCs w:val="20"/>
          <w:lang w:eastAsia="en-US"/>
        </w:rPr>
        <w:t>ocena jednostkowa c</w:t>
      </w:r>
      <w:r w:rsidR="001B1464" w:rsidRPr="00A66208">
        <w:rPr>
          <w:rFonts w:asciiTheme="minorHAnsi" w:hAnsiTheme="minorHAnsi" w:cstheme="minorHAnsi"/>
          <w:sz w:val="20"/>
          <w:szCs w:val="20"/>
          <w:lang w:eastAsia="en-US"/>
        </w:rPr>
        <w:t>złonka Zespołu</w:t>
      </w:r>
      <w:r w:rsidRPr="00A66208">
        <w:rPr>
          <w:rFonts w:asciiTheme="minorHAnsi" w:hAnsiTheme="minorHAnsi" w:cstheme="minorHAnsi"/>
          <w:sz w:val="20"/>
          <w:szCs w:val="20"/>
          <w:lang w:eastAsia="en-US"/>
        </w:rPr>
        <w:t xml:space="preserve"> Ekspertów – skala </w:t>
      </w:r>
      <w:r w:rsidR="009F6B95">
        <w:rPr>
          <w:rFonts w:asciiTheme="minorHAnsi" w:hAnsiTheme="minorHAnsi" w:cstheme="minorHAnsi"/>
          <w:sz w:val="20"/>
          <w:szCs w:val="20"/>
          <w:lang w:eastAsia="en-US"/>
        </w:rPr>
        <w:t>0</w:t>
      </w:r>
      <w:r w:rsidRPr="00A66208">
        <w:rPr>
          <w:rFonts w:asciiTheme="minorHAnsi" w:hAnsiTheme="minorHAnsi" w:cstheme="minorHAnsi"/>
          <w:sz w:val="20"/>
          <w:szCs w:val="20"/>
          <w:lang w:eastAsia="en-US"/>
        </w:rPr>
        <w:t xml:space="preserve"> do 10 pkt.</w:t>
      </w:r>
    </w:p>
    <w:p w14:paraId="2FD74C34" w14:textId="6525285F" w:rsidR="002746D3" w:rsidRDefault="002746D3" w:rsidP="00CE5E0F">
      <w:pPr>
        <w:spacing w:before="0" w:after="200" w:line="276" w:lineRule="auto"/>
        <w:ind w:left="709"/>
        <w:contextualSpacing/>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 xml:space="preserve">Ocena oferty w ramach powyższego kryterium zostanie dokonana na podstawie przedłożonych przez Wykonawcę </w:t>
      </w:r>
      <w:r w:rsidRPr="00CE5E0F">
        <w:rPr>
          <w:rFonts w:asciiTheme="minorHAnsi" w:hAnsiTheme="minorHAnsi" w:cstheme="minorHAnsi"/>
          <w:b/>
          <w:sz w:val="20"/>
          <w:szCs w:val="20"/>
          <w:lang w:eastAsia="en-US"/>
        </w:rPr>
        <w:t>Załącznika nr 7 oraz Załącznika nr 7a do Warunków Zamówienia</w:t>
      </w:r>
      <w:r>
        <w:rPr>
          <w:rFonts w:asciiTheme="minorHAnsi" w:hAnsiTheme="minorHAnsi" w:cstheme="minorHAnsi"/>
          <w:sz w:val="20"/>
          <w:szCs w:val="20"/>
          <w:lang w:eastAsia="en-US"/>
        </w:rPr>
        <w:t>.</w:t>
      </w:r>
    </w:p>
    <w:p w14:paraId="5D8AC34A" w14:textId="2D83069A" w:rsidR="002746D3" w:rsidRPr="00CE5E0F" w:rsidRDefault="002746D3" w:rsidP="00CE5E0F">
      <w:pPr>
        <w:spacing w:before="0" w:after="200" w:line="276" w:lineRule="auto"/>
        <w:ind w:left="709"/>
        <w:contextualSpacing/>
        <w:rPr>
          <w:rFonts w:asciiTheme="minorHAnsi" w:hAnsiTheme="minorHAnsi" w:cstheme="minorHAnsi"/>
          <w:b/>
          <w:color w:val="FF0000"/>
          <w:sz w:val="20"/>
          <w:szCs w:val="20"/>
          <w:u w:val="single"/>
          <w:lang w:eastAsia="en-US"/>
        </w:rPr>
      </w:pPr>
      <w:r w:rsidRPr="00CE5E0F">
        <w:rPr>
          <w:rFonts w:asciiTheme="minorHAnsi" w:hAnsiTheme="minorHAnsi" w:cstheme="minorHAnsi"/>
          <w:b/>
          <w:color w:val="FF0000"/>
          <w:sz w:val="20"/>
          <w:szCs w:val="20"/>
          <w:u w:val="single"/>
          <w:lang w:eastAsia="en-US"/>
        </w:rPr>
        <w:t>UWAGA!: Nie przedstawienie przez Wykonawcę wraz z ofertą powyższych załączników bądź uzyskanie przez Wykonawcę w powyższym kryterium 0 pkt.  będzie skutkować odrzuceniem oferty.</w:t>
      </w:r>
    </w:p>
    <w:p w14:paraId="1217D46D" w14:textId="023AB2BB" w:rsidR="0068576D" w:rsidRDefault="00C3513D" w:rsidP="008D391B">
      <w:pPr>
        <w:pStyle w:val="Tekstpodstawowy3"/>
        <w:keepNext w:val="0"/>
        <w:tabs>
          <w:tab w:val="num" w:pos="5104"/>
        </w:tabs>
        <w:ind w:left="567" w:hanging="567"/>
        <w:rPr>
          <w:rFonts w:asciiTheme="minorHAnsi" w:hAnsiTheme="minorHAnsi" w:cstheme="minorHAnsi"/>
        </w:rPr>
      </w:pPr>
      <w:r w:rsidRPr="00A66208">
        <w:rPr>
          <w:rFonts w:asciiTheme="minorHAnsi" w:hAnsiTheme="minorHAnsi" w:cstheme="minorHAnsi"/>
        </w:rPr>
        <w:t>13.</w:t>
      </w:r>
      <w:r w:rsidR="0068576D">
        <w:rPr>
          <w:rFonts w:asciiTheme="minorHAnsi" w:hAnsiTheme="minorHAnsi" w:cstheme="minorHAnsi"/>
        </w:rPr>
        <w:t>2</w:t>
      </w:r>
      <w:r w:rsidR="00FE184D" w:rsidRPr="00A66208">
        <w:rPr>
          <w:rFonts w:asciiTheme="minorHAnsi" w:hAnsiTheme="minorHAnsi" w:cstheme="minorHAnsi"/>
        </w:rPr>
        <w:t>.</w:t>
      </w:r>
      <w:r w:rsidR="008D391B" w:rsidRPr="00A66208">
        <w:rPr>
          <w:rFonts w:asciiTheme="minorHAnsi" w:hAnsiTheme="minorHAnsi" w:cstheme="minorHAnsi"/>
        </w:rPr>
        <w:t xml:space="preserve"> </w:t>
      </w:r>
      <w:r w:rsidR="0068576D">
        <w:rPr>
          <w:rFonts w:asciiTheme="minorHAnsi" w:hAnsiTheme="minorHAnsi" w:cstheme="minorHAnsi"/>
        </w:rPr>
        <w:t xml:space="preserve">Za ofertę najkorzystniejszą będzie uznana oferta, która uzyska największą ilość punktów w ww. kryteriach. </w:t>
      </w:r>
    </w:p>
    <w:p w14:paraId="36377501" w14:textId="6F7CB484" w:rsidR="001644FC" w:rsidRPr="00A66208" w:rsidRDefault="00160FD1" w:rsidP="006E4FD9">
      <w:pPr>
        <w:pStyle w:val="Tekstpodstawowy3"/>
        <w:keepNext w:val="0"/>
        <w:tabs>
          <w:tab w:val="num" w:pos="5104"/>
        </w:tabs>
        <w:rPr>
          <w:rFonts w:asciiTheme="minorHAnsi" w:hAnsiTheme="minorHAnsi" w:cstheme="minorHAnsi"/>
        </w:rPr>
      </w:pPr>
      <w:r w:rsidRPr="00A66208">
        <w:rPr>
          <w:rFonts w:asciiTheme="minorHAnsi" w:hAnsiTheme="minorHAnsi" w:cstheme="minorHAnsi"/>
        </w:rPr>
        <w:t>1</w:t>
      </w:r>
      <w:r w:rsidR="00A92154" w:rsidRPr="00A66208">
        <w:rPr>
          <w:rFonts w:asciiTheme="minorHAnsi" w:hAnsiTheme="minorHAnsi" w:cstheme="minorHAnsi"/>
        </w:rPr>
        <w:t>3</w:t>
      </w:r>
      <w:r w:rsidR="00FE184D" w:rsidRPr="00A66208">
        <w:rPr>
          <w:rFonts w:asciiTheme="minorHAnsi" w:hAnsiTheme="minorHAnsi" w:cstheme="minorHAnsi"/>
        </w:rPr>
        <w:t>.</w:t>
      </w:r>
      <w:r w:rsidR="0068576D">
        <w:rPr>
          <w:rFonts w:asciiTheme="minorHAnsi" w:hAnsiTheme="minorHAnsi" w:cstheme="minorHAnsi"/>
        </w:rPr>
        <w:t>3</w:t>
      </w:r>
      <w:r w:rsidRPr="00A66208">
        <w:rPr>
          <w:rFonts w:asciiTheme="minorHAnsi" w:hAnsiTheme="minorHAnsi" w:cstheme="minorHAnsi"/>
        </w:rPr>
        <w:t xml:space="preserve">. </w:t>
      </w:r>
      <w:r w:rsidR="001644FC" w:rsidRPr="00A66208">
        <w:rPr>
          <w:rFonts w:asciiTheme="minorHAnsi" w:hAnsiTheme="minorHAnsi" w:cstheme="minorHAnsi"/>
        </w:rPr>
        <w:t xml:space="preserve">Jeżeli nie będzie </w:t>
      </w:r>
      <w:r w:rsidR="0068576D">
        <w:rPr>
          <w:rFonts w:asciiTheme="minorHAnsi" w:hAnsiTheme="minorHAnsi" w:cstheme="minorHAnsi"/>
        </w:rPr>
        <w:t>można</w:t>
      </w:r>
      <w:r w:rsidR="0068576D" w:rsidRPr="00A66208">
        <w:rPr>
          <w:rFonts w:asciiTheme="minorHAnsi" w:hAnsiTheme="minorHAnsi" w:cstheme="minorHAnsi"/>
        </w:rPr>
        <w:t xml:space="preserve"> </w:t>
      </w:r>
      <w:r w:rsidR="001644FC" w:rsidRPr="00A66208">
        <w:rPr>
          <w:rFonts w:asciiTheme="minorHAnsi" w:hAnsiTheme="minorHAnsi" w:cstheme="minorHAnsi"/>
        </w:rPr>
        <w:t xml:space="preserve">dokonać wyboru </w:t>
      </w:r>
      <w:r w:rsidR="0068576D">
        <w:rPr>
          <w:rFonts w:asciiTheme="minorHAnsi" w:hAnsiTheme="minorHAnsi" w:cstheme="minorHAnsi"/>
        </w:rPr>
        <w:t xml:space="preserve">najkorzystniejszej </w:t>
      </w:r>
      <w:r w:rsidR="001644FC" w:rsidRPr="00A66208">
        <w:rPr>
          <w:rFonts w:asciiTheme="minorHAnsi" w:hAnsiTheme="minorHAnsi" w:cstheme="minorHAnsi"/>
        </w:rPr>
        <w:t>oferty</w:t>
      </w:r>
      <w:r w:rsidR="0068576D">
        <w:rPr>
          <w:rFonts w:asciiTheme="minorHAnsi" w:hAnsiTheme="minorHAnsi" w:cstheme="minorHAnsi"/>
        </w:rPr>
        <w:t xml:space="preserve">, </w:t>
      </w:r>
      <w:r w:rsidR="001644FC" w:rsidRPr="00A66208">
        <w:rPr>
          <w:rFonts w:asciiTheme="minorHAnsi" w:hAnsiTheme="minorHAnsi" w:cstheme="minorHAnsi"/>
        </w:rPr>
        <w:t xml:space="preserve">z uwagi na to, że dwie lub więcej ofert przedstawia taki sam bilans </w:t>
      </w:r>
      <w:r w:rsidR="00493BE9" w:rsidRPr="00A66208">
        <w:rPr>
          <w:rFonts w:asciiTheme="minorHAnsi" w:hAnsiTheme="minorHAnsi" w:cstheme="minorHAnsi"/>
        </w:rPr>
        <w:t xml:space="preserve">ceny i innych </w:t>
      </w:r>
      <w:r w:rsidR="001644FC" w:rsidRPr="00A66208">
        <w:rPr>
          <w:rFonts w:asciiTheme="minorHAnsi" w:hAnsiTheme="minorHAnsi" w:cstheme="minorHAnsi"/>
        </w:rPr>
        <w:t xml:space="preserve">kryteriów oceny ofert, Zamawiający </w:t>
      </w:r>
      <w:r w:rsidR="0068576D">
        <w:rPr>
          <w:rFonts w:asciiTheme="minorHAnsi" w:hAnsiTheme="minorHAnsi" w:cstheme="minorHAnsi"/>
        </w:rPr>
        <w:t>dokona</w:t>
      </w:r>
      <w:r w:rsidR="001644FC" w:rsidRPr="00A66208">
        <w:rPr>
          <w:rFonts w:asciiTheme="minorHAnsi" w:hAnsiTheme="minorHAnsi" w:cstheme="minorHAnsi"/>
        </w:rPr>
        <w:t xml:space="preserve"> wyb</w:t>
      </w:r>
      <w:r w:rsidR="0068576D">
        <w:rPr>
          <w:rFonts w:asciiTheme="minorHAnsi" w:hAnsiTheme="minorHAnsi" w:cstheme="minorHAnsi"/>
        </w:rPr>
        <w:t>oru</w:t>
      </w:r>
      <w:r w:rsidR="001644FC" w:rsidRPr="00A66208">
        <w:rPr>
          <w:rFonts w:asciiTheme="minorHAnsi" w:hAnsiTheme="minorHAnsi" w:cstheme="minorHAnsi"/>
        </w:rPr>
        <w:t xml:space="preserve"> ofert</w:t>
      </w:r>
      <w:r w:rsidR="0068576D">
        <w:rPr>
          <w:rFonts w:asciiTheme="minorHAnsi" w:hAnsiTheme="minorHAnsi" w:cstheme="minorHAnsi"/>
        </w:rPr>
        <w:t>y</w:t>
      </w:r>
      <w:r w:rsidR="001644FC" w:rsidRPr="00A66208">
        <w:rPr>
          <w:rFonts w:asciiTheme="minorHAnsi" w:hAnsiTheme="minorHAnsi" w:cstheme="minorHAnsi"/>
        </w:rPr>
        <w:t xml:space="preserve">, która otrzyma najwięcej punktów w ramach oceny kryterium nr </w:t>
      </w:r>
      <w:r w:rsidR="00DD3153" w:rsidRPr="00A66208">
        <w:rPr>
          <w:rFonts w:asciiTheme="minorHAnsi" w:hAnsiTheme="minorHAnsi" w:cstheme="minorHAnsi"/>
        </w:rPr>
        <w:t>3</w:t>
      </w:r>
      <w:r w:rsidR="00F154BC" w:rsidRPr="00A66208">
        <w:rPr>
          <w:rFonts w:asciiTheme="minorHAnsi" w:hAnsiTheme="minorHAnsi" w:cstheme="minorHAnsi"/>
        </w:rPr>
        <w:t>.</w:t>
      </w:r>
      <w:r w:rsidR="00FE184D" w:rsidRPr="00A66208">
        <w:rPr>
          <w:rFonts w:asciiTheme="minorHAnsi" w:hAnsiTheme="minorHAnsi" w:cstheme="minorHAnsi"/>
        </w:rPr>
        <w:t xml:space="preserve"> </w:t>
      </w:r>
      <w:r w:rsidR="00FE184D" w:rsidRPr="00A66208">
        <w:rPr>
          <w:rFonts w:asciiTheme="minorHAnsi" w:hAnsiTheme="minorHAnsi" w:cstheme="minorHAnsi"/>
          <w:color w:val="000000"/>
        </w:rPr>
        <w:t xml:space="preserve">Jeżeli nie będzie to możliwe, Zamawiający wezwie Wykonawców, którzy złożyli te </w:t>
      </w:r>
      <w:r w:rsidR="00F37B6C">
        <w:rPr>
          <w:rFonts w:asciiTheme="minorHAnsi" w:hAnsiTheme="minorHAnsi" w:cstheme="minorHAnsi"/>
          <w:color w:val="000000"/>
        </w:rPr>
        <w:t>o</w:t>
      </w:r>
      <w:r w:rsidR="00FE184D" w:rsidRPr="00A66208">
        <w:rPr>
          <w:rFonts w:asciiTheme="minorHAnsi" w:hAnsiTheme="minorHAnsi" w:cstheme="minorHAnsi"/>
          <w:color w:val="000000"/>
        </w:rPr>
        <w:t>ferty</w:t>
      </w:r>
      <w:r w:rsidR="001A561B" w:rsidRPr="00A66208">
        <w:rPr>
          <w:rFonts w:asciiTheme="minorHAnsi" w:hAnsiTheme="minorHAnsi" w:cstheme="minorHAnsi"/>
          <w:color w:val="000000"/>
        </w:rPr>
        <w:t>,</w:t>
      </w:r>
      <w:r w:rsidR="00FE184D" w:rsidRPr="00A66208">
        <w:rPr>
          <w:rFonts w:asciiTheme="minorHAnsi" w:hAnsiTheme="minorHAnsi" w:cstheme="minorHAnsi"/>
          <w:color w:val="000000"/>
        </w:rPr>
        <w:t xml:space="preserve"> do złożenia </w:t>
      </w:r>
      <w:r w:rsidR="00F37B6C">
        <w:rPr>
          <w:rFonts w:asciiTheme="minorHAnsi" w:hAnsiTheme="minorHAnsi" w:cstheme="minorHAnsi"/>
          <w:color w:val="000000"/>
        </w:rPr>
        <w:t>o</w:t>
      </w:r>
      <w:r w:rsidR="00FE184D" w:rsidRPr="00A66208">
        <w:rPr>
          <w:rFonts w:asciiTheme="minorHAnsi" w:hAnsiTheme="minorHAnsi" w:cstheme="minorHAnsi"/>
          <w:color w:val="000000"/>
        </w:rPr>
        <w:t>fert dodatkowych w wyznaczonym terminie lub Zamawiający przeprowadzi drugą turę negocjacji z Wykonawcami, którzy uzyskali taką samą ilość punktów w ramach kryterium oceny ofert.</w:t>
      </w:r>
    </w:p>
    <w:p w14:paraId="0890681B" w14:textId="77777777" w:rsidR="00015C84" w:rsidRPr="00A66208" w:rsidRDefault="00CA16F2" w:rsidP="00A92154">
      <w:pPr>
        <w:pStyle w:val="Nagwek2"/>
        <w:numPr>
          <w:ilvl w:val="0"/>
          <w:numId w:val="0"/>
        </w:numPr>
        <w:spacing w:after="120"/>
        <w:rPr>
          <w:rFonts w:asciiTheme="minorHAnsi" w:hAnsiTheme="minorHAnsi" w:cstheme="minorHAnsi"/>
          <w:b/>
        </w:rPr>
      </w:pPr>
      <w:bookmarkStart w:id="31" w:name="_Toc534617296"/>
      <w:r w:rsidRPr="00A66208">
        <w:rPr>
          <w:rFonts w:asciiTheme="minorHAnsi" w:hAnsiTheme="minorHAnsi" w:cstheme="minorHAnsi"/>
          <w:b/>
        </w:rPr>
        <w:t>1</w:t>
      </w:r>
      <w:r w:rsidR="00A92154" w:rsidRPr="00A66208">
        <w:rPr>
          <w:rFonts w:asciiTheme="minorHAnsi" w:hAnsiTheme="minorHAnsi" w:cstheme="minorHAnsi"/>
          <w:b/>
        </w:rPr>
        <w:t>4</w:t>
      </w:r>
      <w:r w:rsidRPr="00A66208">
        <w:rPr>
          <w:rFonts w:asciiTheme="minorHAnsi" w:hAnsiTheme="minorHAnsi" w:cstheme="minorHAnsi"/>
          <w:b/>
        </w:rPr>
        <w:t xml:space="preserve">. </w:t>
      </w:r>
      <w:r w:rsidR="00015C84" w:rsidRPr="00A66208">
        <w:rPr>
          <w:rFonts w:asciiTheme="minorHAnsi" w:hAnsiTheme="minorHAnsi" w:cstheme="minorHAnsi"/>
          <w:b/>
        </w:rPr>
        <w:t>Otwarcie ofert I PRZEBIEG POSTĘPOWANIA</w:t>
      </w:r>
      <w:bookmarkEnd w:id="31"/>
    </w:p>
    <w:p w14:paraId="26F684E3" w14:textId="30CC1D79" w:rsidR="001644FC" w:rsidRPr="00A66208" w:rsidRDefault="00CA16F2" w:rsidP="00A92154">
      <w:pPr>
        <w:pStyle w:val="Tekstpodstawowywcity"/>
        <w:keepNext w:val="0"/>
        <w:tabs>
          <w:tab w:val="left" w:pos="567"/>
        </w:tabs>
        <w:ind w:left="567" w:hanging="567"/>
        <w:rPr>
          <w:rFonts w:asciiTheme="minorHAnsi" w:hAnsiTheme="minorHAnsi" w:cstheme="minorHAnsi"/>
        </w:rPr>
      </w:pPr>
      <w:r w:rsidRPr="00A66208">
        <w:rPr>
          <w:rFonts w:asciiTheme="minorHAnsi" w:hAnsiTheme="minorHAnsi" w:cstheme="minorHAnsi"/>
        </w:rPr>
        <w:t>1</w:t>
      </w:r>
      <w:r w:rsidR="00A92154" w:rsidRPr="00A66208">
        <w:rPr>
          <w:rFonts w:asciiTheme="minorHAnsi" w:hAnsiTheme="minorHAnsi" w:cstheme="minorHAnsi"/>
        </w:rPr>
        <w:t>4</w:t>
      </w:r>
      <w:r w:rsidRPr="00A66208">
        <w:rPr>
          <w:rFonts w:asciiTheme="minorHAnsi" w:hAnsiTheme="minorHAnsi" w:cstheme="minorHAnsi"/>
        </w:rPr>
        <w:t xml:space="preserve">.1. </w:t>
      </w:r>
      <w:r w:rsidR="001644FC" w:rsidRPr="00A66208">
        <w:rPr>
          <w:rFonts w:asciiTheme="minorHAnsi" w:hAnsiTheme="minorHAnsi" w:cstheme="minorHAnsi"/>
        </w:rPr>
        <w:t>Po otwarciu ofer</w:t>
      </w:r>
      <w:r w:rsidR="00F37B6C">
        <w:rPr>
          <w:rFonts w:asciiTheme="minorHAnsi" w:hAnsiTheme="minorHAnsi" w:cstheme="minorHAnsi"/>
        </w:rPr>
        <w:t>t</w:t>
      </w:r>
      <w:r w:rsidR="001644FC" w:rsidRPr="00A66208">
        <w:rPr>
          <w:rFonts w:asciiTheme="minorHAnsi" w:hAnsiTheme="minorHAnsi" w:cstheme="minorHAnsi"/>
        </w:rPr>
        <w:t xml:space="preserve"> Zamawiający dokona badania ofert, w celu stwierdzenia, czy Wykonawcy nie zostają wykluczeni oraz czy oferty nie podlegają odrzuceniu. Nieodrzucone oferty Wykonawcó</w:t>
      </w:r>
      <w:r w:rsidR="00F37B6C">
        <w:rPr>
          <w:rFonts w:asciiTheme="minorHAnsi" w:hAnsiTheme="minorHAnsi" w:cstheme="minorHAnsi"/>
        </w:rPr>
        <w:t>w</w:t>
      </w:r>
      <w:r w:rsidR="001644FC" w:rsidRPr="00A66208">
        <w:rPr>
          <w:rFonts w:asciiTheme="minorHAnsi" w:hAnsiTheme="minorHAnsi" w:cstheme="minorHAnsi"/>
        </w:rPr>
        <w:t xml:space="preserve"> zostaną poddane procedurze oceny zgodnie z kryteriami oceny ofert, określonymi w Warunkach Zamówienia. Zamawiający dopuszcza możliwość poprawy oczywistego błędu rachunkowego lub pisarskiego w treści oferty. Zamawiający poinformuje Wykonawcę o zmianie dokonanej w złożonej przez niego ofercie.</w:t>
      </w:r>
    </w:p>
    <w:p w14:paraId="5A54D154" w14:textId="77777777" w:rsidR="001644FC" w:rsidRPr="00A66208" w:rsidRDefault="00CA16F2" w:rsidP="00A92154">
      <w:pPr>
        <w:pStyle w:val="Tekstpodstawowywcity"/>
        <w:keepNext w:val="0"/>
        <w:tabs>
          <w:tab w:val="left" w:pos="567"/>
        </w:tabs>
        <w:ind w:left="567" w:hanging="567"/>
        <w:rPr>
          <w:rFonts w:asciiTheme="minorHAnsi" w:hAnsiTheme="minorHAnsi" w:cstheme="minorHAnsi"/>
        </w:rPr>
      </w:pPr>
      <w:r w:rsidRPr="00A66208">
        <w:rPr>
          <w:rFonts w:asciiTheme="minorHAnsi" w:hAnsiTheme="minorHAnsi" w:cstheme="minorHAnsi"/>
        </w:rPr>
        <w:t>1</w:t>
      </w:r>
      <w:r w:rsidR="00A92154" w:rsidRPr="00A66208">
        <w:rPr>
          <w:rFonts w:asciiTheme="minorHAnsi" w:hAnsiTheme="minorHAnsi" w:cstheme="minorHAnsi"/>
        </w:rPr>
        <w:t>4</w:t>
      </w:r>
      <w:r w:rsidRPr="00A66208">
        <w:rPr>
          <w:rFonts w:asciiTheme="minorHAnsi" w:hAnsiTheme="minorHAnsi" w:cstheme="minorHAnsi"/>
        </w:rPr>
        <w:t xml:space="preserve">.2. </w:t>
      </w:r>
      <w:r w:rsidR="001644FC" w:rsidRPr="00A66208">
        <w:rPr>
          <w:rFonts w:asciiTheme="minorHAnsi" w:hAnsiTheme="minorHAnsi" w:cstheme="minorHAnsi"/>
        </w:rPr>
        <w:t>Jeżeli oferta będzie zawierać rażąco niską cenę w stosunku do przedmiotu zamówienia, Zamawiający może zwrócić się do Wykonawcy o udzielenie w określonym terminie wyjaśnień dotyczących elementów oferty mających wpływ na wysokość ceny.</w:t>
      </w:r>
    </w:p>
    <w:p w14:paraId="02EF6DB1" w14:textId="5460DE3A" w:rsidR="00D3020A" w:rsidRPr="00A66208" w:rsidRDefault="00CA16F2" w:rsidP="00CA16F2">
      <w:pPr>
        <w:pStyle w:val="Tekstpodstawowywcity"/>
        <w:keepNext w:val="0"/>
        <w:tabs>
          <w:tab w:val="left" w:pos="0"/>
        </w:tabs>
        <w:rPr>
          <w:rFonts w:asciiTheme="minorHAnsi" w:hAnsiTheme="minorHAnsi" w:cstheme="minorHAnsi"/>
          <w:lang w:val="de-DE"/>
        </w:rPr>
      </w:pPr>
      <w:r w:rsidRPr="00A66208">
        <w:rPr>
          <w:rFonts w:asciiTheme="minorHAnsi" w:hAnsiTheme="minorHAnsi" w:cstheme="minorHAnsi"/>
          <w:color w:val="auto"/>
        </w:rPr>
        <w:t>1</w:t>
      </w:r>
      <w:r w:rsidR="00A92154" w:rsidRPr="00A66208">
        <w:rPr>
          <w:rFonts w:asciiTheme="minorHAnsi" w:hAnsiTheme="minorHAnsi" w:cstheme="minorHAnsi"/>
          <w:color w:val="auto"/>
        </w:rPr>
        <w:t>4</w:t>
      </w:r>
      <w:r w:rsidRPr="00A66208">
        <w:rPr>
          <w:rFonts w:asciiTheme="minorHAnsi" w:hAnsiTheme="minorHAnsi" w:cstheme="minorHAnsi"/>
          <w:color w:val="auto"/>
        </w:rPr>
        <w:t xml:space="preserve">.3. </w:t>
      </w:r>
      <w:r w:rsidR="001644FC" w:rsidRPr="00A66208">
        <w:rPr>
          <w:rFonts w:asciiTheme="minorHAnsi" w:hAnsiTheme="minorHAnsi" w:cstheme="minorHAnsi"/>
          <w:color w:val="auto"/>
        </w:rPr>
        <w:t xml:space="preserve">W toku badania i oceny złożonych ofert Zamawiający </w:t>
      </w:r>
      <w:r w:rsidR="0068576D">
        <w:rPr>
          <w:rFonts w:asciiTheme="minorHAnsi" w:hAnsiTheme="minorHAnsi" w:cstheme="minorHAnsi"/>
          <w:color w:val="auto"/>
        </w:rPr>
        <w:t xml:space="preserve">zastrzega możliwość jednokrotnego </w:t>
      </w:r>
      <w:r w:rsidR="00D3020A" w:rsidRPr="00A66208">
        <w:rPr>
          <w:rFonts w:asciiTheme="minorHAnsi" w:hAnsiTheme="minorHAnsi" w:cstheme="minorHAnsi"/>
          <w:color w:val="auto"/>
        </w:rPr>
        <w:t>w</w:t>
      </w:r>
      <w:r w:rsidR="0068576D">
        <w:rPr>
          <w:rFonts w:asciiTheme="minorHAnsi" w:hAnsiTheme="minorHAnsi" w:cstheme="minorHAnsi"/>
          <w:color w:val="auto"/>
        </w:rPr>
        <w:t>e</w:t>
      </w:r>
      <w:r w:rsidR="00D3020A" w:rsidRPr="00A66208">
        <w:rPr>
          <w:rFonts w:asciiTheme="minorHAnsi" w:hAnsiTheme="minorHAnsi" w:cstheme="minorHAnsi"/>
          <w:color w:val="auto"/>
        </w:rPr>
        <w:t>zwa</w:t>
      </w:r>
      <w:r w:rsidR="0068576D">
        <w:rPr>
          <w:rFonts w:asciiTheme="minorHAnsi" w:hAnsiTheme="minorHAnsi" w:cstheme="minorHAnsi"/>
          <w:color w:val="auto"/>
        </w:rPr>
        <w:t>nia</w:t>
      </w:r>
      <w:r w:rsidR="00D3020A" w:rsidRPr="00A66208">
        <w:rPr>
          <w:rFonts w:asciiTheme="minorHAnsi" w:hAnsiTheme="minorHAnsi" w:cstheme="minorHAnsi"/>
          <w:color w:val="auto"/>
        </w:rPr>
        <w:t xml:space="preserve"> </w:t>
      </w:r>
      <w:r w:rsidR="001644FC" w:rsidRPr="00A66208">
        <w:rPr>
          <w:rFonts w:asciiTheme="minorHAnsi" w:hAnsiTheme="minorHAnsi" w:cstheme="minorHAnsi"/>
          <w:color w:val="auto"/>
        </w:rPr>
        <w:t xml:space="preserve">Wykonawców </w:t>
      </w:r>
      <w:r w:rsidR="00D3020A" w:rsidRPr="00A66208">
        <w:rPr>
          <w:rFonts w:asciiTheme="minorHAnsi" w:hAnsiTheme="minorHAnsi" w:cstheme="minorHAnsi"/>
          <w:color w:val="auto"/>
        </w:rPr>
        <w:t>do:</w:t>
      </w:r>
    </w:p>
    <w:p w14:paraId="364FE18A" w14:textId="19ECD76C" w:rsidR="00D3020A" w:rsidRPr="00A66208" w:rsidRDefault="00D3020A" w:rsidP="0095443B">
      <w:pPr>
        <w:pStyle w:val="Tekstpodstawowywcity"/>
        <w:keepNext w:val="0"/>
        <w:numPr>
          <w:ilvl w:val="0"/>
          <w:numId w:val="21"/>
        </w:numPr>
        <w:ind w:left="993"/>
        <w:rPr>
          <w:rFonts w:asciiTheme="minorHAnsi" w:hAnsiTheme="minorHAnsi" w:cstheme="minorHAnsi"/>
          <w:lang w:val="de-DE"/>
        </w:rPr>
      </w:pPr>
      <w:r w:rsidRPr="00A66208">
        <w:rPr>
          <w:rFonts w:asciiTheme="minorHAnsi" w:hAnsiTheme="minorHAnsi" w:cstheme="minorHAnsi"/>
          <w:color w:val="auto"/>
        </w:rPr>
        <w:t xml:space="preserve">złożenia </w:t>
      </w:r>
      <w:r w:rsidR="001644FC" w:rsidRPr="00A66208">
        <w:rPr>
          <w:rFonts w:asciiTheme="minorHAnsi" w:hAnsiTheme="minorHAnsi" w:cstheme="minorHAnsi"/>
          <w:color w:val="auto"/>
        </w:rPr>
        <w:t>wyjaśnień dotyczących złożonych przez nich ofert lub</w:t>
      </w:r>
    </w:p>
    <w:p w14:paraId="318C347E" w14:textId="7C572222" w:rsidR="00D3020A" w:rsidRPr="00A66208" w:rsidRDefault="001644FC" w:rsidP="0095443B">
      <w:pPr>
        <w:pStyle w:val="Tekstpodstawowywcity"/>
        <w:keepNext w:val="0"/>
        <w:numPr>
          <w:ilvl w:val="0"/>
          <w:numId w:val="21"/>
        </w:numPr>
        <w:ind w:left="993"/>
        <w:rPr>
          <w:rFonts w:asciiTheme="minorHAnsi" w:hAnsiTheme="minorHAnsi" w:cstheme="minorHAnsi"/>
          <w:lang w:val="de-DE"/>
        </w:rPr>
      </w:pPr>
      <w:r w:rsidRPr="00A66208">
        <w:rPr>
          <w:rFonts w:asciiTheme="minorHAnsi" w:hAnsiTheme="minorHAnsi" w:cstheme="minorHAnsi"/>
          <w:color w:val="auto"/>
        </w:rPr>
        <w:t>do uzupełnienia brakujących</w:t>
      </w:r>
      <w:r w:rsidR="00D3020A" w:rsidRPr="00A66208">
        <w:rPr>
          <w:rFonts w:asciiTheme="minorHAnsi" w:hAnsiTheme="minorHAnsi" w:cstheme="minorHAnsi"/>
          <w:color w:val="auto"/>
        </w:rPr>
        <w:t xml:space="preserve"> dokumentów</w:t>
      </w:r>
      <w:r w:rsidR="00962AFE" w:rsidRPr="00A66208">
        <w:rPr>
          <w:rFonts w:asciiTheme="minorHAnsi" w:hAnsiTheme="minorHAnsi" w:cstheme="minorHAnsi"/>
          <w:color w:val="auto"/>
        </w:rPr>
        <w:t xml:space="preserve"> lub oświadczeń</w:t>
      </w:r>
      <w:r w:rsidR="00D3020A" w:rsidRPr="00A66208">
        <w:rPr>
          <w:rFonts w:asciiTheme="minorHAnsi" w:hAnsiTheme="minorHAnsi" w:cstheme="minorHAnsi"/>
          <w:color w:val="auto"/>
        </w:rPr>
        <w:t xml:space="preserve"> lub</w:t>
      </w:r>
    </w:p>
    <w:p w14:paraId="6AC68995" w14:textId="77777777" w:rsidR="00D3020A" w:rsidRPr="00A66208" w:rsidRDefault="00D3020A" w:rsidP="0095443B">
      <w:pPr>
        <w:pStyle w:val="Tekstpodstawowywcity"/>
        <w:keepNext w:val="0"/>
        <w:numPr>
          <w:ilvl w:val="0"/>
          <w:numId w:val="21"/>
        </w:numPr>
        <w:ind w:left="993"/>
        <w:rPr>
          <w:rFonts w:asciiTheme="minorHAnsi" w:hAnsiTheme="minorHAnsi" w:cstheme="minorHAnsi"/>
          <w:lang w:val="de-DE"/>
        </w:rPr>
      </w:pPr>
      <w:r w:rsidRPr="00A66208">
        <w:rPr>
          <w:rFonts w:asciiTheme="minorHAnsi" w:hAnsiTheme="minorHAnsi" w:cstheme="minorHAnsi"/>
          <w:color w:val="auto"/>
        </w:rPr>
        <w:t>poprawienia błędnych dokumentów</w:t>
      </w:r>
      <w:r w:rsidR="003E7ACB" w:rsidRPr="00A66208">
        <w:rPr>
          <w:rFonts w:asciiTheme="minorHAnsi" w:hAnsiTheme="minorHAnsi" w:cstheme="minorHAnsi"/>
          <w:color w:val="auto"/>
        </w:rPr>
        <w:t xml:space="preserve"> lub oświadczeń będących elementem lub załącznikiem do oferty</w:t>
      </w:r>
      <w:r w:rsidR="002F16A6" w:rsidRPr="00A66208">
        <w:rPr>
          <w:rFonts w:asciiTheme="minorHAnsi" w:hAnsiTheme="minorHAnsi" w:cstheme="minorHAnsi"/>
          <w:color w:val="auto"/>
        </w:rPr>
        <w:t>,</w:t>
      </w:r>
    </w:p>
    <w:p w14:paraId="5D9901BA" w14:textId="6903A09F" w:rsidR="001644FC" w:rsidRPr="00A66208" w:rsidRDefault="001644FC" w:rsidP="005F4C72">
      <w:pPr>
        <w:pStyle w:val="Tekstpodstawowywcity"/>
        <w:keepNext w:val="0"/>
        <w:tabs>
          <w:tab w:val="left" w:pos="567"/>
        </w:tabs>
        <w:ind w:left="567"/>
        <w:rPr>
          <w:rFonts w:asciiTheme="minorHAnsi" w:hAnsiTheme="minorHAnsi" w:cstheme="minorHAnsi"/>
          <w:lang w:val="de-DE"/>
        </w:rPr>
      </w:pPr>
      <w:r w:rsidRPr="00A66208">
        <w:rPr>
          <w:rFonts w:asciiTheme="minorHAnsi" w:hAnsiTheme="minorHAnsi" w:cstheme="minorHAnsi"/>
        </w:rPr>
        <w:t>w terminie wskazanym przez Zamawiającego</w:t>
      </w:r>
      <w:r w:rsidRPr="00A66208">
        <w:rPr>
          <w:rFonts w:asciiTheme="minorHAnsi" w:hAnsiTheme="minorHAnsi" w:cstheme="minorHAnsi"/>
          <w:color w:val="auto"/>
        </w:rPr>
        <w:t>. Zamawiający dopuszcza możliwość przeprowadzenia konsultacji z</w:t>
      </w:r>
      <w:r w:rsidR="00806DD8">
        <w:rPr>
          <w:rFonts w:asciiTheme="minorHAnsi" w:hAnsiTheme="minorHAnsi" w:cstheme="minorHAnsi"/>
          <w:color w:val="auto"/>
        </w:rPr>
        <w:t> </w:t>
      </w:r>
      <w:r w:rsidRPr="00A66208">
        <w:rPr>
          <w:rFonts w:asciiTheme="minorHAnsi" w:hAnsiTheme="minorHAnsi" w:cstheme="minorHAnsi"/>
          <w:color w:val="auto"/>
        </w:rPr>
        <w:t>Wykonawcami w celu wyjaśnienia kwestii związanych z wezwaniami do uzupełnienia lub weryfikacji błędów.</w:t>
      </w:r>
    </w:p>
    <w:p w14:paraId="51E42C4A" w14:textId="77777777" w:rsidR="001C2725" w:rsidRPr="00A66208" w:rsidRDefault="00CA16F2" w:rsidP="00201E45">
      <w:pPr>
        <w:pStyle w:val="Tekstpodstawowywcity"/>
        <w:keepNext w:val="0"/>
        <w:ind w:left="709" w:hanging="709"/>
        <w:rPr>
          <w:rFonts w:asciiTheme="minorHAnsi" w:hAnsiTheme="minorHAnsi" w:cstheme="minorHAnsi"/>
        </w:rPr>
      </w:pPr>
      <w:r w:rsidRPr="00A66208">
        <w:rPr>
          <w:rFonts w:asciiTheme="minorHAnsi" w:hAnsiTheme="minorHAnsi" w:cstheme="minorHAnsi"/>
        </w:rPr>
        <w:t>1</w:t>
      </w:r>
      <w:r w:rsidR="00A92154" w:rsidRPr="00A66208">
        <w:rPr>
          <w:rFonts w:asciiTheme="minorHAnsi" w:hAnsiTheme="minorHAnsi" w:cstheme="minorHAnsi"/>
        </w:rPr>
        <w:t>4</w:t>
      </w:r>
      <w:r w:rsidRPr="00A66208">
        <w:rPr>
          <w:rFonts w:asciiTheme="minorHAnsi" w:hAnsiTheme="minorHAnsi" w:cstheme="minorHAnsi"/>
        </w:rPr>
        <w:t>.4.</w:t>
      </w:r>
      <w:r w:rsidR="000E4305" w:rsidRPr="00A66208">
        <w:rPr>
          <w:rFonts w:asciiTheme="minorHAnsi" w:hAnsiTheme="minorHAnsi" w:cstheme="minorHAnsi"/>
        </w:rPr>
        <w:t xml:space="preserve"> </w:t>
      </w:r>
      <w:r w:rsidR="001C2725" w:rsidRPr="00A66208">
        <w:rPr>
          <w:rFonts w:asciiTheme="minorHAnsi" w:hAnsiTheme="minorHAnsi" w:cstheme="minorHAnsi"/>
        </w:rPr>
        <w:t>Zamawiający dopuszcza przeprowadzenie negocjacji indywidualnych (tj. odrębnych z każdym</w:t>
      </w:r>
      <w:r w:rsidR="008B2528" w:rsidRPr="00A66208">
        <w:rPr>
          <w:rFonts w:asciiTheme="minorHAnsi" w:hAnsiTheme="minorHAnsi" w:cstheme="minorHAnsi"/>
        </w:rPr>
        <w:t xml:space="preserve"> </w:t>
      </w:r>
      <w:r w:rsidR="001C2725" w:rsidRPr="00A66208">
        <w:rPr>
          <w:rFonts w:asciiTheme="minorHAnsi" w:hAnsiTheme="minorHAnsi" w:cstheme="minorHAnsi"/>
        </w:rPr>
        <w:t>Wykonawcą) lub jednoczesnych (tj. przy udziale wszystkich zaproszonych do negocjacji Wykonawców).</w:t>
      </w:r>
    </w:p>
    <w:p w14:paraId="3983E60E" w14:textId="1263F939" w:rsidR="004C7119" w:rsidRPr="00A66208" w:rsidRDefault="001C2725" w:rsidP="00201E45">
      <w:pPr>
        <w:pStyle w:val="Tekstpodstawowywcity"/>
        <w:keepNext w:val="0"/>
        <w:ind w:left="709" w:hanging="709"/>
        <w:rPr>
          <w:rFonts w:asciiTheme="minorHAnsi" w:hAnsiTheme="minorHAnsi" w:cstheme="minorHAnsi"/>
          <w:b/>
        </w:rPr>
      </w:pPr>
      <w:r w:rsidRPr="00A66208">
        <w:rPr>
          <w:rFonts w:asciiTheme="minorHAnsi" w:hAnsiTheme="minorHAnsi" w:cstheme="minorHAnsi"/>
        </w:rPr>
        <w:t xml:space="preserve">14.5. </w:t>
      </w:r>
      <w:r w:rsidR="00015C84" w:rsidRPr="00A66208">
        <w:rPr>
          <w:rFonts w:asciiTheme="minorHAnsi" w:hAnsiTheme="minorHAnsi" w:cstheme="minorHAnsi"/>
        </w:rPr>
        <w:t xml:space="preserve">Zamawiający przeprowadzi negocjacje warunków realizacji zamówienia </w:t>
      </w:r>
      <w:r w:rsidR="009A4608" w:rsidRPr="00A66208">
        <w:rPr>
          <w:rFonts w:asciiTheme="minorHAnsi" w:hAnsiTheme="minorHAnsi" w:cstheme="minorHAnsi"/>
        </w:rPr>
        <w:t xml:space="preserve">z </w:t>
      </w:r>
      <w:r w:rsidR="00015C84" w:rsidRPr="00A66208">
        <w:rPr>
          <w:rFonts w:asciiTheme="minorHAnsi" w:hAnsiTheme="minorHAnsi" w:cstheme="minorHAnsi"/>
        </w:rPr>
        <w:t>Wykonawcami</w:t>
      </w:r>
      <w:r w:rsidR="00D71C06" w:rsidRPr="00A66208">
        <w:rPr>
          <w:rFonts w:asciiTheme="minorHAnsi" w:hAnsiTheme="minorHAnsi" w:cstheme="minorHAnsi"/>
        </w:rPr>
        <w:t xml:space="preserve">, </w:t>
      </w:r>
      <w:r w:rsidR="004C7119" w:rsidRPr="00A66208">
        <w:rPr>
          <w:rFonts w:asciiTheme="minorHAnsi" w:hAnsiTheme="minorHAnsi" w:cstheme="minorHAnsi"/>
        </w:rPr>
        <w:t xml:space="preserve">którzy złożyli </w:t>
      </w:r>
      <w:r w:rsidR="00F37B6C">
        <w:rPr>
          <w:rFonts w:asciiTheme="minorHAnsi" w:hAnsiTheme="minorHAnsi" w:cstheme="minorHAnsi"/>
        </w:rPr>
        <w:t>o</w:t>
      </w:r>
      <w:r w:rsidR="0068576D">
        <w:rPr>
          <w:rFonts w:asciiTheme="minorHAnsi" w:hAnsiTheme="minorHAnsi" w:cstheme="minorHAnsi"/>
        </w:rPr>
        <w:t xml:space="preserve">ferty </w:t>
      </w:r>
      <w:r w:rsidR="00D71C06" w:rsidRPr="00A66208">
        <w:rPr>
          <w:rFonts w:asciiTheme="minorHAnsi" w:hAnsiTheme="minorHAnsi" w:cstheme="minorHAnsi"/>
        </w:rPr>
        <w:t xml:space="preserve">nie </w:t>
      </w:r>
      <w:r w:rsidR="0068576D">
        <w:rPr>
          <w:rFonts w:asciiTheme="minorHAnsi" w:hAnsiTheme="minorHAnsi" w:cstheme="minorHAnsi"/>
        </w:rPr>
        <w:t>podlegające</w:t>
      </w:r>
      <w:r w:rsidR="00D71C06" w:rsidRPr="00A66208">
        <w:rPr>
          <w:rFonts w:asciiTheme="minorHAnsi" w:hAnsiTheme="minorHAnsi" w:cstheme="minorHAnsi"/>
        </w:rPr>
        <w:t xml:space="preserve"> odrzuc</w:t>
      </w:r>
      <w:r w:rsidR="0068576D">
        <w:rPr>
          <w:rFonts w:asciiTheme="minorHAnsi" w:hAnsiTheme="minorHAnsi" w:cstheme="minorHAnsi"/>
        </w:rPr>
        <w:t>eniu</w:t>
      </w:r>
      <w:r w:rsidR="00D71C06" w:rsidRPr="00A66208">
        <w:rPr>
          <w:rFonts w:asciiTheme="minorHAnsi" w:hAnsiTheme="minorHAnsi" w:cstheme="minorHAnsi"/>
        </w:rPr>
        <w:t xml:space="preserve">. </w:t>
      </w:r>
      <w:r w:rsidR="0068576D">
        <w:rPr>
          <w:rFonts w:asciiTheme="minorHAnsi" w:hAnsiTheme="minorHAnsi" w:cstheme="minorHAnsi"/>
        </w:rPr>
        <w:t xml:space="preserve">Negocjacjom mogą podlegać wszystkie elementy oferty, w tym w szczególności elementy podlegające ocenie w ramach kryterium oceny ofert. </w:t>
      </w:r>
      <w:r w:rsidR="009A4608" w:rsidRPr="00A66208">
        <w:rPr>
          <w:rFonts w:asciiTheme="minorHAnsi" w:hAnsiTheme="minorHAnsi" w:cstheme="minorHAnsi"/>
        </w:rPr>
        <w:t xml:space="preserve">Ustalenia zawarte w protokole z negocjacji są wiążące dla Wykonawców. Jednocześnie Zamawiający zastrzega, że przeprowadzenie negocjacji nie jest równoznaczne z wyborem </w:t>
      </w:r>
      <w:r w:rsidR="003E7ACB" w:rsidRPr="00A66208">
        <w:rPr>
          <w:rFonts w:asciiTheme="minorHAnsi" w:hAnsiTheme="minorHAnsi" w:cstheme="minorHAnsi"/>
        </w:rPr>
        <w:t xml:space="preserve">najkorzystniejszej </w:t>
      </w:r>
      <w:r w:rsidR="009A4608" w:rsidRPr="00A66208">
        <w:rPr>
          <w:rFonts w:asciiTheme="minorHAnsi" w:hAnsiTheme="minorHAnsi" w:cstheme="minorHAnsi"/>
        </w:rPr>
        <w:t>oferty Wykonawcy</w:t>
      </w:r>
      <w:r w:rsidR="003E7ACB" w:rsidRPr="00A66208">
        <w:rPr>
          <w:rFonts w:asciiTheme="minorHAnsi" w:hAnsiTheme="minorHAnsi" w:cstheme="minorHAnsi"/>
        </w:rPr>
        <w:t xml:space="preserve"> ani z przyjęciem </w:t>
      </w:r>
      <w:r w:rsidR="00F37B6C">
        <w:rPr>
          <w:rFonts w:asciiTheme="minorHAnsi" w:hAnsiTheme="minorHAnsi" w:cstheme="minorHAnsi"/>
        </w:rPr>
        <w:t>o</w:t>
      </w:r>
      <w:r w:rsidR="003E7ACB" w:rsidRPr="00A66208">
        <w:rPr>
          <w:rFonts w:asciiTheme="minorHAnsi" w:hAnsiTheme="minorHAnsi" w:cstheme="minorHAnsi"/>
        </w:rPr>
        <w:t>ferty złożonej przez Wykonawcę</w:t>
      </w:r>
      <w:r w:rsidR="009A4608" w:rsidRPr="00A66208">
        <w:rPr>
          <w:rFonts w:asciiTheme="minorHAnsi" w:hAnsiTheme="minorHAnsi" w:cstheme="minorHAnsi"/>
        </w:rPr>
        <w:t xml:space="preserve">. </w:t>
      </w:r>
      <w:r w:rsidR="00015C84" w:rsidRPr="00A66208">
        <w:rPr>
          <w:rFonts w:asciiTheme="minorHAnsi" w:hAnsiTheme="minorHAnsi" w:cstheme="minorHAnsi"/>
        </w:rPr>
        <w:t xml:space="preserve">Zamawiający może </w:t>
      </w:r>
      <w:r w:rsidR="009F1C1B" w:rsidRPr="00A66208">
        <w:rPr>
          <w:rFonts w:asciiTheme="minorHAnsi" w:hAnsiTheme="minorHAnsi" w:cstheme="minorHAnsi"/>
        </w:rPr>
        <w:t>żądać</w:t>
      </w:r>
      <w:r w:rsidR="00015C84" w:rsidRPr="00A66208">
        <w:rPr>
          <w:rFonts w:asciiTheme="minorHAnsi" w:hAnsiTheme="minorHAnsi" w:cstheme="minorHAnsi"/>
        </w:rPr>
        <w:t xml:space="preserve"> </w:t>
      </w:r>
      <w:r w:rsidR="009F1C1B" w:rsidRPr="00A66208">
        <w:rPr>
          <w:rFonts w:asciiTheme="minorHAnsi" w:hAnsiTheme="minorHAnsi" w:cstheme="minorHAnsi"/>
        </w:rPr>
        <w:t xml:space="preserve">złożenia </w:t>
      </w:r>
      <w:r w:rsidR="00015C84" w:rsidRPr="00A66208">
        <w:rPr>
          <w:rFonts w:asciiTheme="minorHAnsi" w:hAnsiTheme="minorHAnsi" w:cstheme="minorHAnsi"/>
        </w:rPr>
        <w:t xml:space="preserve">oferty uzupełniającej, uwzględniającej </w:t>
      </w:r>
      <w:r w:rsidR="003E7ACB" w:rsidRPr="00A66208">
        <w:rPr>
          <w:rFonts w:asciiTheme="minorHAnsi" w:hAnsiTheme="minorHAnsi" w:cstheme="minorHAnsi"/>
        </w:rPr>
        <w:t xml:space="preserve">przebieg przeprowadzonych </w:t>
      </w:r>
      <w:r w:rsidR="00015C84" w:rsidRPr="00A66208">
        <w:rPr>
          <w:rFonts w:asciiTheme="minorHAnsi" w:hAnsiTheme="minorHAnsi" w:cstheme="minorHAnsi"/>
        </w:rPr>
        <w:t xml:space="preserve">negocjacji. </w:t>
      </w:r>
      <w:r w:rsidR="004C7119" w:rsidRPr="00A66208">
        <w:rPr>
          <w:rFonts w:asciiTheme="minorHAnsi" w:hAnsiTheme="minorHAnsi" w:cstheme="minorHAnsi"/>
        </w:rPr>
        <w:t xml:space="preserve"> </w:t>
      </w:r>
    </w:p>
    <w:p w14:paraId="141D7264" w14:textId="74C03A11" w:rsidR="00493BE9" w:rsidRPr="00A66208" w:rsidRDefault="004C7119" w:rsidP="00201E45">
      <w:pPr>
        <w:pStyle w:val="Tekstpodstawowywcity"/>
        <w:keepNext w:val="0"/>
        <w:tabs>
          <w:tab w:val="left" w:pos="709"/>
        </w:tabs>
        <w:ind w:left="720"/>
        <w:rPr>
          <w:rFonts w:asciiTheme="minorHAnsi" w:hAnsiTheme="minorHAnsi" w:cstheme="minorHAnsi"/>
          <w:b/>
        </w:rPr>
      </w:pPr>
      <w:r w:rsidRPr="00A66208">
        <w:rPr>
          <w:rFonts w:asciiTheme="minorHAnsi" w:hAnsiTheme="minorHAnsi" w:cstheme="minorHAnsi"/>
          <w:b/>
        </w:rPr>
        <w:t>Negocjacjom nie podlegają: wielkość i zakres przedmiotu Zamówienia oraz</w:t>
      </w:r>
      <w:r w:rsidRPr="00A66208">
        <w:rPr>
          <w:rFonts w:asciiTheme="minorHAnsi" w:hAnsiTheme="minorHAnsi" w:cstheme="minorHAnsi"/>
          <w:b/>
        </w:rPr>
        <w:br/>
        <w:t>termin realizacji Zamówienia</w:t>
      </w:r>
      <w:r w:rsidR="004C543D" w:rsidRPr="00A66208">
        <w:rPr>
          <w:rFonts w:asciiTheme="minorHAnsi" w:hAnsiTheme="minorHAnsi" w:cstheme="minorHAnsi"/>
          <w:b/>
        </w:rPr>
        <w:t>.</w:t>
      </w:r>
    </w:p>
    <w:p w14:paraId="48BA2EDC" w14:textId="52DC2888" w:rsidR="00D71C06" w:rsidRDefault="00CA16F2" w:rsidP="003A1EE1">
      <w:pPr>
        <w:pStyle w:val="Tekstpodstawowywcity"/>
        <w:keepNext w:val="0"/>
        <w:tabs>
          <w:tab w:val="left" w:pos="567"/>
        </w:tabs>
        <w:ind w:left="567" w:hanging="567"/>
        <w:rPr>
          <w:rFonts w:asciiTheme="minorHAnsi" w:hAnsiTheme="minorHAnsi" w:cstheme="minorHAnsi"/>
        </w:rPr>
      </w:pPr>
      <w:r w:rsidRPr="00A66208">
        <w:rPr>
          <w:rFonts w:asciiTheme="minorHAnsi" w:hAnsiTheme="minorHAnsi" w:cstheme="minorHAnsi"/>
        </w:rPr>
        <w:t>1</w:t>
      </w:r>
      <w:r w:rsidR="00A92154" w:rsidRPr="00A66208">
        <w:rPr>
          <w:rFonts w:asciiTheme="minorHAnsi" w:hAnsiTheme="minorHAnsi" w:cstheme="minorHAnsi"/>
        </w:rPr>
        <w:t>4</w:t>
      </w:r>
      <w:r w:rsidRPr="00A66208">
        <w:rPr>
          <w:rFonts w:asciiTheme="minorHAnsi" w:hAnsiTheme="minorHAnsi" w:cstheme="minorHAnsi"/>
        </w:rPr>
        <w:t>.</w:t>
      </w:r>
      <w:r w:rsidR="001C2725" w:rsidRPr="00A66208">
        <w:rPr>
          <w:rFonts w:asciiTheme="minorHAnsi" w:hAnsiTheme="minorHAnsi" w:cstheme="minorHAnsi"/>
        </w:rPr>
        <w:t>6</w:t>
      </w:r>
      <w:r w:rsidRPr="00A66208">
        <w:rPr>
          <w:rFonts w:asciiTheme="minorHAnsi" w:hAnsiTheme="minorHAnsi" w:cstheme="minorHAnsi"/>
        </w:rPr>
        <w:t xml:space="preserve">. </w:t>
      </w:r>
      <w:r w:rsidR="001E3C3B" w:rsidRPr="006E4FD9">
        <w:rPr>
          <w:rFonts w:asciiTheme="minorHAnsi" w:hAnsiTheme="minorHAnsi" w:cstheme="minorHAnsi"/>
        </w:rPr>
        <w:t xml:space="preserve">Treść </w:t>
      </w:r>
      <w:r w:rsidR="00515091" w:rsidRPr="006E4FD9">
        <w:rPr>
          <w:rFonts w:asciiTheme="minorHAnsi" w:hAnsiTheme="minorHAnsi" w:cstheme="minorHAnsi"/>
        </w:rPr>
        <w:t>Umowy</w:t>
      </w:r>
      <w:r w:rsidR="001E3C3B" w:rsidRPr="006E4FD9">
        <w:rPr>
          <w:rFonts w:asciiTheme="minorHAnsi" w:hAnsiTheme="minorHAnsi" w:cstheme="minorHAnsi"/>
        </w:rPr>
        <w:t xml:space="preserve">, której projekt stanowi </w:t>
      </w:r>
      <w:r w:rsidR="001E3C3B" w:rsidRPr="006E4FD9">
        <w:rPr>
          <w:rFonts w:asciiTheme="minorHAnsi" w:hAnsiTheme="minorHAnsi" w:cstheme="minorHAnsi"/>
          <w:b/>
        </w:rPr>
        <w:t xml:space="preserve">Załącznik nr </w:t>
      </w:r>
      <w:r w:rsidR="00921E1F">
        <w:rPr>
          <w:rFonts w:asciiTheme="minorHAnsi" w:hAnsiTheme="minorHAnsi" w:cstheme="minorHAnsi"/>
          <w:b/>
        </w:rPr>
        <w:t>9</w:t>
      </w:r>
      <w:r w:rsidR="001E3C3B" w:rsidRPr="006E4FD9">
        <w:rPr>
          <w:rFonts w:asciiTheme="minorHAnsi" w:hAnsiTheme="minorHAnsi" w:cstheme="minorHAnsi"/>
          <w:b/>
        </w:rPr>
        <w:t xml:space="preserve"> do Warunków Zamówienia</w:t>
      </w:r>
      <w:r w:rsidR="001E3C3B" w:rsidRPr="006E4FD9">
        <w:rPr>
          <w:rFonts w:asciiTheme="minorHAnsi" w:hAnsiTheme="minorHAnsi" w:cstheme="minorHAnsi"/>
        </w:rPr>
        <w:t xml:space="preserve">  obowiązujących w dniu terminu składania ofert nie podlega negocjacjom. Treść Umowy może ulec zmianie jedynie w szczególnie uzasadnionych przypadkach, za które uznaje się wprowadzenie zapisów techniczno – organizacyjnych zapewniających spr</w:t>
      </w:r>
      <w:r w:rsidR="00515091" w:rsidRPr="006E4FD9">
        <w:rPr>
          <w:rFonts w:asciiTheme="minorHAnsi" w:hAnsiTheme="minorHAnsi" w:cstheme="minorHAnsi"/>
        </w:rPr>
        <w:t xml:space="preserve">awne wykonywanie Umowy. </w:t>
      </w:r>
      <w:r w:rsidR="008F069D" w:rsidRPr="006E4FD9">
        <w:rPr>
          <w:rFonts w:asciiTheme="minorHAnsi" w:hAnsiTheme="minorHAnsi" w:cstheme="minorHAnsi"/>
        </w:rPr>
        <w:t xml:space="preserve">Powyższe nie dotyczy postanowień </w:t>
      </w:r>
      <w:r w:rsidR="004677E3" w:rsidRPr="006E4FD9">
        <w:rPr>
          <w:rFonts w:asciiTheme="minorHAnsi" w:hAnsiTheme="minorHAnsi" w:cstheme="minorHAnsi"/>
        </w:rPr>
        <w:t xml:space="preserve">Umowy, </w:t>
      </w:r>
      <w:r w:rsidR="001E3C3B" w:rsidRPr="006E4FD9">
        <w:rPr>
          <w:rFonts w:asciiTheme="minorHAnsi" w:hAnsiTheme="minorHAnsi" w:cstheme="minorHAnsi"/>
        </w:rPr>
        <w:t>w których pozostawiono miejsce do uzupełnienia. Jednocześnie Zamawiający przypomina o możliwości składania propozycji modyfikacji projektu Umowy zgodnie z pkt. 1.</w:t>
      </w:r>
      <w:r w:rsidR="0068576D">
        <w:rPr>
          <w:rFonts w:asciiTheme="minorHAnsi" w:hAnsiTheme="minorHAnsi" w:cstheme="minorHAnsi"/>
        </w:rPr>
        <w:t>9</w:t>
      </w:r>
      <w:r w:rsidR="001E3C3B" w:rsidRPr="006E4FD9">
        <w:rPr>
          <w:rFonts w:asciiTheme="minorHAnsi" w:hAnsiTheme="minorHAnsi" w:cstheme="minorHAnsi"/>
        </w:rPr>
        <w:t>. Warunków Zamówienia.</w:t>
      </w:r>
    </w:p>
    <w:p w14:paraId="6EA8DF6D" w14:textId="1F0F0476" w:rsidR="0068576D" w:rsidRPr="0068576D" w:rsidRDefault="0068576D" w:rsidP="0068576D">
      <w:pPr>
        <w:pStyle w:val="Tekstpodstawowywcity"/>
        <w:keepNext w:val="0"/>
        <w:tabs>
          <w:tab w:val="left" w:pos="567"/>
        </w:tabs>
        <w:ind w:left="567" w:hanging="567"/>
        <w:rPr>
          <w:rFonts w:asciiTheme="minorHAnsi" w:hAnsiTheme="minorHAnsi" w:cstheme="minorHAnsi"/>
        </w:rPr>
      </w:pPr>
      <w:r>
        <w:rPr>
          <w:rFonts w:asciiTheme="minorHAnsi" w:hAnsiTheme="minorHAnsi" w:cstheme="minorHAnsi"/>
        </w:rPr>
        <w:t xml:space="preserve">14.7. Zamawiający w ramach negocjacji </w:t>
      </w:r>
      <w:r w:rsidR="00CE5E0F">
        <w:rPr>
          <w:rFonts w:asciiTheme="minorHAnsi" w:hAnsiTheme="minorHAnsi" w:cstheme="minorHAnsi"/>
        </w:rPr>
        <w:t>może wymagać przedstawienia przez Wykonawców próbek zawierających produkt</w:t>
      </w:r>
      <w:r w:rsidR="003D2DF3">
        <w:rPr>
          <w:rFonts w:asciiTheme="minorHAnsi" w:hAnsiTheme="minorHAnsi" w:cstheme="minorHAnsi"/>
        </w:rPr>
        <w:t>y</w:t>
      </w:r>
      <w:r w:rsidR="00CE5E0F">
        <w:rPr>
          <w:rFonts w:asciiTheme="minorHAnsi" w:hAnsiTheme="minorHAnsi" w:cstheme="minorHAnsi"/>
        </w:rPr>
        <w:t xml:space="preserve">, które mają być rezultatem etapów wskazanych w </w:t>
      </w:r>
      <w:r w:rsidR="003D2DF3">
        <w:rPr>
          <w:rFonts w:asciiTheme="minorHAnsi" w:hAnsiTheme="minorHAnsi" w:cstheme="minorHAnsi"/>
        </w:rPr>
        <w:t xml:space="preserve">Rozdziale II, tj. </w:t>
      </w:r>
      <w:r w:rsidR="00CE5E0F">
        <w:rPr>
          <w:rFonts w:asciiTheme="minorHAnsi" w:hAnsiTheme="minorHAnsi" w:cstheme="minorHAnsi"/>
        </w:rPr>
        <w:t>Szcze</w:t>
      </w:r>
      <w:r w:rsidR="00321F49">
        <w:rPr>
          <w:rFonts w:asciiTheme="minorHAnsi" w:hAnsiTheme="minorHAnsi" w:cstheme="minorHAnsi"/>
        </w:rPr>
        <w:t>gółowym Opisie Przedmiotu Zamów</w:t>
      </w:r>
      <w:r w:rsidR="00CE5E0F">
        <w:rPr>
          <w:rFonts w:asciiTheme="minorHAnsi" w:hAnsiTheme="minorHAnsi" w:cstheme="minorHAnsi"/>
        </w:rPr>
        <w:t xml:space="preserve">ienia. </w:t>
      </w:r>
    </w:p>
    <w:p w14:paraId="29A4812B" w14:textId="61A38FAF" w:rsidR="00015C84" w:rsidRPr="00A66208" w:rsidRDefault="0062147C" w:rsidP="00A92154">
      <w:pPr>
        <w:pStyle w:val="Tekstpodstawowywcity"/>
        <w:keepNext w:val="0"/>
        <w:tabs>
          <w:tab w:val="left" w:pos="567"/>
        </w:tabs>
        <w:ind w:left="567" w:hanging="567"/>
        <w:rPr>
          <w:rFonts w:asciiTheme="minorHAnsi" w:hAnsiTheme="minorHAnsi" w:cstheme="minorHAnsi"/>
        </w:rPr>
      </w:pPr>
      <w:r>
        <w:rPr>
          <w:rFonts w:asciiTheme="minorHAnsi" w:hAnsiTheme="minorHAnsi" w:cstheme="minorHAnsi"/>
        </w:rPr>
        <w:t xml:space="preserve">14.10. </w:t>
      </w:r>
      <w:r w:rsidR="00015C84" w:rsidRPr="00A66208">
        <w:rPr>
          <w:rFonts w:asciiTheme="minorHAnsi" w:hAnsiTheme="minorHAnsi" w:cstheme="minorHAnsi"/>
        </w:rPr>
        <w:t>Zamawiający udzieli zamówienia Wykonawcy, którego oferta zostanie uznana za najkorzystniejszą.</w:t>
      </w:r>
    </w:p>
    <w:p w14:paraId="3186B59A" w14:textId="520E3D0B" w:rsidR="00015C84" w:rsidRPr="00A66208" w:rsidRDefault="001C2725" w:rsidP="006E4FD9">
      <w:pPr>
        <w:pStyle w:val="Tekstpodstawowywcity"/>
        <w:keepNext w:val="0"/>
        <w:ind w:left="567" w:hanging="567"/>
        <w:rPr>
          <w:rFonts w:asciiTheme="minorHAnsi" w:hAnsiTheme="minorHAnsi" w:cstheme="minorHAnsi"/>
        </w:rPr>
      </w:pPr>
      <w:r w:rsidRPr="00A66208">
        <w:rPr>
          <w:rFonts w:asciiTheme="minorHAnsi" w:hAnsiTheme="minorHAnsi" w:cstheme="minorHAnsi"/>
        </w:rPr>
        <w:lastRenderedPageBreak/>
        <w:t>14.</w:t>
      </w:r>
      <w:r w:rsidR="0062147C">
        <w:rPr>
          <w:rFonts w:asciiTheme="minorHAnsi" w:hAnsiTheme="minorHAnsi" w:cstheme="minorHAnsi"/>
        </w:rPr>
        <w:t>11</w:t>
      </w:r>
      <w:r w:rsidRPr="00A66208">
        <w:rPr>
          <w:rFonts w:asciiTheme="minorHAnsi" w:hAnsiTheme="minorHAnsi" w:cstheme="minorHAnsi"/>
        </w:rPr>
        <w:t xml:space="preserve">. </w:t>
      </w:r>
      <w:r w:rsidR="00015C84" w:rsidRPr="00A66208">
        <w:rPr>
          <w:rFonts w:asciiTheme="minorHAnsi" w:hAnsiTheme="minorHAnsi" w:cstheme="minorHAnsi"/>
        </w:rPr>
        <w:t>Niezwłocznie po wyborze najkorzystniejszej oferty, Zamawiający zawiadamia Wykonawców, którzy złożyli oferty, o wyniku postępowania.</w:t>
      </w:r>
    </w:p>
    <w:p w14:paraId="17F1A891" w14:textId="77777777" w:rsidR="00015C84" w:rsidRPr="00A66208" w:rsidRDefault="00CA16F2" w:rsidP="001B6EAC">
      <w:pPr>
        <w:pStyle w:val="Nagwek2"/>
        <w:numPr>
          <w:ilvl w:val="0"/>
          <w:numId w:val="0"/>
        </w:numPr>
        <w:spacing w:after="120"/>
        <w:rPr>
          <w:rFonts w:asciiTheme="minorHAnsi" w:hAnsiTheme="minorHAnsi" w:cstheme="minorHAnsi"/>
          <w:b/>
        </w:rPr>
      </w:pPr>
      <w:bookmarkStart w:id="32" w:name="_Toc534617297"/>
      <w:r w:rsidRPr="00A66208">
        <w:rPr>
          <w:rFonts w:asciiTheme="minorHAnsi" w:hAnsiTheme="minorHAnsi" w:cstheme="minorHAnsi"/>
          <w:b/>
        </w:rPr>
        <w:t>1</w:t>
      </w:r>
      <w:r w:rsidR="001B6EAC" w:rsidRPr="00A66208">
        <w:rPr>
          <w:rFonts w:asciiTheme="minorHAnsi" w:hAnsiTheme="minorHAnsi" w:cstheme="minorHAnsi"/>
          <w:b/>
        </w:rPr>
        <w:t>5</w:t>
      </w:r>
      <w:r w:rsidRPr="00A66208">
        <w:rPr>
          <w:rFonts w:asciiTheme="minorHAnsi" w:hAnsiTheme="minorHAnsi" w:cstheme="minorHAnsi"/>
          <w:b/>
        </w:rPr>
        <w:t xml:space="preserve">. </w:t>
      </w:r>
      <w:r w:rsidR="00015C84" w:rsidRPr="00A66208">
        <w:rPr>
          <w:rFonts w:asciiTheme="minorHAnsi" w:hAnsiTheme="minorHAnsi" w:cstheme="minorHAnsi"/>
          <w:b/>
        </w:rPr>
        <w:t>Wykluczenie Wykonawcy</w:t>
      </w:r>
      <w:bookmarkEnd w:id="32"/>
    </w:p>
    <w:p w14:paraId="2CDC916D" w14:textId="77777777" w:rsidR="00015C84" w:rsidRPr="00A66208" w:rsidRDefault="00CA16F2" w:rsidP="00CA16F2">
      <w:pPr>
        <w:pStyle w:val="Tekstpodstawowy"/>
        <w:spacing w:before="120" w:after="0"/>
        <w:ind w:left="142" w:hanging="142"/>
        <w:jc w:val="both"/>
        <w:rPr>
          <w:rFonts w:asciiTheme="minorHAnsi" w:hAnsiTheme="minorHAnsi" w:cstheme="minorHAnsi"/>
          <w:color w:val="000000"/>
          <w:sz w:val="20"/>
          <w:szCs w:val="20"/>
        </w:rPr>
      </w:pPr>
      <w:r w:rsidRPr="00A66208">
        <w:rPr>
          <w:rFonts w:asciiTheme="minorHAnsi" w:hAnsiTheme="minorHAnsi" w:cstheme="minorHAnsi"/>
          <w:color w:val="000000"/>
          <w:sz w:val="20"/>
          <w:szCs w:val="20"/>
        </w:rPr>
        <w:t>1</w:t>
      </w:r>
      <w:r w:rsidR="001B6EAC" w:rsidRPr="00A66208">
        <w:rPr>
          <w:rFonts w:asciiTheme="minorHAnsi" w:hAnsiTheme="minorHAnsi" w:cstheme="minorHAnsi"/>
          <w:color w:val="000000"/>
          <w:sz w:val="20"/>
          <w:szCs w:val="20"/>
        </w:rPr>
        <w:t>5</w:t>
      </w:r>
      <w:r w:rsidRPr="00A66208">
        <w:rPr>
          <w:rFonts w:asciiTheme="minorHAnsi" w:hAnsiTheme="minorHAnsi" w:cstheme="minorHAnsi"/>
          <w:color w:val="000000"/>
          <w:sz w:val="20"/>
          <w:szCs w:val="20"/>
        </w:rPr>
        <w:t xml:space="preserve">.1. </w:t>
      </w:r>
      <w:r w:rsidR="00015C84" w:rsidRPr="00A66208">
        <w:rPr>
          <w:rFonts w:asciiTheme="minorHAnsi" w:hAnsiTheme="minorHAnsi" w:cstheme="minorHAnsi"/>
          <w:color w:val="000000"/>
          <w:sz w:val="20"/>
          <w:szCs w:val="20"/>
        </w:rPr>
        <w:t xml:space="preserve">Wykonawca podlega wykluczeniu </w:t>
      </w:r>
      <w:r w:rsidR="00E33D0C" w:rsidRPr="00A66208">
        <w:rPr>
          <w:rFonts w:asciiTheme="minorHAnsi" w:hAnsiTheme="minorHAnsi" w:cstheme="minorHAnsi"/>
          <w:color w:val="000000"/>
          <w:sz w:val="20"/>
          <w:szCs w:val="20"/>
        </w:rPr>
        <w:t>z udziału w postępowaniu w następujących przypadkach</w:t>
      </w:r>
      <w:r w:rsidR="00015C84" w:rsidRPr="00A66208">
        <w:rPr>
          <w:rFonts w:asciiTheme="minorHAnsi" w:hAnsiTheme="minorHAnsi" w:cstheme="minorHAnsi"/>
          <w:color w:val="000000"/>
          <w:sz w:val="20"/>
          <w:szCs w:val="20"/>
        </w:rPr>
        <w:t>:</w:t>
      </w:r>
    </w:p>
    <w:p w14:paraId="24C3D8C4" w14:textId="0E9382D2" w:rsidR="002B1925" w:rsidRPr="00A66208" w:rsidRDefault="002B1925" w:rsidP="0095443B">
      <w:pPr>
        <w:widowControl w:val="0"/>
        <w:numPr>
          <w:ilvl w:val="1"/>
          <w:numId w:val="22"/>
        </w:numPr>
        <w:tabs>
          <w:tab w:val="clear" w:pos="720"/>
          <w:tab w:val="num" w:pos="993"/>
        </w:tabs>
        <w:suppressAutoHyphens/>
        <w:spacing w:after="120"/>
        <w:ind w:left="993" w:hanging="426"/>
        <w:rPr>
          <w:rFonts w:asciiTheme="minorHAnsi" w:hAnsiTheme="minorHAnsi" w:cstheme="minorHAnsi"/>
          <w:sz w:val="20"/>
          <w:szCs w:val="20"/>
        </w:rPr>
      </w:pPr>
      <w:r w:rsidRPr="00A66208">
        <w:rPr>
          <w:rFonts w:asciiTheme="minorHAnsi" w:hAnsiTheme="minorHAnsi" w:cstheme="minorHAnsi"/>
          <w:sz w:val="20"/>
          <w:szCs w:val="20"/>
        </w:rPr>
        <w:t>w ciągu os</w:t>
      </w:r>
      <w:r w:rsidR="003F7A65" w:rsidRPr="00A66208">
        <w:rPr>
          <w:rFonts w:asciiTheme="minorHAnsi" w:hAnsiTheme="minorHAnsi" w:cstheme="minorHAnsi"/>
          <w:sz w:val="20"/>
          <w:szCs w:val="20"/>
        </w:rPr>
        <w:t xml:space="preserve">tatnich 3 lat przed </w:t>
      </w:r>
      <w:r w:rsidR="00493BE9" w:rsidRPr="00A66208">
        <w:rPr>
          <w:rFonts w:asciiTheme="minorHAnsi" w:hAnsiTheme="minorHAnsi" w:cstheme="minorHAnsi"/>
          <w:sz w:val="20"/>
          <w:szCs w:val="20"/>
        </w:rPr>
        <w:t xml:space="preserve">upływem </w:t>
      </w:r>
      <w:r w:rsidR="00A01210" w:rsidRPr="00A66208">
        <w:rPr>
          <w:rFonts w:asciiTheme="minorHAnsi" w:hAnsiTheme="minorHAnsi" w:cstheme="minorHAnsi"/>
          <w:sz w:val="20"/>
          <w:szCs w:val="20"/>
        </w:rPr>
        <w:t xml:space="preserve">terminu </w:t>
      </w:r>
      <w:r w:rsidR="00493BE9" w:rsidRPr="00A66208">
        <w:rPr>
          <w:rFonts w:asciiTheme="minorHAnsi" w:hAnsiTheme="minorHAnsi" w:cstheme="minorHAnsi"/>
          <w:sz w:val="20"/>
          <w:szCs w:val="20"/>
        </w:rPr>
        <w:t xml:space="preserve">składania </w:t>
      </w:r>
      <w:r w:rsidR="00F37B6C">
        <w:rPr>
          <w:rFonts w:asciiTheme="minorHAnsi" w:hAnsiTheme="minorHAnsi" w:cstheme="minorHAnsi"/>
          <w:sz w:val="20"/>
          <w:szCs w:val="20"/>
        </w:rPr>
        <w:t>o</w:t>
      </w:r>
      <w:r w:rsidR="00493BE9" w:rsidRPr="00A66208">
        <w:rPr>
          <w:rFonts w:asciiTheme="minorHAnsi" w:hAnsiTheme="minorHAnsi" w:cstheme="minorHAnsi"/>
          <w:sz w:val="20"/>
          <w:szCs w:val="20"/>
        </w:rPr>
        <w:t xml:space="preserve">fert </w:t>
      </w:r>
      <w:r w:rsidRPr="00A66208">
        <w:rPr>
          <w:rFonts w:asciiTheme="minorHAnsi" w:hAnsiTheme="minorHAnsi" w:cstheme="minorHAnsi"/>
          <w:sz w:val="20"/>
          <w:szCs w:val="20"/>
        </w:rPr>
        <w:t xml:space="preserve">wyrządził stwierdzoną prawomocnym orzeczeniem sądu szkodę Zamawiającemu w związku z realizacją </w:t>
      </w:r>
      <w:r w:rsidR="002F16A6" w:rsidRPr="00A66208">
        <w:rPr>
          <w:rFonts w:asciiTheme="minorHAnsi" w:hAnsiTheme="minorHAnsi" w:cstheme="minorHAnsi"/>
          <w:sz w:val="20"/>
          <w:szCs w:val="20"/>
        </w:rPr>
        <w:t>z</w:t>
      </w:r>
      <w:r w:rsidRPr="00A66208">
        <w:rPr>
          <w:rFonts w:asciiTheme="minorHAnsi" w:hAnsiTheme="minorHAnsi" w:cstheme="minorHAnsi"/>
          <w:sz w:val="20"/>
          <w:szCs w:val="20"/>
        </w:rPr>
        <w:t>amówienia;</w:t>
      </w:r>
    </w:p>
    <w:p w14:paraId="085FACB3" w14:textId="72D66D7E" w:rsidR="002B1925" w:rsidRPr="00A66208" w:rsidRDefault="002B1925" w:rsidP="0095443B">
      <w:pPr>
        <w:numPr>
          <w:ilvl w:val="1"/>
          <w:numId w:val="22"/>
        </w:numPr>
        <w:tabs>
          <w:tab w:val="clear" w:pos="720"/>
          <w:tab w:val="num" w:pos="993"/>
        </w:tabs>
        <w:autoSpaceDE w:val="0"/>
        <w:autoSpaceDN w:val="0"/>
        <w:adjustRightInd w:val="0"/>
        <w:ind w:left="993" w:hanging="426"/>
        <w:rPr>
          <w:rFonts w:asciiTheme="minorHAnsi" w:hAnsiTheme="minorHAnsi" w:cstheme="minorHAnsi"/>
          <w:sz w:val="20"/>
          <w:szCs w:val="20"/>
        </w:rPr>
      </w:pPr>
      <w:r w:rsidRPr="00A66208">
        <w:rPr>
          <w:rFonts w:asciiTheme="minorHAnsi" w:hAnsiTheme="minorHAnsi" w:cstheme="minorHAnsi"/>
          <w:sz w:val="20"/>
          <w:szCs w:val="20"/>
        </w:rPr>
        <w:t xml:space="preserve">w ciągu ostatnich 3 lat przed </w:t>
      </w:r>
      <w:r w:rsidR="00A01210" w:rsidRPr="00A66208">
        <w:rPr>
          <w:rFonts w:asciiTheme="minorHAnsi" w:hAnsiTheme="minorHAnsi" w:cstheme="minorHAnsi"/>
          <w:sz w:val="20"/>
          <w:szCs w:val="20"/>
        </w:rPr>
        <w:t xml:space="preserve">upływem terminu składania </w:t>
      </w:r>
      <w:r w:rsidR="00F37B6C">
        <w:rPr>
          <w:rFonts w:asciiTheme="minorHAnsi" w:hAnsiTheme="minorHAnsi" w:cstheme="minorHAnsi"/>
          <w:sz w:val="20"/>
          <w:szCs w:val="20"/>
        </w:rPr>
        <w:t>o</w:t>
      </w:r>
      <w:r w:rsidR="00A01210" w:rsidRPr="00A66208">
        <w:rPr>
          <w:rFonts w:asciiTheme="minorHAnsi" w:hAnsiTheme="minorHAnsi" w:cstheme="minorHAnsi"/>
          <w:sz w:val="20"/>
          <w:szCs w:val="20"/>
        </w:rPr>
        <w:t xml:space="preserve">fert </w:t>
      </w:r>
      <w:r w:rsidRPr="00A66208">
        <w:rPr>
          <w:rFonts w:asciiTheme="minorHAnsi" w:hAnsiTheme="minorHAnsi" w:cstheme="minorHAnsi"/>
          <w:sz w:val="20"/>
          <w:szCs w:val="20"/>
        </w:rPr>
        <w:t xml:space="preserve">wyrządził szkodę Zamawiającemu nie wykonując </w:t>
      </w:r>
      <w:r w:rsidR="002F16A6" w:rsidRPr="00A66208">
        <w:rPr>
          <w:rFonts w:asciiTheme="minorHAnsi" w:hAnsiTheme="minorHAnsi" w:cstheme="minorHAnsi"/>
          <w:sz w:val="20"/>
          <w:szCs w:val="20"/>
        </w:rPr>
        <w:t>z</w:t>
      </w:r>
      <w:r w:rsidRPr="00A66208">
        <w:rPr>
          <w:rFonts w:asciiTheme="minorHAnsi" w:hAnsiTheme="minorHAnsi" w:cstheme="minorHAnsi"/>
          <w:sz w:val="20"/>
          <w:szCs w:val="20"/>
        </w:rPr>
        <w:t>amówienia lub wykonując je nienależycie, a szkoda ta nie została dobrowolni</w:t>
      </w:r>
      <w:r w:rsidR="003F7A65" w:rsidRPr="00A66208">
        <w:rPr>
          <w:rFonts w:asciiTheme="minorHAnsi" w:hAnsiTheme="minorHAnsi" w:cstheme="minorHAnsi"/>
          <w:sz w:val="20"/>
          <w:szCs w:val="20"/>
        </w:rPr>
        <w:t>e naprawiona do dnia wszczęcia p</w:t>
      </w:r>
      <w:r w:rsidRPr="00A66208">
        <w:rPr>
          <w:rFonts w:asciiTheme="minorHAnsi" w:hAnsiTheme="minorHAnsi" w:cstheme="minorHAnsi"/>
          <w:sz w:val="20"/>
          <w:szCs w:val="20"/>
        </w:rPr>
        <w:t>ostępowania, chyba że niewykonanie lub nienależyte wykonanie jest następstwem okoliczności, za które Wykonawca nie ponosi odpowiedzialności;</w:t>
      </w:r>
    </w:p>
    <w:p w14:paraId="59710C2B" w14:textId="1C5730C7" w:rsidR="002B1925" w:rsidRPr="00A66208" w:rsidRDefault="002B1925" w:rsidP="0095443B">
      <w:pPr>
        <w:numPr>
          <w:ilvl w:val="1"/>
          <w:numId w:val="22"/>
        </w:numPr>
        <w:tabs>
          <w:tab w:val="clear" w:pos="720"/>
          <w:tab w:val="num" w:pos="993"/>
        </w:tabs>
        <w:autoSpaceDE w:val="0"/>
        <w:autoSpaceDN w:val="0"/>
        <w:adjustRightInd w:val="0"/>
        <w:ind w:left="993" w:hanging="426"/>
        <w:rPr>
          <w:rFonts w:asciiTheme="minorHAnsi" w:hAnsiTheme="minorHAnsi" w:cstheme="minorHAnsi"/>
          <w:sz w:val="20"/>
          <w:szCs w:val="20"/>
        </w:rPr>
      </w:pPr>
      <w:r w:rsidRPr="00A66208">
        <w:rPr>
          <w:rFonts w:asciiTheme="minorHAnsi" w:hAnsiTheme="minorHAnsi" w:cstheme="minorHAnsi"/>
          <w:sz w:val="20"/>
          <w:szCs w:val="20"/>
        </w:rPr>
        <w:t xml:space="preserve">w ciągu ostatnich 3 lat przed </w:t>
      </w:r>
      <w:r w:rsidR="00A01210" w:rsidRPr="00A66208">
        <w:rPr>
          <w:rFonts w:asciiTheme="minorHAnsi" w:hAnsiTheme="minorHAnsi" w:cstheme="minorHAnsi"/>
          <w:sz w:val="20"/>
          <w:szCs w:val="20"/>
        </w:rPr>
        <w:t xml:space="preserve">upływem terminu składania </w:t>
      </w:r>
      <w:r w:rsidR="00F37B6C">
        <w:rPr>
          <w:rFonts w:asciiTheme="minorHAnsi" w:hAnsiTheme="minorHAnsi" w:cstheme="minorHAnsi"/>
          <w:sz w:val="20"/>
          <w:szCs w:val="20"/>
        </w:rPr>
        <w:t>o</w:t>
      </w:r>
      <w:r w:rsidR="00A01210" w:rsidRPr="00A66208">
        <w:rPr>
          <w:rFonts w:asciiTheme="minorHAnsi" w:hAnsiTheme="minorHAnsi" w:cstheme="minorHAnsi"/>
          <w:sz w:val="20"/>
          <w:szCs w:val="20"/>
        </w:rPr>
        <w:t>fert</w:t>
      </w:r>
      <w:r w:rsidRPr="00A66208">
        <w:rPr>
          <w:rFonts w:asciiTheme="minorHAnsi" w:hAnsiTheme="minorHAnsi" w:cstheme="minorHAnsi"/>
          <w:sz w:val="20"/>
          <w:szCs w:val="20"/>
        </w:rPr>
        <w:t xml:space="preserve"> </w:t>
      </w:r>
      <w:r w:rsidR="003F7A65" w:rsidRPr="00A66208">
        <w:rPr>
          <w:rFonts w:asciiTheme="minorHAnsi" w:hAnsiTheme="minorHAnsi" w:cstheme="minorHAnsi"/>
          <w:sz w:val="20"/>
          <w:szCs w:val="20"/>
        </w:rPr>
        <w:t xml:space="preserve"> wypowiedział Zamawiającemu u</w:t>
      </w:r>
      <w:r w:rsidRPr="00A66208">
        <w:rPr>
          <w:rFonts w:asciiTheme="minorHAnsi" w:hAnsiTheme="minorHAnsi" w:cstheme="minorHAnsi"/>
          <w:sz w:val="20"/>
          <w:szCs w:val="20"/>
        </w:rPr>
        <w:t xml:space="preserve">mowę </w:t>
      </w:r>
      <w:r w:rsidR="00A01210" w:rsidRPr="00A66208">
        <w:rPr>
          <w:rFonts w:asciiTheme="minorHAnsi" w:hAnsiTheme="minorHAnsi" w:cstheme="minorHAnsi"/>
          <w:sz w:val="20"/>
          <w:szCs w:val="20"/>
        </w:rPr>
        <w:t>w</w:t>
      </w:r>
      <w:r w:rsidR="00806DD8">
        <w:rPr>
          <w:rFonts w:asciiTheme="minorHAnsi" w:hAnsiTheme="minorHAnsi" w:cstheme="minorHAnsi"/>
          <w:sz w:val="20"/>
          <w:szCs w:val="20"/>
        </w:rPr>
        <w:t> </w:t>
      </w:r>
      <w:r w:rsidR="00A01210" w:rsidRPr="00A66208">
        <w:rPr>
          <w:rFonts w:asciiTheme="minorHAnsi" w:hAnsiTheme="minorHAnsi" w:cstheme="minorHAnsi"/>
          <w:sz w:val="20"/>
          <w:szCs w:val="20"/>
        </w:rPr>
        <w:t xml:space="preserve">sprawie zamówienia </w:t>
      </w:r>
      <w:r w:rsidRPr="00A66208">
        <w:rPr>
          <w:rFonts w:asciiTheme="minorHAnsi" w:hAnsiTheme="minorHAnsi" w:cstheme="minorHAnsi"/>
          <w:sz w:val="20"/>
          <w:szCs w:val="20"/>
        </w:rPr>
        <w:t>z przyczyn innych niż wina Zamawiającego lub siła wyższa;</w:t>
      </w:r>
    </w:p>
    <w:p w14:paraId="60ECAFDA" w14:textId="47329DE5" w:rsidR="002B1925" w:rsidRPr="00A66208" w:rsidRDefault="002B1925" w:rsidP="0095443B">
      <w:pPr>
        <w:numPr>
          <w:ilvl w:val="1"/>
          <w:numId w:val="22"/>
        </w:numPr>
        <w:tabs>
          <w:tab w:val="clear" w:pos="720"/>
          <w:tab w:val="num" w:pos="993"/>
        </w:tabs>
        <w:autoSpaceDE w:val="0"/>
        <w:autoSpaceDN w:val="0"/>
        <w:adjustRightInd w:val="0"/>
        <w:ind w:left="993" w:hanging="426"/>
        <w:rPr>
          <w:rFonts w:asciiTheme="minorHAnsi" w:hAnsiTheme="minorHAnsi" w:cstheme="minorHAnsi"/>
          <w:sz w:val="20"/>
          <w:szCs w:val="20"/>
        </w:rPr>
      </w:pPr>
      <w:r w:rsidRPr="00A66208">
        <w:rPr>
          <w:rFonts w:asciiTheme="minorHAnsi" w:hAnsiTheme="minorHAnsi" w:cstheme="minorHAnsi"/>
          <w:color w:val="000000" w:themeColor="text1"/>
          <w:sz w:val="20"/>
          <w:szCs w:val="20"/>
        </w:rPr>
        <w:t xml:space="preserve">w ciągu ostatnich 3 lat przed </w:t>
      </w:r>
      <w:r w:rsidR="00A01210" w:rsidRPr="00A66208">
        <w:rPr>
          <w:rFonts w:asciiTheme="minorHAnsi" w:hAnsiTheme="minorHAnsi" w:cstheme="minorHAnsi"/>
          <w:sz w:val="20"/>
          <w:szCs w:val="20"/>
        </w:rPr>
        <w:t xml:space="preserve">upływem terminu składania </w:t>
      </w:r>
      <w:r w:rsidR="00554CAB">
        <w:rPr>
          <w:rFonts w:asciiTheme="minorHAnsi" w:hAnsiTheme="minorHAnsi" w:cstheme="minorHAnsi"/>
          <w:sz w:val="20"/>
          <w:szCs w:val="20"/>
        </w:rPr>
        <w:t>o</w:t>
      </w:r>
      <w:r w:rsidR="00A01210" w:rsidRPr="00A66208">
        <w:rPr>
          <w:rFonts w:asciiTheme="minorHAnsi" w:hAnsiTheme="minorHAnsi" w:cstheme="minorHAnsi"/>
          <w:sz w:val="20"/>
          <w:szCs w:val="20"/>
        </w:rPr>
        <w:t xml:space="preserve">fert </w:t>
      </w:r>
      <w:r w:rsidRPr="00A66208">
        <w:rPr>
          <w:rFonts w:asciiTheme="minorHAnsi" w:hAnsiTheme="minorHAnsi" w:cstheme="minorHAnsi"/>
          <w:color w:val="000000" w:themeColor="text1"/>
          <w:sz w:val="20"/>
          <w:szCs w:val="20"/>
        </w:rPr>
        <w:t xml:space="preserve">odmówił zawarcia </w:t>
      </w:r>
      <w:r w:rsidR="003F7A65" w:rsidRPr="00A66208">
        <w:rPr>
          <w:rFonts w:asciiTheme="minorHAnsi" w:hAnsiTheme="minorHAnsi" w:cstheme="minorHAnsi"/>
          <w:color w:val="000000" w:themeColor="text1"/>
          <w:sz w:val="20"/>
          <w:szCs w:val="20"/>
        </w:rPr>
        <w:t>u</w:t>
      </w:r>
      <w:r w:rsidRPr="00A66208">
        <w:rPr>
          <w:rFonts w:asciiTheme="minorHAnsi" w:hAnsiTheme="minorHAnsi" w:cstheme="minorHAnsi"/>
          <w:color w:val="000000" w:themeColor="text1"/>
          <w:sz w:val="20"/>
          <w:szCs w:val="20"/>
        </w:rPr>
        <w:t xml:space="preserve">mowy w sprawie </w:t>
      </w:r>
      <w:r w:rsidR="002F16A6" w:rsidRPr="00A66208">
        <w:rPr>
          <w:rFonts w:asciiTheme="minorHAnsi" w:hAnsiTheme="minorHAnsi" w:cstheme="minorHAnsi"/>
          <w:color w:val="000000" w:themeColor="text1"/>
          <w:sz w:val="20"/>
          <w:szCs w:val="20"/>
        </w:rPr>
        <w:t>z</w:t>
      </w:r>
      <w:r w:rsidRPr="00A66208">
        <w:rPr>
          <w:rFonts w:asciiTheme="minorHAnsi" w:hAnsiTheme="minorHAnsi" w:cstheme="minorHAnsi"/>
          <w:color w:val="000000" w:themeColor="text1"/>
          <w:sz w:val="20"/>
          <w:szCs w:val="20"/>
        </w:rPr>
        <w:t xml:space="preserve">amówienia po wyborze jego </w:t>
      </w:r>
      <w:r w:rsidR="003F7A65" w:rsidRPr="00A66208">
        <w:rPr>
          <w:rFonts w:asciiTheme="minorHAnsi" w:hAnsiTheme="minorHAnsi" w:cstheme="minorHAnsi"/>
          <w:color w:val="000000" w:themeColor="text1"/>
          <w:sz w:val="20"/>
          <w:szCs w:val="20"/>
        </w:rPr>
        <w:t>o</w:t>
      </w:r>
      <w:r w:rsidRPr="00A66208">
        <w:rPr>
          <w:rFonts w:asciiTheme="minorHAnsi" w:hAnsiTheme="minorHAnsi" w:cstheme="minorHAnsi"/>
          <w:color w:val="000000" w:themeColor="text1"/>
          <w:sz w:val="20"/>
          <w:szCs w:val="20"/>
        </w:rPr>
        <w:t>ferty przez Zamawiającego</w:t>
      </w:r>
      <w:r w:rsidR="0060757C" w:rsidRPr="00A66208">
        <w:rPr>
          <w:rFonts w:asciiTheme="minorHAnsi" w:hAnsiTheme="minorHAnsi" w:cstheme="minorHAnsi"/>
          <w:color w:val="000000" w:themeColor="text1"/>
          <w:sz w:val="20"/>
          <w:szCs w:val="20"/>
        </w:rPr>
        <w:t>;</w:t>
      </w:r>
    </w:p>
    <w:p w14:paraId="73231D0D" w14:textId="77777777" w:rsidR="002B1925" w:rsidRPr="00A66208" w:rsidRDefault="002B1925" w:rsidP="0095443B">
      <w:pPr>
        <w:numPr>
          <w:ilvl w:val="1"/>
          <w:numId w:val="22"/>
        </w:numPr>
        <w:tabs>
          <w:tab w:val="clear" w:pos="720"/>
          <w:tab w:val="num" w:pos="993"/>
        </w:tabs>
        <w:autoSpaceDE w:val="0"/>
        <w:autoSpaceDN w:val="0"/>
        <w:adjustRightInd w:val="0"/>
        <w:ind w:left="993" w:hanging="426"/>
        <w:rPr>
          <w:rFonts w:asciiTheme="minorHAnsi" w:hAnsiTheme="minorHAnsi" w:cstheme="minorHAnsi"/>
          <w:sz w:val="20"/>
          <w:szCs w:val="20"/>
        </w:rPr>
      </w:pPr>
      <w:r w:rsidRPr="00A66208">
        <w:rPr>
          <w:rFonts w:asciiTheme="minorHAnsi" w:hAnsiTheme="minorHAnsi" w:cstheme="minorHAnsi"/>
          <w:sz w:val="20"/>
          <w:szCs w:val="20"/>
        </w:rPr>
        <w:t>otwarto w stosunku do niego likwidację, lub ogłoszono jego upadłość, z wyjątkiem Wykonawcy, który po ogłoszeniu upadłości zawarł układ zatwierdzony prawomocnym postanowieniem sądu, jeżeli układ nie przewiduje zaspokojenia wierzycieli poprzez likwidację majątku upadłego;</w:t>
      </w:r>
    </w:p>
    <w:p w14:paraId="251E7A47" w14:textId="77777777" w:rsidR="002B1925" w:rsidRPr="00A66208" w:rsidRDefault="002B1925" w:rsidP="0095443B">
      <w:pPr>
        <w:numPr>
          <w:ilvl w:val="1"/>
          <w:numId w:val="22"/>
        </w:numPr>
        <w:tabs>
          <w:tab w:val="clear" w:pos="720"/>
          <w:tab w:val="num" w:pos="993"/>
        </w:tabs>
        <w:autoSpaceDE w:val="0"/>
        <w:autoSpaceDN w:val="0"/>
        <w:adjustRightInd w:val="0"/>
        <w:ind w:left="993" w:hanging="426"/>
        <w:rPr>
          <w:rFonts w:asciiTheme="minorHAnsi" w:hAnsiTheme="minorHAnsi" w:cstheme="minorHAnsi"/>
          <w:sz w:val="20"/>
          <w:szCs w:val="20"/>
        </w:rPr>
      </w:pPr>
      <w:r w:rsidRPr="00A66208">
        <w:rPr>
          <w:rFonts w:asciiTheme="minorHAnsi" w:hAnsiTheme="minorHAnsi" w:cstheme="minorHAnsi"/>
          <w:sz w:val="20"/>
          <w:szCs w:val="20"/>
        </w:rPr>
        <w:t>wykonywał bezpośrednio czynności zw</w:t>
      </w:r>
      <w:r w:rsidR="003F7A65" w:rsidRPr="00A66208">
        <w:rPr>
          <w:rFonts w:asciiTheme="minorHAnsi" w:hAnsiTheme="minorHAnsi" w:cstheme="minorHAnsi"/>
          <w:sz w:val="20"/>
          <w:szCs w:val="20"/>
        </w:rPr>
        <w:t>iązane z przygotowaniem danego p</w:t>
      </w:r>
      <w:r w:rsidRPr="00A66208">
        <w:rPr>
          <w:rFonts w:asciiTheme="minorHAnsi" w:hAnsiTheme="minorHAnsi" w:cstheme="minorHAnsi"/>
          <w:sz w:val="20"/>
          <w:szCs w:val="20"/>
        </w:rPr>
        <w:t>ostępowania lub posł</w:t>
      </w:r>
      <w:r w:rsidR="003F7A65" w:rsidRPr="00A66208">
        <w:rPr>
          <w:rFonts w:asciiTheme="minorHAnsi" w:hAnsiTheme="minorHAnsi" w:cstheme="minorHAnsi"/>
          <w:sz w:val="20"/>
          <w:szCs w:val="20"/>
        </w:rPr>
        <w:t>ugiwał się w celu sporządzenia o</w:t>
      </w:r>
      <w:r w:rsidRPr="00A66208">
        <w:rPr>
          <w:rFonts w:asciiTheme="minorHAnsi" w:hAnsiTheme="minorHAnsi" w:cstheme="minorHAnsi"/>
          <w:sz w:val="20"/>
          <w:szCs w:val="20"/>
        </w:rPr>
        <w:t xml:space="preserve">ferty osobami uczestniczącymi w dokonywaniu tych czynności, chyba że udział tego Wykonawcy w </w:t>
      </w:r>
      <w:r w:rsidR="003F7A65" w:rsidRPr="00A66208">
        <w:rPr>
          <w:rFonts w:asciiTheme="minorHAnsi" w:hAnsiTheme="minorHAnsi" w:cstheme="minorHAnsi"/>
          <w:sz w:val="20"/>
          <w:szCs w:val="20"/>
        </w:rPr>
        <w:t>p</w:t>
      </w:r>
      <w:r w:rsidRPr="00A66208">
        <w:rPr>
          <w:rFonts w:asciiTheme="minorHAnsi" w:hAnsiTheme="minorHAnsi" w:cstheme="minorHAnsi"/>
          <w:sz w:val="20"/>
          <w:szCs w:val="20"/>
        </w:rPr>
        <w:t>ostępowaniu nie utrudni uczciwej konkurencji;</w:t>
      </w:r>
    </w:p>
    <w:p w14:paraId="1D45C7B1" w14:textId="77777777" w:rsidR="002B1925" w:rsidRPr="00A66208" w:rsidRDefault="002B1925" w:rsidP="0095443B">
      <w:pPr>
        <w:numPr>
          <w:ilvl w:val="1"/>
          <w:numId w:val="22"/>
        </w:numPr>
        <w:tabs>
          <w:tab w:val="clear" w:pos="720"/>
          <w:tab w:val="num" w:pos="993"/>
        </w:tabs>
        <w:autoSpaceDE w:val="0"/>
        <w:autoSpaceDN w:val="0"/>
        <w:adjustRightInd w:val="0"/>
        <w:ind w:left="993" w:hanging="426"/>
        <w:rPr>
          <w:rFonts w:asciiTheme="minorHAnsi" w:hAnsiTheme="minorHAnsi" w:cstheme="minorHAnsi"/>
          <w:sz w:val="20"/>
          <w:szCs w:val="20"/>
        </w:rPr>
      </w:pPr>
      <w:r w:rsidRPr="00A66208">
        <w:rPr>
          <w:rFonts w:asciiTheme="minorHAnsi" w:hAnsiTheme="minorHAnsi" w:cstheme="minorHAnsi"/>
          <w:color w:val="000000"/>
          <w:sz w:val="20"/>
          <w:szCs w:val="20"/>
        </w:rPr>
        <w:t>złożył nieprawdziwe informacje mające lub mogące mi</w:t>
      </w:r>
      <w:r w:rsidR="003F7A65" w:rsidRPr="00A66208">
        <w:rPr>
          <w:rFonts w:asciiTheme="minorHAnsi" w:hAnsiTheme="minorHAnsi" w:cstheme="minorHAnsi"/>
          <w:color w:val="000000"/>
          <w:sz w:val="20"/>
          <w:szCs w:val="20"/>
        </w:rPr>
        <w:t>eć wpływ na wynik prowadzonego p</w:t>
      </w:r>
      <w:r w:rsidRPr="00A66208">
        <w:rPr>
          <w:rFonts w:asciiTheme="minorHAnsi" w:hAnsiTheme="minorHAnsi" w:cstheme="minorHAnsi"/>
          <w:color w:val="000000"/>
          <w:sz w:val="20"/>
          <w:szCs w:val="20"/>
        </w:rPr>
        <w:t>ostępowania;</w:t>
      </w:r>
    </w:p>
    <w:p w14:paraId="24578C2B" w14:textId="06F27EB6" w:rsidR="00CB016C" w:rsidRDefault="00CB016C" w:rsidP="00E70E03">
      <w:pPr>
        <w:numPr>
          <w:ilvl w:val="1"/>
          <w:numId w:val="22"/>
        </w:numPr>
        <w:tabs>
          <w:tab w:val="clear" w:pos="720"/>
          <w:tab w:val="num" w:pos="993"/>
        </w:tabs>
        <w:autoSpaceDE w:val="0"/>
        <w:autoSpaceDN w:val="0"/>
        <w:adjustRightInd w:val="0"/>
        <w:ind w:left="993" w:hanging="426"/>
        <w:rPr>
          <w:rFonts w:asciiTheme="minorHAnsi" w:hAnsiTheme="minorHAnsi" w:cstheme="minorHAnsi"/>
          <w:sz w:val="20"/>
          <w:szCs w:val="20"/>
        </w:rPr>
      </w:pPr>
      <w:r>
        <w:rPr>
          <w:rFonts w:asciiTheme="minorHAnsi" w:hAnsiTheme="minorHAnsi" w:cstheme="minorHAnsi"/>
          <w:color w:val="000000"/>
          <w:sz w:val="20"/>
          <w:szCs w:val="20"/>
        </w:rPr>
        <w:t xml:space="preserve">zalegania </w:t>
      </w:r>
      <w:r w:rsidRPr="00CB016C">
        <w:rPr>
          <w:rFonts w:asciiTheme="minorHAnsi" w:hAnsiTheme="minorHAnsi" w:cstheme="minorHAnsi"/>
          <w:sz w:val="20"/>
          <w:szCs w:val="20"/>
        </w:rPr>
        <w:t xml:space="preserve"> z opłacaniem podatków i opłat,</w:t>
      </w:r>
    </w:p>
    <w:p w14:paraId="7A5FD882" w14:textId="3541C9A2" w:rsidR="00CB016C" w:rsidRPr="00CB016C" w:rsidRDefault="00CB016C" w:rsidP="00E70E03">
      <w:pPr>
        <w:numPr>
          <w:ilvl w:val="1"/>
          <w:numId w:val="22"/>
        </w:numPr>
        <w:tabs>
          <w:tab w:val="clear" w:pos="720"/>
          <w:tab w:val="num" w:pos="993"/>
        </w:tabs>
        <w:autoSpaceDE w:val="0"/>
        <w:autoSpaceDN w:val="0"/>
        <w:adjustRightInd w:val="0"/>
        <w:ind w:left="993" w:hanging="426"/>
        <w:rPr>
          <w:rFonts w:asciiTheme="minorHAnsi" w:hAnsiTheme="minorHAnsi" w:cstheme="minorHAnsi"/>
          <w:sz w:val="20"/>
          <w:szCs w:val="20"/>
        </w:rPr>
      </w:pPr>
      <w:r>
        <w:rPr>
          <w:rFonts w:asciiTheme="minorHAnsi" w:hAnsiTheme="minorHAnsi" w:cstheme="minorHAnsi"/>
          <w:sz w:val="20"/>
          <w:szCs w:val="20"/>
        </w:rPr>
        <w:t>zalegania</w:t>
      </w:r>
      <w:r w:rsidRPr="00CB016C">
        <w:rPr>
          <w:rFonts w:asciiTheme="minorHAnsi" w:hAnsiTheme="minorHAnsi" w:cstheme="minorHAnsi"/>
          <w:sz w:val="20"/>
          <w:szCs w:val="20"/>
        </w:rPr>
        <w:t xml:space="preserve"> z opłacaniem składek na ubezpieczenie zdrowotne lub społeczne,</w:t>
      </w:r>
    </w:p>
    <w:p w14:paraId="46A554A9" w14:textId="45478DB7" w:rsidR="000D3662" w:rsidRPr="00A66208" w:rsidRDefault="002B1925" w:rsidP="0095443B">
      <w:pPr>
        <w:numPr>
          <w:ilvl w:val="1"/>
          <w:numId w:val="22"/>
        </w:numPr>
        <w:tabs>
          <w:tab w:val="clear" w:pos="720"/>
          <w:tab w:val="num" w:pos="993"/>
        </w:tabs>
        <w:autoSpaceDE w:val="0"/>
        <w:autoSpaceDN w:val="0"/>
        <w:adjustRightInd w:val="0"/>
        <w:ind w:left="993" w:hanging="426"/>
        <w:rPr>
          <w:rFonts w:asciiTheme="minorHAnsi" w:hAnsiTheme="minorHAnsi" w:cstheme="minorHAnsi"/>
          <w:sz w:val="20"/>
          <w:szCs w:val="20"/>
        </w:rPr>
      </w:pPr>
      <w:r w:rsidRPr="00A66208">
        <w:rPr>
          <w:rFonts w:asciiTheme="minorHAnsi" w:hAnsiTheme="minorHAnsi" w:cstheme="minorHAnsi"/>
          <w:color w:val="000000"/>
          <w:sz w:val="20"/>
          <w:szCs w:val="20"/>
        </w:rPr>
        <w:t>wykazał</w:t>
      </w:r>
      <w:r w:rsidR="003F7A65" w:rsidRPr="00A66208">
        <w:rPr>
          <w:rFonts w:asciiTheme="minorHAnsi" w:hAnsiTheme="minorHAnsi" w:cstheme="minorHAnsi"/>
          <w:color w:val="000000"/>
          <w:sz w:val="20"/>
          <w:szCs w:val="20"/>
        </w:rPr>
        <w:t xml:space="preserve"> spełnienia warunków udziału w p</w:t>
      </w:r>
      <w:r w:rsidRPr="00A66208">
        <w:rPr>
          <w:rFonts w:asciiTheme="minorHAnsi" w:hAnsiTheme="minorHAnsi" w:cstheme="minorHAnsi"/>
          <w:color w:val="000000"/>
          <w:sz w:val="20"/>
          <w:szCs w:val="20"/>
        </w:rPr>
        <w:t>ostępowaniu</w:t>
      </w:r>
      <w:r w:rsidR="006E4FD9">
        <w:rPr>
          <w:rFonts w:asciiTheme="minorHAnsi" w:hAnsiTheme="minorHAnsi" w:cstheme="minorHAnsi"/>
          <w:color w:val="000000"/>
          <w:sz w:val="20"/>
          <w:szCs w:val="20"/>
        </w:rPr>
        <w:t>.</w:t>
      </w:r>
    </w:p>
    <w:p w14:paraId="5383D2D7" w14:textId="71A5F287" w:rsidR="00015C84" w:rsidRPr="00A66208" w:rsidRDefault="00CA16F2" w:rsidP="001B6EAC">
      <w:pPr>
        <w:pStyle w:val="Tekstpodstawowy"/>
        <w:spacing w:before="120" w:after="0"/>
        <w:ind w:left="567" w:hanging="567"/>
        <w:jc w:val="both"/>
        <w:rPr>
          <w:rFonts w:asciiTheme="minorHAnsi" w:hAnsiTheme="minorHAnsi" w:cstheme="minorHAnsi"/>
          <w:color w:val="000000"/>
          <w:sz w:val="20"/>
          <w:szCs w:val="20"/>
        </w:rPr>
      </w:pPr>
      <w:r w:rsidRPr="00A66208">
        <w:rPr>
          <w:rFonts w:asciiTheme="minorHAnsi" w:hAnsiTheme="minorHAnsi" w:cstheme="minorHAnsi"/>
          <w:color w:val="000000"/>
          <w:sz w:val="20"/>
          <w:szCs w:val="20"/>
        </w:rPr>
        <w:t>1</w:t>
      </w:r>
      <w:r w:rsidR="001B6EAC" w:rsidRPr="00A66208">
        <w:rPr>
          <w:rFonts w:asciiTheme="minorHAnsi" w:hAnsiTheme="minorHAnsi" w:cstheme="minorHAnsi"/>
          <w:color w:val="000000"/>
          <w:sz w:val="20"/>
          <w:szCs w:val="20"/>
        </w:rPr>
        <w:t>5</w:t>
      </w:r>
      <w:r w:rsidRPr="00A66208">
        <w:rPr>
          <w:rFonts w:asciiTheme="minorHAnsi" w:hAnsiTheme="minorHAnsi" w:cstheme="minorHAnsi"/>
          <w:color w:val="000000"/>
          <w:sz w:val="20"/>
          <w:szCs w:val="20"/>
        </w:rPr>
        <w:t xml:space="preserve">.2. </w:t>
      </w:r>
      <w:r w:rsidR="00015C84" w:rsidRPr="00A66208">
        <w:rPr>
          <w:rFonts w:asciiTheme="minorHAnsi" w:hAnsiTheme="minorHAnsi" w:cstheme="minorHAnsi"/>
          <w:color w:val="000000"/>
          <w:sz w:val="20"/>
          <w:szCs w:val="20"/>
        </w:rPr>
        <w:t xml:space="preserve">Oferta Wykonawcy, który został wykluczony z postępowania jest uznawana za odrzuconą i nie </w:t>
      </w:r>
      <w:r w:rsidR="009146F9" w:rsidRPr="00A66208">
        <w:rPr>
          <w:rFonts w:asciiTheme="minorHAnsi" w:hAnsiTheme="minorHAnsi" w:cstheme="minorHAnsi"/>
          <w:color w:val="000000"/>
          <w:sz w:val="20"/>
          <w:szCs w:val="20"/>
        </w:rPr>
        <w:t>podlega badaniu i</w:t>
      </w:r>
      <w:r w:rsidR="00806DD8">
        <w:rPr>
          <w:rFonts w:asciiTheme="minorHAnsi" w:hAnsiTheme="minorHAnsi" w:cstheme="minorHAnsi"/>
          <w:color w:val="000000"/>
          <w:sz w:val="20"/>
          <w:szCs w:val="20"/>
        </w:rPr>
        <w:t> </w:t>
      </w:r>
      <w:r w:rsidR="009146F9" w:rsidRPr="00A66208">
        <w:rPr>
          <w:rFonts w:asciiTheme="minorHAnsi" w:hAnsiTheme="minorHAnsi" w:cstheme="minorHAnsi"/>
          <w:color w:val="000000"/>
          <w:sz w:val="20"/>
          <w:szCs w:val="20"/>
        </w:rPr>
        <w:t>ocenie</w:t>
      </w:r>
      <w:r w:rsidR="00015C84" w:rsidRPr="00A66208">
        <w:rPr>
          <w:rFonts w:asciiTheme="minorHAnsi" w:hAnsiTheme="minorHAnsi" w:cstheme="minorHAnsi"/>
          <w:color w:val="000000"/>
          <w:sz w:val="20"/>
          <w:szCs w:val="20"/>
        </w:rPr>
        <w:t>.</w:t>
      </w:r>
    </w:p>
    <w:p w14:paraId="033C71E7" w14:textId="7AD46314" w:rsidR="00015C84" w:rsidRPr="00A66208" w:rsidRDefault="00CA16F2" w:rsidP="001B6EAC">
      <w:pPr>
        <w:pStyle w:val="Tekstpodstawowy"/>
        <w:spacing w:before="120" w:after="0"/>
        <w:ind w:left="567" w:hanging="567"/>
        <w:jc w:val="both"/>
        <w:rPr>
          <w:rFonts w:asciiTheme="minorHAnsi" w:hAnsiTheme="minorHAnsi" w:cstheme="minorHAnsi"/>
          <w:color w:val="000000"/>
          <w:sz w:val="20"/>
          <w:szCs w:val="20"/>
        </w:rPr>
      </w:pPr>
      <w:r w:rsidRPr="00A66208">
        <w:rPr>
          <w:rFonts w:asciiTheme="minorHAnsi" w:hAnsiTheme="minorHAnsi" w:cstheme="minorHAnsi"/>
          <w:color w:val="000000"/>
          <w:sz w:val="20"/>
          <w:szCs w:val="20"/>
        </w:rPr>
        <w:t>1</w:t>
      </w:r>
      <w:r w:rsidR="001B6EAC" w:rsidRPr="00A66208">
        <w:rPr>
          <w:rFonts w:asciiTheme="minorHAnsi" w:hAnsiTheme="minorHAnsi" w:cstheme="minorHAnsi"/>
          <w:color w:val="000000"/>
          <w:sz w:val="20"/>
          <w:szCs w:val="20"/>
        </w:rPr>
        <w:t>5</w:t>
      </w:r>
      <w:r w:rsidRPr="00A66208">
        <w:rPr>
          <w:rFonts w:asciiTheme="minorHAnsi" w:hAnsiTheme="minorHAnsi" w:cstheme="minorHAnsi"/>
          <w:color w:val="000000"/>
          <w:sz w:val="20"/>
          <w:szCs w:val="20"/>
        </w:rPr>
        <w:t xml:space="preserve">.3. </w:t>
      </w:r>
      <w:r w:rsidR="00015C84" w:rsidRPr="00A66208">
        <w:rPr>
          <w:rFonts w:asciiTheme="minorHAnsi" w:hAnsiTheme="minorHAnsi" w:cstheme="minorHAnsi"/>
          <w:color w:val="000000"/>
          <w:sz w:val="20"/>
          <w:szCs w:val="20"/>
        </w:rPr>
        <w:t>Wykonawc</w:t>
      </w:r>
      <w:r w:rsidR="009146F9" w:rsidRPr="00A66208">
        <w:rPr>
          <w:rFonts w:asciiTheme="minorHAnsi" w:hAnsiTheme="minorHAnsi" w:cstheme="minorHAnsi"/>
          <w:color w:val="000000"/>
          <w:sz w:val="20"/>
          <w:szCs w:val="20"/>
        </w:rPr>
        <w:t>ę wykluczonego z postępowania</w:t>
      </w:r>
      <w:r w:rsidR="00015C84" w:rsidRPr="00A66208">
        <w:rPr>
          <w:rFonts w:asciiTheme="minorHAnsi" w:hAnsiTheme="minorHAnsi" w:cstheme="minorHAnsi"/>
          <w:color w:val="000000"/>
          <w:sz w:val="20"/>
          <w:szCs w:val="20"/>
        </w:rPr>
        <w:t xml:space="preserve"> Zamawiający niezwłocznie poinformuje </w:t>
      </w:r>
      <w:r w:rsidR="009146F9" w:rsidRPr="00A66208">
        <w:rPr>
          <w:rFonts w:asciiTheme="minorHAnsi" w:hAnsiTheme="minorHAnsi" w:cstheme="minorHAnsi"/>
          <w:color w:val="000000"/>
          <w:sz w:val="20"/>
          <w:szCs w:val="20"/>
        </w:rPr>
        <w:t xml:space="preserve">o </w:t>
      </w:r>
      <w:r w:rsidR="00015C84" w:rsidRPr="00A66208">
        <w:rPr>
          <w:rFonts w:asciiTheme="minorHAnsi" w:hAnsiTheme="minorHAnsi" w:cstheme="minorHAnsi"/>
          <w:color w:val="000000"/>
          <w:sz w:val="20"/>
          <w:szCs w:val="20"/>
        </w:rPr>
        <w:t>wyklucz</w:t>
      </w:r>
      <w:r w:rsidR="009146F9" w:rsidRPr="00A66208">
        <w:rPr>
          <w:rFonts w:asciiTheme="minorHAnsi" w:hAnsiTheme="minorHAnsi" w:cstheme="minorHAnsi"/>
          <w:color w:val="000000"/>
          <w:sz w:val="20"/>
          <w:szCs w:val="20"/>
        </w:rPr>
        <w:t>e</w:t>
      </w:r>
      <w:r w:rsidR="00015C84" w:rsidRPr="00A66208">
        <w:rPr>
          <w:rFonts w:asciiTheme="minorHAnsi" w:hAnsiTheme="minorHAnsi" w:cstheme="minorHAnsi"/>
          <w:color w:val="000000"/>
          <w:sz w:val="20"/>
          <w:szCs w:val="20"/>
        </w:rPr>
        <w:t>n</w:t>
      </w:r>
      <w:r w:rsidR="009146F9" w:rsidRPr="00A66208">
        <w:rPr>
          <w:rFonts w:asciiTheme="minorHAnsi" w:hAnsiTheme="minorHAnsi" w:cstheme="minorHAnsi"/>
          <w:color w:val="000000"/>
          <w:sz w:val="20"/>
          <w:szCs w:val="20"/>
        </w:rPr>
        <w:t>iu wraz z</w:t>
      </w:r>
      <w:r w:rsidR="00806DD8">
        <w:rPr>
          <w:rFonts w:asciiTheme="minorHAnsi" w:hAnsiTheme="minorHAnsi" w:cstheme="minorHAnsi"/>
          <w:color w:val="000000"/>
          <w:sz w:val="20"/>
          <w:szCs w:val="20"/>
        </w:rPr>
        <w:t> </w:t>
      </w:r>
      <w:r w:rsidR="009146F9" w:rsidRPr="00A66208">
        <w:rPr>
          <w:rFonts w:asciiTheme="minorHAnsi" w:hAnsiTheme="minorHAnsi" w:cstheme="minorHAnsi"/>
          <w:color w:val="000000"/>
          <w:sz w:val="20"/>
          <w:szCs w:val="20"/>
        </w:rPr>
        <w:t xml:space="preserve">podaniem </w:t>
      </w:r>
      <w:r w:rsidR="00015C84" w:rsidRPr="00A66208">
        <w:rPr>
          <w:rFonts w:asciiTheme="minorHAnsi" w:hAnsiTheme="minorHAnsi" w:cstheme="minorHAnsi"/>
          <w:color w:val="000000"/>
          <w:sz w:val="20"/>
          <w:szCs w:val="20"/>
        </w:rPr>
        <w:t>uzasadnieni</w:t>
      </w:r>
      <w:r w:rsidR="009146F9" w:rsidRPr="00A66208">
        <w:rPr>
          <w:rFonts w:asciiTheme="minorHAnsi" w:hAnsiTheme="minorHAnsi" w:cstheme="minorHAnsi"/>
          <w:color w:val="000000"/>
          <w:sz w:val="20"/>
          <w:szCs w:val="20"/>
        </w:rPr>
        <w:t>a</w:t>
      </w:r>
      <w:r w:rsidR="00015C84" w:rsidRPr="00A66208">
        <w:rPr>
          <w:rFonts w:asciiTheme="minorHAnsi" w:hAnsiTheme="minorHAnsi" w:cstheme="minorHAnsi"/>
          <w:color w:val="000000"/>
          <w:sz w:val="20"/>
          <w:szCs w:val="20"/>
        </w:rPr>
        <w:t>.</w:t>
      </w:r>
    </w:p>
    <w:p w14:paraId="7A3F99D8" w14:textId="2C16A32B" w:rsidR="00015C84" w:rsidRPr="00A66208" w:rsidRDefault="00CA16F2" w:rsidP="001B6EAC">
      <w:pPr>
        <w:pStyle w:val="Tekstpodstawowy"/>
        <w:spacing w:before="120" w:after="0"/>
        <w:jc w:val="both"/>
        <w:rPr>
          <w:rFonts w:asciiTheme="minorHAnsi" w:hAnsiTheme="minorHAnsi" w:cstheme="minorHAnsi"/>
          <w:color w:val="000000"/>
          <w:sz w:val="20"/>
          <w:szCs w:val="20"/>
        </w:rPr>
      </w:pPr>
      <w:r w:rsidRPr="00A66208">
        <w:rPr>
          <w:rFonts w:asciiTheme="minorHAnsi" w:hAnsiTheme="minorHAnsi" w:cstheme="minorHAnsi"/>
          <w:color w:val="000000"/>
          <w:sz w:val="20"/>
          <w:szCs w:val="20"/>
        </w:rPr>
        <w:t>1</w:t>
      </w:r>
      <w:r w:rsidR="001B6EAC" w:rsidRPr="00A66208">
        <w:rPr>
          <w:rFonts w:asciiTheme="minorHAnsi" w:hAnsiTheme="minorHAnsi" w:cstheme="minorHAnsi"/>
          <w:color w:val="000000"/>
          <w:sz w:val="20"/>
          <w:szCs w:val="20"/>
        </w:rPr>
        <w:t>5</w:t>
      </w:r>
      <w:r w:rsidRPr="00A66208">
        <w:rPr>
          <w:rFonts w:asciiTheme="minorHAnsi" w:hAnsiTheme="minorHAnsi" w:cstheme="minorHAnsi"/>
          <w:color w:val="000000"/>
          <w:sz w:val="20"/>
          <w:szCs w:val="20"/>
        </w:rPr>
        <w:t>.</w:t>
      </w:r>
      <w:r w:rsidR="00507816">
        <w:rPr>
          <w:rFonts w:asciiTheme="minorHAnsi" w:hAnsiTheme="minorHAnsi" w:cstheme="minorHAnsi"/>
          <w:color w:val="000000"/>
          <w:sz w:val="20"/>
          <w:szCs w:val="20"/>
        </w:rPr>
        <w:t>4</w:t>
      </w:r>
      <w:r w:rsidRPr="00A66208">
        <w:rPr>
          <w:rFonts w:asciiTheme="minorHAnsi" w:hAnsiTheme="minorHAnsi" w:cstheme="minorHAnsi"/>
          <w:color w:val="000000"/>
          <w:sz w:val="20"/>
          <w:szCs w:val="20"/>
        </w:rPr>
        <w:t xml:space="preserve">. </w:t>
      </w:r>
      <w:r w:rsidR="00015C84" w:rsidRPr="00A66208">
        <w:rPr>
          <w:rFonts w:asciiTheme="minorHAnsi" w:hAnsiTheme="minorHAnsi" w:cstheme="minorHAnsi"/>
          <w:color w:val="000000"/>
          <w:sz w:val="20"/>
          <w:szCs w:val="20"/>
        </w:rPr>
        <w:t>Wykonawcy nie przysługują żadne środki odwoławcze na rozstrzygnięcie postępowania</w:t>
      </w:r>
      <w:r w:rsidR="002B1925" w:rsidRPr="00A66208">
        <w:rPr>
          <w:rFonts w:asciiTheme="minorHAnsi" w:hAnsiTheme="minorHAnsi" w:cstheme="minorHAnsi"/>
          <w:color w:val="000000"/>
          <w:sz w:val="20"/>
          <w:szCs w:val="20"/>
        </w:rPr>
        <w:t>.</w:t>
      </w:r>
    </w:p>
    <w:p w14:paraId="74FDF9BD" w14:textId="77777777" w:rsidR="00015C84" w:rsidRPr="00A66208" w:rsidRDefault="00CA16F2" w:rsidP="001B6EAC">
      <w:pPr>
        <w:pStyle w:val="Nagwek2"/>
        <w:numPr>
          <w:ilvl w:val="0"/>
          <w:numId w:val="0"/>
        </w:numPr>
        <w:spacing w:after="120"/>
        <w:rPr>
          <w:rFonts w:asciiTheme="minorHAnsi" w:hAnsiTheme="minorHAnsi" w:cstheme="minorHAnsi"/>
          <w:b/>
        </w:rPr>
      </w:pPr>
      <w:bookmarkStart w:id="33" w:name="_Toc534617298"/>
      <w:r w:rsidRPr="00A66208">
        <w:rPr>
          <w:rFonts w:asciiTheme="minorHAnsi" w:hAnsiTheme="minorHAnsi" w:cstheme="minorHAnsi"/>
          <w:b/>
        </w:rPr>
        <w:t>1</w:t>
      </w:r>
      <w:r w:rsidR="001B6EAC" w:rsidRPr="00A66208">
        <w:rPr>
          <w:rFonts w:asciiTheme="minorHAnsi" w:hAnsiTheme="minorHAnsi" w:cstheme="minorHAnsi"/>
          <w:b/>
        </w:rPr>
        <w:t>6</w:t>
      </w:r>
      <w:r w:rsidRPr="00A66208">
        <w:rPr>
          <w:rFonts w:asciiTheme="minorHAnsi" w:hAnsiTheme="minorHAnsi" w:cstheme="minorHAnsi"/>
          <w:b/>
        </w:rPr>
        <w:t xml:space="preserve">. </w:t>
      </w:r>
      <w:r w:rsidR="00015C84" w:rsidRPr="00A66208">
        <w:rPr>
          <w:rFonts w:asciiTheme="minorHAnsi" w:hAnsiTheme="minorHAnsi" w:cstheme="minorHAnsi"/>
          <w:b/>
        </w:rPr>
        <w:t>Odrzucenie oferty</w:t>
      </w:r>
      <w:bookmarkEnd w:id="33"/>
    </w:p>
    <w:p w14:paraId="4E62B4AE" w14:textId="77777777" w:rsidR="00015C84" w:rsidRPr="00A66208" w:rsidRDefault="00CA16F2" w:rsidP="001B6EAC">
      <w:pPr>
        <w:rPr>
          <w:rFonts w:asciiTheme="minorHAnsi" w:hAnsiTheme="minorHAnsi" w:cstheme="minorHAnsi"/>
          <w:sz w:val="20"/>
          <w:szCs w:val="20"/>
        </w:rPr>
      </w:pPr>
      <w:r w:rsidRPr="00A66208">
        <w:rPr>
          <w:rFonts w:asciiTheme="minorHAnsi" w:hAnsiTheme="minorHAnsi" w:cstheme="minorHAnsi"/>
          <w:color w:val="000000"/>
          <w:sz w:val="20"/>
          <w:szCs w:val="20"/>
        </w:rPr>
        <w:t>1</w:t>
      </w:r>
      <w:r w:rsidR="001B6EAC" w:rsidRPr="00A66208">
        <w:rPr>
          <w:rFonts w:asciiTheme="minorHAnsi" w:hAnsiTheme="minorHAnsi" w:cstheme="minorHAnsi"/>
          <w:color w:val="000000"/>
          <w:sz w:val="20"/>
          <w:szCs w:val="20"/>
        </w:rPr>
        <w:t>6</w:t>
      </w:r>
      <w:r w:rsidRPr="00A66208">
        <w:rPr>
          <w:rFonts w:asciiTheme="minorHAnsi" w:hAnsiTheme="minorHAnsi" w:cstheme="minorHAnsi"/>
          <w:color w:val="000000"/>
          <w:sz w:val="20"/>
          <w:szCs w:val="20"/>
        </w:rPr>
        <w:t xml:space="preserve">.1. </w:t>
      </w:r>
      <w:r w:rsidR="00E33D0C" w:rsidRPr="00A66208">
        <w:rPr>
          <w:rFonts w:asciiTheme="minorHAnsi" w:hAnsiTheme="minorHAnsi" w:cstheme="minorHAnsi"/>
          <w:color w:val="000000"/>
          <w:sz w:val="20"/>
          <w:szCs w:val="20"/>
        </w:rPr>
        <w:t xml:space="preserve">Oferta podlega </w:t>
      </w:r>
      <w:r w:rsidR="00015C84" w:rsidRPr="00A66208">
        <w:rPr>
          <w:rFonts w:asciiTheme="minorHAnsi" w:hAnsiTheme="minorHAnsi" w:cstheme="minorHAnsi"/>
          <w:color w:val="000000"/>
          <w:sz w:val="20"/>
          <w:szCs w:val="20"/>
        </w:rPr>
        <w:t>odrzuc</w:t>
      </w:r>
      <w:r w:rsidR="00E33D0C" w:rsidRPr="00A66208">
        <w:rPr>
          <w:rFonts w:asciiTheme="minorHAnsi" w:hAnsiTheme="minorHAnsi" w:cstheme="minorHAnsi"/>
          <w:color w:val="000000"/>
          <w:sz w:val="20"/>
          <w:szCs w:val="20"/>
        </w:rPr>
        <w:t>eniu w przypadkach, gdy</w:t>
      </w:r>
      <w:r w:rsidR="00015C84" w:rsidRPr="00A66208">
        <w:rPr>
          <w:rFonts w:asciiTheme="minorHAnsi" w:hAnsiTheme="minorHAnsi" w:cstheme="minorHAnsi"/>
          <w:color w:val="000000"/>
          <w:sz w:val="20"/>
          <w:szCs w:val="20"/>
        </w:rPr>
        <w:t>:</w:t>
      </w:r>
    </w:p>
    <w:p w14:paraId="3BBA5C24" w14:textId="6AA2B35C" w:rsidR="002B1925" w:rsidRDefault="002B1925" w:rsidP="0095443B">
      <w:pPr>
        <w:numPr>
          <w:ilvl w:val="1"/>
          <w:numId w:val="23"/>
        </w:numPr>
        <w:tabs>
          <w:tab w:val="clear" w:pos="720"/>
          <w:tab w:val="num" w:pos="993"/>
        </w:tabs>
        <w:autoSpaceDE w:val="0"/>
        <w:autoSpaceDN w:val="0"/>
        <w:adjustRightInd w:val="0"/>
        <w:ind w:left="993" w:hanging="426"/>
        <w:rPr>
          <w:rFonts w:asciiTheme="minorHAnsi" w:hAnsiTheme="minorHAnsi" w:cstheme="minorHAnsi"/>
          <w:sz w:val="20"/>
          <w:szCs w:val="20"/>
        </w:rPr>
      </w:pPr>
      <w:r w:rsidRPr="00A66208">
        <w:rPr>
          <w:rFonts w:asciiTheme="minorHAnsi" w:hAnsiTheme="minorHAnsi" w:cstheme="minorHAnsi"/>
          <w:sz w:val="20"/>
          <w:szCs w:val="20"/>
        </w:rPr>
        <w:t xml:space="preserve">jej treść nie odpowiada wymaganiom określonym w Warunkach Zamówienia, pomimo wezwania Wykonawcy do uzupełnienia </w:t>
      </w:r>
      <w:r w:rsidR="003F7A65" w:rsidRPr="00A66208">
        <w:rPr>
          <w:rFonts w:asciiTheme="minorHAnsi" w:hAnsiTheme="minorHAnsi" w:cstheme="minorHAnsi"/>
          <w:sz w:val="20"/>
          <w:szCs w:val="20"/>
        </w:rPr>
        <w:t>o</w:t>
      </w:r>
      <w:r w:rsidRPr="00A66208">
        <w:rPr>
          <w:rFonts w:asciiTheme="minorHAnsi" w:hAnsiTheme="minorHAnsi" w:cstheme="minorHAnsi"/>
          <w:sz w:val="20"/>
          <w:szCs w:val="20"/>
        </w:rPr>
        <w:t xml:space="preserve">ferty lub poprawienia błędów w </w:t>
      </w:r>
      <w:r w:rsidR="003F7A65" w:rsidRPr="00A66208">
        <w:rPr>
          <w:rFonts w:asciiTheme="minorHAnsi" w:hAnsiTheme="minorHAnsi" w:cstheme="minorHAnsi"/>
          <w:sz w:val="20"/>
          <w:szCs w:val="20"/>
        </w:rPr>
        <w:t>o</w:t>
      </w:r>
      <w:r w:rsidRPr="00A66208">
        <w:rPr>
          <w:rFonts w:asciiTheme="minorHAnsi" w:hAnsiTheme="minorHAnsi" w:cstheme="minorHAnsi"/>
          <w:sz w:val="20"/>
          <w:szCs w:val="20"/>
        </w:rPr>
        <w:t>fercie w wyznaczonym przez Zamawiającego terminie</w:t>
      </w:r>
      <w:r w:rsidR="008A6214">
        <w:rPr>
          <w:rFonts w:asciiTheme="minorHAnsi" w:hAnsiTheme="minorHAnsi" w:cstheme="minorHAnsi"/>
          <w:sz w:val="20"/>
          <w:szCs w:val="20"/>
        </w:rPr>
        <w:t>;</w:t>
      </w:r>
    </w:p>
    <w:p w14:paraId="776D9E40" w14:textId="62EA6A69" w:rsidR="002B1925" w:rsidRDefault="002B1925" w:rsidP="0095443B">
      <w:pPr>
        <w:numPr>
          <w:ilvl w:val="1"/>
          <w:numId w:val="23"/>
        </w:numPr>
        <w:tabs>
          <w:tab w:val="clear" w:pos="720"/>
          <w:tab w:val="num" w:pos="993"/>
        </w:tabs>
        <w:autoSpaceDE w:val="0"/>
        <w:autoSpaceDN w:val="0"/>
        <w:adjustRightInd w:val="0"/>
        <w:ind w:left="993" w:hanging="426"/>
        <w:rPr>
          <w:rFonts w:asciiTheme="minorHAnsi" w:hAnsiTheme="minorHAnsi" w:cstheme="minorHAnsi"/>
          <w:sz w:val="20"/>
          <w:szCs w:val="20"/>
        </w:rPr>
      </w:pPr>
      <w:r w:rsidRPr="00A66208">
        <w:rPr>
          <w:rFonts w:asciiTheme="minorHAnsi" w:hAnsiTheme="minorHAnsi" w:cstheme="minorHAnsi"/>
          <w:sz w:val="20"/>
          <w:szCs w:val="20"/>
        </w:rPr>
        <w:t>jej złożenie stanowi czyn nieuczciwej konkurencji w rozumieniu przepisów o zwalczaniu nieuczciwej konkurencji;</w:t>
      </w:r>
    </w:p>
    <w:p w14:paraId="56011F2D" w14:textId="2213BE57" w:rsidR="006E4FD9" w:rsidRPr="00A66208" w:rsidRDefault="006E4FD9" w:rsidP="0095443B">
      <w:pPr>
        <w:numPr>
          <w:ilvl w:val="1"/>
          <w:numId w:val="23"/>
        </w:numPr>
        <w:tabs>
          <w:tab w:val="clear" w:pos="720"/>
          <w:tab w:val="num" w:pos="993"/>
        </w:tabs>
        <w:autoSpaceDE w:val="0"/>
        <w:autoSpaceDN w:val="0"/>
        <w:adjustRightInd w:val="0"/>
        <w:ind w:left="993" w:hanging="426"/>
        <w:rPr>
          <w:rFonts w:asciiTheme="minorHAnsi" w:hAnsiTheme="minorHAnsi" w:cstheme="minorHAnsi"/>
          <w:sz w:val="20"/>
          <w:szCs w:val="20"/>
        </w:rPr>
      </w:pPr>
      <w:r>
        <w:rPr>
          <w:rFonts w:asciiTheme="minorHAnsi" w:hAnsiTheme="minorHAnsi" w:cstheme="minorHAnsi"/>
          <w:sz w:val="20"/>
          <w:szCs w:val="20"/>
        </w:rPr>
        <w:t>zawiera rażąco niską cenę w stosunku do przedmiotu zamówienia albo Wykonawca nie przedstawił w</w:t>
      </w:r>
      <w:r w:rsidR="00806DD8">
        <w:rPr>
          <w:rFonts w:asciiTheme="minorHAnsi" w:hAnsiTheme="minorHAnsi" w:cstheme="minorHAnsi"/>
          <w:sz w:val="20"/>
          <w:szCs w:val="20"/>
        </w:rPr>
        <w:t> </w:t>
      </w:r>
      <w:r>
        <w:rPr>
          <w:rFonts w:asciiTheme="minorHAnsi" w:hAnsiTheme="minorHAnsi" w:cstheme="minorHAnsi"/>
          <w:sz w:val="20"/>
          <w:szCs w:val="20"/>
        </w:rPr>
        <w:t>wyznaczonym terminie wyjaśnień potwierdzających, że oferta nie zawiera rażąco niskiej ceny;</w:t>
      </w:r>
    </w:p>
    <w:p w14:paraId="435D00E6" w14:textId="39ADBC14" w:rsidR="002B1925" w:rsidRPr="00A66208" w:rsidRDefault="002B1925" w:rsidP="0095443B">
      <w:pPr>
        <w:numPr>
          <w:ilvl w:val="1"/>
          <w:numId w:val="23"/>
        </w:numPr>
        <w:tabs>
          <w:tab w:val="clear" w:pos="720"/>
          <w:tab w:val="num" w:pos="993"/>
        </w:tabs>
        <w:autoSpaceDE w:val="0"/>
        <w:autoSpaceDN w:val="0"/>
        <w:adjustRightInd w:val="0"/>
        <w:ind w:left="993" w:hanging="426"/>
        <w:rPr>
          <w:rFonts w:asciiTheme="minorHAnsi" w:hAnsiTheme="minorHAnsi" w:cstheme="minorHAnsi"/>
          <w:sz w:val="20"/>
          <w:szCs w:val="20"/>
        </w:rPr>
      </w:pPr>
      <w:r w:rsidRPr="00A66208">
        <w:rPr>
          <w:rFonts w:asciiTheme="minorHAnsi" w:hAnsiTheme="minorHAnsi" w:cstheme="minorHAnsi"/>
          <w:sz w:val="20"/>
          <w:szCs w:val="20"/>
        </w:rPr>
        <w:t>została złożona przez Wyko</w:t>
      </w:r>
      <w:r w:rsidR="003F7A65" w:rsidRPr="00A66208">
        <w:rPr>
          <w:rFonts w:asciiTheme="minorHAnsi" w:hAnsiTheme="minorHAnsi" w:cstheme="minorHAnsi"/>
          <w:sz w:val="20"/>
          <w:szCs w:val="20"/>
        </w:rPr>
        <w:t>nawcę wykluczonego z udziału w p</w:t>
      </w:r>
      <w:r w:rsidRPr="00A66208">
        <w:rPr>
          <w:rFonts w:asciiTheme="minorHAnsi" w:hAnsiTheme="minorHAnsi" w:cstheme="minorHAnsi"/>
          <w:sz w:val="20"/>
          <w:szCs w:val="20"/>
        </w:rPr>
        <w:t>ostępowaniu</w:t>
      </w:r>
      <w:r w:rsidR="006E4FD9">
        <w:rPr>
          <w:rFonts w:asciiTheme="minorHAnsi" w:hAnsiTheme="minorHAnsi" w:cstheme="minorHAnsi"/>
          <w:sz w:val="20"/>
          <w:szCs w:val="20"/>
        </w:rPr>
        <w:t>;</w:t>
      </w:r>
    </w:p>
    <w:p w14:paraId="61F856F0" w14:textId="77777777" w:rsidR="002B1925" w:rsidRPr="00A66208" w:rsidRDefault="002B1925" w:rsidP="0095443B">
      <w:pPr>
        <w:numPr>
          <w:ilvl w:val="1"/>
          <w:numId w:val="23"/>
        </w:numPr>
        <w:tabs>
          <w:tab w:val="clear" w:pos="720"/>
          <w:tab w:val="num" w:pos="993"/>
        </w:tabs>
        <w:autoSpaceDE w:val="0"/>
        <w:autoSpaceDN w:val="0"/>
        <w:adjustRightInd w:val="0"/>
        <w:ind w:left="993" w:hanging="426"/>
        <w:rPr>
          <w:rFonts w:asciiTheme="minorHAnsi" w:hAnsiTheme="minorHAnsi" w:cstheme="minorHAnsi"/>
          <w:sz w:val="20"/>
          <w:szCs w:val="20"/>
        </w:rPr>
      </w:pPr>
      <w:r w:rsidRPr="00A66208">
        <w:rPr>
          <w:rFonts w:asciiTheme="minorHAnsi" w:hAnsiTheme="minorHAnsi" w:cstheme="minorHAnsi"/>
          <w:sz w:val="20"/>
          <w:szCs w:val="20"/>
        </w:rPr>
        <w:t>jej treść narusza przepisy prawa powszechnie obowiązującego;</w:t>
      </w:r>
    </w:p>
    <w:p w14:paraId="3EB2102D" w14:textId="28D17C7B" w:rsidR="006E4FD9" w:rsidRDefault="002B1925" w:rsidP="0095443B">
      <w:pPr>
        <w:numPr>
          <w:ilvl w:val="1"/>
          <w:numId w:val="23"/>
        </w:numPr>
        <w:tabs>
          <w:tab w:val="clear" w:pos="720"/>
          <w:tab w:val="num" w:pos="993"/>
        </w:tabs>
        <w:autoSpaceDE w:val="0"/>
        <w:autoSpaceDN w:val="0"/>
        <w:adjustRightInd w:val="0"/>
        <w:ind w:left="993" w:hanging="426"/>
        <w:rPr>
          <w:rFonts w:asciiTheme="minorHAnsi" w:hAnsiTheme="minorHAnsi" w:cstheme="minorHAnsi"/>
          <w:sz w:val="20"/>
          <w:szCs w:val="20"/>
        </w:rPr>
      </w:pPr>
      <w:r w:rsidRPr="00A66208">
        <w:rPr>
          <w:rFonts w:asciiTheme="minorHAnsi" w:hAnsiTheme="minorHAnsi" w:cstheme="minorHAnsi"/>
          <w:sz w:val="20"/>
          <w:szCs w:val="20"/>
        </w:rPr>
        <w:t>została złożona po terminie składania ofert</w:t>
      </w:r>
      <w:r w:rsidR="00E70E03">
        <w:rPr>
          <w:rFonts w:asciiTheme="minorHAnsi" w:hAnsiTheme="minorHAnsi" w:cstheme="minorHAnsi"/>
          <w:sz w:val="20"/>
          <w:szCs w:val="20"/>
        </w:rPr>
        <w:t>;</w:t>
      </w:r>
    </w:p>
    <w:p w14:paraId="0F2C17CC" w14:textId="59152C85" w:rsidR="002B1925" w:rsidRPr="00A66208" w:rsidRDefault="006E4FD9" w:rsidP="0095443B">
      <w:pPr>
        <w:numPr>
          <w:ilvl w:val="1"/>
          <w:numId w:val="23"/>
        </w:numPr>
        <w:tabs>
          <w:tab w:val="clear" w:pos="720"/>
          <w:tab w:val="num" w:pos="993"/>
        </w:tabs>
        <w:autoSpaceDE w:val="0"/>
        <w:autoSpaceDN w:val="0"/>
        <w:adjustRightInd w:val="0"/>
        <w:ind w:left="993" w:hanging="426"/>
        <w:rPr>
          <w:rFonts w:asciiTheme="minorHAnsi" w:hAnsiTheme="minorHAnsi" w:cstheme="minorHAnsi"/>
          <w:sz w:val="20"/>
          <w:szCs w:val="20"/>
        </w:rPr>
      </w:pPr>
      <w:r>
        <w:rPr>
          <w:rFonts w:asciiTheme="minorHAnsi" w:hAnsiTheme="minorHAnsi" w:cstheme="minorHAnsi"/>
          <w:sz w:val="20"/>
          <w:szCs w:val="20"/>
        </w:rPr>
        <w:t>jest nieważna na podstawie odrębnych przepisów.</w:t>
      </w:r>
    </w:p>
    <w:p w14:paraId="2999A216" w14:textId="715F1551" w:rsidR="00015C84" w:rsidRDefault="00CA16F2" w:rsidP="00CF4DBA">
      <w:pPr>
        <w:pStyle w:val="Tekstpodstawowy"/>
        <w:spacing w:before="120" w:after="0"/>
        <w:ind w:left="142"/>
        <w:jc w:val="both"/>
        <w:rPr>
          <w:rFonts w:asciiTheme="minorHAnsi" w:hAnsiTheme="minorHAnsi" w:cstheme="minorHAnsi"/>
          <w:color w:val="000000"/>
          <w:sz w:val="20"/>
          <w:szCs w:val="20"/>
        </w:rPr>
      </w:pPr>
      <w:r w:rsidRPr="00A66208">
        <w:rPr>
          <w:rFonts w:asciiTheme="minorHAnsi" w:hAnsiTheme="minorHAnsi" w:cstheme="minorHAnsi"/>
          <w:color w:val="000000"/>
          <w:sz w:val="20"/>
          <w:szCs w:val="20"/>
        </w:rPr>
        <w:t>1</w:t>
      </w:r>
      <w:r w:rsidR="001B6EAC" w:rsidRPr="00A66208">
        <w:rPr>
          <w:rFonts w:asciiTheme="minorHAnsi" w:hAnsiTheme="minorHAnsi" w:cstheme="minorHAnsi"/>
          <w:color w:val="000000"/>
          <w:sz w:val="20"/>
          <w:szCs w:val="20"/>
        </w:rPr>
        <w:t>6</w:t>
      </w:r>
      <w:r w:rsidRPr="00A66208">
        <w:rPr>
          <w:rFonts w:asciiTheme="minorHAnsi" w:hAnsiTheme="minorHAnsi" w:cstheme="minorHAnsi"/>
          <w:color w:val="000000"/>
          <w:sz w:val="20"/>
          <w:szCs w:val="20"/>
        </w:rPr>
        <w:t xml:space="preserve">.2. </w:t>
      </w:r>
      <w:r w:rsidR="009146F9" w:rsidRPr="00A66208">
        <w:rPr>
          <w:rFonts w:asciiTheme="minorHAnsi" w:hAnsiTheme="minorHAnsi" w:cstheme="minorHAnsi"/>
          <w:color w:val="000000"/>
          <w:sz w:val="20"/>
          <w:szCs w:val="20"/>
        </w:rPr>
        <w:t xml:space="preserve">Wykonawcę, którego oferta ostała odrzucona w postępowaniu </w:t>
      </w:r>
      <w:r w:rsidR="00015C84" w:rsidRPr="00A66208">
        <w:rPr>
          <w:rFonts w:asciiTheme="minorHAnsi" w:hAnsiTheme="minorHAnsi" w:cstheme="minorHAnsi"/>
          <w:color w:val="000000"/>
          <w:sz w:val="20"/>
          <w:szCs w:val="20"/>
        </w:rPr>
        <w:t xml:space="preserve">Zamawiający </w:t>
      </w:r>
      <w:r w:rsidR="009146F9" w:rsidRPr="00A66208">
        <w:rPr>
          <w:rFonts w:asciiTheme="minorHAnsi" w:hAnsiTheme="minorHAnsi" w:cstheme="minorHAnsi"/>
          <w:color w:val="000000"/>
          <w:sz w:val="20"/>
          <w:szCs w:val="20"/>
        </w:rPr>
        <w:t>niezwłocznie informuje wraz z</w:t>
      </w:r>
      <w:r w:rsidR="00806DD8">
        <w:rPr>
          <w:rFonts w:asciiTheme="minorHAnsi" w:hAnsiTheme="minorHAnsi" w:cstheme="minorHAnsi"/>
          <w:color w:val="000000"/>
          <w:sz w:val="20"/>
          <w:szCs w:val="20"/>
        </w:rPr>
        <w:t> </w:t>
      </w:r>
      <w:r w:rsidR="00015C84" w:rsidRPr="00A66208">
        <w:rPr>
          <w:rFonts w:asciiTheme="minorHAnsi" w:hAnsiTheme="minorHAnsi" w:cstheme="minorHAnsi"/>
          <w:color w:val="000000"/>
          <w:sz w:val="20"/>
          <w:szCs w:val="20"/>
        </w:rPr>
        <w:t>poda</w:t>
      </w:r>
      <w:r w:rsidR="009146F9" w:rsidRPr="00A66208">
        <w:rPr>
          <w:rFonts w:asciiTheme="minorHAnsi" w:hAnsiTheme="minorHAnsi" w:cstheme="minorHAnsi"/>
          <w:color w:val="000000"/>
          <w:sz w:val="20"/>
          <w:szCs w:val="20"/>
        </w:rPr>
        <w:t>niem</w:t>
      </w:r>
      <w:r w:rsidR="00015C84" w:rsidRPr="00A66208">
        <w:rPr>
          <w:rFonts w:asciiTheme="minorHAnsi" w:hAnsiTheme="minorHAnsi" w:cstheme="minorHAnsi"/>
          <w:color w:val="000000"/>
          <w:sz w:val="20"/>
          <w:szCs w:val="20"/>
        </w:rPr>
        <w:t xml:space="preserve"> uzasadnieni</w:t>
      </w:r>
      <w:r w:rsidR="009146F9" w:rsidRPr="00A66208">
        <w:rPr>
          <w:rFonts w:asciiTheme="minorHAnsi" w:hAnsiTheme="minorHAnsi" w:cstheme="minorHAnsi"/>
          <w:color w:val="000000"/>
          <w:sz w:val="20"/>
          <w:szCs w:val="20"/>
        </w:rPr>
        <w:t>a</w:t>
      </w:r>
      <w:r w:rsidR="00015C84" w:rsidRPr="00A66208">
        <w:rPr>
          <w:rFonts w:asciiTheme="minorHAnsi" w:hAnsiTheme="minorHAnsi" w:cstheme="minorHAnsi"/>
          <w:color w:val="000000"/>
          <w:sz w:val="20"/>
          <w:szCs w:val="20"/>
        </w:rPr>
        <w:t>.</w:t>
      </w:r>
    </w:p>
    <w:p w14:paraId="75874B15" w14:textId="0400AC30" w:rsidR="006E4FD9" w:rsidRPr="00A66208" w:rsidRDefault="006E4FD9" w:rsidP="00CF4DBA">
      <w:pPr>
        <w:pStyle w:val="Tekstpodstawowy"/>
        <w:spacing w:before="120" w:after="0"/>
        <w:ind w:left="142"/>
        <w:jc w:val="both"/>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16.3. O udzielenie zamówienia ubiegać się mogą Wykonawcy, którzy złoża ofertę niepodlegającą odrzuceniu.</w:t>
      </w:r>
    </w:p>
    <w:p w14:paraId="05EBE995" w14:textId="1C59E1AE" w:rsidR="00015C84" w:rsidRPr="00A66208" w:rsidRDefault="00CA16F2" w:rsidP="00381A24">
      <w:pPr>
        <w:pStyle w:val="Tekstpodstawowy"/>
        <w:spacing w:before="120" w:after="0"/>
        <w:ind w:left="142"/>
        <w:jc w:val="both"/>
        <w:rPr>
          <w:rFonts w:asciiTheme="minorHAnsi" w:hAnsiTheme="minorHAnsi" w:cstheme="minorHAnsi"/>
          <w:color w:val="000000"/>
          <w:sz w:val="20"/>
          <w:szCs w:val="20"/>
        </w:rPr>
      </w:pPr>
      <w:bookmarkStart w:id="34" w:name="_Toc389210240"/>
      <w:bookmarkStart w:id="35" w:name="_Toc451852624"/>
      <w:bookmarkStart w:id="36" w:name="_Toc475444079"/>
      <w:r w:rsidRPr="00A66208">
        <w:rPr>
          <w:rFonts w:asciiTheme="minorHAnsi" w:hAnsiTheme="minorHAnsi" w:cstheme="minorHAnsi"/>
          <w:color w:val="000000"/>
          <w:sz w:val="20"/>
          <w:szCs w:val="20"/>
        </w:rPr>
        <w:t>1</w:t>
      </w:r>
      <w:r w:rsidR="001B6EAC" w:rsidRPr="00A66208">
        <w:rPr>
          <w:rFonts w:asciiTheme="minorHAnsi" w:hAnsiTheme="minorHAnsi" w:cstheme="minorHAnsi"/>
          <w:color w:val="000000"/>
          <w:sz w:val="20"/>
          <w:szCs w:val="20"/>
        </w:rPr>
        <w:t>6</w:t>
      </w:r>
      <w:r w:rsidRPr="00A66208">
        <w:rPr>
          <w:rFonts w:asciiTheme="minorHAnsi" w:hAnsiTheme="minorHAnsi" w:cstheme="minorHAnsi"/>
          <w:color w:val="000000"/>
          <w:sz w:val="20"/>
          <w:szCs w:val="20"/>
        </w:rPr>
        <w:t>.</w:t>
      </w:r>
      <w:r w:rsidR="006E4FD9">
        <w:rPr>
          <w:rFonts w:asciiTheme="minorHAnsi" w:hAnsiTheme="minorHAnsi" w:cstheme="minorHAnsi"/>
          <w:color w:val="000000"/>
          <w:sz w:val="20"/>
          <w:szCs w:val="20"/>
        </w:rPr>
        <w:t>4</w:t>
      </w:r>
      <w:r w:rsidRPr="00A66208">
        <w:rPr>
          <w:rFonts w:asciiTheme="minorHAnsi" w:hAnsiTheme="minorHAnsi" w:cstheme="minorHAnsi"/>
          <w:color w:val="000000"/>
          <w:sz w:val="20"/>
          <w:szCs w:val="20"/>
        </w:rPr>
        <w:t xml:space="preserve">. </w:t>
      </w:r>
      <w:r w:rsidR="00015C84" w:rsidRPr="00A66208">
        <w:rPr>
          <w:rFonts w:asciiTheme="minorHAnsi" w:hAnsiTheme="minorHAnsi" w:cstheme="minorHAnsi"/>
          <w:color w:val="000000"/>
          <w:sz w:val="20"/>
          <w:szCs w:val="20"/>
        </w:rPr>
        <w:t>Oferta odrzucona nie jest rozpatrywana</w:t>
      </w:r>
      <w:bookmarkEnd w:id="34"/>
      <w:r w:rsidR="00944023" w:rsidRPr="00A66208">
        <w:rPr>
          <w:rFonts w:asciiTheme="minorHAnsi" w:hAnsiTheme="minorHAnsi" w:cstheme="minorHAnsi"/>
          <w:color w:val="000000"/>
          <w:sz w:val="20"/>
          <w:szCs w:val="20"/>
        </w:rPr>
        <w:t>.</w:t>
      </w:r>
      <w:bookmarkEnd w:id="35"/>
      <w:bookmarkEnd w:id="36"/>
    </w:p>
    <w:p w14:paraId="466CA676" w14:textId="77777777" w:rsidR="00015C84" w:rsidRPr="00A66208" w:rsidRDefault="00CA16F2" w:rsidP="001B6EAC">
      <w:pPr>
        <w:pStyle w:val="Nagwek2"/>
        <w:numPr>
          <w:ilvl w:val="0"/>
          <w:numId w:val="0"/>
        </w:numPr>
        <w:tabs>
          <w:tab w:val="left" w:pos="709"/>
        </w:tabs>
        <w:spacing w:after="120"/>
        <w:rPr>
          <w:rFonts w:asciiTheme="minorHAnsi" w:hAnsiTheme="minorHAnsi" w:cstheme="minorHAnsi"/>
          <w:b/>
        </w:rPr>
      </w:pPr>
      <w:bookmarkStart w:id="37" w:name="_Toc534617299"/>
      <w:r w:rsidRPr="00A66208">
        <w:rPr>
          <w:rFonts w:asciiTheme="minorHAnsi" w:hAnsiTheme="minorHAnsi" w:cstheme="minorHAnsi"/>
          <w:b/>
        </w:rPr>
        <w:t>1</w:t>
      </w:r>
      <w:r w:rsidR="001B6EAC" w:rsidRPr="00A66208">
        <w:rPr>
          <w:rFonts w:asciiTheme="minorHAnsi" w:hAnsiTheme="minorHAnsi" w:cstheme="minorHAnsi"/>
          <w:b/>
        </w:rPr>
        <w:t>7</w:t>
      </w:r>
      <w:r w:rsidRPr="00A66208">
        <w:rPr>
          <w:rFonts w:asciiTheme="minorHAnsi" w:hAnsiTheme="minorHAnsi" w:cstheme="minorHAnsi"/>
          <w:b/>
        </w:rPr>
        <w:t xml:space="preserve">. </w:t>
      </w:r>
      <w:r w:rsidR="00015C84" w:rsidRPr="00A66208">
        <w:rPr>
          <w:rFonts w:asciiTheme="minorHAnsi" w:hAnsiTheme="minorHAnsi" w:cstheme="minorHAnsi"/>
          <w:b/>
        </w:rPr>
        <w:t>Unieważnienie postępowania</w:t>
      </w:r>
      <w:bookmarkEnd w:id="37"/>
    </w:p>
    <w:p w14:paraId="513AD296" w14:textId="77777777" w:rsidR="00015C84" w:rsidRPr="00A66208" w:rsidRDefault="001B6EAC" w:rsidP="001B6EAC">
      <w:pPr>
        <w:pStyle w:val="Tekstpodstawowy"/>
        <w:spacing w:before="120" w:after="0"/>
        <w:jc w:val="both"/>
        <w:rPr>
          <w:rFonts w:asciiTheme="minorHAnsi" w:hAnsiTheme="minorHAnsi" w:cstheme="minorHAnsi"/>
          <w:color w:val="000000"/>
          <w:sz w:val="20"/>
          <w:szCs w:val="20"/>
        </w:rPr>
      </w:pPr>
      <w:r w:rsidRPr="00A66208">
        <w:rPr>
          <w:rFonts w:asciiTheme="minorHAnsi" w:hAnsiTheme="minorHAnsi" w:cstheme="minorHAnsi"/>
          <w:color w:val="000000"/>
          <w:sz w:val="20"/>
          <w:szCs w:val="20"/>
        </w:rPr>
        <w:t>17</w:t>
      </w:r>
      <w:r w:rsidR="00CA16F2" w:rsidRPr="00A66208">
        <w:rPr>
          <w:rFonts w:asciiTheme="minorHAnsi" w:hAnsiTheme="minorHAnsi" w:cstheme="minorHAnsi"/>
          <w:color w:val="000000"/>
          <w:sz w:val="20"/>
          <w:szCs w:val="20"/>
        </w:rPr>
        <w:t xml:space="preserve">.1. </w:t>
      </w:r>
      <w:r w:rsidR="00286E1E" w:rsidRPr="00A66208">
        <w:rPr>
          <w:rFonts w:asciiTheme="minorHAnsi" w:hAnsiTheme="minorHAnsi" w:cstheme="minorHAnsi"/>
          <w:color w:val="000000"/>
          <w:sz w:val="20"/>
          <w:szCs w:val="20"/>
        </w:rPr>
        <w:t>Postępowanie unieważnia się w przypadku gdy</w:t>
      </w:r>
      <w:r w:rsidR="00015C84" w:rsidRPr="00A66208">
        <w:rPr>
          <w:rFonts w:asciiTheme="minorHAnsi" w:hAnsiTheme="minorHAnsi" w:cstheme="minorHAnsi"/>
          <w:color w:val="000000"/>
          <w:sz w:val="20"/>
          <w:szCs w:val="20"/>
        </w:rPr>
        <w:t>:</w:t>
      </w:r>
    </w:p>
    <w:p w14:paraId="58AD968A" w14:textId="77777777" w:rsidR="00286E1E" w:rsidRPr="00A66208" w:rsidRDefault="00286E1E" w:rsidP="0095443B">
      <w:pPr>
        <w:numPr>
          <w:ilvl w:val="1"/>
          <w:numId w:val="24"/>
        </w:numPr>
        <w:tabs>
          <w:tab w:val="clear" w:pos="720"/>
          <w:tab w:val="num" w:pos="993"/>
        </w:tabs>
        <w:autoSpaceDE w:val="0"/>
        <w:autoSpaceDN w:val="0"/>
        <w:adjustRightInd w:val="0"/>
        <w:ind w:left="993"/>
        <w:rPr>
          <w:rFonts w:asciiTheme="minorHAnsi" w:hAnsiTheme="minorHAnsi" w:cstheme="minorHAnsi"/>
          <w:color w:val="000000"/>
          <w:sz w:val="20"/>
          <w:szCs w:val="20"/>
        </w:rPr>
      </w:pPr>
      <w:r w:rsidRPr="00A66208">
        <w:rPr>
          <w:rFonts w:asciiTheme="minorHAnsi" w:hAnsiTheme="minorHAnsi" w:cstheme="minorHAnsi"/>
          <w:color w:val="000000"/>
          <w:sz w:val="20"/>
          <w:szCs w:val="20"/>
        </w:rPr>
        <w:t>nie złożono żadnej oferty niepodlegającej odrzuceniu,</w:t>
      </w:r>
    </w:p>
    <w:p w14:paraId="16750201" w14:textId="73E158BF" w:rsidR="002B1925" w:rsidRPr="00A66208" w:rsidRDefault="002B1925" w:rsidP="0095443B">
      <w:pPr>
        <w:numPr>
          <w:ilvl w:val="1"/>
          <w:numId w:val="24"/>
        </w:numPr>
        <w:tabs>
          <w:tab w:val="clear" w:pos="720"/>
          <w:tab w:val="num" w:pos="993"/>
        </w:tabs>
        <w:autoSpaceDE w:val="0"/>
        <w:autoSpaceDN w:val="0"/>
        <w:adjustRightInd w:val="0"/>
        <w:ind w:left="993"/>
        <w:rPr>
          <w:rFonts w:asciiTheme="minorHAnsi" w:hAnsiTheme="minorHAnsi" w:cstheme="minorHAnsi"/>
          <w:color w:val="000000"/>
          <w:sz w:val="20"/>
          <w:szCs w:val="20"/>
        </w:rPr>
      </w:pPr>
      <w:r w:rsidRPr="00A66208">
        <w:rPr>
          <w:rFonts w:asciiTheme="minorHAnsi" w:hAnsiTheme="minorHAnsi" w:cstheme="minorHAnsi"/>
          <w:color w:val="000000"/>
          <w:sz w:val="20"/>
          <w:szCs w:val="20"/>
        </w:rPr>
        <w:t xml:space="preserve">cena najkorzystniejszej </w:t>
      </w:r>
      <w:r w:rsidR="003F7A65" w:rsidRPr="00A66208">
        <w:rPr>
          <w:rFonts w:asciiTheme="minorHAnsi" w:hAnsiTheme="minorHAnsi" w:cstheme="minorHAnsi"/>
          <w:color w:val="000000"/>
          <w:sz w:val="20"/>
          <w:szCs w:val="20"/>
        </w:rPr>
        <w:t>o</w:t>
      </w:r>
      <w:r w:rsidRPr="00A66208">
        <w:rPr>
          <w:rFonts w:asciiTheme="minorHAnsi" w:hAnsiTheme="minorHAnsi" w:cstheme="minorHAnsi"/>
          <w:color w:val="000000"/>
          <w:sz w:val="20"/>
          <w:szCs w:val="20"/>
        </w:rPr>
        <w:t>fert</w:t>
      </w:r>
      <w:r w:rsidR="00497B62" w:rsidRPr="00A66208">
        <w:rPr>
          <w:rFonts w:asciiTheme="minorHAnsi" w:hAnsiTheme="minorHAnsi" w:cstheme="minorHAnsi"/>
          <w:color w:val="000000"/>
          <w:sz w:val="20"/>
          <w:szCs w:val="20"/>
        </w:rPr>
        <w:t>y</w:t>
      </w:r>
      <w:r w:rsidRPr="00A66208">
        <w:rPr>
          <w:rFonts w:asciiTheme="minorHAnsi" w:hAnsiTheme="minorHAnsi" w:cstheme="minorHAnsi"/>
          <w:color w:val="000000"/>
          <w:sz w:val="20"/>
          <w:szCs w:val="20"/>
        </w:rPr>
        <w:t xml:space="preserve"> pomimo przeprowadzenia negocjacji lub aukcji elektronicznej, przewyższa kwotę, którą </w:t>
      </w:r>
      <w:r w:rsidR="00497B62" w:rsidRPr="00A66208">
        <w:rPr>
          <w:rFonts w:asciiTheme="minorHAnsi" w:hAnsiTheme="minorHAnsi" w:cstheme="minorHAnsi"/>
          <w:color w:val="000000"/>
          <w:sz w:val="20"/>
          <w:szCs w:val="20"/>
        </w:rPr>
        <w:t>Zamawiający</w:t>
      </w:r>
      <w:r w:rsidRPr="00A66208">
        <w:rPr>
          <w:rFonts w:asciiTheme="minorHAnsi" w:hAnsiTheme="minorHAnsi" w:cstheme="minorHAnsi"/>
          <w:color w:val="000000"/>
          <w:sz w:val="20"/>
          <w:szCs w:val="20"/>
        </w:rPr>
        <w:t xml:space="preserve"> zamierza przeznaczyć na finansowanie Zamówienia</w:t>
      </w:r>
      <w:r w:rsidR="006E4FD9">
        <w:rPr>
          <w:rFonts w:asciiTheme="minorHAnsi" w:hAnsiTheme="minorHAnsi" w:cstheme="minorHAnsi"/>
          <w:color w:val="000000"/>
          <w:sz w:val="20"/>
          <w:szCs w:val="20"/>
        </w:rPr>
        <w:t xml:space="preserve">, chyba że Zamawiający może zwiększyć tę kwotę do ceny </w:t>
      </w:r>
      <w:r w:rsidR="00554CAB">
        <w:rPr>
          <w:rFonts w:asciiTheme="minorHAnsi" w:hAnsiTheme="minorHAnsi" w:cstheme="minorHAnsi"/>
          <w:color w:val="000000"/>
          <w:sz w:val="20"/>
          <w:szCs w:val="20"/>
        </w:rPr>
        <w:t>n</w:t>
      </w:r>
      <w:r w:rsidR="006E4FD9">
        <w:rPr>
          <w:rFonts w:asciiTheme="minorHAnsi" w:hAnsiTheme="minorHAnsi" w:cstheme="minorHAnsi"/>
          <w:color w:val="000000"/>
          <w:sz w:val="20"/>
          <w:szCs w:val="20"/>
        </w:rPr>
        <w:t xml:space="preserve">ajkorzystniejszej </w:t>
      </w:r>
      <w:r w:rsidR="00554CAB">
        <w:rPr>
          <w:rFonts w:asciiTheme="minorHAnsi" w:hAnsiTheme="minorHAnsi" w:cstheme="minorHAnsi"/>
          <w:color w:val="000000"/>
          <w:sz w:val="20"/>
          <w:szCs w:val="20"/>
        </w:rPr>
        <w:t>o</w:t>
      </w:r>
      <w:r w:rsidR="006E4FD9">
        <w:rPr>
          <w:rFonts w:asciiTheme="minorHAnsi" w:hAnsiTheme="minorHAnsi" w:cstheme="minorHAnsi"/>
          <w:color w:val="000000"/>
          <w:sz w:val="20"/>
          <w:szCs w:val="20"/>
        </w:rPr>
        <w:t>ferty.</w:t>
      </w:r>
    </w:p>
    <w:p w14:paraId="21DA99FC" w14:textId="77777777" w:rsidR="002B1925" w:rsidRPr="00A66208" w:rsidRDefault="000A4CA6" w:rsidP="0095443B">
      <w:pPr>
        <w:numPr>
          <w:ilvl w:val="1"/>
          <w:numId w:val="24"/>
        </w:numPr>
        <w:tabs>
          <w:tab w:val="clear" w:pos="720"/>
          <w:tab w:val="num" w:pos="993"/>
        </w:tabs>
        <w:autoSpaceDE w:val="0"/>
        <w:autoSpaceDN w:val="0"/>
        <w:adjustRightInd w:val="0"/>
        <w:ind w:left="993"/>
        <w:rPr>
          <w:rFonts w:asciiTheme="minorHAnsi" w:hAnsiTheme="minorHAnsi" w:cstheme="minorHAnsi"/>
          <w:color w:val="000000"/>
          <w:sz w:val="20"/>
          <w:szCs w:val="20"/>
        </w:rPr>
      </w:pPr>
      <w:r w:rsidRPr="00A66208">
        <w:rPr>
          <w:rFonts w:asciiTheme="minorHAnsi" w:hAnsiTheme="minorHAnsi" w:cstheme="minorHAnsi"/>
          <w:color w:val="000000"/>
          <w:sz w:val="20"/>
          <w:szCs w:val="20"/>
        </w:rPr>
        <w:t xml:space="preserve">Kierownik Zamawiającego </w:t>
      </w:r>
      <w:r w:rsidR="002B1925" w:rsidRPr="00A66208">
        <w:rPr>
          <w:rFonts w:asciiTheme="minorHAnsi" w:hAnsiTheme="minorHAnsi" w:cstheme="minorHAnsi"/>
          <w:color w:val="000000"/>
          <w:sz w:val="20"/>
          <w:szCs w:val="20"/>
        </w:rPr>
        <w:t>nie zatwierdz</w:t>
      </w:r>
      <w:r w:rsidRPr="00A66208">
        <w:rPr>
          <w:rFonts w:asciiTheme="minorHAnsi" w:hAnsiTheme="minorHAnsi" w:cstheme="minorHAnsi"/>
          <w:color w:val="000000"/>
          <w:sz w:val="20"/>
          <w:szCs w:val="20"/>
        </w:rPr>
        <w:t>i</w:t>
      </w:r>
      <w:r w:rsidR="00497B62" w:rsidRPr="00A66208">
        <w:rPr>
          <w:rFonts w:asciiTheme="minorHAnsi" w:hAnsiTheme="minorHAnsi" w:cstheme="minorHAnsi"/>
          <w:color w:val="000000"/>
          <w:sz w:val="20"/>
          <w:szCs w:val="20"/>
        </w:rPr>
        <w:t>ł</w:t>
      </w:r>
      <w:r w:rsidR="002B1925" w:rsidRPr="00A66208">
        <w:rPr>
          <w:rFonts w:asciiTheme="minorHAnsi" w:hAnsiTheme="minorHAnsi" w:cstheme="minorHAnsi"/>
          <w:color w:val="000000"/>
          <w:sz w:val="20"/>
          <w:szCs w:val="20"/>
        </w:rPr>
        <w:t xml:space="preserve"> przedstawionej mu rekomendacji wyboru </w:t>
      </w:r>
      <w:r w:rsidR="00497B62" w:rsidRPr="00A66208">
        <w:rPr>
          <w:rFonts w:asciiTheme="minorHAnsi" w:hAnsiTheme="minorHAnsi" w:cstheme="minorHAnsi"/>
          <w:color w:val="000000"/>
          <w:sz w:val="20"/>
          <w:szCs w:val="20"/>
        </w:rPr>
        <w:t xml:space="preserve">najkorzystniejszej </w:t>
      </w:r>
      <w:r w:rsidR="003F7A65" w:rsidRPr="00A66208">
        <w:rPr>
          <w:rFonts w:asciiTheme="minorHAnsi" w:hAnsiTheme="minorHAnsi" w:cstheme="minorHAnsi"/>
          <w:color w:val="000000"/>
          <w:sz w:val="20"/>
          <w:szCs w:val="20"/>
        </w:rPr>
        <w:t>o</w:t>
      </w:r>
      <w:r w:rsidR="002B1925" w:rsidRPr="00A66208">
        <w:rPr>
          <w:rFonts w:asciiTheme="minorHAnsi" w:hAnsiTheme="minorHAnsi" w:cstheme="minorHAnsi"/>
          <w:color w:val="000000"/>
          <w:sz w:val="20"/>
          <w:szCs w:val="20"/>
        </w:rPr>
        <w:t>ferty;</w:t>
      </w:r>
    </w:p>
    <w:p w14:paraId="5A52262C" w14:textId="588AAB67" w:rsidR="002B1925" w:rsidRDefault="002B1925" w:rsidP="0095443B">
      <w:pPr>
        <w:numPr>
          <w:ilvl w:val="1"/>
          <w:numId w:val="24"/>
        </w:numPr>
        <w:tabs>
          <w:tab w:val="clear" w:pos="720"/>
          <w:tab w:val="num" w:pos="993"/>
        </w:tabs>
        <w:autoSpaceDE w:val="0"/>
        <w:autoSpaceDN w:val="0"/>
        <w:adjustRightInd w:val="0"/>
        <w:ind w:left="993"/>
        <w:rPr>
          <w:rFonts w:asciiTheme="minorHAnsi" w:hAnsiTheme="minorHAnsi" w:cstheme="minorHAnsi"/>
          <w:color w:val="000000"/>
          <w:sz w:val="20"/>
          <w:szCs w:val="20"/>
        </w:rPr>
      </w:pPr>
      <w:r w:rsidRPr="00A66208">
        <w:rPr>
          <w:rFonts w:asciiTheme="minorHAnsi" w:hAnsiTheme="minorHAnsi" w:cstheme="minorHAnsi"/>
          <w:color w:val="000000"/>
          <w:sz w:val="20"/>
          <w:szCs w:val="20"/>
        </w:rPr>
        <w:t>wystąpi</w:t>
      </w:r>
      <w:r w:rsidR="00497B62" w:rsidRPr="00A66208">
        <w:rPr>
          <w:rFonts w:asciiTheme="minorHAnsi" w:hAnsiTheme="minorHAnsi" w:cstheme="minorHAnsi"/>
          <w:color w:val="000000"/>
          <w:sz w:val="20"/>
          <w:szCs w:val="20"/>
        </w:rPr>
        <w:t xml:space="preserve">ły inne </w:t>
      </w:r>
      <w:r w:rsidRPr="00A66208">
        <w:rPr>
          <w:rFonts w:asciiTheme="minorHAnsi" w:hAnsiTheme="minorHAnsi" w:cstheme="minorHAnsi"/>
          <w:color w:val="000000"/>
          <w:sz w:val="20"/>
          <w:szCs w:val="20"/>
        </w:rPr>
        <w:t>istotn</w:t>
      </w:r>
      <w:r w:rsidR="000A4CA6" w:rsidRPr="00A66208">
        <w:rPr>
          <w:rFonts w:asciiTheme="minorHAnsi" w:hAnsiTheme="minorHAnsi" w:cstheme="minorHAnsi"/>
          <w:color w:val="000000"/>
          <w:sz w:val="20"/>
          <w:szCs w:val="20"/>
        </w:rPr>
        <w:t>e</w:t>
      </w:r>
      <w:r w:rsidRPr="00A66208">
        <w:rPr>
          <w:rFonts w:asciiTheme="minorHAnsi" w:hAnsiTheme="minorHAnsi" w:cstheme="minorHAnsi"/>
          <w:color w:val="000000"/>
          <w:sz w:val="20"/>
          <w:szCs w:val="20"/>
        </w:rPr>
        <w:t xml:space="preserve"> okoliczności powodując</w:t>
      </w:r>
      <w:r w:rsidR="000A4CA6" w:rsidRPr="00A66208">
        <w:rPr>
          <w:rFonts w:asciiTheme="minorHAnsi" w:hAnsiTheme="minorHAnsi" w:cstheme="minorHAnsi"/>
          <w:color w:val="000000"/>
          <w:sz w:val="20"/>
          <w:szCs w:val="20"/>
        </w:rPr>
        <w:t>e</w:t>
      </w:r>
      <w:r w:rsidR="003F7A65" w:rsidRPr="00A66208">
        <w:rPr>
          <w:rFonts w:asciiTheme="minorHAnsi" w:hAnsiTheme="minorHAnsi" w:cstheme="minorHAnsi"/>
          <w:color w:val="000000"/>
          <w:sz w:val="20"/>
          <w:szCs w:val="20"/>
        </w:rPr>
        <w:t>, że prowadzenie postępowania lub realizacja z</w:t>
      </w:r>
      <w:r w:rsidRPr="00A66208">
        <w:rPr>
          <w:rFonts w:asciiTheme="minorHAnsi" w:hAnsiTheme="minorHAnsi" w:cstheme="minorHAnsi"/>
          <w:color w:val="000000"/>
          <w:sz w:val="20"/>
          <w:szCs w:val="20"/>
        </w:rPr>
        <w:t xml:space="preserve">amówienia nie leży w interesie </w:t>
      </w:r>
      <w:r w:rsidR="00497B62" w:rsidRPr="00A66208">
        <w:rPr>
          <w:rFonts w:asciiTheme="minorHAnsi" w:hAnsiTheme="minorHAnsi" w:cstheme="minorHAnsi"/>
          <w:color w:val="000000"/>
          <w:sz w:val="20"/>
          <w:szCs w:val="20"/>
        </w:rPr>
        <w:t>Zamawiającego</w:t>
      </w:r>
      <w:r w:rsidRPr="00A66208">
        <w:rPr>
          <w:rFonts w:asciiTheme="minorHAnsi" w:hAnsiTheme="minorHAnsi" w:cstheme="minorHAnsi"/>
          <w:color w:val="000000"/>
          <w:sz w:val="20"/>
          <w:szCs w:val="20"/>
        </w:rPr>
        <w:t>;</w:t>
      </w:r>
    </w:p>
    <w:p w14:paraId="5ADE7C69" w14:textId="04C6F2C4" w:rsidR="008A6214" w:rsidRPr="00A66208" w:rsidRDefault="008A6214" w:rsidP="0095443B">
      <w:pPr>
        <w:numPr>
          <w:ilvl w:val="1"/>
          <w:numId w:val="24"/>
        </w:numPr>
        <w:tabs>
          <w:tab w:val="clear" w:pos="720"/>
          <w:tab w:val="num" w:pos="993"/>
        </w:tabs>
        <w:autoSpaceDE w:val="0"/>
        <w:autoSpaceDN w:val="0"/>
        <w:adjustRightInd w:val="0"/>
        <w:ind w:left="993"/>
        <w:rPr>
          <w:rFonts w:asciiTheme="minorHAnsi" w:hAnsiTheme="minorHAnsi" w:cstheme="minorHAnsi"/>
          <w:color w:val="000000"/>
          <w:sz w:val="20"/>
          <w:szCs w:val="20"/>
        </w:rPr>
      </w:pPr>
      <w:r>
        <w:rPr>
          <w:rFonts w:asciiTheme="minorHAnsi" w:hAnsiTheme="minorHAnsi" w:cstheme="minorHAnsi"/>
          <w:color w:val="000000"/>
          <w:sz w:val="20"/>
          <w:szCs w:val="20"/>
        </w:rPr>
        <w:t>w trakcie postępowania nastąpiło istotne naruszenie przepisów, które miało wpływ na wynik Postępowania</w:t>
      </w:r>
      <w:r w:rsidR="00806DD8">
        <w:rPr>
          <w:rFonts w:asciiTheme="minorHAnsi" w:hAnsiTheme="minorHAnsi" w:cstheme="minorHAnsi"/>
          <w:color w:val="000000"/>
          <w:sz w:val="20"/>
          <w:szCs w:val="20"/>
        </w:rPr>
        <w:t>;</w:t>
      </w:r>
    </w:p>
    <w:p w14:paraId="1C8F46B8" w14:textId="77777777" w:rsidR="002B1925" w:rsidRPr="00A66208" w:rsidRDefault="002B1925" w:rsidP="0095443B">
      <w:pPr>
        <w:numPr>
          <w:ilvl w:val="1"/>
          <w:numId w:val="24"/>
        </w:numPr>
        <w:tabs>
          <w:tab w:val="clear" w:pos="720"/>
          <w:tab w:val="num" w:pos="993"/>
        </w:tabs>
        <w:autoSpaceDE w:val="0"/>
        <w:autoSpaceDN w:val="0"/>
        <w:adjustRightInd w:val="0"/>
        <w:ind w:left="993"/>
        <w:rPr>
          <w:rFonts w:asciiTheme="minorHAnsi" w:hAnsiTheme="minorHAnsi" w:cstheme="minorHAnsi"/>
          <w:color w:val="000000"/>
          <w:sz w:val="20"/>
          <w:szCs w:val="20"/>
        </w:rPr>
      </w:pPr>
      <w:r w:rsidRPr="00A66208">
        <w:rPr>
          <w:rFonts w:asciiTheme="minorHAnsi" w:hAnsiTheme="minorHAnsi" w:cstheme="minorHAnsi"/>
          <w:color w:val="000000"/>
          <w:sz w:val="20"/>
          <w:szCs w:val="20"/>
        </w:rPr>
        <w:t>wystąpi</w:t>
      </w:r>
      <w:r w:rsidR="00497B62" w:rsidRPr="00A66208">
        <w:rPr>
          <w:rFonts w:asciiTheme="minorHAnsi" w:hAnsiTheme="minorHAnsi" w:cstheme="minorHAnsi"/>
          <w:color w:val="000000"/>
          <w:sz w:val="20"/>
          <w:szCs w:val="20"/>
        </w:rPr>
        <w:t>ły</w:t>
      </w:r>
      <w:r w:rsidRPr="00A66208">
        <w:rPr>
          <w:rFonts w:asciiTheme="minorHAnsi" w:hAnsiTheme="minorHAnsi" w:cstheme="minorHAnsi"/>
          <w:color w:val="000000"/>
          <w:sz w:val="20"/>
          <w:szCs w:val="20"/>
        </w:rPr>
        <w:t xml:space="preserve"> inn</w:t>
      </w:r>
      <w:r w:rsidR="000A4CA6" w:rsidRPr="00A66208">
        <w:rPr>
          <w:rFonts w:asciiTheme="minorHAnsi" w:hAnsiTheme="minorHAnsi" w:cstheme="minorHAnsi"/>
          <w:color w:val="000000"/>
          <w:sz w:val="20"/>
          <w:szCs w:val="20"/>
        </w:rPr>
        <w:t>e</w:t>
      </w:r>
      <w:r w:rsidRPr="00A66208">
        <w:rPr>
          <w:rFonts w:asciiTheme="minorHAnsi" w:hAnsiTheme="minorHAnsi" w:cstheme="minorHAnsi"/>
          <w:color w:val="000000"/>
          <w:sz w:val="20"/>
          <w:szCs w:val="20"/>
        </w:rPr>
        <w:t xml:space="preserve"> uzasadnion</w:t>
      </w:r>
      <w:r w:rsidR="000A4CA6" w:rsidRPr="00A66208">
        <w:rPr>
          <w:rFonts w:asciiTheme="minorHAnsi" w:hAnsiTheme="minorHAnsi" w:cstheme="minorHAnsi"/>
          <w:color w:val="000000"/>
          <w:sz w:val="20"/>
          <w:szCs w:val="20"/>
        </w:rPr>
        <w:t>e</w:t>
      </w:r>
      <w:r w:rsidRPr="00A66208">
        <w:rPr>
          <w:rFonts w:asciiTheme="minorHAnsi" w:hAnsiTheme="minorHAnsi" w:cstheme="minorHAnsi"/>
          <w:color w:val="000000"/>
          <w:sz w:val="20"/>
          <w:szCs w:val="20"/>
        </w:rPr>
        <w:t xml:space="preserve"> przyczyn</w:t>
      </w:r>
      <w:r w:rsidR="000A4CA6" w:rsidRPr="00A66208">
        <w:rPr>
          <w:rFonts w:asciiTheme="minorHAnsi" w:hAnsiTheme="minorHAnsi" w:cstheme="minorHAnsi"/>
          <w:color w:val="000000"/>
          <w:sz w:val="20"/>
          <w:szCs w:val="20"/>
        </w:rPr>
        <w:t>y</w:t>
      </w:r>
      <w:r w:rsidRPr="00A66208">
        <w:rPr>
          <w:rFonts w:asciiTheme="minorHAnsi" w:hAnsiTheme="minorHAnsi" w:cstheme="minorHAnsi"/>
          <w:color w:val="000000"/>
          <w:sz w:val="20"/>
          <w:szCs w:val="20"/>
        </w:rPr>
        <w:t>.</w:t>
      </w:r>
    </w:p>
    <w:p w14:paraId="3F98C76D" w14:textId="77777777" w:rsidR="00015C84" w:rsidRPr="00A66208" w:rsidRDefault="00CA16F2" w:rsidP="001B6EAC">
      <w:pPr>
        <w:pStyle w:val="Tekstpodstawowy"/>
        <w:spacing w:before="120" w:after="0"/>
        <w:jc w:val="both"/>
        <w:rPr>
          <w:rFonts w:asciiTheme="minorHAnsi" w:hAnsiTheme="minorHAnsi" w:cstheme="minorHAnsi"/>
          <w:color w:val="000000"/>
          <w:sz w:val="20"/>
          <w:szCs w:val="20"/>
        </w:rPr>
      </w:pPr>
      <w:r w:rsidRPr="00A66208">
        <w:rPr>
          <w:rFonts w:asciiTheme="minorHAnsi" w:hAnsiTheme="minorHAnsi" w:cstheme="minorHAnsi"/>
          <w:color w:val="000000"/>
          <w:sz w:val="20"/>
          <w:szCs w:val="20"/>
        </w:rPr>
        <w:t>1</w:t>
      </w:r>
      <w:r w:rsidR="001B6EAC" w:rsidRPr="00A66208">
        <w:rPr>
          <w:rFonts w:asciiTheme="minorHAnsi" w:hAnsiTheme="minorHAnsi" w:cstheme="minorHAnsi"/>
          <w:color w:val="000000"/>
          <w:sz w:val="20"/>
          <w:szCs w:val="20"/>
        </w:rPr>
        <w:t>7</w:t>
      </w:r>
      <w:r w:rsidRPr="00A66208">
        <w:rPr>
          <w:rFonts w:asciiTheme="minorHAnsi" w:hAnsiTheme="minorHAnsi" w:cstheme="minorHAnsi"/>
          <w:color w:val="000000"/>
          <w:sz w:val="20"/>
          <w:szCs w:val="20"/>
        </w:rPr>
        <w:t xml:space="preserve">.2. </w:t>
      </w:r>
      <w:r w:rsidR="00015C84" w:rsidRPr="00A66208">
        <w:rPr>
          <w:rFonts w:asciiTheme="minorHAnsi" w:hAnsiTheme="minorHAnsi" w:cstheme="minorHAnsi"/>
          <w:color w:val="000000"/>
          <w:sz w:val="20"/>
          <w:szCs w:val="20"/>
        </w:rPr>
        <w:t>Zamawiający dopuszcza możliwość unieważnienia postępowania bez podania przyczyn.</w:t>
      </w:r>
    </w:p>
    <w:p w14:paraId="63277E7B" w14:textId="77777777" w:rsidR="00015C84" w:rsidRPr="00A66208" w:rsidRDefault="00CA16F2" w:rsidP="001B6EAC">
      <w:pPr>
        <w:pStyle w:val="Tekstpodstawowy"/>
        <w:spacing w:before="120" w:after="0"/>
        <w:jc w:val="both"/>
        <w:rPr>
          <w:rFonts w:asciiTheme="minorHAnsi" w:hAnsiTheme="minorHAnsi" w:cstheme="minorHAnsi"/>
          <w:color w:val="000000"/>
          <w:sz w:val="20"/>
          <w:szCs w:val="20"/>
        </w:rPr>
      </w:pPr>
      <w:r w:rsidRPr="00A66208">
        <w:rPr>
          <w:rFonts w:asciiTheme="minorHAnsi" w:hAnsiTheme="minorHAnsi" w:cstheme="minorHAnsi"/>
          <w:color w:val="000000"/>
          <w:sz w:val="20"/>
          <w:szCs w:val="20"/>
        </w:rPr>
        <w:t>1</w:t>
      </w:r>
      <w:r w:rsidR="001B6EAC" w:rsidRPr="00A66208">
        <w:rPr>
          <w:rFonts w:asciiTheme="minorHAnsi" w:hAnsiTheme="minorHAnsi" w:cstheme="minorHAnsi"/>
          <w:color w:val="000000"/>
          <w:sz w:val="20"/>
          <w:szCs w:val="20"/>
        </w:rPr>
        <w:t>7</w:t>
      </w:r>
      <w:r w:rsidRPr="00A66208">
        <w:rPr>
          <w:rFonts w:asciiTheme="minorHAnsi" w:hAnsiTheme="minorHAnsi" w:cstheme="minorHAnsi"/>
          <w:color w:val="000000"/>
          <w:sz w:val="20"/>
          <w:szCs w:val="20"/>
        </w:rPr>
        <w:t xml:space="preserve">.3. </w:t>
      </w:r>
      <w:r w:rsidR="00015C84" w:rsidRPr="00A66208">
        <w:rPr>
          <w:rFonts w:asciiTheme="minorHAnsi" w:hAnsiTheme="minorHAnsi" w:cstheme="minorHAnsi"/>
          <w:color w:val="000000"/>
          <w:sz w:val="20"/>
          <w:szCs w:val="20"/>
        </w:rPr>
        <w:t>Zamawiający poinformuje Wykonawców o unieważnieniu postępowania.</w:t>
      </w:r>
    </w:p>
    <w:p w14:paraId="7D2C255F" w14:textId="41D3F41C" w:rsidR="00015C84" w:rsidRPr="00A66208" w:rsidRDefault="00CA16F2" w:rsidP="001B6EAC">
      <w:pPr>
        <w:pStyle w:val="Tekstpodstawowy"/>
        <w:spacing w:before="120" w:after="0"/>
        <w:ind w:left="567" w:hanging="567"/>
        <w:jc w:val="both"/>
        <w:rPr>
          <w:rFonts w:asciiTheme="minorHAnsi" w:hAnsiTheme="minorHAnsi" w:cstheme="minorHAnsi"/>
          <w:color w:val="000000"/>
          <w:sz w:val="20"/>
          <w:szCs w:val="20"/>
        </w:rPr>
      </w:pPr>
      <w:r w:rsidRPr="00A66208">
        <w:rPr>
          <w:rFonts w:asciiTheme="minorHAnsi" w:hAnsiTheme="minorHAnsi" w:cstheme="minorHAnsi"/>
          <w:color w:val="000000"/>
          <w:sz w:val="20"/>
          <w:szCs w:val="20"/>
        </w:rPr>
        <w:t>1</w:t>
      </w:r>
      <w:r w:rsidR="001B6EAC" w:rsidRPr="00A66208">
        <w:rPr>
          <w:rFonts w:asciiTheme="minorHAnsi" w:hAnsiTheme="minorHAnsi" w:cstheme="minorHAnsi"/>
          <w:color w:val="000000"/>
          <w:sz w:val="20"/>
          <w:szCs w:val="20"/>
        </w:rPr>
        <w:t>7</w:t>
      </w:r>
      <w:r w:rsidRPr="00A66208">
        <w:rPr>
          <w:rFonts w:asciiTheme="minorHAnsi" w:hAnsiTheme="minorHAnsi" w:cstheme="minorHAnsi"/>
          <w:color w:val="000000"/>
          <w:sz w:val="20"/>
          <w:szCs w:val="20"/>
        </w:rPr>
        <w:t xml:space="preserve">.4. </w:t>
      </w:r>
      <w:r w:rsidR="00015C84" w:rsidRPr="00A66208">
        <w:rPr>
          <w:rFonts w:asciiTheme="minorHAnsi" w:hAnsiTheme="minorHAnsi" w:cstheme="minorHAnsi"/>
          <w:color w:val="000000"/>
          <w:sz w:val="20"/>
          <w:szCs w:val="20"/>
        </w:rPr>
        <w:t xml:space="preserve">Wykonawca akceptuje fakt, iż unieważnienie postępowania nie </w:t>
      </w:r>
      <w:r w:rsidR="000A4CA6" w:rsidRPr="00A66208">
        <w:rPr>
          <w:rFonts w:asciiTheme="minorHAnsi" w:hAnsiTheme="minorHAnsi" w:cstheme="minorHAnsi"/>
          <w:color w:val="000000"/>
          <w:sz w:val="20"/>
          <w:szCs w:val="20"/>
        </w:rPr>
        <w:t>daje mu podstaw do jakichkolwiek</w:t>
      </w:r>
      <w:r w:rsidR="00015C84" w:rsidRPr="00A66208">
        <w:rPr>
          <w:rFonts w:asciiTheme="minorHAnsi" w:hAnsiTheme="minorHAnsi" w:cstheme="minorHAnsi"/>
          <w:color w:val="000000"/>
          <w:sz w:val="20"/>
          <w:szCs w:val="20"/>
        </w:rPr>
        <w:t xml:space="preserve"> roszczeń w</w:t>
      </w:r>
      <w:r w:rsidR="00B6221D">
        <w:rPr>
          <w:rFonts w:asciiTheme="minorHAnsi" w:hAnsiTheme="minorHAnsi" w:cstheme="minorHAnsi"/>
          <w:color w:val="000000"/>
          <w:sz w:val="20"/>
          <w:szCs w:val="20"/>
        </w:rPr>
        <w:t> </w:t>
      </w:r>
      <w:r w:rsidR="00015C84" w:rsidRPr="00A66208">
        <w:rPr>
          <w:rFonts w:asciiTheme="minorHAnsi" w:hAnsiTheme="minorHAnsi" w:cstheme="minorHAnsi"/>
          <w:color w:val="000000"/>
          <w:sz w:val="20"/>
          <w:szCs w:val="20"/>
        </w:rPr>
        <w:t>stosunku do Zamawiającego, w szczególności zaś roszczeń o zawarcie umowy lub odszkodowawczych.</w:t>
      </w:r>
    </w:p>
    <w:p w14:paraId="21A2B4E9" w14:textId="77777777" w:rsidR="00015C84" w:rsidRPr="00A66208" w:rsidRDefault="00CA16F2" w:rsidP="00381A24">
      <w:pPr>
        <w:pStyle w:val="Tekstpodstawowy"/>
        <w:spacing w:before="120" w:after="0"/>
        <w:ind w:left="567" w:hanging="567"/>
        <w:jc w:val="both"/>
        <w:rPr>
          <w:rFonts w:asciiTheme="minorHAnsi" w:hAnsiTheme="minorHAnsi" w:cstheme="minorHAnsi"/>
          <w:color w:val="000000"/>
          <w:sz w:val="20"/>
          <w:szCs w:val="20"/>
        </w:rPr>
      </w:pPr>
      <w:bookmarkStart w:id="38" w:name="_Toc389210242"/>
      <w:bookmarkStart w:id="39" w:name="_Toc451844363"/>
      <w:bookmarkStart w:id="40" w:name="_Toc451852626"/>
      <w:bookmarkStart w:id="41" w:name="_Toc475444081"/>
      <w:r w:rsidRPr="00A66208">
        <w:rPr>
          <w:rFonts w:asciiTheme="minorHAnsi" w:hAnsiTheme="minorHAnsi" w:cstheme="minorHAnsi"/>
          <w:color w:val="000000"/>
          <w:sz w:val="20"/>
          <w:szCs w:val="20"/>
        </w:rPr>
        <w:t>1</w:t>
      </w:r>
      <w:r w:rsidR="001B6EAC" w:rsidRPr="00A66208">
        <w:rPr>
          <w:rFonts w:asciiTheme="minorHAnsi" w:hAnsiTheme="minorHAnsi" w:cstheme="minorHAnsi"/>
          <w:color w:val="000000"/>
          <w:sz w:val="20"/>
          <w:szCs w:val="20"/>
        </w:rPr>
        <w:t>7</w:t>
      </w:r>
      <w:r w:rsidRPr="00A66208">
        <w:rPr>
          <w:rFonts w:asciiTheme="minorHAnsi" w:hAnsiTheme="minorHAnsi" w:cstheme="minorHAnsi"/>
          <w:color w:val="000000"/>
          <w:sz w:val="20"/>
          <w:szCs w:val="20"/>
        </w:rPr>
        <w:t xml:space="preserve">.5. </w:t>
      </w:r>
      <w:r w:rsidR="00015C84" w:rsidRPr="00A66208">
        <w:rPr>
          <w:rFonts w:asciiTheme="minorHAnsi" w:hAnsiTheme="minorHAnsi" w:cstheme="minorHAnsi"/>
          <w:color w:val="000000"/>
          <w:sz w:val="20"/>
          <w:szCs w:val="20"/>
        </w:rPr>
        <w:t>Zamawiający dopuszcza możliwość rozstrzygnięcia postępowania również w przypadku złożenia jednej ważnej oferty.</w:t>
      </w:r>
      <w:bookmarkEnd w:id="38"/>
      <w:bookmarkEnd w:id="39"/>
      <w:bookmarkEnd w:id="40"/>
      <w:bookmarkEnd w:id="41"/>
    </w:p>
    <w:p w14:paraId="7A030ACF" w14:textId="77777777" w:rsidR="00015C84" w:rsidRPr="00A66208" w:rsidRDefault="00CA16F2" w:rsidP="001B6EAC">
      <w:pPr>
        <w:pStyle w:val="Nagwek2"/>
        <w:numPr>
          <w:ilvl w:val="0"/>
          <w:numId w:val="0"/>
        </w:numPr>
        <w:tabs>
          <w:tab w:val="left" w:pos="709"/>
        </w:tabs>
        <w:spacing w:after="120"/>
        <w:rPr>
          <w:rFonts w:asciiTheme="minorHAnsi" w:hAnsiTheme="minorHAnsi" w:cstheme="minorHAnsi"/>
          <w:b/>
        </w:rPr>
      </w:pPr>
      <w:bookmarkStart w:id="42" w:name="_Toc534617300"/>
      <w:r w:rsidRPr="00A66208">
        <w:rPr>
          <w:rFonts w:asciiTheme="minorHAnsi" w:hAnsiTheme="minorHAnsi" w:cstheme="minorHAnsi"/>
          <w:b/>
        </w:rPr>
        <w:t>1</w:t>
      </w:r>
      <w:r w:rsidR="001B6EAC" w:rsidRPr="00A66208">
        <w:rPr>
          <w:rFonts w:asciiTheme="minorHAnsi" w:hAnsiTheme="minorHAnsi" w:cstheme="minorHAnsi"/>
          <w:b/>
        </w:rPr>
        <w:t>8</w:t>
      </w:r>
      <w:r w:rsidRPr="00A66208">
        <w:rPr>
          <w:rFonts w:asciiTheme="minorHAnsi" w:hAnsiTheme="minorHAnsi" w:cstheme="minorHAnsi"/>
          <w:b/>
        </w:rPr>
        <w:t xml:space="preserve">. </w:t>
      </w:r>
      <w:r w:rsidR="00015C84" w:rsidRPr="00A66208">
        <w:rPr>
          <w:rFonts w:asciiTheme="minorHAnsi" w:hAnsiTheme="minorHAnsi" w:cstheme="minorHAnsi"/>
          <w:b/>
        </w:rPr>
        <w:t>Zabezpieczenie należytego wykonania umowy</w:t>
      </w:r>
      <w:bookmarkEnd w:id="42"/>
    </w:p>
    <w:p w14:paraId="61C2A1EE" w14:textId="4C75DF0D" w:rsidR="000F0DA5" w:rsidRPr="00A66208" w:rsidRDefault="00947EF4" w:rsidP="00CA16F2">
      <w:pPr>
        <w:pStyle w:val="Nagwek2"/>
        <w:numPr>
          <w:ilvl w:val="0"/>
          <w:numId w:val="0"/>
        </w:numPr>
        <w:spacing w:before="120"/>
        <w:rPr>
          <w:rFonts w:asciiTheme="minorHAnsi" w:hAnsiTheme="minorHAnsi" w:cstheme="minorHAnsi"/>
          <w:color w:val="000000"/>
        </w:rPr>
      </w:pPr>
      <w:bookmarkStart w:id="43" w:name="_Toc389210244"/>
      <w:bookmarkStart w:id="44" w:name="_Toc451844365"/>
      <w:bookmarkStart w:id="45" w:name="_Toc451852628"/>
      <w:bookmarkStart w:id="46" w:name="_Toc475444083"/>
      <w:bookmarkStart w:id="47" w:name="_Toc534617301"/>
      <w:r w:rsidRPr="00A66208">
        <w:rPr>
          <w:rFonts w:asciiTheme="minorHAnsi" w:hAnsiTheme="minorHAnsi" w:cstheme="minorHAnsi"/>
          <w:caps w:val="0"/>
          <w:color w:val="000000"/>
          <w:u w:val="none"/>
        </w:rPr>
        <w:t xml:space="preserve">18.1. </w:t>
      </w:r>
      <w:r w:rsidR="00015C84" w:rsidRPr="00A66208">
        <w:rPr>
          <w:rFonts w:asciiTheme="minorHAnsi" w:hAnsiTheme="minorHAnsi" w:cstheme="minorHAnsi"/>
          <w:caps w:val="0"/>
          <w:color w:val="000000"/>
          <w:u w:val="none"/>
        </w:rPr>
        <w:t xml:space="preserve">Zabezpieczenie należytego wykonania </w:t>
      </w:r>
      <w:r w:rsidRPr="00A66208">
        <w:rPr>
          <w:rFonts w:asciiTheme="minorHAnsi" w:hAnsiTheme="minorHAnsi" w:cstheme="minorHAnsi"/>
          <w:caps w:val="0"/>
          <w:color w:val="000000"/>
          <w:u w:val="none"/>
        </w:rPr>
        <w:t>U</w:t>
      </w:r>
      <w:r w:rsidR="00015C84" w:rsidRPr="00A66208">
        <w:rPr>
          <w:rFonts w:asciiTheme="minorHAnsi" w:hAnsiTheme="minorHAnsi" w:cstheme="minorHAnsi"/>
          <w:caps w:val="0"/>
          <w:color w:val="000000"/>
          <w:u w:val="none"/>
        </w:rPr>
        <w:t>mowy</w:t>
      </w:r>
      <w:r w:rsidRPr="00A66208">
        <w:rPr>
          <w:rFonts w:asciiTheme="minorHAnsi" w:hAnsiTheme="minorHAnsi" w:cstheme="minorHAnsi"/>
          <w:caps w:val="0"/>
          <w:color w:val="000000"/>
          <w:u w:val="none"/>
        </w:rPr>
        <w:t xml:space="preserve"> </w:t>
      </w:r>
      <w:r w:rsidR="000F0DA5" w:rsidRPr="00A66208">
        <w:rPr>
          <w:rFonts w:asciiTheme="minorHAnsi" w:hAnsiTheme="minorHAnsi" w:cstheme="minorHAnsi"/>
          <w:caps w:val="0"/>
          <w:color w:val="000000"/>
          <w:u w:val="none"/>
        </w:rPr>
        <w:t>nie jest wymagane.</w:t>
      </w:r>
      <w:bookmarkEnd w:id="43"/>
      <w:bookmarkEnd w:id="44"/>
      <w:bookmarkEnd w:id="45"/>
      <w:bookmarkEnd w:id="46"/>
      <w:bookmarkEnd w:id="47"/>
    </w:p>
    <w:p w14:paraId="440B9578" w14:textId="56C319CC" w:rsidR="00F1034E" w:rsidRPr="00A66208" w:rsidRDefault="001B6EAC" w:rsidP="00515091">
      <w:pPr>
        <w:pStyle w:val="Nagwek2"/>
        <w:numPr>
          <w:ilvl w:val="0"/>
          <w:numId w:val="0"/>
        </w:numPr>
        <w:tabs>
          <w:tab w:val="left" w:pos="709"/>
        </w:tabs>
        <w:spacing w:after="120"/>
        <w:rPr>
          <w:rFonts w:asciiTheme="minorHAnsi" w:hAnsiTheme="minorHAnsi" w:cstheme="minorHAnsi"/>
          <w:b/>
        </w:rPr>
      </w:pPr>
      <w:bookmarkStart w:id="48" w:name="_Toc534617302"/>
      <w:r w:rsidRPr="00A66208">
        <w:rPr>
          <w:rFonts w:asciiTheme="minorHAnsi" w:hAnsiTheme="minorHAnsi" w:cstheme="minorHAnsi"/>
          <w:b/>
        </w:rPr>
        <w:t>19</w:t>
      </w:r>
      <w:r w:rsidR="00CA16F2" w:rsidRPr="00A66208">
        <w:rPr>
          <w:rFonts w:asciiTheme="minorHAnsi" w:hAnsiTheme="minorHAnsi" w:cstheme="minorHAnsi"/>
          <w:b/>
        </w:rPr>
        <w:t xml:space="preserve">. </w:t>
      </w:r>
      <w:r w:rsidR="00015C84" w:rsidRPr="00A66208">
        <w:rPr>
          <w:rFonts w:asciiTheme="minorHAnsi" w:hAnsiTheme="minorHAnsi" w:cstheme="minorHAnsi"/>
          <w:b/>
        </w:rPr>
        <w:t>Zawarcie umow</w:t>
      </w:r>
      <w:r w:rsidR="008A683D" w:rsidRPr="00A66208">
        <w:rPr>
          <w:rFonts w:asciiTheme="minorHAnsi" w:hAnsiTheme="minorHAnsi" w:cstheme="minorHAnsi"/>
          <w:b/>
        </w:rPr>
        <w:t>y</w:t>
      </w:r>
      <w:bookmarkEnd w:id="48"/>
      <w:r w:rsidR="00947EF4" w:rsidRPr="00A66208">
        <w:rPr>
          <w:rFonts w:asciiTheme="minorHAnsi" w:hAnsiTheme="minorHAnsi" w:cstheme="minorHAnsi"/>
          <w:b/>
        </w:rPr>
        <w:t xml:space="preserve"> </w:t>
      </w:r>
    </w:p>
    <w:p w14:paraId="0B71ED99" w14:textId="4EA99F9A" w:rsidR="00015C84" w:rsidRPr="00A66208" w:rsidRDefault="00F1034E" w:rsidP="00CA16F2">
      <w:pPr>
        <w:pStyle w:val="Tekstpodstawowy"/>
        <w:spacing w:before="120" w:after="0"/>
        <w:ind w:left="567" w:hanging="567"/>
        <w:jc w:val="both"/>
        <w:rPr>
          <w:rFonts w:asciiTheme="minorHAnsi" w:hAnsiTheme="minorHAnsi" w:cstheme="minorHAnsi"/>
          <w:color w:val="000000"/>
          <w:sz w:val="20"/>
          <w:szCs w:val="20"/>
        </w:rPr>
      </w:pPr>
      <w:r w:rsidRPr="00A66208">
        <w:rPr>
          <w:rFonts w:asciiTheme="minorHAnsi" w:hAnsiTheme="minorHAnsi" w:cstheme="minorHAnsi"/>
          <w:color w:val="000000"/>
          <w:sz w:val="20"/>
          <w:szCs w:val="20"/>
        </w:rPr>
        <w:t>1</w:t>
      </w:r>
      <w:r w:rsidR="00515091" w:rsidRPr="00A66208">
        <w:rPr>
          <w:rFonts w:asciiTheme="minorHAnsi" w:hAnsiTheme="minorHAnsi" w:cstheme="minorHAnsi"/>
          <w:color w:val="000000"/>
          <w:sz w:val="20"/>
          <w:szCs w:val="20"/>
        </w:rPr>
        <w:t>9.1</w:t>
      </w:r>
      <w:r w:rsidRPr="00A66208">
        <w:rPr>
          <w:rFonts w:asciiTheme="minorHAnsi" w:hAnsiTheme="minorHAnsi" w:cstheme="minorHAnsi"/>
          <w:color w:val="000000"/>
          <w:sz w:val="20"/>
          <w:szCs w:val="20"/>
        </w:rPr>
        <w:t xml:space="preserve">. </w:t>
      </w:r>
      <w:r w:rsidR="00015C84" w:rsidRPr="00A66208">
        <w:rPr>
          <w:rFonts w:asciiTheme="minorHAnsi" w:hAnsiTheme="minorHAnsi" w:cstheme="minorHAnsi"/>
          <w:color w:val="000000"/>
          <w:sz w:val="20"/>
          <w:szCs w:val="20"/>
        </w:rPr>
        <w:t>Z Wykonawc</w:t>
      </w:r>
      <w:r w:rsidR="00515091" w:rsidRPr="00A66208">
        <w:rPr>
          <w:rFonts w:asciiTheme="minorHAnsi" w:hAnsiTheme="minorHAnsi" w:cstheme="minorHAnsi"/>
          <w:color w:val="000000"/>
          <w:sz w:val="20"/>
          <w:szCs w:val="20"/>
        </w:rPr>
        <w:t>ą</w:t>
      </w:r>
      <w:r w:rsidR="00015C84" w:rsidRPr="00A66208">
        <w:rPr>
          <w:rFonts w:asciiTheme="minorHAnsi" w:hAnsiTheme="minorHAnsi" w:cstheme="minorHAnsi"/>
          <w:color w:val="000000"/>
          <w:sz w:val="20"/>
          <w:szCs w:val="20"/>
        </w:rPr>
        <w:t xml:space="preserve">, </w:t>
      </w:r>
      <w:r w:rsidR="00515091" w:rsidRPr="00A66208">
        <w:rPr>
          <w:rFonts w:asciiTheme="minorHAnsi" w:hAnsiTheme="minorHAnsi" w:cstheme="minorHAnsi"/>
          <w:color w:val="000000"/>
          <w:sz w:val="20"/>
          <w:szCs w:val="20"/>
        </w:rPr>
        <w:t>którego</w:t>
      </w:r>
      <w:r w:rsidR="00317229" w:rsidRPr="00A66208">
        <w:rPr>
          <w:rFonts w:asciiTheme="minorHAnsi" w:hAnsiTheme="minorHAnsi" w:cstheme="minorHAnsi"/>
          <w:color w:val="000000"/>
          <w:sz w:val="20"/>
          <w:szCs w:val="20"/>
        </w:rPr>
        <w:t xml:space="preserve"> </w:t>
      </w:r>
      <w:r w:rsidR="00015C84" w:rsidRPr="00A66208">
        <w:rPr>
          <w:rFonts w:asciiTheme="minorHAnsi" w:hAnsiTheme="minorHAnsi" w:cstheme="minorHAnsi"/>
          <w:color w:val="000000"/>
          <w:sz w:val="20"/>
          <w:szCs w:val="20"/>
        </w:rPr>
        <w:t>ofert</w:t>
      </w:r>
      <w:r w:rsidR="00515091" w:rsidRPr="00A66208">
        <w:rPr>
          <w:rFonts w:asciiTheme="minorHAnsi" w:hAnsiTheme="minorHAnsi" w:cstheme="minorHAnsi"/>
          <w:color w:val="000000"/>
          <w:sz w:val="20"/>
          <w:szCs w:val="20"/>
        </w:rPr>
        <w:t>a</w:t>
      </w:r>
      <w:r w:rsidR="00015C84" w:rsidRPr="00A66208">
        <w:rPr>
          <w:rFonts w:asciiTheme="minorHAnsi" w:hAnsiTheme="minorHAnsi" w:cstheme="minorHAnsi"/>
          <w:color w:val="000000"/>
          <w:sz w:val="20"/>
          <w:szCs w:val="20"/>
        </w:rPr>
        <w:t xml:space="preserve"> zosta</w:t>
      </w:r>
      <w:r w:rsidR="00515091" w:rsidRPr="00A66208">
        <w:rPr>
          <w:rFonts w:asciiTheme="minorHAnsi" w:hAnsiTheme="minorHAnsi" w:cstheme="minorHAnsi"/>
          <w:color w:val="000000"/>
          <w:sz w:val="20"/>
          <w:szCs w:val="20"/>
        </w:rPr>
        <w:t>nie</w:t>
      </w:r>
      <w:r w:rsidR="00015C84" w:rsidRPr="00A66208">
        <w:rPr>
          <w:rFonts w:asciiTheme="minorHAnsi" w:hAnsiTheme="minorHAnsi" w:cstheme="minorHAnsi"/>
          <w:color w:val="000000"/>
          <w:sz w:val="20"/>
          <w:szCs w:val="20"/>
        </w:rPr>
        <w:t xml:space="preserve"> </w:t>
      </w:r>
      <w:r w:rsidR="00515091" w:rsidRPr="00A66208">
        <w:rPr>
          <w:rFonts w:asciiTheme="minorHAnsi" w:hAnsiTheme="minorHAnsi" w:cstheme="minorHAnsi"/>
          <w:color w:val="000000"/>
          <w:sz w:val="20"/>
          <w:szCs w:val="20"/>
        </w:rPr>
        <w:t>uznana</w:t>
      </w:r>
      <w:r w:rsidR="00317229" w:rsidRPr="00A66208">
        <w:rPr>
          <w:rFonts w:asciiTheme="minorHAnsi" w:hAnsiTheme="minorHAnsi" w:cstheme="minorHAnsi"/>
          <w:color w:val="000000"/>
          <w:sz w:val="20"/>
          <w:szCs w:val="20"/>
        </w:rPr>
        <w:t xml:space="preserve"> </w:t>
      </w:r>
      <w:r w:rsidR="00015C84" w:rsidRPr="00A66208">
        <w:rPr>
          <w:rFonts w:asciiTheme="minorHAnsi" w:hAnsiTheme="minorHAnsi" w:cstheme="minorHAnsi"/>
          <w:color w:val="000000"/>
          <w:sz w:val="20"/>
          <w:szCs w:val="20"/>
        </w:rPr>
        <w:t xml:space="preserve">za </w:t>
      </w:r>
      <w:r w:rsidR="00515091" w:rsidRPr="00A66208">
        <w:rPr>
          <w:rFonts w:asciiTheme="minorHAnsi" w:hAnsiTheme="minorHAnsi" w:cstheme="minorHAnsi"/>
          <w:color w:val="000000"/>
          <w:sz w:val="20"/>
          <w:szCs w:val="20"/>
        </w:rPr>
        <w:t>najkorzystniejszą</w:t>
      </w:r>
      <w:r w:rsidR="00015C84" w:rsidRPr="00A66208">
        <w:rPr>
          <w:rFonts w:asciiTheme="minorHAnsi" w:hAnsiTheme="minorHAnsi" w:cstheme="minorHAnsi"/>
          <w:color w:val="000000"/>
          <w:sz w:val="20"/>
          <w:szCs w:val="20"/>
        </w:rPr>
        <w:t xml:space="preserve">, </w:t>
      </w:r>
      <w:r w:rsidR="00515091" w:rsidRPr="00A66208">
        <w:rPr>
          <w:rFonts w:asciiTheme="minorHAnsi" w:hAnsiTheme="minorHAnsi" w:cstheme="minorHAnsi"/>
          <w:color w:val="000000"/>
          <w:sz w:val="20"/>
          <w:szCs w:val="20"/>
        </w:rPr>
        <w:t>zostanie zawarta</w:t>
      </w:r>
      <w:r w:rsidR="00317229" w:rsidRPr="00A66208">
        <w:rPr>
          <w:rFonts w:asciiTheme="minorHAnsi" w:hAnsiTheme="minorHAnsi" w:cstheme="minorHAnsi"/>
          <w:color w:val="000000"/>
          <w:sz w:val="20"/>
          <w:szCs w:val="20"/>
        </w:rPr>
        <w:t xml:space="preserve"> U</w:t>
      </w:r>
      <w:r w:rsidR="00015C84" w:rsidRPr="00A66208">
        <w:rPr>
          <w:rFonts w:asciiTheme="minorHAnsi" w:hAnsiTheme="minorHAnsi" w:cstheme="minorHAnsi"/>
          <w:color w:val="000000"/>
          <w:sz w:val="20"/>
          <w:szCs w:val="20"/>
        </w:rPr>
        <w:t>mow</w:t>
      </w:r>
      <w:r w:rsidR="00515091" w:rsidRPr="00A66208">
        <w:rPr>
          <w:rFonts w:asciiTheme="minorHAnsi" w:hAnsiTheme="minorHAnsi" w:cstheme="minorHAnsi"/>
          <w:color w:val="000000"/>
          <w:sz w:val="20"/>
          <w:szCs w:val="20"/>
        </w:rPr>
        <w:t>a</w:t>
      </w:r>
      <w:r w:rsidR="00015C84" w:rsidRPr="00A66208">
        <w:rPr>
          <w:rFonts w:asciiTheme="minorHAnsi" w:hAnsiTheme="minorHAnsi" w:cstheme="minorHAnsi"/>
          <w:color w:val="000000"/>
          <w:sz w:val="20"/>
          <w:szCs w:val="20"/>
        </w:rPr>
        <w:t xml:space="preserve"> w formie pisemnej, w terminie i </w:t>
      </w:r>
      <w:r w:rsidR="006C58A1" w:rsidRPr="00A66208">
        <w:rPr>
          <w:rFonts w:asciiTheme="minorHAnsi" w:hAnsiTheme="minorHAnsi" w:cstheme="minorHAnsi"/>
          <w:color w:val="000000"/>
          <w:sz w:val="20"/>
          <w:szCs w:val="20"/>
        </w:rPr>
        <w:t xml:space="preserve">w </w:t>
      </w:r>
      <w:r w:rsidR="00015C84" w:rsidRPr="00A66208">
        <w:rPr>
          <w:rFonts w:asciiTheme="minorHAnsi" w:hAnsiTheme="minorHAnsi" w:cstheme="minorHAnsi"/>
          <w:color w:val="000000"/>
          <w:sz w:val="20"/>
          <w:szCs w:val="20"/>
        </w:rPr>
        <w:t xml:space="preserve">miejscu wskazanym przez Zamawiającego. Strony mogą zawrzeć </w:t>
      </w:r>
      <w:r w:rsidR="00947EF4" w:rsidRPr="00A66208">
        <w:rPr>
          <w:rFonts w:asciiTheme="minorHAnsi" w:hAnsiTheme="minorHAnsi" w:cstheme="minorHAnsi"/>
          <w:color w:val="000000"/>
          <w:sz w:val="20"/>
          <w:szCs w:val="20"/>
        </w:rPr>
        <w:t>U</w:t>
      </w:r>
      <w:r w:rsidR="00015C84" w:rsidRPr="00A66208">
        <w:rPr>
          <w:rFonts w:asciiTheme="minorHAnsi" w:hAnsiTheme="minorHAnsi" w:cstheme="minorHAnsi"/>
          <w:color w:val="000000"/>
          <w:sz w:val="20"/>
          <w:szCs w:val="20"/>
        </w:rPr>
        <w:t>mowę</w:t>
      </w:r>
      <w:r w:rsidR="00947EF4" w:rsidRPr="00A66208">
        <w:rPr>
          <w:rFonts w:asciiTheme="minorHAnsi" w:hAnsiTheme="minorHAnsi" w:cstheme="minorHAnsi"/>
          <w:color w:val="000000"/>
          <w:sz w:val="20"/>
          <w:szCs w:val="20"/>
        </w:rPr>
        <w:t xml:space="preserve"> </w:t>
      </w:r>
      <w:r w:rsidR="00015C84" w:rsidRPr="00A66208">
        <w:rPr>
          <w:rFonts w:asciiTheme="minorHAnsi" w:hAnsiTheme="minorHAnsi" w:cstheme="minorHAnsi"/>
          <w:color w:val="000000"/>
          <w:sz w:val="20"/>
          <w:szCs w:val="20"/>
        </w:rPr>
        <w:t xml:space="preserve">po upływie terminu związania ofertą, o ile wyrażą na to zgodę. Projekt </w:t>
      </w:r>
      <w:r w:rsidR="00947EF4" w:rsidRPr="00A66208">
        <w:rPr>
          <w:rFonts w:asciiTheme="minorHAnsi" w:hAnsiTheme="minorHAnsi" w:cstheme="minorHAnsi"/>
          <w:color w:val="000000"/>
          <w:sz w:val="20"/>
          <w:szCs w:val="20"/>
        </w:rPr>
        <w:t>U</w:t>
      </w:r>
      <w:r w:rsidR="00015C84" w:rsidRPr="00A66208">
        <w:rPr>
          <w:rFonts w:asciiTheme="minorHAnsi" w:hAnsiTheme="minorHAnsi" w:cstheme="minorHAnsi"/>
          <w:color w:val="000000"/>
          <w:sz w:val="20"/>
          <w:szCs w:val="20"/>
        </w:rPr>
        <w:t>mowy</w:t>
      </w:r>
      <w:r w:rsidR="00947EF4" w:rsidRPr="00A66208">
        <w:rPr>
          <w:rFonts w:asciiTheme="minorHAnsi" w:hAnsiTheme="minorHAnsi" w:cstheme="minorHAnsi"/>
          <w:color w:val="000000"/>
          <w:sz w:val="20"/>
          <w:szCs w:val="20"/>
        </w:rPr>
        <w:t xml:space="preserve"> </w:t>
      </w:r>
      <w:r w:rsidR="00015C84" w:rsidRPr="00A66208">
        <w:rPr>
          <w:rFonts w:asciiTheme="minorHAnsi" w:hAnsiTheme="minorHAnsi" w:cstheme="minorHAnsi"/>
          <w:color w:val="000000"/>
          <w:sz w:val="20"/>
          <w:szCs w:val="20"/>
        </w:rPr>
        <w:t xml:space="preserve">stanowi </w:t>
      </w:r>
      <w:r w:rsidR="00015C84" w:rsidRPr="00A66208">
        <w:rPr>
          <w:rFonts w:asciiTheme="minorHAnsi" w:hAnsiTheme="minorHAnsi" w:cstheme="minorHAnsi"/>
          <w:b/>
          <w:color w:val="000000"/>
          <w:sz w:val="20"/>
          <w:szCs w:val="20"/>
        </w:rPr>
        <w:t>Załącznik nr </w:t>
      </w:r>
      <w:r w:rsidR="00317229" w:rsidRPr="00A66208">
        <w:rPr>
          <w:rFonts w:asciiTheme="minorHAnsi" w:hAnsiTheme="minorHAnsi" w:cstheme="minorHAnsi"/>
          <w:b/>
          <w:color w:val="000000"/>
          <w:sz w:val="20"/>
          <w:szCs w:val="20"/>
        </w:rPr>
        <w:t>8</w:t>
      </w:r>
      <w:r w:rsidR="00317229" w:rsidRPr="00A66208">
        <w:rPr>
          <w:rFonts w:asciiTheme="minorHAnsi" w:hAnsiTheme="minorHAnsi" w:cstheme="minorHAnsi"/>
          <w:color w:val="000000"/>
          <w:sz w:val="20"/>
          <w:szCs w:val="20"/>
        </w:rPr>
        <w:t xml:space="preserve"> </w:t>
      </w:r>
      <w:r w:rsidR="00015C84" w:rsidRPr="00A66208">
        <w:rPr>
          <w:rFonts w:asciiTheme="minorHAnsi" w:hAnsiTheme="minorHAnsi" w:cstheme="minorHAnsi"/>
          <w:b/>
          <w:color w:val="000000"/>
          <w:sz w:val="20"/>
          <w:szCs w:val="20"/>
        </w:rPr>
        <w:t>do Warunków Zamówienia</w:t>
      </w:r>
      <w:r w:rsidR="00015C84" w:rsidRPr="00A66208">
        <w:rPr>
          <w:rFonts w:asciiTheme="minorHAnsi" w:hAnsiTheme="minorHAnsi" w:cstheme="minorHAnsi"/>
          <w:color w:val="000000"/>
          <w:sz w:val="20"/>
          <w:szCs w:val="20"/>
        </w:rPr>
        <w:t>.</w:t>
      </w:r>
    </w:p>
    <w:p w14:paraId="358A8D65" w14:textId="77777777" w:rsidR="006E4FD9" w:rsidRDefault="001B6EAC" w:rsidP="008A683D">
      <w:pPr>
        <w:pStyle w:val="Tekstpodstawowy"/>
        <w:spacing w:before="120" w:after="0"/>
        <w:ind w:left="567" w:hanging="567"/>
        <w:jc w:val="both"/>
        <w:rPr>
          <w:rFonts w:asciiTheme="minorHAnsi" w:hAnsiTheme="minorHAnsi" w:cstheme="minorHAnsi"/>
          <w:color w:val="000000"/>
          <w:sz w:val="20"/>
          <w:szCs w:val="20"/>
        </w:rPr>
      </w:pPr>
      <w:bookmarkStart w:id="49" w:name="_Toc389210246"/>
      <w:bookmarkStart w:id="50" w:name="_Toc451844367"/>
      <w:bookmarkStart w:id="51" w:name="_Toc451852630"/>
      <w:bookmarkStart w:id="52" w:name="_Toc475444085"/>
      <w:r w:rsidRPr="00A66208">
        <w:rPr>
          <w:rFonts w:asciiTheme="minorHAnsi" w:hAnsiTheme="minorHAnsi" w:cstheme="minorHAnsi"/>
          <w:color w:val="000000"/>
          <w:sz w:val="20"/>
          <w:szCs w:val="20"/>
        </w:rPr>
        <w:t>19</w:t>
      </w:r>
      <w:r w:rsidR="00CA16F2" w:rsidRPr="00A66208">
        <w:rPr>
          <w:rFonts w:asciiTheme="minorHAnsi" w:hAnsiTheme="minorHAnsi" w:cstheme="minorHAnsi"/>
          <w:color w:val="000000"/>
          <w:sz w:val="20"/>
          <w:szCs w:val="20"/>
        </w:rPr>
        <w:t xml:space="preserve">.2. </w:t>
      </w:r>
      <w:r w:rsidR="00015C84" w:rsidRPr="00A66208">
        <w:rPr>
          <w:rFonts w:asciiTheme="minorHAnsi" w:hAnsiTheme="minorHAnsi" w:cstheme="minorHAnsi"/>
          <w:color w:val="000000"/>
          <w:sz w:val="20"/>
          <w:szCs w:val="20"/>
        </w:rPr>
        <w:t xml:space="preserve">Jeżeli okaże się, że </w:t>
      </w:r>
      <w:r w:rsidR="006C58A1" w:rsidRPr="00A66208">
        <w:rPr>
          <w:rFonts w:asciiTheme="minorHAnsi" w:hAnsiTheme="minorHAnsi" w:cstheme="minorHAnsi"/>
          <w:color w:val="000000"/>
          <w:sz w:val="20"/>
          <w:szCs w:val="20"/>
        </w:rPr>
        <w:t>Wykonawca</w:t>
      </w:r>
      <w:r w:rsidR="00015C84" w:rsidRPr="00A66208">
        <w:rPr>
          <w:rFonts w:asciiTheme="minorHAnsi" w:hAnsiTheme="minorHAnsi" w:cstheme="minorHAnsi"/>
          <w:color w:val="000000"/>
          <w:sz w:val="20"/>
          <w:szCs w:val="20"/>
        </w:rPr>
        <w:t>, którego oferta została wybrana</w:t>
      </w:r>
      <w:r w:rsidR="006E4FD9">
        <w:rPr>
          <w:rFonts w:asciiTheme="minorHAnsi" w:hAnsiTheme="minorHAnsi" w:cstheme="minorHAnsi"/>
          <w:color w:val="000000"/>
          <w:sz w:val="20"/>
          <w:szCs w:val="20"/>
        </w:rPr>
        <w:t>:</w:t>
      </w:r>
    </w:p>
    <w:p w14:paraId="599FA95D" w14:textId="77777777" w:rsidR="006E4FD9" w:rsidRDefault="006E4FD9" w:rsidP="008A683D">
      <w:pPr>
        <w:pStyle w:val="Tekstpodstawowy"/>
        <w:spacing w:before="120" w:after="0"/>
        <w:ind w:left="567" w:hanging="567"/>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w:t>
      </w:r>
      <w:r w:rsidR="00015C84" w:rsidRPr="00A66208">
        <w:rPr>
          <w:rFonts w:asciiTheme="minorHAnsi" w:hAnsiTheme="minorHAnsi" w:cstheme="minorHAnsi"/>
          <w:color w:val="000000"/>
          <w:sz w:val="20"/>
          <w:szCs w:val="20"/>
        </w:rPr>
        <w:t xml:space="preserve"> będzie uchylał się od zawarcia </w:t>
      </w:r>
      <w:r w:rsidR="00947EF4" w:rsidRPr="00A66208">
        <w:rPr>
          <w:rFonts w:asciiTheme="minorHAnsi" w:hAnsiTheme="minorHAnsi" w:cstheme="minorHAnsi"/>
          <w:color w:val="000000"/>
          <w:sz w:val="20"/>
          <w:szCs w:val="20"/>
        </w:rPr>
        <w:t>U</w:t>
      </w:r>
      <w:r w:rsidR="00015C84" w:rsidRPr="00A66208">
        <w:rPr>
          <w:rFonts w:asciiTheme="minorHAnsi" w:hAnsiTheme="minorHAnsi" w:cstheme="minorHAnsi"/>
          <w:color w:val="000000"/>
          <w:sz w:val="20"/>
          <w:szCs w:val="20"/>
        </w:rPr>
        <w:t>mowy</w:t>
      </w:r>
      <w:r w:rsidR="00947EF4" w:rsidRPr="00A66208">
        <w:rPr>
          <w:rFonts w:asciiTheme="minorHAnsi" w:hAnsiTheme="minorHAnsi" w:cstheme="minorHAnsi"/>
          <w:color w:val="000000"/>
          <w:sz w:val="20"/>
          <w:szCs w:val="20"/>
        </w:rPr>
        <w:t xml:space="preserve"> </w:t>
      </w:r>
      <w:r w:rsidR="00015C84" w:rsidRPr="00A66208">
        <w:rPr>
          <w:rFonts w:asciiTheme="minorHAnsi" w:hAnsiTheme="minorHAnsi" w:cstheme="minorHAnsi"/>
          <w:color w:val="000000"/>
          <w:sz w:val="20"/>
          <w:szCs w:val="20"/>
        </w:rPr>
        <w:t>w sprawie zamówienia</w:t>
      </w:r>
      <w:r>
        <w:rPr>
          <w:rFonts w:asciiTheme="minorHAnsi" w:hAnsiTheme="minorHAnsi" w:cstheme="minorHAnsi"/>
          <w:color w:val="000000"/>
          <w:sz w:val="20"/>
          <w:szCs w:val="20"/>
        </w:rPr>
        <w:t>,</w:t>
      </w:r>
    </w:p>
    <w:p w14:paraId="1119E043" w14:textId="77777777" w:rsidR="006E4FD9" w:rsidRDefault="006E4FD9" w:rsidP="008A683D">
      <w:pPr>
        <w:pStyle w:val="Tekstpodstawowy"/>
        <w:spacing w:before="120" w:after="0"/>
        <w:ind w:left="567" w:hanging="567"/>
        <w:jc w:val="both"/>
        <w:rPr>
          <w:rFonts w:asciiTheme="minorHAnsi" w:hAnsiTheme="minorHAnsi" w:cstheme="minorHAnsi"/>
          <w:color w:val="000000"/>
          <w:sz w:val="20"/>
          <w:szCs w:val="20"/>
        </w:rPr>
      </w:pPr>
      <w:r>
        <w:rPr>
          <w:rFonts w:asciiTheme="minorHAnsi" w:hAnsiTheme="minorHAnsi" w:cstheme="minorHAnsi"/>
          <w:color w:val="000000"/>
          <w:sz w:val="20"/>
          <w:szCs w:val="20"/>
        </w:rPr>
        <w:t>b)</w:t>
      </w:r>
      <w:r w:rsidR="00015C84" w:rsidRPr="00A66208">
        <w:rPr>
          <w:rFonts w:asciiTheme="minorHAnsi" w:hAnsiTheme="minorHAnsi" w:cstheme="minorHAnsi"/>
          <w:color w:val="000000"/>
          <w:sz w:val="20"/>
          <w:szCs w:val="20"/>
        </w:rPr>
        <w:t xml:space="preserve"> </w:t>
      </w:r>
      <w:r w:rsidR="00824D47" w:rsidRPr="00A66208">
        <w:rPr>
          <w:rFonts w:asciiTheme="minorHAnsi" w:hAnsiTheme="minorHAnsi" w:cstheme="minorHAnsi"/>
          <w:color w:val="000000"/>
          <w:sz w:val="20"/>
          <w:szCs w:val="20"/>
        </w:rPr>
        <w:t>lub przedstawił nieprawdziwe dane</w:t>
      </w:r>
      <w:r w:rsidR="00515091" w:rsidRPr="00A66208">
        <w:rPr>
          <w:rFonts w:asciiTheme="minorHAnsi" w:hAnsiTheme="minorHAnsi" w:cstheme="minorHAnsi"/>
          <w:color w:val="000000"/>
          <w:sz w:val="20"/>
          <w:szCs w:val="20"/>
        </w:rPr>
        <w:t>,</w:t>
      </w:r>
      <w:r w:rsidR="00824D47" w:rsidRPr="00A66208">
        <w:rPr>
          <w:rFonts w:asciiTheme="minorHAnsi" w:hAnsiTheme="minorHAnsi" w:cstheme="minorHAnsi"/>
          <w:color w:val="000000"/>
          <w:sz w:val="20"/>
          <w:szCs w:val="20"/>
        </w:rPr>
        <w:t xml:space="preserve"> </w:t>
      </w:r>
    </w:p>
    <w:p w14:paraId="2CB4B843" w14:textId="4FC34423" w:rsidR="00015C84" w:rsidRPr="00A66208" w:rsidRDefault="002F16A6" w:rsidP="008A683D">
      <w:pPr>
        <w:pStyle w:val="Tekstpodstawowy"/>
        <w:spacing w:before="120" w:after="0"/>
        <w:ind w:left="567" w:hanging="567"/>
        <w:jc w:val="both"/>
        <w:rPr>
          <w:rFonts w:asciiTheme="minorHAnsi" w:hAnsiTheme="minorHAnsi" w:cstheme="minorHAnsi"/>
          <w:color w:val="000000"/>
          <w:sz w:val="20"/>
          <w:szCs w:val="20"/>
        </w:rPr>
      </w:pPr>
      <w:r w:rsidRPr="00A66208">
        <w:rPr>
          <w:rFonts w:asciiTheme="minorHAnsi" w:hAnsiTheme="minorHAnsi" w:cstheme="minorHAnsi"/>
          <w:color w:val="000000"/>
          <w:sz w:val="20"/>
          <w:szCs w:val="20"/>
        </w:rPr>
        <w:t>Z</w:t>
      </w:r>
      <w:r w:rsidR="00015C84" w:rsidRPr="00A66208">
        <w:rPr>
          <w:rFonts w:asciiTheme="minorHAnsi" w:hAnsiTheme="minorHAnsi" w:cstheme="minorHAnsi"/>
          <w:color w:val="000000"/>
          <w:sz w:val="20"/>
          <w:szCs w:val="20"/>
        </w:rPr>
        <w:t xml:space="preserve">amawiający </w:t>
      </w:r>
      <w:r w:rsidR="00653557" w:rsidRPr="00A66208">
        <w:rPr>
          <w:rFonts w:asciiTheme="minorHAnsi" w:hAnsiTheme="minorHAnsi" w:cstheme="minorHAnsi"/>
          <w:color w:val="000000"/>
          <w:sz w:val="20"/>
          <w:szCs w:val="20"/>
        </w:rPr>
        <w:t xml:space="preserve">może wybrać </w:t>
      </w:r>
      <w:r w:rsidR="00015C84" w:rsidRPr="00A66208">
        <w:rPr>
          <w:rFonts w:asciiTheme="minorHAnsi" w:hAnsiTheme="minorHAnsi" w:cstheme="minorHAnsi"/>
          <w:color w:val="000000"/>
          <w:sz w:val="20"/>
          <w:szCs w:val="20"/>
        </w:rPr>
        <w:t>ofertę najkorzystniejszą spośród pozostałych ofert, bez przeprowadzania ich ponownej oceny.</w:t>
      </w:r>
      <w:bookmarkEnd w:id="49"/>
      <w:bookmarkEnd w:id="50"/>
      <w:bookmarkEnd w:id="51"/>
      <w:bookmarkEnd w:id="52"/>
    </w:p>
    <w:p w14:paraId="680A80D3" w14:textId="66EB7437" w:rsidR="0055196D" w:rsidRPr="00A66208" w:rsidRDefault="0055196D" w:rsidP="0055196D">
      <w:pPr>
        <w:pStyle w:val="Tekstpodstawowy"/>
        <w:spacing w:before="120" w:after="0"/>
        <w:ind w:left="567" w:hanging="567"/>
        <w:jc w:val="both"/>
        <w:rPr>
          <w:rFonts w:asciiTheme="minorHAnsi" w:hAnsiTheme="minorHAnsi" w:cstheme="minorHAnsi"/>
          <w:color w:val="000000"/>
          <w:sz w:val="20"/>
          <w:szCs w:val="20"/>
        </w:rPr>
      </w:pPr>
      <w:r w:rsidRPr="00A66208">
        <w:rPr>
          <w:rFonts w:asciiTheme="minorHAnsi" w:hAnsiTheme="minorHAnsi" w:cstheme="minorHAnsi"/>
          <w:color w:val="000000"/>
          <w:sz w:val="20"/>
          <w:szCs w:val="20"/>
        </w:rPr>
        <w:t>19.3 Warunkiem podpisania Umowy jest przedstawienie dokumentu ubezpieczenia odpowiedzialności cywilnej w</w:t>
      </w:r>
      <w:r w:rsidR="00B6221D">
        <w:rPr>
          <w:rFonts w:asciiTheme="minorHAnsi" w:hAnsiTheme="minorHAnsi" w:cstheme="minorHAnsi"/>
          <w:color w:val="000000"/>
          <w:sz w:val="20"/>
          <w:szCs w:val="20"/>
        </w:rPr>
        <w:t> </w:t>
      </w:r>
      <w:r w:rsidRPr="00A66208">
        <w:rPr>
          <w:rFonts w:asciiTheme="minorHAnsi" w:hAnsiTheme="minorHAnsi" w:cstheme="minorHAnsi"/>
          <w:color w:val="000000"/>
          <w:sz w:val="20"/>
          <w:szCs w:val="20"/>
        </w:rPr>
        <w:t xml:space="preserve">zakresie prowadzonej działalności związanej z przedmiotem zamówienia z sumą ubezpieczenia nie mniejszą niż: </w:t>
      </w:r>
      <w:r w:rsidR="00500A1C">
        <w:rPr>
          <w:rFonts w:asciiTheme="minorHAnsi" w:hAnsiTheme="minorHAnsi" w:cstheme="minorHAnsi"/>
          <w:b/>
          <w:color w:val="000000"/>
          <w:sz w:val="20"/>
          <w:szCs w:val="20"/>
        </w:rPr>
        <w:t>1 0</w:t>
      </w:r>
      <w:r w:rsidRPr="006E4FD9">
        <w:rPr>
          <w:rFonts w:asciiTheme="minorHAnsi" w:hAnsiTheme="minorHAnsi" w:cstheme="minorHAnsi"/>
          <w:b/>
          <w:color w:val="000000"/>
          <w:sz w:val="20"/>
          <w:szCs w:val="20"/>
        </w:rPr>
        <w:t>00</w:t>
      </w:r>
      <w:r w:rsidR="00C139FC" w:rsidRPr="006E4FD9">
        <w:rPr>
          <w:rFonts w:asciiTheme="minorHAnsi" w:hAnsiTheme="minorHAnsi" w:cstheme="minorHAnsi"/>
          <w:b/>
          <w:color w:val="000000"/>
          <w:sz w:val="20"/>
          <w:szCs w:val="20"/>
        </w:rPr>
        <w:t> </w:t>
      </w:r>
      <w:r w:rsidRPr="006E4FD9">
        <w:rPr>
          <w:rFonts w:asciiTheme="minorHAnsi" w:hAnsiTheme="minorHAnsi" w:cstheme="minorHAnsi"/>
          <w:b/>
          <w:color w:val="000000"/>
          <w:sz w:val="20"/>
          <w:szCs w:val="20"/>
        </w:rPr>
        <w:t>000</w:t>
      </w:r>
      <w:r w:rsidR="00C139FC" w:rsidRPr="006E4FD9">
        <w:rPr>
          <w:rFonts w:asciiTheme="minorHAnsi" w:hAnsiTheme="minorHAnsi" w:cstheme="minorHAnsi"/>
          <w:b/>
          <w:color w:val="000000"/>
          <w:sz w:val="20"/>
          <w:szCs w:val="20"/>
        </w:rPr>
        <w:t>,</w:t>
      </w:r>
      <w:r w:rsidRPr="006E4FD9">
        <w:rPr>
          <w:rFonts w:asciiTheme="minorHAnsi" w:hAnsiTheme="minorHAnsi" w:cstheme="minorHAnsi"/>
          <w:b/>
          <w:color w:val="000000"/>
          <w:sz w:val="20"/>
          <w:szCs w:val="20"/>
        </w:rPr>
        <w:t>00zł netto</w:t>
      </w:r>
      <w:r w:rsidRPr="00A66208">
        <w:rPr>
          <w:rFonts w:asciiTheme="minorHAnsi" w:hAnsiTheme="minorHAnsi" w:cstheme="minorHAnsi"/>
          <w:color w:val="000000"/>
          <w:sz w:val="20"/>
          <w:szCs w:val="20"/>
        </w:rPr>
        <w:t xml:space="preserve"> (słownie: </w:t>
      </w:r>
      <w:r w:rsidR="00500A1C">
        <w:rPr>
          <w:rFonts w:asciiTheme="minorHAnsi" w:hAnsiTheme="minorHAnsi" w:cstheme="minorHAnsi"/>
          <w:color w:val="000000"/>
          <w:sz w:val="20"/>
          <w:szCs w:val="20"/>
        </w:rPr>
        <w:t>jeden milion</w:t>
      </w:r>
      <w:r w:rsidR="00B81BF4" w:rsidRPr="00A66208">
        <w:rPr>
          <w:rFonts w:asciiTheme="minorHAnsi" w:hAnsiTheme="minorHAnsi" w:cstheme="minorHAnsi"/>
          <w:color w:val="000000"/>
          <w:sz w:val="20"/>
          <w:szCs w:val="20"/>
        </w:rPr>
        <w:t xml:space="preserve"> złotych</w:t>
      </w:r>
      <w:r w:rsidRPr="00A66208">
        <w:rPr>
          <w:rFonts w:asciiTheme="minorHAnsi" w:hAnsiTheme="minorHAnsi" w:cstheme="minorHAnsi"/>
          <w:color w:val="000000"/>
          <w:sz w:val="20"/>
          <w:szCs w:val="20"/>
        </w:rPr>
        <w:t xml:space="preserve"> 00/100), na zdarzenie wraz </w:t>
      </w:r>
      <w:r w:rsidR="00554CAB">
        <w:rPr>
          <w:rFonts w:asciiTheme="minorHAnsi" w:hAnsiTheme="minorHAnsi" w:cstheme="minorHAnsi"/>
          <w:color w:val="000000"/>
          <w:sz w:val="20"/>
          <w:szCs w:val="20"/>
        </w:rPr>
        <w:t xml:space="preserve">z potwierdzeniem opłacenia składek ubezpieczeniowych wymaganych na dzień złożenia oferty oraz zobowiązaniem do posiadania umowy ubezpieczenia od odpowiedzialności cywilnej przez czas trwania Umowy </w:t>
      </w:r>
      <w:r w:rsidR="00554CAB" w:rsidRPr="00E70E03">
        <w:rPr>
          <w:rFonts w:asciiTheme="minorHAnsi" w:hAnsiTheme="minorHAnsi" w:cstheme="minorHAnsi"/>
          <w:b/>
          <w:color w:val="000000"/>
          <w:sz w:val="20"/>
          <w:szCs w:val="20"/>
        </w:rPr>
        <w:t>(Załącznik nr 2 do Warunków Zamówienia</w:t>
      </w:r>
      <w:r w:rsidRPr="00E70E03">
        <w:rPr>
          <w:rFonts w:asciiTheme="minorHAnsi" w:hAnsiTheme="minorHAnsi" w:cstheme="minorHAnsi"/>
          <w:b/>
          <w:color w:val="000000"/>
          <w:sz w:val="20"/>
          <w:szCs w:val="20"/>
        </w:rPr>
        <w:t>)</w:t>
      </w:r>
      <w:r w:rsidRPr="00A66208">
        <w:rPr>
          <w:rFonts w:asciiTheme="minorHAnsi" w:hAnsiTheme="minorHAnsi" w:cstheme="minorHAnsi"/>
          <w:color w:val="000000"/>
          <w:sz w:val="20"/>
          <w:szCs w:val="20"/>
        </w:rPr>
        <w:t>.</w:t>
      </w:r>
    </w:p>
    <w:p w14:paraId="4ED8FE86" w14:textId="56213D14" w:rsidR="0055196D" w:rsidRPr="00A66208" w:rsidRDefault="0055196D" w:rsidP="008A683D">
      <w:pPr>
        <w:pStyle w:val="Tekstpodstawowy"/>
        <w:spacing w:before="120" w:after="0"/>
        <w:ind w:left="567" w:hanging="567"/>
        <w:jc w:val="both"/>
        <w:rPr>
          <w:rFonts w:asciiTheme="minorHAnsi" w:hAnsiTheme="minorHAnsi" w:cstheme="minorHAnsi"/>
          <w:color w:val="000000"/>
          <w:sz w:val="20"/>
          <w:szCs w:val="20"/>
        </w:rPr>
      </w:pPr>
    </w:p>
    <w:p w14:paraId="7EEBEE42" w14:textId="6B311A0F" w:rsidR="005C0369" w:rsidRPr="00A66208" w:rsidRDefault="005C0369" w:rsidP="000A6F79">
      <w:pPr>
        <w:rPr>
          <w:rFonts w:asciiTheme="minorHAnsi" w:hAnsiTheme="minorHAnsi" w:cstheme="minorHAnsi"/>
          <w:sz w:val="20"/>
          <w:szCs w:val="20"/>
        </w:rPr>
      </w:pPr>
    </w:p>
    <w:p w14:paraId="2D7789A8" w14:textId="671788E1" w:rsidR="00EF6D89" w:rsidRPr="00A66208" w:rsidRDefault="00225E38" w:rsidP="009D0EB4">
      <w:pPr>
        <w:spacing w:before="0" w:after="200" w:line="276" w:lineRule="auto"/>
        <w:jc w:val="left"/>
        <w:rPr>
          <w:rFonts w:asciiTheme="minorHAnsi" w:hAnsiTheme="minorHAnsi" w:cstheme="minorHAnsi"/>
          <w:sz w:val="20"/>
          <w:szCs w:val="20"/>
        </w:rPr>
      </w:pPr>
      <w:r w:rsidRPr="00A66208">
        <w:rPr>
          <w:rFonts w:asciiTheme="minorHAnsi" w:hAnsiTheme="minorHAnsi" w:cstheme="minorHAnsi"/>
          <w:sz w:val="20"/>
          <w:szCs w:val="20"/>
        </w:rPr>
        <w:br w:type="page"/>
      </w:r>
    </w:p>
    <w:p w14:paraId="3C204427" w14:textId="77777777" w:rsidR="005C0369" w:rsidRPr="00A66208" w:rsidRDefault="005C0369" w:rsidP="00424AD5">
      <w:pPr>
        <w:pStyle w:val="Nagwek2"/>
        <w:numPr>
          <w:ilvl w:val="0"/>
          <w:numId w:val="0"/>
        </w:numPr>
        <w:spacing w:before="120"/>
        <w:rPr>
          <w:rFonts w:asciiTheme="minorHAnsi" w:eastAsiaTheme="minorHAnsi" w:hAnsiTheme="minorHAnsi" w:cstheme="minorHAnsi"/>
          <w:b/>
          <w:u w:val="none"/>
          <w:lang w:eastAsia="en-US"/>
        </w:rPr>
      </w:pPr>
      <w:bookmarkStart w:id="53" w:name="_Toc372217654"/>
      <w:bookmarkStart w:id="54" w:name="_Toc372217664"/>
      <w:bookmarkStart w:id="55" w:name="_Toc372217667"/>
      <w:bookmarkStart w:id="56" w:name="_Toc534617303"/>
      <w:bookmarkEnd w:id="53"/>
      <w:bookmarkEnd w:id="54"/>
      <w:bookmarkEnd w:id="55"/>
      <w:r w:rsidRPr="00A66208">
        <w:rPr>
          <w:rFonts w:asciiTheme="minorHAnsi" w:eastAsiaTheme="minorHAnsi" w:hAnsiTheme="minorHAnsi" w:cstheme="minorHAnsi"/>
          <w:b/>
          <w:u w:val="none"/>
          <w:lang w:eastAsia="en-US"/>
        </w:rPr>
        <w:lastRenderedPageBreak/>
        <w:t xml:space="preserve">Rozdział II </w:t>
      </w:r>
      <w:r w:rsidR="00A23132" w:rsidRPr="00A66208">
        <w:rPr>
          <w:rFonts w:asciiTheme="minorHAnsi" w:eastAsiaTheme="minorHAnsi" w:hAnsiTheme="minorHAnsi" w:cstheme="minorHAnsi"/>
          <w:b/>
          <w:u w:val="none"/>
          <w:lang w:eastAsia="en-US"/>
        </w:rPr>
        <w:t>–</w:t>
      </w:r>
      <w:r w:rsidRPr="00A66208">
        <w:rPr>
          <w:rFonts w:asciiTheme="minorHAnsi" w:eastAsiaTheme="minorHAnsi" w:hAnsiTheme="minorHAnsi" w:cstheme="minorHAnsi"/>
          <w:b/>
          <w:u w:val="none"/>
          <w:lang w:eastAsia="en-US"/>
        </w:rPr>
        <w:t xml:space="preserve"> </w:t>
      </w:r>
      <w:r w:rsidR="00A23132" w:rsidRPr="00A66208">
        <w:rPr>
          <w:rFonts w:asciiTheme="minorHAnsi" w:eastAsiaTheme="minorHAnsi" w:hAnsiTheme="minorHAnsi" w:cstheme="minorHAnsi"/>
          <w:b/>
          <w:u w:val="none"/>
          <w:lang w:eastAsia="en-US"/>
        </w:rPr>
        <w:t xml:space="preserve">SZCZEGÓŁOWY </w:t>
      </w:r>
      <w:r w:rsidRPr="00A66208">
        <w:rPr>
          <w:rFonts w:asciiTheme="minorHAnsi" w:eastAsiaTheme="minorHAnsi" w:hAnsiTheme="minorHAnsi" w:cstheme="minorHAnsi"/>
          <w:b/>
          <w:u w:val="none"/>
          <w:lang w:eastAsia="en-US"/>
        </w:rPr>
        <w:t>OPIS PRZEDMIOTU ZAMÓWIENIA</w:t>
      </w:r>
      <w:bookmarkEnd w:id="56"/>
    </w:p>
    <w:p w14:paraId="03AEE6BE" w14:textId="618018AD" w:rsidR="00F73FAC" w:rsidRPr="00A66208" w:rsidRDefault="00F73FAC" w:rsidP="00F73FAC">
      <w:pPr>
        <w:tabs>
          <w:tab w:val="left" w:pos="709"/>
        </w:tabs>
        <w:spacing w:before="0" w:after="200" w:line="276" w:lineRule="auto"/>
        <w:rPr>
          <w:rFonts w:asciiTheme="minorHAnsi" w:eastAsia="Calibri" w:hAnsiTheme="minorHAnsi" w:cstheme="minorHAnsi"/>
          <w:sz w:val="20"/>
          <w:szCs w:val="20"/>
          <w:lang w:eastAsia="en-US"/>
        </w:rPr>
      </w:pPr>
      <w:r w:rsidRPr="00A66208">
        <w:rPr>
          <w:rFonts w:asciiTheme="minorHAnsi" w:eastAsia="Calibri" w:hAnsiTheme="minorHAnsi" w:cstheme="minorHAnsi"/>
          <w:sz w:val="20"/>
          <w:szCs w:val="20"/>
          <w:lang w:eastAsia="en-US"/>
        </w:rPr>
        <w:t>Przedmiot zamówienia obejmuje</w:t>
      </w:r>
      <w:r w:rsidR="00CF0669" w:rsidRPr="00A66208">
        <w:rPr>
          <w:rFonts w:asciiTheme="minorHAnsi" w:eastAsia="Calibri" w:hAnsiTheme="minorHAnsi" w:cstheme="minorHAnsi"/>
          <w:sz w:val="20"/>
          <w:szCs w:val="20"/>
          <w:lang w:eastAsia="en-US"/>
        </w:rPr>
        <w:t xml:space="preserve"> wykonanie</w:t>
      </w:r>
      <w:r w:rsidRPr="00A66208">
        <w:rPr>
          <w:rFonts w:asciiTheme="minorHAnsi" w:eastAsia="Calibri" w:hAnsiTheme="minorHAnsi" w:cstheme="minorHAnsi"/>
          <w:sz w:val="20"/>
          <w:szCs w:val="20"/>
          <w:lang w:eastAsia="en-US"/>
        </w:rPr>
        <w:t>:</w:t>
      </w:r>
    </w:p>
    <w:p w14:paraId="31C40E55" w14:textId="77777777" w:rsidR="008A683D" w:rsidRPr="00A66208" w:rsidRDefault="008A683D" w:rsidP="007E00CE">
      <w:pPr>
        <w:keepNext/>
        <w:spacing w:before="0"/>
        <w:jc w:val="center"/>
        <w:rPr>
          <w:rFonts w:asciiTheme="minorHAnsi" w:hAnsiTheme="minorHAnsi" w:cstheme="minorHAnsi"/>
          <w:b/>
          <w:sz w:val="20"/>
          <w:szCs w:val="20"/>
        </w:rPr>
      </w:pPr>
    </w:p>
    <w:p w14:paraId="2C5181F0" w14:textId="191A29F5" w:rsidR="007E00CE" w:rsidRPr="00A66208" w:rsidRDefault="00035001" w:rsidP="00035001">
      <w:pPr>
        <w:pStyle w:val="Akapitzlist"/>
        <w:tabs>
          <w:tab w:val="left" w:pos="709"/>
        </w:tabs>
        <w:rPr>
          <w:rFonts w:asciiTheme="minorHAnsi" w:eastAsia="Calibri" w:hAnsiTheme="minorHAnsi" w:cstheme="minorHAnsi"/>
          <w:b/>
          <w:caps/>
          <w:sz w:val="20"/>
          <w:szCs w:val="20"/>
        </w:rPr>
      </w:pPr>
      <w:r w:rsidRPr="00A66208">
        <w:rPr>
          <w:rFonts w:asciiTheme="minorHAnsi" w:eastAsia="Calibri" w:hAnsiTheme="minorHAnsi" w:cstheme="minorHAnsi"/>
          <w:b/>
          <w:caps/>
          <w:sz w:val="20"/>
          <w:szCs w:val="20"/>
        </w:rPr>
        <w:t xml:space="preserve">A. </w:t>
      </w:r>
      <w:r w:rsidR="007E00CE" w:rsidRPr="00A66208">
        <w:rPr>
          <w:rFonts w:asciiTheme="minorHAnsi" w:eastAsia="Calibri" w:hAnsiTheme="minorHAnsi" w:cstheme="minorHAnsi"/>
          <w:b/>
          <w:caps/>
          <w:sz w:val="20"/>
          <w:szCs w:val="20"/>
        </w:rPr>
        <w:t xml:space="preserve">Podstawowe pojęcia i definicje:  </w:t>
      </w:r>
    </w:p>
    <w:p w14:paraId="4DF2B06D" w14:textId="77777777" w:rsidR="007E00CE" w:rsidRPr="00A66208" w:rsidRDefault="007E00CE" w:rsidP="00984DAB">
      <w:pPr>
        <w:pStyle w:val="Akapitzlist"/>
        <w:numPr>
          <w:ilvl w:val="0"/>
          <w:numId w:val="64"/>
        </w:numPr>
        <w:tabs>
          <w:tab w:val="left" w:pos="1276"/>
        </w:tabs>
        <w:spacing w:after="0" w:line="240" w:lineRule="auto"/>
        <w:ind w:left="1276" w:hanging="425"/>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 xml:space="preserve">Projekt – realizacja działań zmierzających do wdrożenia Przepisów KSC w Grupie ENEA oraz zaplanowania działań optymalizacyjnych poprawiających bezpieczeństwo usług kluczowych zależnych od technologii informacyjnych. Wyłoniony Wykonawca ma pełnić w ramach realizacji tego projektu rolę Wykonawcy i głównego eksperta – doradcy biznesowego ds. cyberbezpieczeństwa. </w:t>
      </w:r>
    </w:p>
    <w:p w14:paraId="72672714" w14:textId="77777777" w:rsidR="007E00CE" w:rsidRPr="00A66208" w:rsidRDefault="007E00CE" w:rsidP="007E00CE">
      <w:pPr>
        <w:pStyle w:val="Akapitzlist"/>
        <w:tabs>
          <w:tab w:val="left" w:pos="1276"/>
        </w:tabs>
        <w:spacing w:after="0" w:line="240" w:lineRule="auto"/>
        <w:ind w:left="1276" w:hanging="425"/>
        <w:jc w:val="both"/>
        <w:rPr>
          <w:rFonts w:asciiTheme="minorHAnsi" w:eastAsia="Calibri" w:hAnsiTheme="minorHAnsi" w:cstheme="minorHAnsi"/>
          <w:sz w:val="20"/>
          <w:szCs w:val="20"/>
        </w:rPr>
      </w:pPr>
    </w:p>
    <w:p w14:paraId="7A53102A" w14:textId="4F54A826" w:rsidR="007E00CE" w:rsidRPr="00A66208" w:rsidRDefault="007E00CE" w:rsidP="00984DAB">
      <w:pPr>
        <w:pStyle w:val="Akapitzlist"/>
        <w:numPr>
          <w:ilvl w:val="0"/>
          <w:numId w:val="64"/>
        </w:numPr>
        <w:tabs>
          <w:tab w:val="left" w:pos="1276"/>
        </w:tabs>
        <w:spacing w:after="0" w:line="240" w:lineRule="auto"/>
        <w:ind w:left="1276" w:hanging="425"/>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Ustawa KSC – ustawa z dnia 5 lipca 2018 r. o krajowym systemie cyberbezpieczeństwa (</w:t>
      </w:r>
      <w:r w:rsidRPr="00A66208">
        <w:rPr>
          <w:rFonts w:asciiTheme="minorHAnsi" w:eastAsia="Calibri" w:hAnsiTheme="minorHAnsi" w:cstheme="minorHAnsi"/>
          <w:sz w:val="20"/>
          <w:szCs w:val="20"/>
        </w:rPr>
        <w:fldChar w:fldCharType="begin"/>
      </w:r>
      <w:r w:rsidRPr="00A66208">
        <w:rPr>
          <w:rFonts w:asciiTheme="minorHAnsi" w:eastAsia="Calibri" w:hAnsiTheme="minorHAnsi" w:cstheme="minorHAnsi"/>
          <w:sz w:val="20"/>
          <w:szCs w:val="20"/>
        </w:rPr>
        <w:instrText xml:space="preserve"> HYPERLINK "http://prawo.sejm.gov.pl/isap.nsf/DocDetails.xsp?id=WDU20180001560" </w:instrText>
      </w:r>
      <w:r w:rsidRPr="00A66208">
        <w:rPr>
          <w:rFonts w:asciiTheme="minorHAnsi" w:eastAsia="Calibri" w:hAnsiTheme="minorHAnsi" w:cstheme="minorHAnsi"/>
          <w:sz w:val="20"/>
          <w:szCs w:val="20"/>
        </w:rPr>
        <w:fldChar w:fldCharType="separate"/>
      </w:r>
      <w:r w:rsidRPr="00A66208">
        <w:rPr>
          <w:rFonts w:asciiTheme="minorHAnsi" w:eastAsia="Calibri" w:hAnsiTheme="minorHAnsi" w:cstheme="minorHAnsi"/>
          <w:sz w:val="20"/>
          <w:szCs w:val="20"/>
        </w:rPr>
        <w:t xml:space="preserve">Dz.U. </w:t>
      </w:r>
      <w:r w:rsidR="00554CAB">
        <w:rPr>
          <w:rFonts w:asciiTheme="minorHAnsi" w:eastAsia="Calibri" w:hAnsiTheme="minorHAnsi" w:cstheme="minorHAnsi"/>
          <w:sz w:val="20"/>
          <w:szCs w:val="20"/>
        </w:rPr>
        <w:t xml:space="preserve">z </w:t>
      </w:r>
      <w:r w:rsidRPr="00A66208">
        <w:rPr>
          <w:rFonts w:asciiTheme="minorHAnsi" w:eastAsia="Calibri" w:hAnsiTheme="minorHAnsi" w:cstheme="minorHAnsi"/>
          <w:sz w:val="20"/>
          <w:szCs w:val="20"/>
        </w:rPr>
        <w:t xml:space="preserve">2018 </w:t>
      </w:r>
      <w:r w:rsidR="00554CAB">
        <w:rPr>
          <w:rFonts w:asciiTheme="minorHAnsi" w:eastAsia="Calibri" w:hAnsiTheme="minorHAnsi" w:cstheme="minorHAnsi"/>
          <w:sz w:val="20"/>
          <w:szCs w:val="20"/>
        </w:rPr>
        <w:t xml:space="preserve">r. </w:t>
      </w:r>
      <w:r w:rsidRPr="00A66208">
        <w:rPr>
          <w:rFonts w:asciiTheme="minorHAnsi" w:eastAsia="Calibri" w:hAnsiTheme="minorHAnsi" w:cstheme="minorHAnsi"/>
          <w:sz w:val="20"/>
          <w:szCs w:val="20"/>
        </w:rPr>
        <w:t>poz. 1560).</w:t>
      </w:r>
    </w:p>
    <w:p w14:paraId="5FA01CA8" w14:textId="77777777" w:rsidR="007E00CE" w:rsidRPr="00A66208" w:rsidRDefault="007E00CE" w:rsidP="007E00CE">
      <w:pPr>
        <w:pStyle w:val="Akapitzlist"/>
        <w:tabs>
          <w:tab w:val="left" w:pos="1276"/>
        </w:tabs>
        <w:spacing w:after="0" w:line="240" w:lineRule="auto"/>
        <w:ind w:left="1276" w:hanging="425"/>
        <w:jc w:val="both"/>
        <w:rPr>
          <w:rFonts w:asciiTheme="minorHAnsi" w:eastAsia="Calibri" w:hAnsiTheme="minorHAnsi" w:cstheme="minorHAnsi"/>
          <w:sz w:val="20"/>
          <w:szCs w:val="20"/>
        </w:rPr>
      </w:pPr>
    </w:p>
    <w:p w14:paraId="1C784D8C" w14:textId="77777777" w:rsidR="007E00CE" w:rsidRPr="00A66208" w:rsidRDefault="007E00CE" w:rsidP="00984DAB">
      <w:pPr>
        <w:pStyle w:val="Akapitzlist"/>
        <w:numPr>
          <w:ilvl w:val="0"/>
          <w:numId w:val="64"/>
        </w:numPr>
        <w:tabs>
          <w:tab w:val="left" w:pos="1276"/>
        </w:tabs>
        <w:spacing w:after="0" w:line="240" w:lineRule="auto"/>
        <w:ind w:left="1276" w:hanging="425"/>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Dyrektywa NIS – Dyrektywa Parlamentu Europejskiego i Rady w sprawie środków na rzecz wysokiego, wspólnego poziomu bezpieczeństwa sieci i systemów informatycznych na terytorium Unii Europejskiej.</w:t>
      </w:r>
    </w:p>
    <w:p w14:paraId="5EC5DC25" w14:textId="08C19C83" w:rsidR="007E00CE" w:rsidRPr="00A66208" w:rsidRDefault="007E00CE" w:rsidP="00CB0F51">
      <w:pPr>
        <w:pStyle w:val="Akapitzlist"/>
        <w:tabs>
          <w:tab w:val="left" w:pos="1276"/>
        </w:tabs>
        <w:spacing w:after="0" w:line="240" w:lineRule="auto"/>
        <w:ind w:left="1276" w:hanging="425"/>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fldChar w:fldCharType="end"/>
      </w:r>
    </w:p>
    <w:p w14:paraId="679B6702" w14:textId="77777777" w:rsidR="007E00CE" w:rsidRPr="00A66208" w:rsidRDefault="007E00CE" w:rsidP="00984DAB">
      <w:pPr>
        <w:pStyle w:val="Akapitzlist"/>
        <w:numPr>
          <w:ilvl w:val="0"/>
          <w:numId w:val="64"/>
        </w:numPr>
        <w:tabs>
          <w:tab w:val="left" w:pos="1276"/>
        </w:tabs>
        <w:spacing w:after="0" w:line="240" w:lineRule="auto"/>
        <w:ind w:left="1276" w:hanging="425"/>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 xml:space="preserve">SZBI – System zarządzania bezpieczeństwem informacji uregulowany w następującej dokumentacji normatywnej i operacyjnej w Grupie ENEA, w szczególności: </w:t>
      </w:r>
    </w:p>
    <w:p w14:paraId="4FCBA353" w14:textId="77777777" w:rsidR="007E00CE" w:rsidRPr="00A66208" w:rsidRDefault="007E00CE" w:rsidP="00984DAB">
      <w:pPr>
        <w:pStyle w:val="Akapitzlist"/>
        <w:numPr>
          <w:ilvl w:val="1"/>
          <w:numId w:val="64"/>
        </w:numPr>
        <w:tabs>
          <w:tab w:val="left" w:pos="1843"/>
        </w:tabs>
        <w:spacing w:after="0" w:line="240" w:lineRule="auto"/>
        <w:ind w:left="1701" w:hanging="283"/>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Polityka bezpieczeństwa Grupy ENEA,</w:t>
      </w:r>
    </w:p>
    <w:p w14:paraId="52457AB2" w14:textId="77777777" w:rsidR="007E00CE" w:rsidRPr="00A66208" w:rsidRDefault="007E00CE" w:rsidP="00984DAB">
      <w:pPr>
        <w:pStyle w:val="Akapitzlist"/>
        <w:numPr>
          <w:ilvl w:val="1"/>
          <w:numId w:val="64"/>
        </w:numPr>
        <w:tabs>
          <w:tab w:val="left" w:pos="1843"/>
        </w:tabs>
        <w:spacing w:after="0" w:line="240" w:lineRule="auto"/>
        <w:ind w:left="1701" w:hanging="283"/>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Polityka ochrony danych osobowych w Grupie ENEA,</w:t>
      </w:r>
    </w:p>
    <w:p w14:paraId="4E80ECCF" w14:textId="77777777" w:rsidR="007E00CE" w:rsidRPr="00A66208" w:rsidRDefault="007E00CE" w:rsidP="00984DAB">
      <w:pPr>
        <w:pStyle w:val="Akapitzlist"/>
        <w:numPr>
          <w:ilvl w:val="1"/>
          <w:numId w:val="64"/>
        </w:numPr>
        <w:tabs>
          <w:tab w:val="left" w:pos="1843"/>
        </w:tabs>
        <w:spacing w:after="0" w:line="240" w:lineRule="auto"/>
        <w:ind w:left="1701" w:hanging="283"/>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Zasady bezpieczeństwa teleinformatycznego w Grupie ENEA,</w:t>
      </w:r>
    </w:p>
    <w:p w14:paraId="43099B7D" w14:textId="77777777" w:rsidR="007E00CE" w:rsidRPr="00A66208" w:rsidRDefault="007E00CE" w:rsidP="00984DAB">
      <w:pPr>
        <w:pStyle w:val="Akapitzlist"/>
        <w:numPr>
          <w:ilvl w:val="1"/>
          <w:numId w:val="64"/>
        </w:numPr>
        <w:tabs>
          <w:tab w:val="left" w:pos="1843"/>
        </w:tabs>
        <w:spacing w:after="0" w:line="240" w:lineRule="auto"/>
        <w:ind w:left="1701" w:hanging="283"/>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Zasady przetwarzania informacji w Grupie ENEA,</w:t>
      </w:r>
    </w:p>
    <w:p w14:paraId="629EDF87" w14:textId="77777777" w:rsidR="007E00CE" w:rsidRPr="00A66208" w:rsidRDefault="007E00CE" w:rsidP="00984DAB">
      <w:pPr>
        <w:pStyle w:val="Akapitzlist"/>
        <w:numPr>
          <w:ilvl w:val="1"/>
          <w:numId w:val="64"/>
        </w:numPr>
        <w:tabs>
          <w:tab w:val="left" w:pos="1843"/>
        </w:tabs>
        <w:spacing w:after="0" w:line="240" w:lineRule="auto"/>
        <w:ind w:left="1701" w:hanging="283"/>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Metodyka zarzadzania ryzykiem przetwarzania danych osobowych w Grupie ENEA,</w:t>
      </w:r>
    </w:p>
    <w:p w14:paraId="03F22513" w14:textId="77777777" w:rsidR="007E00CE" w:rsidRPr="00A66208" w:rsidRDefault="007E00CE" w:rsidP="00984DAB">
      <w:pPr>
        <w:pStyle w:val="Akapitzlist"/>
        <w:numPr>
          <w:ilvl w:val="1"/>
          <w:numId w:val="64"/>
        </w:numPr>
        <w:tabs>
          <w:tab w:val="left" w:pos="1843"/>
        </w:tabs>
        <w:spacing w:after="0" w:line="240" w:lineRule="auto"/>
        <w:ind w:left="1701" w:hanging="283"/>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 xml:space="preserve">Instrukcje eksploatacyjne systemów i sieci oraz plany ciągłości działań systemów teleinformatycznych, </w:t>
      </w:r>
    </w:p>
    <w:p w14:paraId="7B84F402" w14:textId="77777777" w:rsidR="007E00CE" w:rsidRPr="00A66208" w:rsidRDefault="007E00CE" w:rsidP="00984DAB">
      <w:pPr>
        <w:pStyle w:val="Akapitzlist"/>
        <w:numPr>
          <w:ilvl w:val="1"/>
          <w:numId w:val="64"/>
        </w:numPr>
        <w:tabs>
          <w:tab w:val="left" w:pos="1843"/>
        </w:tabs>
        <w:spacing w:after="0" w:line="240" w:lineRule="auto"/>
        <w:ind w:left="1701" w:hanging="283"/>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Instrukcje ruchu osobowego w spółkach Grupy ENEA,</w:t>
      </w:r>
    </w:p>
    <w:p w14:paraId="3691F414" w14:textId="09C2679A" w:rsidR="007E00CE" w:rsidRPr="00A66208" w:rsidRDefault="007E00CE" w:rsidP="00984DAB">
      <w:pPr>
        <w:pStyle w:val="Akapitzlist"/>
        <w:numPr>
          <w:ilvl w:val="1"/>
          <w:numId w:val="64"/>
        </w:numPr>
        <w:tabs>
          <w:tab w:val="left" w:pos="1843"/>
        </w:tabs>
        <w:spacing w:after="0" w:line="240" w:lineRule="auto"/>
        <w:ind w:left="1701" w:hanging="283"/>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Dokumentacja projektu oraz dokumentacja</w:t>
      </w:r>
      <w:r w:rsidR="007642C3" w:rsidRPr="00A66208">
        <w:rPr>
          <w:rFonts w:asciiTheme="minorHAnsi" w:eastAsia="Calibri" w:hAnsiTheme="minorHAnsi" w:cstheme="minorHAnsi"/>
          <w:sz w:val="20"/>
          <w:szCs w:val="20"/>
        </w:rPr>
        <w:t xml:space="preserve"> projektu powiązanego CERT ENEA,</w:t>
      </w:r>
    </w:p>
    <w:p w14:paraId="13539D33" w14:textId="42920F35" w:rsidR="007642C3" w:rsidRPr="00A66208" w:rsidRDefault="007642C3" w:rsidP="00984DAB">
      <w:pPr>
        <w:pStyle w:val="Akapitzlist"/>
        <w:numPr>
          <w:ilvl w:val="1"/>
          <w:numId w:val="64"/>
        </w:numPr>
        <w:tabs>
          <w:tab w:val="left" w:pos="1843"/>
        </w:tabs>
        <w:spacing w:after="0" w:line="240" w:lineRule="auto"/>
        <w:ind w:left="1701" w:hanging="283"/>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Inna dokumentacja w Spółkach Grupy ENEA.</w:t>
      </w:r>
    </w:p>
    <w:p w14:paraId="184D66C7" w14:textId="77777777" w:rsidR="007E00CE" w:rsidRPr="00A66208" w:rsidRDefault="007E00CE" w:rsidP="007E00CE">
      <w:pPr>
        <w:pStyle w:val="Akapitzlist"/>
        <w:tabs>
          <w:tab w:val="left" w:pos="1276"/>
        </w:tabs>
        <w:spacing w:after="0" w:line="240" w:lineRule="auto"/>
        <w:ind w:left="1276" w:hanging="425"/>
        <w:jc w:val="both"/>
        <w:rPr>
          <w:rFonts w:asciiTheme="minorHAnsi" w:eastAsia="Calibri" w:hAnsiTheme="minorHAnsi" w:cstheme="minorHAnsi"/>
          <w:sz w:val="20"/>
          <w:szCs w:val="20"/>
        </w:rPr>
      </w:pPr>
    </w:p>
    <w:p w14:paraId="6C6CAD04" w14:textId="77777777" w:rsidR="007E00CE" w:rsidRPr="00A66208" w:rsidRDefault="007E00CE" w:rsidP="00984DAB">
      <w:pPr>
        <w:pStyle w:val="Akapitzlist"/>
        <w:numPr>
          <w:ilvl w:val="0"/>
          <w:numId w:val="64"/>
        </w:numPr>
        <w:tabs>
          <w:tab w:val="left" w:pos="1276"/>
        </w:tabs>
        <w:spacing w:after="0" w:line="240" w:lineRule="auto"/>
        <w:ind w:left="1276" w:hanging="425"/>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ERM – System zarządzania ryzykiem uregulowany w następującej dokumentacji normatywnej i operacyjnej w Grupie ENEA - w szczególności w Polityce Zarzadzania Ryzykiem Korporacyjnym w Grupie ENEA, Metodyce zarządzania ryzykiem korporacyjnym w Grupie ENEA, dokumentacji z analizy ryzyka poszczególnych Spółek.</w:t>
      </w:r>
    </w:p>
    <w:p w14:paraId="203672A8" w14:textId="77777777" w:rsidR="007E00CE" w:rsidRPr="00A66208" w:rsidRDefault="007E00CE" w:rsidP="007E00CE">
      <w:pPr>
        <w:pStyle w:val="Akapitzlist"/>
        <w:tabs>
          <w:tab w:val="left" w:pos="1276"/>
        </w:tabs>
        <w:spacing w:after="0" w:line="240" w:lineRule="auto"/>
        <w:ind w:left="1276" w:hanging="425"/>
        <w:jc w:val="both"/>
        <w:rPr>
          <w:rFonts w:asciiTheme="minorHAnsi" w:eastAsia="Calibri" w:hAnsiTheme="minorHAnsi" w:cstheme="minorHAnsi"/>
          <w:sz w:val="20"/>
          <w:szCs w:val="20"/>
        </w:rPr>
      </w:pPr>
    </w:p>
    <w:p w14:paraId="63D968C7" w14:textId="4BD4A550" w:rsidR="007E00CE" w:rsidRPr="00A66208" w:rsidRDefault="007E00CE" w:rsidP="00984DAB">
      <w:pPr>
        <w:pStyle w:val="Akapitzlist"/>
        <w:numPr>
          <w:ilvl w:val="0"/>
          <w:numId w:val="64"/>
        </w:numPr>
        <w:tabs>
          <w:tab w:val="left" w:pos="1276"/>
        </w:tabs>
        <w:spacing w:after="0" w:line="240" w:lineRule="auto"/>
        <w:ind w:left="1276" w:hanging="425"/>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 xml:space="preserve">BCM – System zarzadzania ciągłością działania uregulowany w następującej dokumentacji normatywnej i operacyjnej w szczególności Polityka Zarzadzania Ciągłością Działania w Grupie ENEA, Metodyka zarządzania ciągłością działania w Grupie ENEA, dokumentacja związana </w:t>
      </w:r>
      <w:r w:rsidR="00CB0F51" w:rsidRPr="00A66208">
        <w:rPr>
          <w:rFonts w:asciiTheme="minorHAnsi" w:eastAsia="Calibri" w:hAnsiTheme="minorHAnsi" w:cstheme="minorHAnsi"/>
          <w:sz w:val="20"/>
          <w:szCs w:val="20"/>
        </w:rPr>
        <w:br/>
      </w:r>
      <w:r w:rsidRPr="00A66208">
        <w:rPr>
          <w:rFonts w:asciiTheme="minorHAnsi" w:eastAsia="Calibri" w:hAnsiTheme="minorHAnsi" w:cstheme="minorHAnsi"/>
          <w:sz w:val="20"/>
          <w:szCs w:val="20"/>
        </w:rPr>
        <w:t>z planowaniem ciągłości działania poszczególnych Spółek.</w:t>
      </w:r>
    </w:p>
    <w:p w14:paraId="26957AA7" w14:textId="77777777" w:rsidR="007E00CE" w:rsidRPr="00A66208" w:rsidRDefault="007E00CE" w:rsidP="007E00CE">
      <w:pPr>
        <w:pStyle w:val="Akapitzlist"/>
        <w:tabs>
          <w:tab w:val="left" w:pos="1276"/>
        </w:tabs>
        <w:ind w:left="1276" w:hanging="425"/>
        <w:rPr>
          <w:rFonts w:asciiTheme="minorHAnsi" w:eastAsia="Calibri" w:hAnsiTheme="minorHAnsi" w:cstheme="minorHAnsi"/>
          <w:sz w:val="20"/>
          <w:szCs w:val="20"/>
        </w:rPr>
      </w:pPr>
    </w:p>
    <w:p w14:paraId="4F8F22C5" w14:textId="60FC0D65" w:rsidR="007E00CE" w:rsidRPr="00A66208" w:rsidRDefault="007E00CE" w:rsidP="00984DAB">
      <w:pPr>
        <w:pStyle w:val="Akapitzlist"/>
        <w:numPr>
          <w:ilvl w:val="0"/>
          <w:numId w:val="64"/>
        </w:numPr>
        <w:tabs>
          <w:tab w:val="left" w:pos="1276"/>
        </w:tabs>
        <w:ind w:left="1276" w:hanging="425"/>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 xml:space="preserve">Spółki objęte Projektem – Spółki Grupy ENEA tj.  ENEA S.A. (ESA), ENEA Operator Sp. z o.o. (EOP), ENEA Wytwarzanie Sp. z o.o. (EW), ENEA </w:t>
      </w:r>
      <w:r w:rsidR="00554CAB">
        <w:rPr>
          <w:rFonts w:asciiTheme="minorHAnsi" w:eastAsia="Calibri" w:hAnsiTheme="minorHAnsi" w:cstheme="minorHAnsi"/>
          <w:sz w:val="20"/>
          <w:szCs w:val="20"/>
        </w:rPr>
        <w:t xml:space="preserve">Elektrownia </w:t>
      </w:r>
      <w:r w:rsidRPr="00A66208">
        <w:rPr>
          <w:rFonts w:asciiTheme="minorHAnsi" w:eastAsia="Calibri" w:hAnsiTheme="minorHAnsi" w:cstheme="minorHAnsi"/>
          <w:sz w:val="20"/>
          <w:szCs w:val="20"/>
        </w:rPr>
        <w:t>Połaniec S.A., (EEP) Lubelski Węgiel Bogdanka S.A. (LW), ENEA Ciepło Sp. z o.o., MEC Piła Sp. z o.o. oraz ENEA Centrum Sp. z o.o. (EC).</w:t>
      </w:r>
    </w:p>
    <w:p w14:paraId="4135D20F" w14:textId="77777777" w:rsidR="007E00CE" w:rsidRPr="00A66208" w:rsidRDefault="007E00CE" w:rsidP="007E00CE">
      <w:pPr>
        <w:pStyle w:val="Akapitzlist"/>
        <w:tabs>
          <w:tab w:val="left" w:pos="1276"/>
        </w:tabs>
        <w:spacing w:after="0" w:line="240" w:lineRule="auto"/>
        <w:ind w:left="1276" w:hanging="425"/>
        <w:jc w:val="both"/>
        <w:rPr>
          <w:rFonts w:asciiTheme="minorHAnsi" w:eastAsia="Calibri" w:hAnsiTheme="minorHAnsi" w:cstheme="minorHAnsi"/>
          <w:sz w:val="20"/>
          <w:szCs w:val="20"/>
        </w:rPr>
      </w:pPr>
    </w:p>
    <w:p w14:paraId="48C851E8" w14:textId="77777777" w:rsidR="007E00CE" w:rsidRPr="00A66208" w:rsidRDefault="007E00CE" w:rsidP="00984DAB">
      <w:pPr>
        <w:pStyle w:val="Akapitzlist"/>
        <w:numPr>
          <w:ilvl w:val="0"/>
          <w:numId w:val="64"/>
        </w:numPr>
        <w:tabs>
          <w:tab w:val="left" w:pos="1276"/>
        </w:tabs>
        <w:spacing w:after="0" w:line="240" w:lineRule="auto"/>
        <w:ind w:left="1276" w:hanging="425"/>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Projekt CERT ENEA – należy przez to rozumieć projekt powiązany z realizacją niniejszego przedmiotu zamówienia polegający m. in. na opracowania procesów operacyjnych dla Zespołu CERT. W ramach tego projektu powiązanego budowana jest w szczególności architektura procesowa funkcjonowania Zespołu CERT.</w:t>
      </w:r>
    </w:p>
    <w:p w14:paraId="47FAFD8F" w14:textId="77777777" w:rsidR="007E00CE" w:rsidRPr="00A66208" w:rsidRDefault="007E00CE" w:rsidP="007E00CE">
      <w:pPr>
        <w:tabs>
          <w:tab w:val="left" w:pos="1276"/>
        </w:tabs>
        <w:ind w:left="1276" w:hanging="425"/>
        <w:rPr>
          <w:rFonts w:asciiTheme="minorHAnsi" w:eastAsia="Calibri" w:hAnsiTheme="minorHAnsi" w:cstheme="minorHAnsi"/>
          <w:sz w:val="20"/>
          <w:szCs w:val="20"/>
        </w:rPr>
      </w:pPr>
    </w:p>
    <w:p w14:paraId="02DE2D58" w14:textId="77777777" w:rsidR="007E00CE" w:rsidRPr="00A66208" w:rsidRDefault="007E00CE" w:rsidP="00984DAB">
      <w:pPr>
        <w:pStyle w:val="Akapitzlist"/>
        <w:numPr>
          <w:ilvl w:val="0"/>
          <w:numId w:val="64"/>
        </w:numPr>
        <w:tabs>
          <w:tab w:val="left" w:pos="1276"/>
        </w:tabs>
        <w:spacing w:after="0" w:line="240" w:lineRule="auto"/>
        <w:ind w:left="1276" w:hanging="425"/>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Przepisy KSC – Dyrektywa NIS, Ustawa KSC wraz z rozporządzeniami wykonawczymi.</w:t>
      </w:r>
    </w:p>
    <w:p w14:paraId="207E4D02" w14:textId="77777777" w:rsidR="007E00CE" w:rsidRPr="00A66208" w:rsidRDefault="007E00CE" w:rsidP="007E00CE">
      <w:pPr>
        <w:pStyle w:val="Akapitzlist"/>
        <w:tabs>
          <w:tab w:val="left" w:pos="1276"/>
        </w:tabs>
        <w:spacing w:after="0" w:line="240" w:lineRule="auto"/>
        <w:ind w:left="1276" w:hanging="425"/>
        <w:jc w:val="both"/>
        <w:rPr>
          <w:rFonts w:asciiTheme="minorHAnsi" w:eastAsia="Calibri" w:hAnsiTheme="minorHAnsi" w:cstheme="minorHAnsi"/>
          <w:sz w:val="20"/>
          <w:szCs w:val="20"/>
        </w:rPr>
      </w:pPr>
    </w:p>
    <w:p w14:paraId="285CF682" w14:textId="50CB30A3" w:rsidR="007E00CE" w:rsidRPr="00A66208" w:rsidRDefault="007E00CE" w:rsidP="00984DAB">
      <w:pPr>
        <w:pStyle w:val="Akapitzlist"/>
        <w:numPr>
          <w:ilvl w:val="0"/>
          <w:numId w:val="64"/>
        </w:numPr>
        <w:tabs>
          <w:tab w:val="left" w:pos="1276"/>
        </w:tabs>
        <w:spacing w:after="0" w:line="240" w:lineRule="auto"/>
        <w:ind w:left="1276" w:hanging="425"/>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 xml:space="preserve">Zespół CERT – Zespół reagowania na incydenty – to zespół, którego głównym zadaniem jest reagowanie na incydenty z zakresu bezpieczeństwa komputerowego w Grupie ENEA. Świadczy on usługi niezbędne do rozwiązywania tego </w:t>
      </w:r>
      <w:r w:rsidR="00500A1C">
        <w:rPr>
          <w:rFonts w:asciiTheme="minorHAnsi" w:eastAsia="Calibri" w:hAnsiTheme="minorHAnsi" w:cstheme="minorHAnsi"/>
          <w:sz w:val="20"/>
          <w:szCs w:val="20"/>
        </w:rPr>
        <w:t xml:space="preserve">typu </w:t>
      </w:r>
      <w:r w:rsidRPr="00A66208">
        <w:rPr>
          <w:rFonts w:asciiTheme="minorHAnsi" w:eastAsia="Calibri" w:hAnsiTheme="minorHAnsi" w:cstheme="minorHAnsi"/>
          <w:sz w:val="20"/>
          <w:szCs w:val="20"/>
        </w:rPr>
        <w:t>problemów oraz umożliwienia użytkownikom wznowienia normalnej działalności po ich usunięciu.</w:t>
      </w:r>
    </w:p>
    <w:p w14:paraId="1169AD39" w14:textId="77777777" w:rsidR="007E00CE" w:rsidRPr="00A66208" w:rsidRDefault="007E00CE" w:rsidP="007E00CE">
      <w:pPr>
        <w:pStyle w:val="Akapitzlist"/>
        <w:tabs>
          <w:tab w:val="left" w:pos="1276"/>
        </w:tabs>
        <w:spacing w:after="0" w:line="240" w:lineRule="auto"/>
        <w:ind w:left="1276" w:hanging="425"/>
        <w:jc w:val="both"/>
        <w:rPr>
          <w:rFonts w:asciiTheme="minorHAnsi" w:eastAsia="Calibri" w:hAnsiTheme="minorHAnsi" w:cstheme="minorHAnsi"/>
          <w:sz w:val="20"/>
          <w:szCs w:val="20"/>
        </w:rPr>
      </w:pPr>
    </w:p>
    <w:p w14:paraId="1E272EF0" w14:textId="789E0D0F" w:rsidR="007E00CE" w:rsidRPr="00A66208" w:rsidRDefault="007E00CE" w:rsidP="00984DAB">
      <w:pPr>
        <w:pStyle w:val="Akapitzlist"/>
        <w:numPr>
          <w:ilvl w:val="0"/>
          <w:numId w:val="64"/>
        </w:numPr>
        <w:tabs>
          <w:tab w:val="left" w:pos="1276"/>
        </w:tabs>
        <w:spacing w:after="0" w:line="240" w:lineRule="auto"/>
        <w:ind w:left="1276" w:hanging="425"/>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 xml:space="preserve">Analiza SWOT – technika służąca do porządkowania i analizy informacji uwzględniająca </w:t>
      </w:r>
      <w:r w:rsidR="00CB0F51" w:rsidRPr="00A66208">
        <w:rPr>
          <w:rFonts w:asciiTheme="minorHAnsi" w:eastAsia="Calibri" w:hAnsiTheme="minorHAnsi" w:cstheme="minorHAnsi"/>
          <w:sz w:val="20"/>
          <w:szCs w:val="20"/>
        </w:rPr>
        <w:br/>
      </w:r>
      <w:r w:rsidRPr="00A66208">
        <w:rPr>
          <w:rFonts w:asciiTheme="minorHAnsi" w:eastAsia="Calibri" w:hAnsiTheme="minorHAnsi" w:cstheme="minorHAnsi"/>
          <w:sz w:val="20"/>
          <w:szCs w:val="20"/>
        </w:rPr>
        <w:t>w szczególności mocne</w:t>
      </w:r>
      <w:r w:rsidR="00CB0F51" w:rsidRPr="00A66208">
        <w:rPr>
          <w:rFonts w:asciiTheme="minorHAnsi" w:eastAsia="Calibri" w:hAnsiTheme="minorHAnsi" w:cstheme="minorHAnsi"/>
          <w:sz w:val="20"/>
          <w:szCs w:val="20"/>
        </w:rPr>
        <w:t xml:space="preserve">, </w:t>
      </w:r>
      <w:r w:rsidRPr="00A66208">
        <w:rPr>
          <w:rFonts w:asciiTheme="minorHAnsi" w:eastAsia="Calibri" w:hAnsiTheme="minorHAnsi" w:cstheme="minorHAnsi"/>
          <w:sz w:val="20"/>
          <w:szCs w:val="20"/>
        </w:rPr>
        <w:t>słabe strony</w:t>
      </w:r>
      <w:r w:rsidR="00CB0F51" w:rsidRPr="00A66208">
        <w:rPr>
          <w:rFonts w:asciiTheme="minorHAnsi" w:eastAsia="Calibri" w:hAnsiTheme="minorHAnsi" w:cstheme="minorHAnsi"/>
          <w:sz w:val="20"/>
          <w:szCs w:val="20"/>
        </w:rPr>
        <w:t>,</w:t>
      </w:r>
      <w:r w:rsidRPr="00A66208">
        <w:rPr>
          <w:rFonts w:asciiTheme="minorHAnsi" w:eastAsia="Calibri" w:hAnsiTheme="minorHAnsi" w:cstheme="minorHAnsi"/>
          <w:sz w:val="20"/>
          <w:szCs w:val="20"/>
        </w:rPr>
        <w:t xml:space="preserve"> szanse oraz zagrożenia przedmiotu analizy.</w:t>
      </w:r>
    </w:p>
    <w:p w14:paraId="60406EC0" w14:textId="77777777" w:rsidR="007E00CE" w:rsidRPr="00A66208" w:rsidRDefault="007E00CE" w:rsidP="007E00CE">
      <w:pPr>
        <w:pStyle w:val="Akapitzlist"/>
        <w:tabs>
          <w:tab w:val="left" w:pos="1276"/>
        </w:tabs>
        <w:ind w:left="1276" w:hanging="425"/>
        <w:rPr>
          <w:rFonts w:asciiTheme="minorHAnsi" w:eastAsia="Calibri" w:hAnsiTheme="minorHAnsi" w:cstheme="minorHAnsi"/>
          <w:sz w:val="20"/>
          <w:szCs w:val="20"/>
        </w:rPr>
      </w:pPr>
    </w:p>
    <w:p w14:paraId="22E5931E" w14:textId="77777777" w:rsidR="007E00CE" w:rsidRPr="00A66208" w:rsidRDefault="007E00CE" w:rsidP="00984DAB">
      <w:pPr>
        <w:pStyle w:val="Akapitzlist"/>
        <w:numPr>
          <w:ilvl w:val="0"/>
          <w:numId w:val="64"/>
        </w:numPr>
        <w:tabs>
          <w:tab w:val="left" w:pos="1276"/>
        </w:tabs>
        <w:spacing w:after="0" w:line="240" w:lineRule="auto"/>
        <w:ind w:left="1276" w:hanging="425"/>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Dobre praktyki branżowe – zbiór standardów i praktyk dotyczących bezpieczeństwa systemów informacyjnych, w szczególności ISO/IEC 27001, ISO 22301, NIST 800-82 ISA 99 (ISA/IEC 62443).</w:t>
      </w:r>
    </w:p>
    <w:p w14:paraId="5C49B7CB" w14:textId="77777777" w:rsidR="007E00CE" w:rsidRPr="00A66208" w:rsidRDefault="007E00CE" w:rsidP="007E00CE">
      <w:pPr>
        <w:pStyle w:val="Akapitzlist"/>
        <w:tabs>
          <w:tab w:val="left" w:pos="1276"/>
        </w:tabs>
        <w:ind w:left="1276" w:hanging="425"/>
        <w:rPr>
          <w:rFonts w:asciiTheme="minorHAnsi" w:eastAsia="Calibri" w:hAnsiTheme="minorHAnsi" w:cstheme="minorHAnsi"/>
          <w:sz w:val="20"/>
          <w:szCs w:val="20"/>
        </w:rPr>
      </w:pPr>
    </w:p>
    <w:p w14:paraId="131CD50B" w14:textId="21BEED65" w:rsidR="007E00CE" w:rsidRPr="00A66208" w:rsidRDefault="007E00CE" w:rsidP="00984DAB">
      <w:pPr>
        <w:pStyle w:val="Akapitzlist"/>
        <w:numPr>
          <w:ilvl w:val="0"/>
          <w:numId w:val="64"/>
        </w:numPr>
        <w:tabs>
          <w:tab w:val="left" w:pos="1276"/>
        </w:tabs>
        <w:spacing w:after="0" w:line="240" w:lineRule="auto"/>
        <w:ind w:left="1276" w:hanging="425"/>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 xml:space="preserve">Systemy informacyjne – systemy IT oraz OT, które wspierają realizację usług kluczowych, </w:t>
      </w:r>
      <w:r w:rsidR="00CB0F51" w:rsidRPr="00A66208">
        <w:rPr>
          <w:rFonts w:asciiTheme="minorHAnsi" w:eastAsia="Calibri" w:hAnsiTheme="minorHAnsi" w:cstheme="minorHAnsi"/>
          <w:sz w:val="20"/>
          <w:szCs w:val="20"/>
        </w:rPr>
        <w:br/>
      </w:r>
      <w:r w:rsidRPr="00A66208">
        <w:rPr>
          <w:rFonts w:asciiTheme="minorHAnsi" w:eastAsia="Calibri" w:hAnsiTheme="minorHAnsi" w:cstheme="minorHAnsi"/>
          <w:sz w:val="20"/>
          <w:szCs w:val="20"/>
        </w:rPr>
        <w:t>o których jest mowa w Przepisach KSC.</w:t>
      </w:r>
    </w:p>
    <w:p w14:paraId="5425C8DB" w14:textId="77777777" w:rsidR="007E00CE" w:rsidRPr="00A66208" w:rsidRDefault="007E00CE" w:rsidP="007E00CE">
      <w:pPr>
        <w:pStyle w:val="Akapitzlist"/>
        <w:tabs>
          <w:tab w:val="left" w:pos="709"/>
        </w:tabs>
        <w:spacing w:after="0" w:line="240" w:lineRule="auto"/>
        <w:rPr>
          <w:rFonts w:asciiTheme="minorHAnsi" w:eastAsia="Calibri" w:hAnsiTheme="minorHAnsi" w:cstheme="minorHAnsi"/>
          <w:sz w:val="20"/>
          <w:szCs w:val="20"/>
        </w:rPr>
      </w:pPr>
    </w:p>
    <w:p w14:paraId="48976CCC" w14:textId="3BC58521" w:rsidR="007E00CE" w:rsidRPr="00A66208" w:rsidRDefault="00035001" w:rsidP="00035001">
      <w:pPr>
        <w:pStyle w:val="Akapitzlist"/>
        <w:tabs>
          <w:tab w:val="left" w:pos="709"/>
        </w:tabs>
        <w:rPr>
          <w:rFonts w:asciiTheme="minorHAnsi" w:eastAsia="Calibri" w:hAnsiTheme="minorHAnsi" w:cstheme="minorHAnsi"/>
          <w:b/>
          <w:caps/>
          <w:sz w:val="20"/>
          <w:szCs w:val="20"/>
        </w:rPr>
      </w:pPr>
      <w:r w:rsidRPr="00A66208">
        <w:rPr>
          <w:rFonts w:asciiTheme="minorHAnsi" w:eastAsia="Calibri" w:hAnsiTheme="minorHAnsi" w:cstheme="minorHAnsi"/>
          <w:b/>
          <w:caps/>
          <w:sz w:val="20"/>
          <w:szCs w:val="20"/>
        </w:rPr>
        <w:t xml:space="preserve">B. </w:t>
      </w:r>
      <w:r w:rsidR="007E00CE" w:rsidRPr="00A66208">
        <w:rPr>
          <w:rFonts w:asciiTheme="minorHAnsi" w:eastAsia="Calibri" w:hAnsiTheme="minorHAnsi" w:cstheme="minorHAnsi"/>
          <w:b/>
          <w:caps/>
          <w:sz w:val="20"/>
          <w:szCs w:val="20"/>
        </w:rPr>
        <w:t xml:space="preserve">Przedmiot zamówienia obejmuje: </w:t>
      </w:r>
    </w:p>
    <w:p w14:paraId="7435B5E2" w14:textId="28D5EAC6" w:rsidR="007E00CE" w:rsidRPr="00A66208" w:rsidRDefault="007E00CE" w:rsidP="007E00CE">
      <w:pPr>
        <w:tabs>
          <w:tab w:val="left" w:pos="709"/>
        </w:tabs>
        <w:ind w:left="709"/>
        <w:rPr>
          <w:rFonts w:asciiTheme="minorHAnsi" w:eastAsia="Calibri" w:hAnsiTheme="minorHAnsi" w:cstheme="minorHAnsi"/>
          <w:sz w:val="20"/>
          <w:szCs w:val="20"/>
        </w:rPr>
      </w:pPr>
      <w:r w:rsidRPr="00A66208">
        <w:rPr>
          <w:rFonts w:asciiTheme="minorHAnsi" w:eastAsia="Calibri" w:hAnsiTheme="minorHAnsi" w:cstheme="minorHAnsi"/>
          <w:sz w:val="20"/>
          <w:szCs w:val="20"/>
        </w:rPr>
        <w:t>Przygotowanie Grupy ENEA do realizacji wymogów Ustawy o krajowym systemie cyberbezpieczeństwa z</w:t>
      </w:r>
      <w:r w:rsidR="00B6221D">
        <w:rPr>
          <w:rFonts w:asciiTheme="minorHAnsi" w:eastAsia="Calibri" w:hAnsiTheme="minorHAnsi" w:cstheme="minorHAnsi"/>
          <w:sz w:val="20"/>
          <w:szCs w:val="20"/>
        </w:rPr>
        <w:t> </w:t>
      </w:r>
      <w:r w:rsidRPr="00A66208">
        <w:rPr>
          <w:rFonts w:asciiTheme="minorHAnsi" w:eastAsia="Calibri" w:hAnsiTheme="minorHAnsi" w:cstheme="minorHAnsi"/>
          <w:sz w:val="20"/>
          <w:szCs w:val="20"/>
        </w:rPr>
        <w:t xml:space="preserve">uwzględnieniem następujących </w:t>
      </w:r>
      <w:r w:rsidRPr="00A66208">
        <w:rPr>
          <w:rFonts w:asciiTheme="minorHAnsi" w:hAnsiTheme="minorHAnsi" w:cstheme="minorHAnsi"/>
          <w:sz w:val="20"/>
          <w:szCs w:val="20"/>
        </w:rPr>
        <w:t>etapów i zadań</w:t>
      </w:r>
      <w:r w:rsidRPr="00A66208">
        <w:rPr>
          <w:rFonts w:asciiTheme="minorHAnsi" w:eastAsia="Calibri" w:hAnsiTheme="minorHAnsi" w:cstheme="minorHAnsi"/>
          <w:sz w:val="20"/>
          <w:szCs w:val="20"/>
        </w:rPr>
        <w:t xml:space="preserve">: </w:t>
      </w:r>
    </w:p>
    <w:p w14:paraId="4B8F8EE5" w14:textId="77777777" w:rsidR="007E00CE" w:rsidRPr="00A66208" w:rsidRDefault="007E00CE" w:rsidP="007E00CE">
      <w:pPr>
        <w:tabs>
          <w:tab w:val="left" w:pos="709"/>
        </w:tabs>
        <w:ind w:left="709"/>
        <w:rPr>
          <w:rFonts w:asciiTheme="minorHAnsi" w:eastAsia="Calibri" w:hAnsiTheme="minorHAnsi" w:cstheme="minorHAnsi"/>
          <w:sz w:val="20"/>
          <w:szCs w:val="20"/>
        </w:rPr>
      </w:pPr>
    </w:p>
    <w:p w14:paraId="5D69C154" w14:textId="699AE17C" w:rsidR="007E00CE" w:rsidRPr="00A66208" w:rsidRDefault="007E00CE" w:rsidP="00984DAB">
      <w:pPr>
        <w:pStyle w:val="Akapitzlist"/>
        <w:numPr>
          <w:ilvl w:val="0"/>
          <w:numId w:val="71"/>
        </w:numPr>
        <w:tabs>
          <w:tab w:val="left" w:pos="709"/>
        </w:tabs>
        <w:spacing w:after="0" w:line="240" w:lineRule="auto"/>
        <w:ind w:left="709" w:firstLine="425"/>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Etap I – Analiza stanu obecnego wraz z opracowaniem koncepcji realizacji projektu</w:t>
      </w:r>
      <w:r w:rsidR="00554CAB">
        <w:rPr>
          <w:rFonts w:asciiTheme="minorHAnsi" w:eastAsia="Calibri" w:hAnsiTheme="minorHAnsi" w:cstheme="minorHAnsi"/>
          <w:sz w:val="20"/>
          <w:szCs w:val="20"/>
        </w:rPr>
        <w:t>, w tym</w:t>
      </w:r>
      <w:r w:rsidR="00B6221D">
        <w:rPr>
          <w:rFonts w:asciiTheme="minorHAnsi" w:eastAsia="Calibri" w:hAnsiTheme="minorHAnsi" w:cstheme="minorHAnsi"/>
          <w:sz w:val="20"/>
          <w:szCs w:val="20"/>
        </w:rPr>
        <w:t>:</w:t>
      </w:r>
    </w:p>
    <w:p w14:paraId="3D2AA110" w14:textId="3A3A8234" w:rsidR="007E00CE" w:rsidRPr="00A66208" w:rsidRDefault="007E00CE" w:rsidP="00984DAB">
      <w:pPr>
        <w:pStyle w:val="Akapitzlist"/>
        <w:numPr>
          <w:ilvl w:val="0"/>
          <w:numId w:val="60"/>
        </w:numPr>
        <w:tabs>
          <w:tab w:val="left" w:pos="1418"/>
        </w:tabs>
        <w:spacing w:after="0" w:line="240" w:lineRule="auto"/>
        <w:ind w:left="1418" w:firstLine="142"/>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audyt zerowy</w:t>
      </w:r>
      <w:r w:rsidR="00B6221D">
        <w:rPr>
          <w:rFonts w:asciiTheme="minorHAnsi" w:eastAsia="Calibri" w:hAnsiTheme="minorHAnsi" w:cstheme="minorHAnsi"/>
          <w:sz w:val="20"/>
          <w:szCs w:val="20"/>
        </w:rPr>
        <w:t>,</w:t>
      </w:r>
    </w:p>
    <w:p w14:paraId="2771ABB8" w14:textId="77777777" w:rsidR="007E00CE" w:rsidRPr="00A66208" w:rsidRDefault="007E00CE" w:rsidP="00984DAB">
      <w:pPr>
        <w:pStyle w:val="Akapitzlist"/>
        <w:numPr>
          <w:ilvl w:val="0"/>
          <w:numId w:val="60"/>
        </w:numPr>
        <w:tabs>
          <w:tab w:val="left" w:pos="1418"/>
        </w:tabs>
        <w:spacing w:after="0" w:line="240" w:lineRule="auto"/>
        <w:ind w:left="1418" w:firstLine="142"/>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koncepcja realizacji projektu.</w:t>
      </w:r>
    </w:p>
    <w:p w14:paraId="4ED58191" w14:textId="77777777" w:rsidR="007E00CE" w:rsidRPr="00A66208" w:rsidRDefault="007E00CE" w:rsidP="00984DAB">
      <w:pPr>
        <w:pStyle w:val="Akapitzlist"/>
        <w:numPr>
          <w:ilvl w:val="0"/>
          <w:numId w:val="71"/>
        </w:numPr>
        <w:tabs>
          <w:tab w:val="left" w:pos="709"/>
        </w:tabs>
        <w:spacing w:after="0" w:line="240" w:lineRule="auto"/>
        <w:ind w:left="709" w:firstLine="425"/>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Etap II –  Implementacja koncepcji projektu.</w:t>
      </w:r>
    </w:p>
    <w:p w14:paraId="6FD87BB4" w14:textId="77777777" w:rsidR="007E00CE" w:rsidRPr="00A66208" w:rsidRDefault="007E00CE" w:rsidP="00984DAB">
      <w:pPr>
        <w:pStyle w:val="Akapitzlist"/>
        <w:numPr>
          <w:ilvl w:val="0"/>
          <w:numId w:val="71"/>
        </w:numPr>
        <w:tabs>
          <w:tab w:val="left" w:pos="709"/>
        </w:tabs>
        <w:spacing w:after="0" w:line="240" w:lineRule="auto"/>
        <w:ind w:left="709" w:firstLine="425"/>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 xml:space="preserve">Etap III – Wsparcie na zasadzie konsultacji w zakresie wdrażania koncepcji. </w:t>
      </w:r>
    </w:p>
    <w:p w14:paraId="5F0E9509" w14:textId="77777777" w:rsidR="007E00CE" w:rsidRPr="00A66208" w:rsidRDefault="007E00CE" w:rsidP="007E00CE">
      <w:pPr>
        <w:pStyle w:val="Akapitzlist"/>
        <w:tabs>
          <w:tab w:val="left" w:pos="709"/>
        </w:tabs>
        <w:spacing w:after="0" w:line="240" w:lineRule="auto"/>
        <w:jc w:val="both"/>
        <w:rPr>
          <w:rFonts w:asciiTheme="minorHAnsi" w:eastAsia="Calibri" w:hAnsiTheme="minorHAnsi" w:cstheme="minorHAnsi"/>
          <w:sz w:val="20"/>
          <w:szCs w:val="20"/>
        </w:rPr>
      </w:pPr>
    </w:p>
    <w:p w14:paraId="4D7862CB" w14:textId="77777777" w:rsidR="007E00CE" w:rsidRPr="00A66208" w:rsidRDefault="007E00CE" w:rsidP="007E00CE">
      <w:pPr>
        <w:pStyle w:val="Nagwek3"/>
        <w:tabs>
          <w:tab w:val="clear" w:pos="360"/>
          <w:tab w:val="num" w:pos="1068"/>
        </w:tabs>
        <w:spacing w:after="120"/>
        <w:ind w:left="1066" w:hanging="357"/>
        <w:rPr>
          <w:rFonts w:asciiTheme="minorHAnsi" w:eastAsia="Calibri" w:hAnsiTheme="minorHAnsi" w:cstheme="minorHAnsi"/>
          <w:b/>
          <w:u w:val="single"/>
        </w:rPr>
      </w:pPr>
      <w:r w:rsidRPr="00A66208">
        <w:rPr>
          <w:rFonts w:asciiTheme="minorHAnsi" w:eastAsia="Calibri" w:hAnsiTheme="minorHAnsi" w:cstheme="minorHAnsi"/>
          <w:b/>
          <w:u w:val="single"/>
        </w:rPr>
        <w:t xml:space="preserve"> Zakres wymagań oraz produkty dla Etapu I:</w:t>
      </w:r>
    </w:p>
    <w:tbl>
      <w:tblPr>
        <w:tblStyle w:val="Tabela-Siatka"/>
        <w:tblW w:w="8363" w:type="dxa"/>
        <w:jc w:val="right"/>
        <w:tblLayout w:type="fixed"/>
        <w:tblLook w:val="04A0" w:firstRow="1" w:lastRow="0" w:firstColumn="1" w:lastColumn="0" w:noHBand="0" w:noVBand="1"/>
      </w:tblPr>
      <w:tblGrid>
        <w:gridCol w:w="3964"/>
        <w:gridCol w:w="4399"/>
      </w:tblGrid>
      <w:tr w:rsidR="007E00CE" w:rsidRPr="00A66208" w14:paraId="04BE27E5" w14:textId="77777777" w:rsidTr="00C5145B">
        <w:trPr>
          <w:trHeight w:val="281"/>
          <w:jc w:val="right"/>
        </w:trPr>
        <w:tc>
          <w:tcPr>
            <w:tcW w:w="3964" w:type="dxa"/>
            <w:vMerge w:val="restart"/>
            <w:vAlign w:val="center"/>
          </w:tcPr>
          <w:p w14:paraId="1E72EE80" w14:textId="77777777" w:rsidR="007E00CE" w:rsidRPr="00A66208" w:rsidRDefault="007E00CE" w:rsidP="00C5145B">
            <w:pPr>
              <w:tabs>
                <w:tab w:val="left" w:pos="709"/>
              </w:tabs>
              <w:jc w:val="center"/>
              <w:rPr>
                <w:rFonts w:asciiTheme="minorHAnsi" w:eastAsia="Calibri" w:hAnsiTheme="minorHAnsi" w:cstheme="minorHAnsi"/>
                <w:b/>
                <w:sz w:val="20"/>
                <w:szCs w:val="20"/>
              </w:rPr>
            </w:pPr>
            <w:r w:rsidRPr="00A66208">
              <w:rPr>
                <w:rFonts w:asciiTheme="minorHAnsi" w:eastAsia="Calibri" w:hAnsiTheme="minorHAnsi" w:cstheme="minorHAnsi"/>
                <w:b/>
                <w:sz w:val="20"/>
                <w:szCs w:val="20"/>
              </w:rPr>
              <w:t>Zadania</w:t>
            </w:r>
          </w:p>
        </w:tc>
        <w:tc>
          <w:tcPr>
            <w:tcW w:w="4399" w:type="dxa"/>
            <w:vMerge w:val="restart"/>
            <w:vAlign w:val="center"/>
          </w:tcPr>
          <w:p w14:paraId="3A34556E" w14:textId="77777777" w:rsidR="007E00CE" w:rsidRPr="00A66208" w:rsidRDefault="007E00CE" w:rsidP="00C5145B">
            <w:pPr>
              <w:tabs>
                <w:tab w:val="left" w:pos="709"/>
              </w:tabs>
              <w:jc w:val="center"/>
              <w:rPr>
                <w:rFonts w:asciiTheme="minorHAnsi" w:eastAsia="Calibri" w:hAnsiTheme="minorHAnsi" w:cstheme="minorHAnsi"/>
                <w:b/>
                <w:sz w:val="20"/>
                <w:szCs w:val="20"/>
              </w:rPr>
            </w:pPr>
            <w:r w:rsidRPr="00A66208">
              <w:rPr>
                <w:rFonts w:asciiTheme="minorHAnsi" w:eastAsia="Calibri" w:hAnsiTheme="minorHAnsi" w:cstheme="minorHAnsi"/>
                <w:b/>
                <w:sz w:val="20"/>
                <w:szCs w:val="20"/>
              </w:rPr>
              <w:t>Produkty</w:t>
            </w:r>
          </w:p>
        </w:tc>
      </w:tr>
      <w:tr w:rsidR="007E00CE" w:rsidRPr="00A66208" w14:paraId="3F591D41" w14:textId="77777777" w:rsidTr="00C5145B">
        <w:trPr>
          <w:trHeight w:val="364"/>
          <w:jc w:val="right"/>
        </w:trPr>
        <w:tc>
          <w:tcPr>
            <w:tcW w:w="3964" w:type="dxa"/>
            <w:vMerge/>
          </w:tcPr>
          <w:p w14:paraId="0E0D21E2" w14:textId="77777777" w:rsidR="007E00CE" w:rsidRPr="00A66208" w:rsidRDefault="007E00CE" w:rsidP="00C5145B">
            <w:pPr>
              <w:tabs>
                <w:tab w:val="left" w:pos="709"/>
              </w:tabs>
              <w:jc w:val="center"/>
              <w:rPr>
                <w:rFonts w:asciiTheme="minorHAnsi" w:eastAsia="Calibri" w:hAnsiTheme="minorHAnsi" w:cstheme="minorHAnsi"/>
                <w:sz w:val="20"/>
                <w:szCs w:val="20"/>
              </w:rPr>
            </w:pPr>
          </w:p>
        </w:tc>
        <w:tc>
          <w:tcPr>
            <w:tcW w:w="4399" w:type="dxa"/>
            <w:vMerge/>
          </w:tcPr>
          <w:p w14:paraId="28D99C97" w14:textId="77777777" w:rsidR="007E00CE" w:rsidRPr="00A66208" w:rsidRDefault="007E00CE" w:rsidP="00C5145B">
            <w:pPr>
              <w:tabs>
                <w:tab w:val="left" w:pos="709"/>
              </w:tabs>
              <w:jc w:val="center"/>
              <w:rPr>
                <w:rFonts w:asciiTheme="minorHAnsi" w:eastAsia="Calibri" w:hAnsiTheme="minorHAnsi" w:cstheme="minorHAnsi"/>
                <w:sz w:val="20"/>
                <w:szCs w:val="20"/>
              </w:rPr>
            </w:pPr>
          </w:p>
        </w:tc>
      </w:tr>
      <w:tr w:rsidR="007E00CE" w:rsidRPr="00A66208" w14:paraId="22440C14" w14:textId="77777777" w:rsidTr="00C5145B">
        <w:trPr>
          <w:trHeight w:val="70"/>
          <w:jc w:val="right"/>
        </w:trPr>
        <w:tc>
          <w:tcPr>
            <w:tcW w:w="3964" w:type="dxa"/>
          </w:tcPr>
          <w:p w14:paraId="58C41CA1" w14:textId="77777777" w:rsidR="007E00CE" w:rsidRPr="00A66208" w:rsidRDefault="007E00CE" w:rsidP="00984DAB">
            <w:pPr>
              <w:pStyle w:val="Akapitzlist"/>
              <w:numPr>
                <w:ilvl w:val="0"/>
                <w:numId w:val="63"/>
              </w:numPr>
              <w:spacing w:before="120" w:after="0"/>
              <w:ind w:left="170" w:hanging="142"/>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Przeprowadzenie audytu gotowości Spółek Grupy ENEA do spełnienia wymagań Przepisów KSC oraz Dobrych praktyk branżowych dla spółek objętych realizacją Projektu wraz z:</w:t>
            </w:r>
          </w:p>
          <w:p w14:paraId="768B3A68" w14:textId="77777777" w:rsidR="007E00CE" w:rsidRPr="00A66208" w:rsidRDefault="007E00CE" w:rsidP="00984DAB">
            <w:pPr>
              <w:pStyle w:val="Akapitzlist"/>
              <w:numPr>
                <w:ilvl w:val="0"/>
                <w:numId w:val="66"/>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Przeglądem dokumentacji SZBI, ERM, BCM.</w:t>
            </w:r>
          </w:p>
          <w:p w14:paraId="564C9387" w14:textId="77777777" w:rsidR="007E00CE" w:rsidRPr="00A66208" w:rsidRDefault="007E00CE" w:rsidP="00984DAB">
            <w:pPr>
              <w:pStyle w:val="Akapitzlist"/>
              <w:numPr>
                <w:ilvl w:val="0"/>
                <w:numId w:val="66"/>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Przeglądem wybranej dokumentacji zdecentralizowanej (SZBI, ERM, BCM).</w:t>
            </w:r>
          </w:p>
          <w:p w14:paraId="52C483AC" w14:textId="77777777" w:rsidR="007E00CE" w:rsidRPr="00A66208" w:rsidRDefault="007E00CE" w:rsidP="00984DAB">
            <w:pPr>
              <w:pStyle w:val="Akapitzlist"/>
              <w:numPr>
                <w:ilvl w:val="0"/>
                <w:numId w:val="66"/>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Przeglądem produktów  Projektu CERT ENEA.</w:t>
            </w:r>
          </w:p>
          <w:p w14:paraId="57FC5153" w14:textId="77777777" w:rsidR="007E00CE" w:rsidRPr="00A66208" w:rsidRDefault="007E00CE" w:rsidP="00984DAB">
            <w:pPr>
              <w:pStyle w:val="Akapitzlist"/>
              <w:numPr>
                <w:ilvl w:val="0"/>
                <w:numId w:val="66"/>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Inwentaryzacją usług kluczowych i zasobów informacyjnych, w tym IT / OT niezbędnych do świadczenia tych usług.</w:t>
            </w:r>
          </w:p>
          <w:p w14:paraId="05C8AFF4" w14:textId="77777777" w:rsidR="007E00CE" w:rsidRPr="00A66208" w:rsidRDefault="007E00CE" w:rsidP="00C5145B">
            <w:pPr>
              <w:pStyle w:val="Akapitzlist"/>
              <w:spacing w:after="0"/>
              <w:ind w:left="173"/>
              <w:jc w:val="both"/>
              <w:rPr>
                <w:rFonts w:asciiTheme="minorHAnsi" w:eastAsia="Calibri" w:hAnsiTheme="minorHAnsi" w:cstheme="minorHAnsi"/>
                <w:sz w:val="20"/>
                <w:szCs w:val="20"/>
              </w:rPr>
            </w:pPr>
          </w:p>
        </w:tc>
        <w:tc>
          <w:tcPr>
            <w:tcW w:w="4399" w:type="dxa"/>
          </w:tcPr>
          <w:p w14:paraId="7F12CC19" w14:textId="77777777" w:rsidR="007E00CE" w:rsidRPr="00A66208" w:rsidRDefault="007E00CE" w:rsidP="00C5145B">
            <w:pPr>
              <w:pStyle w:val="Akapitzlist"/>
              <w:spacing w:before="120" w:after="120"/>
              <w:ind w:left="181"/>
              <w:jc w:val="both"/>
              <w:rPr>
                <w:rFonts w:asciiTheme="minorHAnsi" w:eastAsia="Calibri" w:hAnsiTheme="minorHAnsi" w:cstheme="minorHAnsi"/>
                <w:sz w:val="20"/>
                <w:szCs w:val="20"/>
              </w:rPr>
            </w:pPr>
          </w:p>
          <w:p w14:paraId="0F2CDE96" w14:textId="77777777" w:rsidR="007E00CE" w:rsidRPr="00A66208" w:rsidRDefault="007E00CE" w:rsidP="00C5145B">
            <w:pPr>
              <w:pStyle w:val="Akapitzlist"/>
              <w:spacing w:before="120" w:after="120"/>
              <w:ind w:left="181"/>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Raport z audytu zerowego / przegląd gotowości Spółek do wdrożenia wymogów Przepisów KSC i Dobrych praktyk branżowych, w szczególności zawierający:</w:t>
            </w:r>
          </w:p>
          <w:p w14:paraId="4763CB93" w14:textId="77777777" w:rsidR="007E00CE" w:rsidRPr="00A66208" w:rsidRDefault="007E00CE" w:rsidP="00984DAB">
            <w:pPr>
              <w:pStyle w:val="Akapitzlist"/>
              <w:numPr>
                <w:ilvl w:val="0"/>
                <w:numId w:val="70"/>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Wykaz zidentyfikowanych usług kluczowych,</w:t>
            </w:r>
          </w:p>
          <w:p w14:paraId="5A85B140" w14:textId="77777777" w:rsidR="007E00CE" w:rsidRPr="00A66208" w:rsidRDefault="007E00CE" w:rsidP="00984DAB">
            <w:pPr>
              <w:pStyle w:val="Akapitzlist"/>
              <w:numPr>
                <w:ilvl w:val="0"/>
                <w:numId w:val="70"/>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Wykaz i klasyfikacja zidentyfikowanych systemów IT i OT wspierających ww. usługi kluczowe,</w:t>
            </w:r>
          </w:p>
          <w:p w14:paraId="55EDBED6" w14:textId="3976CD84" w:rsidR="007E00CE" w:rsidRPr="00A66208" w:rsidRDefault="007E00CE" w:rsidP="00984DAB">
            <w:pPr>
              <w:pStyle w:val="Akapitzlist"/>
              <w:numPr>
                <w:ilvl w:val="0"/>
                <w:numId w:val="70"/>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Architektur</w:t>
            </w:r>
            <w:r w:rsidR="00554CAB">
              <w:rPr>
                <w:rFonts w:asciiTheme="minorHAnsi" w:eastAsia="Calibri" w:hAnsiTheme="minorHAnsi" w:cstheme="minorHAnsi"/>
                <w:sz w:val="20"/>
                <w:szCs w:val="20"/>
              </w:rPr>
              <w:t>ę</w:t>
            </w:r>
            <w:r w:rsidRPr="00A66208">
              <w:rPr>
                <w:rFonts w:asciiTheme="minorHAnsi" w:eastAsia="Calibri" w:hAnsiTheme="minorHAnsi" w:cstheme="minorHAnsi"/>
                <w:sz w:val="20"/>
                <w:szCs w:val="20"/>
              </w:rPr>
              <w:t xml:space="preserve"> logiczn</w:t>
            </w:r>
            <w:r w:rsidR="00554CAB">
              <w:rPr>
                <w:rFonts w:asciiTheme="minorHAnsi" w:eastAsia="Calibri" w:hAnsiTheme="minorHAnsi" w:cstheme="minorHAnsi"/>
                <w:sz w:val="20"/>
                <w:szCs w:val="20"/>
              </w:rPr>
              <w:t>ą</w:t>
            </w:r>
            <w:r w:rsidRPr="00A66208">
              <w:rPr>
                <w:rFonts w:asciiTheme="minorHAnsi" w:eastAsia="Calibri" w:hAnsiTheme="minorHAnsi" w:cstheme="minorHAnsi"/>
                <w:sz w:val="20"/>
                <w:szCs w:val="20"/>
              </w:rPr>
              <w:t xml:space="preserve"> usług kluczowych </w:t>
            </w:r>
            <w:r w:rsidRPr="00A66208">
              <w:rPr>
                <w:rFonts w:asciiTheme="minorHAnsi" w:eastAsia="Calibri" w:hAnsiTheme="minorHAnsi" w:cstheme="minorHAnsi"/>
                <w:sz w:val="20"/>
                <w:szCs w:val="20"/>
              </w:rPr>
              <w:br/>
              <w:t>z uwzględnieniem punktów a) i b) powyżej,</w:t>
            </w:r>
          </w:p>
          <w:p w14:paraId="1CBF08BD" w14:textId="77777777" w:rsidR="007E00CE" w:rsidRPr="00A66208" w:rsidRDefault="007E00CE" w:rsidP="00984DAB">
            <w:pPr>
              <w:pStyle w:val="Akapitzlist"/>
              <w:numPr>
                <w:ilvl w:val="0"/>
                <w:numId w:val="70"/>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Ocenę zgodności z Przepisami KSC i Dobrymi praktykami branżowymi.</w:t>
            </w:r>
          </w:p>
          <w:p w14:paraId="67BEEAD6" w14:textId="77777777" w:rsidR="007E00CE" w:rsidRPr="00A66208" w:rsidRDefault="007E00CE" w:rsidP="00C5145B">
            <w:pPr>
              <w:pStyle w:val="Akapitzlist"/>
              <w:spacing w:after="0"/>
              <w:ind w:left="175"/>
              <w:jc w:val="both"/>
              <w:rPr>
                <w:rFonts w:asciiTheme="minorHAnsi" w:eastAsia="Calibri" w:hAnsiTheme="minorHAnsi" w:cstheme="minorHAnsi"/>
                <w:sz w:val="20"/>
                <w:szCs w:val="20"/>
              </w:rPr>
            </w:pPr>
          </w:p>
        </w:tc>
      </w:tr>
      <w:tr w:rsidR="007E00CE" w:rsidRPr="00A66208" w14:paraId="0FDAE4E2" w14:textId="77777777" w:rsidTr="00C5145B">
        <w:trPr>
          <w:trHeight w:val="1179"/>
          <w:jc w:val="right"/>
        </w:trPr>
        <w:tc>
          <w:tcPr>
            <w:tcW w:w="3964" w:type="dxa"/>
          </w:tcPr>
          <w:p w14:paraId="27902A2B" w14:textId="77777777" w:rsidR="007E00CE" w:rsidRPr="00A66208" w:rsidRDefault="007E00CE" w:rsidP="00984DAB">
            <w:pPr>
              <w:pStyle w:val="Akapitzlist"/>
              <w:numPr>
                <w:ilvl w:val="0"/>
                <w:numId w:val="63"/>
              </w:numPr>
              <w:spacing w:before="120" w:after="0"/>
              <w:ind w:left="170" w:hanging="142"/>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Opracowanie koncepcji wdrożenia wymogów Przepisów KSC oraz Dobrych praktyk branżowych (w perspektywie krótko i długo terminowej) - ze szczególnym uwzględnieniem funkcjonowania Zespołu CERT dla Grupy ENEA oraz bezpieczeństwa systemów IT i OT wspierających usługi kluczowe w Spółkach Grupy ENEA.</w:t>
            </w:r>
          </w:p>
          <w:p w14:paraId="60AE715C" w14:textId="77777777" w:rsidR="007E00CE" w:rsidRPr="00A66208" w:rsidRDefault="007E00CE" w:rsidP="00C5145B">
            <w:pPr>
              <w:pStyle w:val="Akapitzlist"/>
              <w:spacing w:after="0"/>
              <w:ind w:left="173"/>
              <w:jc w:val="both"/>
              <w:rPr>
                <w:rFonts w:asciiTheme="minorHAnsi" w:eastAsia="Calibri" w:hAnsiTheme="minorHAnsi" w:cstheme="minorHAnsi"/>
                <w:sz w:val="20"/>
                <w:szCs w:val="20"/>
              </w:rPr>
            </w:pPr>
          </w:p>
        </w:tc>
        <w:tc>
          <w:tcPr>
            <w:tcW w:w="4399" w:type="dxa"/>
          </w:tcPr>
          <w:p w14:paraId="1F3FCA0A" w14:textId="77777777" w:rsidR="007E00CE" w:rsidRPr="00A66208" w:rsidRDefault="007E00CE" w:rsidP="00C5145B">
            <w:pPr>
              <w:pStyle w:val="Akapitzlist"/>
              <w:tabs>
                <w:tab w:val="left" w:pos="709"/>
              </w:tabs>
              <w:spacing w:before="120" w:after="0"/>
              <w:ind w:left="182"/>
              <w:jc w:val="both"/>
              <w:rPr>
                <w:rFonts w:asciiTheme="minorHAnsi" w:eastAsia="Calibri" w:hAnsiTheme="minorHAnsi" w:cstheme="minorHAnsi"/>
                <w:sz w:val="20"/>
                <w:szCs w:val="20"/>
              </w:rPr>
            </w:pPr>
          </w:p>
          <w:p w14:paraId="6D369F85" w14:textId="77777777" w:rsidR="007E00CE" w:rsidRPr="00A66208" w:rsidRDefault="007E00CE" w:rsidP="00984DAB">
            <w:pPr>
              <w:pStyle w:val="Akapitzlist"/>
              <w:numPr>
                <w:ilvl w:val="0"/>
                <w:numId w:val="69"/>
              </w:numPr>
              <w:tabs>
                <w:tab w:val="left" w:pos="709"/>
              </w:tabs>
              <w:spacing w:before="120" w:after="0"/>
              <w:ind w:left="182" w:hanging="142"/>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 xml:space="preserve">Koncepcja wdrożenia wymogów Przepisów KSC oraz Dobrych praktyk branżowych, która będzie zawierać w szczególności: </w:t>
            </w:r>
          </w:p>
          <w:p w14:paraId="6392B2DE" w14:textId="235CA44F" w:rsidR="007E00CE" w:rsidRPr="00A66208" w:rsidRDefault="007E00CE" w:rsidP="00984DAB">
            <w:pPr>
              <w:pStyle w:val="Akapitzlist"/>
              <w:numPr>
                <w:ilvl w:val="0"/>
                <w:numId w:val="68"/>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Plan rozbudowy obecnej dokumentacji (centralnej i zdecentralizowanej) SZBI, ERM, BCM  Grupy ENEA, w celu spełnienia wymogów Przepisów K</w:t>
            </w:r>
            <w:r w:rsidR="00CB0F51" w:rsidRPr="00A66208">
              <w:rPr>
                <w:rFonts w:asciiTheme="minorHAnsi" w:eastAsia="Calibri" w:hAnsiTheme="minorHAnsi" w:cstheme="minorHAnsi"/>
                <w:sz w:val="20"/>
                <w:szCs w:val="20"/>
              </w:rPr>
              <w:t xml:space="preserve">SC, ze szczególnym uwzględnieniem </w:t>
            </w:r>
            <w:r w:rsidRPr="00A66208">
              <w:rPr>
                <w:rFonts w:asciiTheme="minorHAnsi" w:eastAsia="Calibri" w:hAnsiTheme="minorHAnsi" w:cstheme="minorHAnsi"/>
                <w:sz w:val="20"/>
                <w:szCs w:val="20"/>
              </w:rPr>
              <w:t xml:space="preserve"> konieczności zdefiniowania</w:t>
            </w:r>
            <w:r w:rsidR="00CB0F51" w:rsidRPr="00A66208">
              <w:rPr>
                <w:rFonts w:asciiTheme="minorHAnsi" w:eastAsia="Calibri" w:hAnsiTheme="minorHAnsi" w:cstheme="minorHAnsi"/>
                <w:sz w:val="20"/>
                <w:szCs w:val="20"/>
              </w:rPr>
              <w:t xml:space="preserve"> </w:t>
            </w:r>
            <w:r w:rsidRPr="00A66208">
              <w:rPr>
                <w:rFonts w:asciiTheme="minorHAnsi" w:eastAsia="Calibri" w:hAnsiTheme="minorHAnsi" w:cstheme="minorHAnsi"/>
                <w:sz w:val="20"/>
                <w:szCs w:val="20"/>
              </w:rPr>
              <w:t>/</w:t>
            </w:r>
            <w:r w:rsidR="00CB0F51" w:rsidRPr="00A66208">
              <w:rPr>
                <w:rFonts w:asciiTheme="minorHAnsi" w:eastAsia="Calibri" w:hAnsiTheme="minorHAnsi" w:cstheme="minorHAnsi"/>
                <w:sz w:val="20"/>
                <w:szCs w:val="20"/>
              </w:rPr>
              <w:t xml:space="preserve"> </w:t>
            </w:r>
            <w:r w:rsidRPr="00A66208">
              <w:rPr>
                <w:rFonts w:asciiTheme="minorHAnsi" w:eastAsia="Calibri" w:hAnsiTheme="minorHAnsi" w:cstheme="minorHAnsi"/>
                <w:sz w:val="20"/>
                <w:szCs w:val="20"/>
              </w:rPr>
              <w:t>doprecyzowania zasad bezpieczeństwa dla obszaru OT i metodyk</w:t>
            </w:r>
            <w:r w:rsidR="00CB0F51" w:rsidRPr="00A66208">
              <w:rPr>
                <w:rFonts w:asciiTheme="minorHAnsi" w:eastAsia="Calibri" w:hAnsiTheme="minorHAnsi" w:cstheme="minorHAnsi"/>
                <w:sz w:val="20"/>
                <w:szCs w:val="20"/>
              </w:rPr>
              <w:t xml:space="preserve">i </w:t>
            </w:r>
            <w:r w:rsidRPr="00A66208">
              <w:rPr>
                <w:rFonts w:asciiTheme="minorHAnsi" w:eastAsia="Calibri" w:hAnsiTheme="minorHAnsi" w:cstheme="minorHAnsi"/>
                <w:sz w:val="20"/>
                <w:szCs w:val="20"/>
              </w:rPr>
              <w:t>zarządzania ryzykiem dla usług kluczowych.</w:t>
            </w:r>
          </w:p>
          <w:p w14:paraId="0DE4CABD" w14:textId="3A6CBDDE" w:rsidR="007E00CE" w:rsidRPr="00A66208" w:rsidRDefault="007E00CE" w:rsidP="00984DAB">
            <w:pPr>
              <w:pStyle w:val="Akapitzlist"/>
              <w:numPr>
                <w:ilvl w:val="0"/>
                <w:numId w:val="68"/>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 xml:space="preserve">Plan działań w perspektywie krótkoterminowej (12 miesięcy wraz z </w:t>
            </w:r>
            <w:r w:rsidRPr="00A66208">
              <w:rPr>
                <w:rFonts w:asciiTheme="minorHAnsi" w:eastAsia="Calibri" w:hAnsiTheme="minorHAnsi" w:cstheme="minorHAnsi"/>
                <w:sz w:val="20"/>
                <w:szCs w:val="20"/>
              </w:rPr>
              <w:lastRenderedPageBreak/>
              <w:t xml:space="preserve">harmonogramem </w:t>
            </w:r>
            <w:r w:rsidR="005B7666" w:rsidRPr="00A66208">
              <w:rPr>
                <w:rFonts w:asciiTheme="minorHAnsi" w:eastAsia="Calibri" w:hAnsiTheme="minorHAnsi" w:cstheme="minorHAnsi"/>
                <w:sz w:val="20"/>
                <w:szCs w:val="20"/>
              </w:rPr>
              <w:br/>
            </w:r>
            <w:r w:rsidRPr="00A66208">
              <w:rPr>
                <w:rFonts w:asciiTheme="minorHAnsi" w:eastAsia="Calibri" w:hAnsiTheme="minorHAnsi" w:cstheme="minorHAnsi"/>
                <w:sz w:val="20"/>
                <w:szCs w:val="20"/>
              </w:rPr>
              <w:t xml:space="preserve">i wyszczególnionymi zadaniami, </w:t>
            </w:r>
          </w:p>
          <w:p w14:paraId="1D427134" w14:textId="236C39C0" w:rsidR="007E00CE" w:rsidRPr="00A66208" w:rsidRDefault="007E00CE" w:rsidP="00984DAB">
            <w:pPr>
              <w:pStyle w:val="Akapitzlist"/>
              <w:numPr>
                <w:ilvl w:val="0"/>
                <w:numId w:val="68"/>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 xml:space="preserve">Program bezpieczeństwa usług kluczowych dla Grupy ENEA - Program działań </w:t>
            </w:r>
            <w:r w:rsidR="005B7666" w:rsidRPr="00A66208">
              <w:rPr>
                <w:rFonts w:asciiTheme="minorHAnsi" w:eastAsia="Calibri" w:hAnsiTheme="minorHAnsi" w:cstheme="minorHAnsi"/>
                <w:sz w:val="20"/>
                <w:szCs w:val="20"/>
              </w:rPr>
              <w:br/>
            </w:r>
            <w:r w:rsidRPr="00A66208">
              <w:rPr>
                <w:rFonts w:asciiTheme="minorHAnsi" w:eastAsia="Calibri" w:hAnsiTheme="minorHAnsi" w:cstheme="minorHAnsi"/>
                <w:sz w:val="20"/>
                <w:szCs w:val="20"/>
              </w:rPr>
              <w:t>w perspektywie długoterminowej (5lat).</w:t>
            </w:r>
          </w:p>
          <w:p w14:paraId="18FDA8BE" w14:textId="225EB812" w:rsidR="007E00CE" w:rsidRPr="00A66208" w:rsidRDefault="007E00CE" w:rsidP="00984DAB">
            <w:pPr>
              <w:pStyle w:val="Akapitzlist"/>
              <w:numPr>
                <w:ilvl w:val="0"/>
                <w:numId w:val="69"/>
              </w:numPr>
              <w:tabs>
                <w:tab w:val="left" w:pos="709"/>
              </w:tabs>
              <w:spacing w:after="0"/>
              <w:ind w:left="179" w:hanging="142"/>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 xml:space="preserve">Wariantowa Koncepcja organizacji pracy Zespołu CERT w Grupie ENEA wraz z Analizą SWOT tych wariantów. Koncepcja </w:t>
            </w:r>
            <w:r w:rsidR="005B7666" w:rsidRPr="00A66208">
              <w:rPr>
                <w:rFonts w:asciiTheme="minorHAnsi" w:eastAsia="Calibri" w:hAnsiTheme="minorHAnsi" w:cstheme="minorHAnsi"/>
                <w:sz w:val="20"/>
                <w:szCs w:val="20"/>
              </w:rPr>
              <w:br/>
            </w:r>
            <w:r w:rsidRPr="00A66208">
              <w:rPr>
                <w:rFonts w:asciiTheme="minorHAnsi" w:eastAsia="Calibri" w:hAnsiTheme="minorHAnsi" w:cstheme="minorHAnsi"/>
                <w:sz w:val="20"/>
                <w:szCs w:val="20"/>
              </w:rPr>
              <w:t>w szczególności powinna uwzględniać:</w:t>
            </w:r>
          </w:p>
          <w:p w14:paraId="563F3420" w14:textId="77777777" w:rsidR="007E00CE" w:rsidRPr="00A66208" w:rsidRDefault="007E00CE" w:rsidP="00984DAB">
            <w:pPr>
              <w:pStyle w:val="Akapitzlist"/>
              <w:numPr>
                <w:ilvl w:val="0"/>
                <w:numId w:val="67"/>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Definicję ról i odpowiedzialności,</w:t>
            </w:r>
          </w:p>
          <w:p w14:paraId="51BF84D1" w14:textId="627E2704" w:rsidR="007E00CE" w:rsidRPr="00A66208" w:rsidRDefault="007E00CE" w:rsidP="00984DAB">
            <w:pPr>
              <w:pStyle w:val="Akapitzlist"/>
              <w:numPr>
                <w:ilvl w:val="0"/>
                <w:numId w:val="67"/>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 xml:space="preserve">Definicję wymagań organizacyjnych </w:t>
            </w:r>
            <w:r w:rsidR="005B7666" w:rsidRPr="00A66208">
              <w:rPr>
                <w:rFonts w:asciiTheme="minorHAnsi" w:eastAsia="Calibri" w:hAnsiTheme="minorHAnsi" w:cstheme="minorHAnsi"/>
                <w:sz w:val="20"/>
                <w:szCs w:val="20"/>
              </w:rPr>
              <w:br/>
            </w:r>
            <w:r w:rsidRPr="00A66208">
              <w:rPr>
                <w:rFonts w:asciiTheme="minorHAnsi" w:eastAsia="Calibri" w:hAnsiTheme="minorHAnsi" w:cstheme="minorHAnsi"/>
                <w:sz w:val="20"/>
                <w:szCs w:val="20"/>
              </w:rPr>
              <w:t>i technicznych,</w:t>
            </w:r>
          </w:p>
          <w:p w14:paraId="3B5733EC" w14:textId="77777777" w:rsidR="007E00CE" w:rsidRPr="00A66208" w:rsidRDefault="007E00CE" w:rsidP="00984DAB">
            <w:pPr>
              <w:pStyle w:val="Akapitzlist"/>
              <w:numPr>
                <w:ilvl w:val="0"/>
                <w:numId w:val="67"/>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Definicję zakresu i zasięgu,</w:t>
            </w:r>
          </w:p>
          <w:p w14:paraId="1B6FB117" w14:textId="77777777" w:rsidR="007E00CE" w:rsidRPr="00A66208" w:rsidRDefault="007E00CE" w:rsidP="00984DAB">
            <w:pPr>
              <w:pStyle w:val="Akapitzlist"/>
              <w:numPr>
                <w:ilvl w:val="0"/>
                <w:numId w:val="67"/>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Integrację z systemami zarządzania,</w:t>
            </w:r>
          </w:p>
          <w:p w14:paraId="26E9765B" w14:textId="77777777" w:rsidR="007E00CE" w:rsidRPr="00A66208" w:rsidRDefault="007E00CE" w:rsidP="00984DAB">
            <w:pPr>
              <w:pStyle w:val="Akapitzlist"/>
              <w:numPr>
                <w:ilvl w:val="0"/>
                <w:numId w:val="67"/>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Architekturę usług,</w:t>
            </w:r>
          </w:p>
          <w:p w14:paraId="656E40F8" w14:textId="77777777" w:rsidR="007E00CE" w:rsidRPr="00A66208" w:rsidRDefault="007E00CE" w:rsidP="00984DAB">
            <w:pPr>
              <w:pStyle w:val="Akapitzlist"/>
              <w:numPr>
                <w:ilvl w:val="0"/>
                <w:numId w:val="67"/>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Architekturę zasobów,</w:t>
            </w:r>
          </w:p>
          <w:p w14:paraId="51BF67F9" w14:textId="77777777" w:rsidR="007E00CE" w:rsidRPr="00A66208" w:rsidRDefault="007E00CE" w:rsidP="00984DAB">
            <w:pPr>
              <w:pStyle w:val="Akapitzlist"/>
              <w:numPr>
                <w:ilvl w:val="0"/>
                <w:numId w:val="67"/>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Architekturę procesową,</w:t>
            </w:r>
          </w:p>
          <w:p w14:paraId="37049B4B" w14:textId="000B5040" w:rsidR="007E00CE" w:rsidRPr="00A66208" w:rsidRDefault="007E00CE" w:rsidP="00984DAB">
            <w:pPr>
              <w:pStyle w:val="Akapitzlist"/>
              <w:numPr>
                <w:ilvl w:val="0"/>
                <w:numId w:val="67"/>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 xml:space="preserve">Architekturę techniczną nisko </w:t>
            </w:r>
            <w:r w:rsidR="005B7666" w:rsidRPr="00A66208">
              <w:rPr>
                <w:rFonts w:asciiTheme="minorHAnsi" w:eastAsia="Calibri" w:hAnsiTheme="minorHAnsi" w:cstheme="minorHAnsi"/>
                <w:sz w:val="20"/>
                <w:szCs w:val="20"/>
              </w:rPr>
              <w:br/>
            </w:r>
            <w:r w:rsidRPr="00A66208">
              <w:rPr>
                <w:rFonts w:asciiTheme="minorHAnsi" w:eastAsia="Calibri" w:hAnsiTheme="minorHAnsi" w:cstheme="minorHAnsi"/>
                <w:sz w:val="20"/>
                <w:szCs w:val="20"/>
              </w:rPr>
              <w:t>i wysokopoziomową,</w:t>
            </w:r>
          </w:p>
          <w:p w14:paraId="46C64BEF" w14:textId="77777777" w:rsidR="007E00CE" w:rsidRPr="00A66208" w:rsidRDefault="007E00CE" w:rsidP="00984DAB">
            <w:pPr>
              <w:pStyle w:val="Akapitzlist"/>
              <w:numPr>
                <w:ilvl w:val="0"/>
                <w:numId w:val="67"/>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Architekturę funkcjonowania i wspierania CERT,</w:t>
            </w:r>
          </w:p>
          <w:p w14:paraId="405BF8CD" w14:textId="77777777" w:rsidR="007E00CE" w:rsidRPr="00A66208" w:rsidRDefault="007E00CE" w:rsidP="00984DAB">
            <w:pPr>
              <w:pStyle w:val="Akapitzlist"/>
              <w:numPr>
                <w:ilvl w:val="0"/>
                <w:numId w:val="67"/>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Plan finansowy,</w:t>
            </w:r>
          </w:p>
          <w:p w14:paraId="2364964F" w14:textId="77777777" w:rsidR="007E00CE" w:rsidRPr="00A66208" w:rsidRDefault="007E00CE" w:rsidP="00984DAB">
            <w:pPr>
              <w:pStyle w:val="Akapitzlist"/>
              <w:numPr>
                <w:ilvl w:val="0"/>
                <w:numId w:val="67"/>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Plan osiągnięcia gotowości operacyjnej.</w:t>
            </w:r>
          </w:p>
          <w:p w14:paraId="64E71343" w14:textId="77777777" w:rsidR="007E00CE" w:rsidRPr="00A66208" w:rsidRDefault="007E00CE" w:rsidP="00C5145B">
            <w:pPr>
              <w:pStyle w:val="Akapitzlist"/>
              <w:spacing w:after="0"/>
              <w:ind w:left="175"/>
              <w:jc w:val="both"/>
              <w:rPr>
                <w:rFonts w:asciiTheme="minorHAnsi" w:eastAsia="Calibri" w:hAnsiTheme="minorHAnsi" w:cstheme="minorHAnsi"/>
                <w:sz w:val="20"/>
                <w:szCs w:val="20"/>
              </w:rPr>
            </w:pPr>
          </w:p>
        </w:tc>
      </w:tr>
    </w:tbl>
    <w:p w14:paraId="5B8B6906" w14:textId="77777777" w:rsidR="007E00CE" w:rsidRPr="00A66208" w:rsidRDefault="007E00CE" w:rsidP="007E00CE">
      <w:pPr>
        <w:pStyle w:val="Nagwek3"/>
        <w:tabs>
          <w:tab w:val="clear" w:pos="360"/>
          <w:tab w:val="num" w:pos="1068"/>
        </w:tabs>
        <w:spacing w:after="120"/>
        <w:ind w:left="1066" w:hanging="357"/>
        <w:rPr>
          <w:rFonts w:asciiTheme="minorHAnsi" w:eastAsia="Calibri" w:hAnsiTheme="minorHAnsi" w:cstheme="minorHAnsi"/>
          <w:b/>
          <w:u w:val="single"/>
        </w:rPr>
      </w:pPr>
      <w:r w:rsidRPr="00A66208">
        <w:rPr>
          <w:rFonts w:asciiTheme="minorHAnsi" w:eastAsia="Calibri" w:hAnsiTheme="minorHAnsi" w:cstheme="minorHAnsi"/>
          <w:b/>
          <w:u w:val="single"/>
        </w:rPr>
        <w:lastRenderedPageBreak/>
        <w:t>Zakres wymagań oraz produkty dla Etapu II:</w:t>
      </w:r>
    </w:p>
    <w:tbl>
      <w:tblPr>
        <w:tblStyle w:val="Tabela-Siatka"/>
        <w:tblW w:w="8364" w:type="dxa"/>
        <w:jc w:val="right"/>
        <w:tblLayout w:type="fixed"/>
        <w:tblLook w:val="04A0" w:firstRow="1" w:lastRow="0" w:firstColumn="1" w:lastColumn="0" w:noHBand="0" w:noVBand="1"/>
      </w:tblPr>
      <w:tblGrid>
        <w:gridCol w:w="3539"/>
        <w:gridCol w:w="4825"/>
      </w:tblGrid>
      <w:tr w:rsidR="007E00CE" w:rsidRPr="00A66208" w14:paraId="47F440D1" w14:textId="77777777" w:rsidTr="00C5145B">
        <w:trPr>
          <w:trHeight w:val="281"/>
          <w:jc w:val="right"/>
        </w:trPr>
        <w:tc>
          <w:tcPr>
            <w:tcW w:w="3539" w:type="dxa"/>
            <w:vMerge w:val="restart"/>
            <w:vAlign w:val="center"/>
          </w:tcPr>
          <w:p w14:paraId="0E48EA7E" w14:textId="77777777" w:rsidR="007E00CE" w:rsidRPr="00A66208" w:rsidRDefault="007E00CE" w:rsidP="00C5145B">
            <w:pPr>
              <w:tabs>
                <w:tab w:val="left" w:pos="709"/>
              </w:tabs>
              <w:jc w:val="center"/>
              <w:rPr>
                <w:rFonts w:asciiTheme="minorHAnsi" w:eastAsia="Calibri" w:hAnsiTheme="minorHAnsi" w:cstheme="minorHAnsi"/>
                <w:b/>
                <w:sz w:val="20"/>
                <w:szCs w:val="20"/>
              </w:rPr>
            </w:pPr>
            <w:r w:rsidRPr="00A66208">
              <w:rPr>
                <w:rFonts w:asciiTheme="minorHAnsi" w:eastAsia="Calibri" w:hAnsiTheme="minorHAnsi" w:cstheme="minorHAnsi"/>
                <w:b/>
                <w:sz w:val="20"/>
                <w:szCs w:val="20"/>
              </w:rPr>
              <w:t>Zadania</w:t>
            </w:r>
          </w:p>
        </w:tc>
        <w:tc>
          <w:tcPr>
            <w:tcW w:w="4825" w:type="dxa"/>
            <w:vMerge w:val="restart"/>
            <w:vAlign w:val="center"/>
          </w:tcPr>
          <w:p w14:paraId="1E58990D" w14:textId="77777777" w:rsidR="007E00CE" w:rsidRPr="00A66208" w:rsidRDefault="007E00CE" w:rsidP="00C5145B">
            <w:pPr>
              <w:tabs>
                <w:tab w:val="left" w:pos="709"/>
              </w:tabs>
              <w:jc w:val="center"/>
              <w:rPr>
                <w:rFonts w:asciiTheme="minorHAnsi" w:eastAsia="Calibri" w:hAnsiTheme="minorHAnsi" w:cstheme="minorHAnsi"/>
                <w:b/>
                <w:sz w:val="20"/>
                <w:szCs w:val="20"/>
              </w:rPr>
            </w:pPr>
            <w:r w:rsidRPr="00A66208">
              <w:rPr>
                <w:rFonts w:asciiTheme="minorHAnsi" w:eastAsia="Calibri" w:hAnsiTheme="minorHAnsi" w:cstheme="minorHAnsi"/>
                <w:b/>
                <w:sz w:val="20"/>
                <w:szCs w:val="20"/>
              </w:rPr>
              <w:t>Produkty</w:t>
            </w:r>
          </w:p>
        </w:tc>
      </w:tr>
      <w:tr w:rsidR="007E00CE" w:rsidRPr="00A66208" w14:paraId="3296BACE" w14:textId="77777777" w:rsidTr="00C5145B">
        <w:trPr>
          <w:trHeight w:val="364"/>
          <w:jc w:val="right"/>
        </w:trPr>
        <w:tc>
          <w:tcPr>
            <w:tcW w:w="3539" w:type="dxa"/>
            <w:vMerge/>
          </w:tcPr>
          <w:p w14:paraId="00677B81" w14:textId="77777777" w:rsidR="007E00CE" w:rsidRPr="00A66208" w:rsidRDefault="007E00CE" w:rsidP="00C5145B">
            <w:pPr>
              <w:tabs>
                <w:tab w:val="left" w:pos="709"/>
              </w:tabs>
              <w:jc w:val="center"/>
              <w:rPr>
                <w:rFonts w:asciiTheme="minorHAnsi" w:eastAsia="Calibri" w:hAnsiTheme="minorHAnsi" w:cstheme="minorHAnsi"/>
                <w:sz w:val="20"/>
                <w:szCs w:val="20"/>
              </w:rPr>
            </w:pPr>
          </w:p>
        </w:tc>
        <w:tc>
          <w:tcPr>
            <w:tcW w:w="4825" w:type="dxa"/>
            <w:vMerge/>
          </w:tcPr>
          <w:p w14:paraId="1CF9B4B8" w14:textId="77777777" w:rsidR="007E00CE" w:rsidRPr="00A66208" w:rsidRDefault="007E00CE" w:rsidP="00C5145B">
            <w:pPr>
              <w:tabs>
                <w:tab w:val="left" w:pos="709"/>
              </w:tabs>
              <w:jc w:val="center"/>
              <w:rPr>
                <w:rFonts w:asciiTheme="minorHAnsi" w:eastAsia="Calibri" w:hAnsiTheme="minorHAnsi" w:cstheme="minorHAnsi"/>
                <w:sz w:val="20"/>
                <w:szCs w:val="20"/>
              </w:rPr>
            </w:pPr>
          </w:p>
        </w:tc>
      </w:tr>
      <w:tr w:rsidR="007E00CE" w:rsidRPr="00A66208" w14:paraId="1E2AE12F" w14:textId="77777777" w:rsidTr="00C5145B">
        <w:trPr>
          <w:trHeight w:val="1179"/>
          <w:jc w:val="right"/>
        </w:trPr>
        <w:tc>
          <w:tcPr>
            <w:tcW w:w="3539" w:type="dxa"/>
          </w:tcPr>
          <w:p w14:paraId="5B894F65" w14:textId="7CDEE35E" w:rsidR="007E00CE" w:rsidRPr="00A66208" w:rsidRDefault="007E00CE" w:rsidP="00984DAB">
            <w:pPr>
              <w:pStyle w:val="Akapitzlist"/>
              <w:numPr>
                <w:ilvl w:val="0"/>
                <w:numId w:val="65"/>
              </w:numPr>
              <w:spacing w:before="120" w:after="0"/>
              <w:ind w:left="170" w:hanging="215"/>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 xml:space="preserve">Przygotowanie projektów nowych dokumentów lub projektów zmian do istniejącej dokumentacji SZBI, ERM i BCM </w:t>
            </w:r>
            <w:r w:rsidR="006F3E7E">
              <w:rPr>
                <w:rFonts w:asciiTheme="minorHAnsi" w:eastAsia="Calibri" w:hAnsiTheme="minorHAnsi" w:cstheme="minorHAnsi"/>
                <w:sz w:val="20"/>
                <w:szCs w:val="20"/>
              </w:rPr>
              <w:t xml:space="preserve">(centralnych i zdecentralizowanych) </w:t>
            </w:r>
            <w:r w:rsidRPr="00A66208">
              <w:rPr>
                <w:rFonts w:asciiTheme="minorHAnsi" w:eastAsia="Calibri" w:hAnsiTheme="minorHAnsi" w:cstheme="minorHAnsi"/>
                <w:sz w:val="20"/>
                <w:szCs w:val="20"/>
              </w:rPr>
              <w:t>zgodnie z koncepcjami opracowanymi w Etapie I.</w:t>
            </w:r>
          </w:p>
          <w:p w14:paraId="3DB7B85F" w14:textId="77777777" w:rsidR="007E00CE" w:rsidRPr="00A66208" w:rsidRDefault="007E00CE" w:rsidP="00C5145B">
            <w:pPr>
              <w:pStyle w:val="Akapitzlist"/>
              <w:spacing w:after="0"/>
              <w:ind w:left="174"/>
              <w:jc w:val="both"/>
              <w:rPr>
                <w:rFonts w:asciiTheme="minorHAnsi" w:eastAsia="Calibri" w:hAnsiTheme="minorHAnsi" w:cstheme="minorHAnsi"/>
                <w:sz w:val="20"/>
                <w:szCs w:val="20"/>
              </w:rPr>
            </w:pPr>
          </w:p>
        </w:tc>
        <w:tc>
          <w:tcPr>
            <w:tcW w:w="4825" w:type="dxa"/>
          </w:tcPr>
          <w:p w14:paraId="4C28F6D1" w14:textId="24D2FC58" w:rsidR="007E00CE" w:rsidRPr="00A66208" w:rsidRDefault="007E00CE" w:rsidP="00C5145B">
            <w:pPr>
              <w:pStyle w:val="Akapitzlist"/>
              <w:spacing w:before="120" w:after="0"/>
              <w:ind w:left="181"/>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br/>
              <w:t>Projekty dokumentacj</w:t>
            </w:r>
            <w:r w:rsidR="001E1708">
              <w:rPr>
                <w:rFonts w:asciiTheme="minorHAnsi" w:eastAsia="Calibri" w:hAnsiTheme="minorHAnsi" w:cstheme="minorHAnsi"/>
                <w:sz w:val="20"/>
                <w:szCs w:val="20"/>
              </w:rPr>
              <w:t>i</w:t>
            </w:r>
            <w:r w:rsidRPr="00A66208">
              <w:rPr>
                <w:rFonts w:asciiTheme="minorHAnsi" w:eastAsia="Calibri" w:hAnsiTheme="minorHAnsi" w:cstheme="minorHAnsi"/>
                <w:sz w:val="20"/>
                <w:szCs w:val="20"/>
              </w:rPr>
              <w:t xml:space="preserve"> SZBI, BCM i ERM, w tym zasad bezpieczeństwa OT oraz metodyki zarządzania ryzykiem usług kluczowych.</w:t>
            </w:r>
          </w:p>
          <w:p w14:paraId="5A9195C1" w14:textId="77777777" w:rsidR="007E00CE" w:rsidRPr="00A66208" w:rsidRDefault="007E00CE" w:rsidP="00C5145B">
            <w:pPr>
              <w:pStyle w:val="Akapitzlist"/>
              <w:spacing w:after="0"/>
              <w:ind w:left="181"/>
              <w:jc w:val="both"/>
              <w:rPr>
                <w:rFonts w:asciiTheme="minorHAnsi" w:eastAsia="Calibri" w:hAnsiTheme="minorHAnsi" w:cstheme="minorHAnsi"/>
                <w:sz w:val="20"/>
                <w:szCs w:val="20"/>
              </w:rPr>
            </w:pPr>
          </w:p>
        </w:tc>
      </w:tr>
      <w:tr w:rsidR="007E00CE" w:rsidRPr="00A66208" w14:paraId="73C4D519" w14:textId="77777777" w:rsidTr="00C5145B">
        <w:trPr>
          <w:trHeight w:val="1179"/>
          <w:jc w:val="right"/>
        </w:trPr>
        <w:tc>
          <w:tcPr>
            <w:tcW w:w="3539" w:type="dxa"/>
          </w:tcPr>
          <w:p w14:paraId="6E0D9A45" w14:textId="77777777" w:rsidR="007E00CE" w:rsidRPr="00A66208" w:rsidRDefault="007E00CE" w:rsidP="00984DAB">
            <w:pPr>
              <w:pStyle w:val="Akapitzlist"/>
              <w:numPr>
                <w:ilvl w:val="0"/>
                <w:numId w:val="65"/>
              </w:numPr>
              <w:spacing w:before="120" w:after="0"/>
              <w:ind w:left="170" w:hanging="215"/>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Przeprowadzenie analizy ryzyka dla poszczególnych usług kluczowych.</w:t>
            </w:r>
          </w:p>
          <w:p w14:paraId="1AE42CE0" w14:textId="77777777" w:rsidR="007E00CE" w:rsidRPr="00A66208" w:rsidRDefault="007E00CE" w:rsidP="00C5145B">
            <w:pPr>
              <w:pStyle w:val="Akapitzlist"/>
              <w:spacing w:after="0"/>
              <w:ind w:left="174"/>
              <w:jc w:val="both"/>
              <w:rPr>
                <w:rFonts w:asciiTheme="minorHAnsi" w:eastAsia="Calibri" w:hAnsiTheme="minorHAnsi" w:cstheme="minorHAnsi"/>
                <w:sz w:val="20"/>
                <w:szCs w:val="20"/>
              </w:rPr>
            </w:pPr>
          </w:p>
        </w:tc>
        <w:tc>
          <w:tcPr>
            <w:tcW w:w="4825" w:type="dxa"/>
          </w:tcPr>
          <w:p w14:paraId="3E9A3EC1" w14:textId="77777777" w:rsidR="007E00CE" w:rsidRPr="00A66208" w:rsidRDefault="007E00CE" w:rsidP="00C5145B">
            <w:pPr>
              <w:pStyle w:val="Akapitzlist"/>
              <w:spacing w:after="0"/>
              <w:ind w:left="181"/>
              <w:jc w:val="both"/>
              <w:rPr>
                <w:rFonts w:asciiTheme="minorHAnsi" w:eastAsia="Calibri" w:hAnsiTheme="minorHAnsi" w:cstheme="minorHAnsi"/>
                <w:sz w:val="20"/>
                <w:szCs w:val="20"/>
              </w:rPr>
            </w:pPr>
          </w:p>
          <w:p w14:paraId="3E66407D" w14:textId="77777777" w:rsidR="007E00CE" w:rsidRPr="00A66208" w:rsidRDefault="007E00CE" w:rsidP="00C5145B">
            <w:pPr>
              <w:pStyle w:val="Akapitzlist"/>
              <w:spacing w:after="0"/>
              <w:ind w:left="181"/>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Raport z analizy ryzyka uwzględniający w szczególności identyfikację zasobów, zagrożeń, wektorów ataku, ocenę ryzyka oraz przygotowanie planu działań naprawczych i mitygujących.</w:t>
            </w:r>
          </w:p>
        </w:tc>
      </w:tr>
    </w:tbl>
    <w:p w14:paraId="61300A2E" w14:textId="77777777" w:rsidR="007E00CE" w:rsidRPr="00A66208" w:rsidRDefault="007E00CE" w:rsidP="007E00CE">
      <w:pPr>
        <w:pStyle w:val="Nagwek3"/>
        <w:numPr>
          <w:ilvl w:val="0"/>
          <w:numId w:val="0"/>
        </w:numPr>
        <w:ind w:left="360"/>
        <w:rPr>
          <w:rFonts w:asciiTheme="minorHAnsi" w:eastAsia="Calibri" w:hAnsiTheme="minorHAnsi" w:cstheme="minorHAnsi"/>
        </w:rPr>
      </w:pPr>
    </w:p>
    <w:p w14:paraId="0B036859" w14:textId="77777777" w:rsidR="007E00CE" w:rsidRPr="00A66208" w:rsidRDefault="007E00CE" w:rsidP="007E00CE">
      <w:pPr>
        <w:pStyle w:val="Nagwek3"/>
        <w:tabs>
          <w:tab w:val="clear" w:pos="360"/>
          <w:tab w:val="num" w:pos="1068"/>
        </w:tabs>
        <w:ind w:left="1068"/>
        <w:rPr>
          <w:rFonts w:asciiTheme="minorHAnsi" w:eastAsia="Calibri" w:hAnsiTheme="minorHAnsi" w:cstheme="minorHAnsi"/>
          <w:b/>
          <w:u w:val="single"/>
        </w:rPr>
      </w:pPr>
      <w:r w:rsidRPr="00A66208">
        <w:rPr>
          <w:rFonts w:asciiTheme="minorHAnsi" w:eastAsia="Calibri" w:hAnsiTheme="minorHAnsi" w:cstheme="minorHAnsi"/>
          <w:b/>
          <w:u w:val="single"/>
        </w:rPr>
        <w:t xml:space="preserve">Zakres wymagań dla Etapu III </w:t>
      </w:r>
    </w:p>
    <w:p w14:paraId="1CC6C572" w14:textId="13BF6A19" w:rsidR="007E00CE" w:rsidRPr="00A66208" w:rsidRDefault="007E00CE" w:rsidP="007E00CE">
      <w:pPr>
        <w:pStyle w:val="NormalnyWeb"/>
        <w:ind w:left="1276"/>
        <w:jc w:val="both"/>
        <w:rPr>
          <w:rFonts w:asciiTheme="minorHAnsi" w:eastAsia="Calibri" w:hAnsiTheme="minorHAnsi" w:cstheme="minorHAnsi"/>
          <w:sz w:val="20"/>
          <w:szCs w:val="20"/>
          <w:lang w:eastAsia="en-US"/>
        </w:rPr>
      </w:pPr>
      <w:r w:rsidRPr="00A66208">
        <w:rPr>
          <w:rFonts w:asciiTheme="minorHAnsi" w:eastAsia="Calibri" w:hAnsiTheme="minorHAnsi" w:cstheme="minorHAnsi"/>
          <w:sz w:val="20"/>
          <w:szCs w:val="20"/>
          <w:lang w:eastAsia="en-US"/>
        </w:rPr>
        <w:t>Wsparcie na zasadzie konsultacji w zakresie spełniania wymogów Ustawy przez Grupę ENEA w zależności od zgłoszonych przez Zamawiającego potrzeb. Zamawiający zamierza zakontraktować określoną pul</w:t>
      </w:r>
      <w:r w:rsidR="00B6221D">
        <w:rPr>
          <w:rFonts w:asciiTheme="minorHAnsi" w:eastAsia="Calibri" w:hAnsiTheme="minorHAnsi" w:cstheme="minorHAnsi"/>
          <w:sz w:val="20"/>
          <w:szCs w:val="20"/>
          <w:lang w:eastAsia="en-US"/>
        </w:rPr>
        <w:t>ę</w:t>
      </w:r>
      <w:r w:rsidRPr="00A66208">
        <w:rPr>
          <w:rFonts w:asciiTheme="minorHAnsi" w:eastAsia="Calibri" w:hAnsiTheme="minorHAnsi" w:cstheme="minorHAnsi"/>
          <w:sz w:val="20"/>
          <w:szCs w:val="20"/>
          <w:lang w:eastAsia="en-US"/>
        </w:rPr>
        <w:t xml:space="preserve"> </w:t>
      </w:r>
      <w:r w:rsidR="001A63B1">
        <w:rPr>
          <w:rFonts w:asciiTheme="minorHAnsi" w:eastAsia="Calibri" w:hAnsiTheme="minorHAnsi" w:cstheme="minorHAnsi"/>
          <w:sz w:val="20"/>
          <w:szCs w:val="20"/>
          <w:lang w:eastAsia="en-US"/>
        </w:rPr>
        <w:t>roboczogodzin</w:t>
      </w:r>
      <w:r w:rsidR="001A63B1" w:rsidRPr="00A66208">
        <w:rPr>
          <w:rFonts w:asciiTheme="minorHAnsi" w:eastAsia="Calibri" w:hAnsiTheme="minorHAnsi" w:cstheme="minorHAnsi"/>
          <w:sz w:val="20"/>
          <w:szCs w:val="20"/>
          <w:lang w:eastAsia="en-US"/>
        </w:rPr>
        <w:t xml:space="preserve"> </w:t>
      </w:r>
      <w:r w:rsidRPr="00A66208">
        <w:rPr>
          <w:rFonts w:asciiTheme="minorHAnsi" w:eastAsia="Calibri" w:hAnsiTheme="minorHAnsi" w:cstheme="minorHAnsi"/>
          <w:sz w:val="20"/>
          <w:szCs w:val="20"/>
          <w:lang w:eastAsia="en-US"/>
        </w:rPr>
        <w:t xml:space="preserve">Wykonawcy rozliczaną godzinowo (do </w:t>
      </w:r>
      <w:r w:rsidR="00500A1C">
        <w:rPr>
          <w:rFonts w:asciiTheme="minorHAnsi" w:eastAsia="Calibri" w:hAnsiTheme="minorHAnsi" w:cstheme="minorHAnsi"/>
          <w:sz w:val="20"/>
          <w:szCs w:val="20"/>
          <w:lang w:eastAsia="en-US"/>
        </w:rPr>
        <w:t>32</w:t>
      </w:r>
      <w:r w:rsidR="00AD06A6">
        <w:rPr>
          <w:rFonts w:asciiTheme="minorHAnsi" w:eastAsia="Calibri" w:hAnsiTheme="minorHAnsi" w:cstheme="minorHAnsi"/>
          <w:sz w:val="20"/>
          <w:szCs w:val="20"/>
          <w:lang w:eastAsia="en-US"/>
        </w:rPr>
        <w:t>0</w:t>
      </w:r>
      <w:r w:rsidRPr="00A66208">
        <w:rPr>
          <w:rFonts w:asciiTheme="minorHAnsi" w:eastAsia="Calibri" w:hAnsiTheme="minorHAnsi" w:cstheme="minorHAnsi"/>
          <w:sz w:val="20"/>
          <w:szCs w:val="20"/>
          <w:lang w:eastAsia="en-US"/>
        </w:rPr>
        <w:t xml:space="preserve"> roboczo</w:t>
      </w:r>
      <w:r w:rsidR="00AD06A6">
        <w:rPr>
          <w:rFonts w:asciiTheme="minorHAnsi" w:eastAsia="Calibri" w:hAnsiTheme="minorHAnsi" w:cstheme="minorHAnsi"/>
          <w:sz w:val="20"/>
          <w:szCs w:val="20"/>
          <w:lang w:eastAsia="en-US"/>
        </w:rPr>
        <w:t>godzin</w:t>
      </w:r>
      <w:r w:rsidRPr="00A66208">
        <w:rPr>
          <w:rFonts w:asciiTheme="minorHAnsi" w:eastAsia="Calibri" w:hAnsiTheme="minorHAnsi" w:cstheme="minorHAnsi"/>
          <w:sz w:val="20"/>
          <w:szCs w:val="20"/>
          <w:lang w:eastAsia="en-US"/>
        </w:rPr>
        <w:t xml:space="preserve"> ekspertów Wykonawcy). </w:t>
      </w:r>
    </w:p>
    <w:p w14:paraId="10917937" w14:textId="77777777" w:rsidR="007E00CE" w:rsidRPr="00A66208" w:rsidRDefault="007E00CE" w:rsidP="007E00CE">
      <w:pPr>
        <w:pStyle w:val="NormalnyWeb"/>
        <w:ind w:left="1276"/>
        <w:jc w:val="both"/>
        <w:rPr>
          <w:rFonts w:asciiTheme="minorHAnsi" w:eastAsia="Calibri" w:hAnsiTheme="minorHAnsi" w:cstheme="minorHAnsi"/>
          <w:sz w:val="20"/>
          <w:szCs w:val="20"/>
          <w:lang w:eastAsia="en-US"/>
        </w:rPr>
      </w:pPr>
      <w:r w:rsidRPr="00A66208">
        <w:rPr>
          <w:rFonts w:asciiTheme="minorHAnsi" w:eastAsia="Calibri" w:hAnsiTheme="minorHAnsi" w:cstheme="minorHAnsi"/>
          <w:sz w:val="20"/>
          <w:szCs w:val="20"/>
          <w:lang w:eastAsia="en-US"/>
        </w:rPr>
        <w:t>Wsparcie konsultacyjne może być prowadzone w formie wideokonferencji z wykorzystaniem systemu Zamawiającego lub w uzasadnionych przypadkach w siedzibie Zamawiającego.</w:t>
      </w:r>
    </w:p>
    <w:p w14:paraId="37E3DB71" w14:textId="77777777" w:rsidR="007E00CE" w:rsidRPr="00A66208" w:rsidRDefault="007E00CE" w:rsidP="007E00CE">
      <w:pPr>
        <w:pStyle w:val="Nagwek3"/>
        <w:tabs>
          <w:tab w:val="clear" w:pos="360"/>
          <w:tab w:val="num" w:pos="1068"/>
        </w:tabs>
        <w:ind w:left="1068"/>
        <w:rPr>
          <w:rFonts w:asciiTheme="minorHAnsi" w:eastAsia="Calibri" w:hAnsiTheme="minorHAnsi" w:cstheme="minorHAnsi"/>
          <w:b/>
          <w:u w:val="single"/>
        </w:rPr>
      </w:pPr>
      <w:r w:rsidRPr="00A66208">
        <w:rPr>
          <w:rFonts w:asciiTheme="minorHAnsi" w:eastAsia="Calibri" w:hAnsiTheme="minorHAnsi" w:cstheme="minorHAnsi"/>
          <w:b/>
          <w:u w:val="single"/>
        </w:rPr>
        <w:lastRenderedPageBreak/>
        <w:t>Pozostałe wymagania</w:t>
      </w:r>
    </w:p>
    <w:p w14:paraId="3B665B30" w14:textId="4C9886A5" w:rsidR="007E00CE" w:rsidRPr="00A66208" w:rsidRDefault="007E00CE" w:rsidP="007E00CE">
      <w:pPr>
        <w:pStyle w:val="NormalnyWeb"/>
        <w:ind w:left="1276"/>
        <w:jc w:val="both"/>
        <w:rPr>
          <w:rFonts w:asciiTheme="minorHAnsi" w:eastAsia="Calibri" w:hAnsiTheme="minorHAnsi" w:cstheme="minorHAnsi"/>
          <w:sz w:val="20"/>
          <w:szCs w:val="20"/>
          <w:lang w:eastAsia="en-US"/>
        </w:rPr>
      </w:pPr>
      <w:r w:rsidRPr="00A66208">
        <w:rPr>
          <w:rFonts w:asciiTheme="minorHAnsi" w:eastAsia="Calibri" w:hAnsiTheme="minorHAnsi" w:cstheme="minorHAnsi"/>
          <w:sz w:val="20"/>
          <w:szCs w:val="20"/>
          <w:lang w:eastAsia="en-US"/>
        </w:rPr>
        <w:t>Produkty powinny uwzględniać  hierarchiczną strukturę wynikającą z relacji właścicielskich</w:t>
      </w:r>
      <w:r w:rsidR="00B6221D">
        <w:rPr>
          <w:rFonts w:asciiTheme="minorHAnsi" w:eastAsia="Calibri" w:hAnsiTheme="minorHAnsi" w:cstheme="minorHAnsi"/>
          <w:sz w:val="20"/>
          <w:szCs w:val="20"/>
          <w:lang w:eastAsia="en-US"/>
        </w:rPr>
        <w:t>,</w:t>
      </w:r>
      <w:r w:rsidRPr="00A66208">
        <w:rPr>
          <w:rFonts w:asciiTheme="minorHAnsi" w:eastAsia="Calibri" w:hAnsiTheme="minorHAnsi" w:cstheme="minorHAnsi"/>
          <w:sz w:val="20"/>
          <w:szCs w:val="20"/>
          <w:lang w:eastAsia="en-US"/>
        </w:rPr>
        <w:t xml:space="preserve"> tzn. powinny mieć wydzielone części dla poszczególnych spółek oraz część wspóln</w:t>
      </w:r>
      <w:r w:rsidR="00B6221D">
        <w:rPr>
          <w:rFonts w:asciiTheme="minorHAnsi" w:eastAsia="Calibri" w:hAnsiTheme="minorHAnsi" w:cstheme="minorHAnsi"/>
          <w:sz w:val="20"/>
          <w:szCs w:val="20"/>
          <w:lang w:eastAsia="en-US"/>
        </w:rPr>
        <w:t>ą</w:t>
      </w:r>
      <w:r w:rsidRPr="00A66208">
        <w:rPr>
          <w:rFonts w:asciiTheme="minorHAnsi" w:eastAsia="Calibri" w:hAnsiTheme="minorHAnsi" w:cstheme="minorHAnsi"/>
          <w:sz w:val="20"/>
          <w:szCs w:val="20"/>
          <w:lang w:eastAsia="en-US"/>
        </w:rPr>
        <w:t xml:space="preserve"> dla Grupy ENEA.</w:t>
      </w:r>
    </w:p>
    <w:p w14:paraId="60C511CF" w14:textId="0E850356" w:rsidR="007E00CE" w:rsidRPr="00A66208" w:rsidRDefault="007E00CE" w:rsidP="007E00CE">
      <w:pPr>
        <w:pStyle w:val="NormalnyWeb"/>
        <w:ind w:left="1276"/>
        <w:jc w:val="both"/>
        <w:rPr>
          <w:rFonts w:asciiTheme="minorHAnsi" w:eastAsia="Calibri" w:hAnsiTheme="minorHAnsi" w:cstheme="minorHAnsi"/>
          <w:sz w:val="20"/>
          <w:szCs w:val="20"/>
          <w:lang w:eastAsia="en-US"/>
        </w:rPr>
      </w:pPr>
      <w:r w:rsidRPr="00A66208">
        <w:rPr>
          <w:rFonts w:asciiTheme="minorHAnsi" w:eastAsia="Calibri" w:hAnsiTheme="minorHAnsi" w:cstheme="minorHAnsi"/>
          <w:sz w:val="20"/>
          <w:szCs w:val="20"/>
          <w:lang w:eastAsia="en-US"/>
        </w:rPr>
        <w:t>Zamawiający zastrzega sobie prawo do wypowiedzenia umowy w ramach każdego etapu/zadania w</w:t>
      </w:r>
      <w:r w:rsidR="00B6221D">
        <w:rPr>
          <w:rFonts w:asciiTheme="minorHAnsi" w:eastAsia="Calibri" w:hAnsiTheme="minorHAnsi" w:cstheme="minorHAnsi"/>
          <w:sz w:val="20"/>
          <w:szCs w:val="20"/>
          <w:lang w:eastAsia="en-US"/>
        </w:rPr>
        <w:t> </w:t>
      </w:r>
      <w:r w:rsidRPr="00A66208">
        <w:rPr>
          <w:rFonts w:asciiTheme="minorHAnsi" w:eastAsia="Calibri" w:hAnsiTheme="minorHAnsi" w:cstheme="minorHAnsi"/>
          <w:sz w:val="20"/>
          <w:szCs w:val="20"/>
          <w:lang w:eastAsia="en-US"/>
        </w:rPr>
        <w:t>trakcie realizacji przedmiotu zamówienia.</w:t>
      </w:r>
    </w:p>
    <w:p w14:paraId="03491615" w14:textId="77777777" w:rsidR="007E00CE" w:rsidRPr="00A66208" w:rsidRDefault="007E00CE" w:rsidP="007E00CE">
      <w:pPr>
        <w:pStyle w:val="NormalnyWeb"/>
        <w:ind w:left="1276"/>
        <w:jc w:val="both"/>
        <w:rPr>
          <w:rFonts w:asciiTheme="minorHAnsi" w:eastAsia="Calibri" w:hAnsiTheme="minorHAnsi" w:cstheme="minorHAnsi"/>
          <w:sz w:val="20"/>
          <w:szCs w:val="20"/>
          <w:lang w:eastAsia="en-US"/>
        </w:rPr>
      </w:pPr>
      <w:r w:rsidRPr="00A66208">
        <w:rPr>
          <w:rFonts w:asciiTheme="minorHAnsi" w:eastAsia="Calibri" w:hAnsiTheme="minorHAnsi" w:cstheme="minorHAnsi"/>
          <w:sz w:val="20"/>
          <w:szCs w:val="20"/>
          <w:lang w:eastAsia="en-US"/>
        </w:rPr>
        <w:t>Zamawiający zastrzega sobie prawo do odstąpienia od realizacji części zadań dotyczących spółek, które nie otrzymają decyzji administracyjnych nakładających obowiązki operatora usług kluczowych, o której jest mowa w Ustawie KSC.</w:t>
      </w:r>
    </w:p>
    <w:p w14:paraId="25E0DBFA" w14:textId="207E237A" w:rsidR="007E00CE" w:rsidRPr="00A66208" w:rsidRDefault="007E00CE" w:rsidP="007E00CE">
      <w:pPr>
        <w:pStyle w:val="NormalnyWeb"/>
        <w:ind w:left="1276"/>
        <w:jc w:val="both"/>
        <w:rPr>
          <w:rFonts w:asciiTheme="minorHAnsi" w:eastAsia="Calibri" w:hAnsiTheme="minorHAnsi" w:cstheme="minorHAnsi"/>
          <w:sz w:val="20"/>
          <w:szCs w:val="20"/>
          <w:lang w:eastAsia="en-US"/>
        </w:rPr>
      </w:pPr>
      <w:r w:rsidRPr="00A66208">
        <w:rPr>
          <w:rFonts w:asciiTheme="minorHAnsi" w:eastAsia="Calibri" w:hAnsiTheme="minorHAnsi" w:cstheme="minorHAnsi"/>
          <w:sz w:val="20"/>
          <w:szCs w:val="20"/>
          <w:lang w:eastAsia="en-US"/>
        </w:rPr>
        <w:t>Zamawiający w ramach wynagrodzenia oczekuje przeniesienia autorskich praw majątkowych wraz z</w:t>
      </w:r>
      <w:r w:rsidR="00B6221D">
        <w:rPr>
          <w:rFonts w:asciiTheme="minorHAnsi" w:eastAsia="Calibri" w:hAnsiTheme="minorHAnsi" w:cstheme="minorHAnsi"/>
          <w:sz w:val="20"/>
          <w:szCs w:val="20"/>
          <w:lang w:eastAsia="en-US"/>
        </w:rPr>
        <w:t> </w:t>
      </w:r>
      <w:r w:rsidRPr="00A66208">
        <w:rPr>
          <w:rFonts w:asciiTheme="minorHAnsi" w:eastAsia="Calibri" w:hAnsiTheme="minorHAnsi" w:cstheme="minorHAnsi"/>
          <w:sz w:val="20"/>
          <w:szCs w:val="20"/>
          <w:lang w:eastAsia="en-US"/>
        </w:rPr>
        <w:t>prawami zależnymi do wszystkich produktów prac objętych realizacją przedmiotu zamówienia.</w:t>
      </w:r>
    </w:p>
    <w:p w14:paraId="3E63D014" w14:textId="503BA451" w:rsidR="007E00CE" w:rsidRPr="00A66208" w:rsidRDefault="007E00CE" w:rsidP="007E00CE">
      <w:pPr>
        <w:pStyle w:val="NormalnyWeb"/>
        <w:ind w:left="1276"/>
        <w:jc w:val="both"/>
        <w:rPr>
          <w:rFonts w:asciiTheme="minorHAnsi" w:eastAsia="Calibri" w:hAnsiTheme="minorHAnsi" w:cstheme="minorHAnsi"/>
          <w:sz w:val="20"/>
          <w:szCs w:val="20"/>
          <w:lang w:eastAsia="en-US"/>
        </w:rPr>
      </w:pPr>
      <w:r w:rsidRPr="00A66208">
        <w:rPr>
          <w:rFonts w:asciiTheme="minorHAnsi" w:eastAsia="Calibri" w:hAnsiTheme="minorHAnsi" w:cstheme="minorHAnsi"/>
          <w:sz w:val="20"/>
          <w:szCs w:val="20"/>
          <w:lang w:eastAsia="en-US"/>
        </w:rPr>
        <w:t xml:space="preserve">Oferta winna zawierać opis koncepcji realizacji przedmiotu zamówienia wraz </w:t>
      </w:r>
      <w:r w:rsidR="005B7666" w:rsidRPr="00A66208">
        <w:rPr>
          <w:rFonts w:asciiTheme="minorHAnsi" w:eastAsia="Calibri" w:hAnsiTheme="minorHAnsi" w:cstheme="minorHAnsi"/>
          <w:sz w:val="20"/>
          <w:szCs w:val="20"/>
          <w:lang w:eastAsia="en-US"/>
        </w:rPr>
        <w:br/>
      </w:r>
      <w:r w:rsidRPr="00A66208">
        <w:rPr>
          <w:rFonts w:asciiTheme="minorHAnsi" w:eastAsia="Calibri" w:hAnsiTheme="minorHAnsi" w:cstheme="minorHAnsi"/>
          <w:sz w:val="20"/>
          <w:szCs w:val="20"/>
          <w:lang w:eastAsia="en-US"/>
        </w:rPr>
        <w:t xml:space="preserve">z harmonogramem planowanych prac przez Wykonawcę </w:t>
      </w:r>
      <w:r w:rsidR="000D77A3">
        <w:rPr>
          <w:rFonts w:asciiTheme="minorHAnsi" w:eastAsia="Calibri" w:hAnsiTheme="minorHAnsi" w:cstheme="minorHAnsi"/>
          <w:sz w:val="20"/>
          <w:szCs w:val="20"/>
          <w:lang w:eastAsia="en-US"/>
        </w:rPr>
        <w:t xml:space="preserve">( Załącznik nr 7 do Warunków Zamówienia) </w:t>
      </w:r>
      <w:r w:rsidR="000D77A3" w:rsidRPr="000D77A3">
        <w:rPr>
          <w:rFonts w:asciiTheme="minorHAnsi" w:hAnsiTheme="minorHAnsi" w:cstheme="minorHAnsi"/>
          <w:color w:val="000000"/>
          <w:sz w:val="20"/>
          <w:szCs w:val="20"/>
        </w:rPr>
        <w:t xml:space="preserve"> </w:t>
      </w:r>
      <w:r w:rsidR="000D77A3" w:rsidRPr="002746D3">
        <w:rPr>
          <w:rFonts w:asciiTheme="minorHAnsi" w:hAnsiTheme="minorHAnsi" w:cstheme="minorHAnsi"/>
          <w:color w:val="000000"/>
          <w:sz w:val="20"/>
          <w:szCs w:val="20"/>
        </w:rPr>
        <w:t>wraz z proponowanym skład</w:t>
      </w:r>
      <w:r w:rsidR="000D77A3" w:rsidRPr="00E70E03">
        <w:rPr>
          <w:rFonts w:asciiTheme="minorHAnsi" w:hAnsiTheme="minorHAnsi" w:cstheme="minorHAnsi"/>
          <w:color w:val="000000"/>
          <w:sz w:val="20"/>
          <w:szCs w:val="20"/>
        </w:rPr>
        <w:t xml:space="preserve">em </w:t>
      </w:r>
      <w:r w:rsidR="000D77A3" w:rsidRPr="000D77A3">
        <w:rPr>
          <w:rFonts w:asciiTheme="minorHAnsi" w:hAnsiTheme="minorHAnsi" w:cstheme="minorHAnsi"/>
          <w:color w:val="000000"/>
          <w:sz w:val="20"/>
          <w:szCs w:val="20"/>
        </w:rPr>
        <w:t xml:space="preserve">Zespołu </w:t>
      </w:r>
      <w:r w:rsidR="000D77A3" w:rsidRPr="00DC52F5">
        <w:rPr>
          <w:rFonts w:asciiTheme="minorHAnsi" w:hAnsiTheme="minorHAnsi" w:cstheme="minorHAnsi"/>
          <w:color w:val="000000"/>
          <w:sz w:val="20"/>
          <w:szCs w:val="20"/>
        </w:rPr>
        <w:t xml:space="preserve">Wdrożeniowego Wykonawcy </w:t>
      </w:r>
      <w:r w:rsidR="000D77A3" w:rsidRPr="00DC52F5">
        <w:rPr>
          <w:rFonts w:asciiTheme="minorHAnsi" w:hAnsiTheme="minorHAnsi" w:cstheme="minorHAnsi"/>
          <w:sz w:val="20"/>
          <w:szCs w:val="20"/>
        </w:rPr>
        <w:t>(</w:t>
      </w:r>
      <w:r w:rsidR="000D77A3" w:rsidRPr="00DC52F5">
        <w:rPr>
          <w:rFonts w:asciiTheme="minorHAnsi" w:hAnsiTheme="minorHAnsi" w:cstheme="minorHAnsi"/>
          <w:b/>
          <w:bCs/>
          <w:sz w:val="20"/>
          <w:szCs w:val="20"/>
        </w:rPr>
        <w:t>Załącznik nr 7a do Warunków Zamówienia</w:t>
      </w:r>
      <w:r w:rsidR="000D77A3" w:rsidRPr="00DC52F5">
        <w:rPr>
          <w:rFonts w:asciiTheme="minorHAnsi" w:hAnsiTheme="minorHAnsi" w:cstheme="minorHAnsi"/>
          <w:sz w:val="20"/>
          <w:szCs w:val="20"/>
        </w:rPr>
        <w:t xml:space="preserve">). </w:t>
      </w:r>
      <w:r w:rsidR="000D77A3" w:rsidRPr="002746D3">
        <w:rPr>
          <w:rFonts w:asciiTheme="minorHAnsi" w:hAnsiTheme="minorHAnsi" w:cstheme="minorHAnsi"/>
          <w:color w:val="000000"/>
          <w:sz w:val="20"/>
          <w:szCs w:val="20"/>
        </w:rPr>
        <w:t>Wykonawca zobowiązany jest</w:t>
      </w:r>
      <w:r w:rsidR="000D77A3" w:rsidRPr="002746D3">
        <w:rPr>
          <w:rFonts w:asciiTheme="minorHAnsi" w:hAnsiTheme="minorHAnsi" w:cstheme="minorHAnsi"/>
          <w:sz w:val="20"/>
          <w:szCs w:val="20"/>
        </w:rPr>
        <w:t xml:space="preserve"> </w:t>
      </w:r>
      <w:r w:rsidR="000D77A3" w:rsidRPr="00DC52F5">
        <w:rPr>
          <w:rFonts w:asciiTheme="minorHAnsi" w:hAnsiTheme="minorHAnsi" w:cstheme="minorHAnsi"/>
          <w:sz w:val="20"/>
          <w:szCs w:val="20"/>
        </w:rPr>
        <w:t xml:space="preserve">oddelegować Zespół Wdrożeniowy składający się ze Specjalistów Wykonawcy, którego członkowie będą posiadać niezbędne do wykonania zamówienia uprawnienia, kwalifikacje zawodowe, doświadczenie i wykształcenie.  Do Zespołu Wdrożeniowego Wykonawcy winny być oddelegowane  osoby realizujące Projekty Podobne w Polsce, bądź Unii Europejskiej, posiadające łącznie kompetencje z obszaru będącego przedmiotem zamówienia. </w:t>
      </w:r>
      <w:r w:rsidR="00B443F9">
        <w:rPr>
          <w:rFonts w:asciiTheme="minorHAnsi" w:hAnsiTheme="minorHAnsi" w:cstheme="minorHAnsi"/>
          <w:sz w:val="20"/>
          <w:szCs w:val="20"/>
        </w:rPr>
        <w:t>Na potwierdzenie posiadanych przez C</w:t>
      </w:r>
      <w:r w:rsidR="00B443F9" w:rsidRPr="00B443F9">
        <w:rPr>
          <w:rFonts w:asciiTheme="minorHAnsi" w:hAnsiTheme="minorHAnsi" w:cstheme="minorHAnsi"/>
          <w:sz w:val="20"/>
          <w:szCs w:val="20"/>
        </w:rPr>
        <w:t xml:space="preserve">złonków </w:t>
      </w:r>
      <w:r w:rsidR="00B443F9">
        <w:rPr>
          <w:rFonts w:asciiTheme="minorHAnsi" w:hAnsiTheme="minorHAnsi" w:cstheme="minorHAnsi"/>
          <w:sz w:val="20"/>
          <w:szCs w:val="20"/>
        </w:rPr>
        <w:t>Zespołu W</w:t>
      </w:r>
      <w:r w:rsidR="00B443F9" w:rsidRPr="00B443F9">
        <w:rPr>
          <w:rFonts w:asciiTheme="minorHAnsi" w:hAnsiTheme="minorHAnsi" w:cstheme="minorHAnsi"/>
          <w:sz w:val="20"/>
          <w:szCs w:val="20"/>
        </w:rPr>
        <w:t>drożeniowego kwalifikacji, uprawnień, doświadczenia zawodowego, Wykonawca zobowiązany jest dołączyć CV oraz posiadane przez w</w:t>
      </w:r>
      <w:r w:rsidR="00B443F9">
        <w:rPr>
          <w:rFonts w:asciiTheme="minorHAnsi" w:hAnsiTheme="minorHAnsi" w:cstheme="minorHAnsi"/>
          <w:sz w:val="20"/>
          <w:szCs w:val="20"/>
        </w:rPr>
        <w:t>y</w:t>
      </w:r>
      <w:r w:rsidR="00B443F9" w:rsidRPr="00B443F9">
        <w:rPr>
          <w:rFonts w:asciiTheme="minorHAnsi" w:hAnsiTheme="minorHAnsi" w:cstheme="minorHAnsi"/>
          <w:sz w:val="20"/>
          <w:szCs w:val="20"/>
        </w:rPr>
        <w:t xml:space="preserve">kazane osoby certyfikaty. </w:t>
      </w:r>
      <w:r w:rsidR="000D77A3" w:rsidRPr="002746D3">
        <w:rPr>
          <w:rFonts w:asciiTheme="minorHAnsi" w:hAnsiTheme="minorHAnsi" w:cstheme="minorHAnsi"/>
          <w:b/>
          <w:sz w:val="20"/>
          <w:szCs w:val="20"/>
          <w:u w:val="single"/>
        </w:rPr>
        <w:t>UWAGA: Przedstawiony przez Wykonawcę opis koncepcji oraz zespół wdrożeniowy będzie podlegać ocenie zgodnie z kryterium wskazanym</w:t>
      </w:r>
      <w:r w:rsidR="000D77A3" w:rsidRPr="00DC52F5">
        <w:rPr>
          <w:rFonts w:asciiTheme="minorHAnsi" w:hAnsiTheme="minorHAnsi" w:cstheme="minorHAnsi"/>
          <w:b/>
          <w:sz w:val="20"/>
          <w:szCs w:val="20"/>
          <w:u w:val="single"/>
        </w:rPr>
        <w:t xml:space="preserve"> w pkt. 13 Warunków Zamówienia. Nieprzedstawienie przez Wykonawcy opisu koncepcji/Zespołu Wdrożeniowego spowoduje odrzucenie oferty.</w:t>
      </w:r>
      <w:r w:rsidR="000D77A3" w:rsidRPr="00DC52F5">
        <w:rPr>
          <w:rFonts w:asciiTheme="minorHAnsi" w:hAnsiTheme="minorHAnsi" w:cstheme="minorHAnsi"/>
          <w:sz w:val="20"/>
          <w:szCs w:val="20"/>
        </w:rPr>
        <w:t xml:space="preserve"> </w:t>
      </w:r>
    </w:p>
    <w:p w14:paraId="263304A3" w14:textId="02532984" w:rsidR="004B52DB" w:rsidRPr="00A66208" w:rsidRDefault="003C1BC9" w:rsidP="003C1BC9">
      <w:pPr>
        <w:spacing w:before="0" w:after="200" w:line="276" w:lineRule="auto"/>
        <w:rPr>
          <w:rFonts w:asciiTheme="minorHAnsi" w:hAnsiTheme="minorHAnsi" w:cstheme="minorHAnsi"/>
          <w:b/>
          <w:color w:val="000000" w:themeColor="text1"/>
          <w:sz w:val="20"/>
          <w:szCs w:val="20"/>
        </w:rPr>
      </w:pPr>
      <w:r w:rsidRPr="00A66208">
        <w:rPr>
          <w:rFonts w:asciiTheme="minorHAnsi" w:hAnsiTheme="minorHAnsi" w:cstheme="minorHAnsi"/>
          <w:b/>
          <w:color w:val="000000" w:themeColor="text1"/>
          <w:sz w:val="20"/>
          <w:szCs w:val="20"/>
        </w:rPr>
        <w:t xml:space="preserve">Szczegółowy zakres współpracy został opisany w Projekcie Umowy </w:t>
      </w:r>
      <w:r w:rsidR="00111E88" w:rsidRPr="00A66208">
        <w:rPr>
          <w:rFonts w:asciiTheme="minorHAnsi" w:hAnsiTheme="minorHAnsi" w:cstheme="minorHAnsi"/>
          <w:b/>
          <w:color w:val="000000" w:themeColor="text1"/>
          <w:sz w:val="20"/>
          <w:szCs w:val="20"/>
        </w:rPr>
        <w:t>stanowiąc</w:t>
      </w:r>
      <w:r w:rsidR="00E70E03">
        <w:rPr>
          <w:rFonts w:asciiTheme="minorHAnsi" w:hAnsiTheme="minorHAnsi" w:cstheme="minorHAnsi"/>
          <w:b/>
          <w:color w:val="000000" w:themeColor="text1"/>
          <w:sz w:val="20"/>
          <w:szCs w:val="20"/>
        </w:rPr>
        <w:t>ym</w:t>
      </w:r>
      <w:r w:rsidR="00111E88" w:rsidRPr="00A66208">
        <w:rPr>
          <w:rFonts w:asciiTheme="minorHAnsi" w:hAnsiTheme="minorHAnsi" w:cstheme="minorHAnsi"/>
          <w:b/>
          <w:color w:val="000000" w:themeColor="text1"/>
          <w:sz w:val="20"/>
          <w:szCs w:val="20"/>
        </w:rPr>
        <w:t xml:space="preserve"> Załącznik nr </w:t>
      </w:r>
      <w:r w:rsidR="000D77A3">
        <w:rPr>
          <w:rFonts w:asciiTheme="minorHAnsi" w:hAnsiTheme="minorHAnsi" w:cstheme="minorHAnsi"/>
          <w:b/>
          <w:color w:val="000000" w:themeColor="text1"/>
          <w:sz w:val="20"/>
          <w:szCs w:val="20"/>
        </w:rPr>
        <w:t>9</w:t>
      </w:r>
      <w:r w:rsidR="00FB269F" w:rsidRPr="00A66208">
        <w:rPr>
          <w:rFonts w:asciiTheme="minorHAnsi" w:hAnsiTheme="minorHAnsi" w:cstheme="minorHAnsi"/>
          <w:b/>
          <w:color w:val="000000" w:themeColor="text1"/>
          <w:sz w:val="20"/>
          <w:szCs w:val="20"/>
        </w:rPr>
        <w:t xml:space="preserve"> </w:t>
      </w:r>
      <w:r w:rsidRPr="00A66208">
        <w:rPr>
          <w:rFonts w:asciiTheme="minorHAnsi" w:hAnsiTheme="minorHAnsi" w:cstheme="minorHAnsi"/>
          <w:b/>
          <w:color w:val="000000" w:themeColor="text1"/>
          <w:sz w:val="20"/>
          <w:szCs w:val="20"/>
        </w:rPr>
        <w:t>do Warunków Zamówienia.</w:t>
      </w:r>
    </w:p>
    <w:p w14:paraId="650088A6" w14:textId="1F7ABE50" w:rsidR="00665199" w:rsidRPr="00A66208" w:rsidRDefault="00665199" w:rsidP="003C1BC9">
      <w:pPr>
        <w:spacing w:before="0" w:after="200" w:line="276" w:lineRule="auto"/>
        <w:rPr>
          <w:rFonts w:asciiTheme="minorHAnsi" w:hAnsiTheme="minorHAnsi" w:cstheme="minorHAnsi"/>
          <w:b/>
          <w:color w:val="333399"/>
          <w:sz w:val="20"/>
          <w:szCs w:val="20"/>
        </w:rPr>
      </w:pPr>
    </w:p>
    <w:p w14:paraId="3C1D1532" w14:textId="77777777" w:rsidR="00C42D0C" w:rsidRPr="00A66208" w:rsidRDefault="00C42D0C">
      <w:pPr>
        <w:rPr>
          <w:rFonts w:asciiTheme="minorHAnsi" w:hAnsiTheme="minorHAnsi" w:cstheme="minorHAnsi"/>
          <w:sz w:val="20"/>
          <w:szCs w:val="20"/>
        </w:rPr>
      </w:pPr>
      <w:r w:rsidRPr="00A66208">
        <w:rPr>
          <w:rFonts w:asciiTheme="minorHAnsi" w:hAnsiTheme="minorHAnsi" w:cstheme="minorHAnsi"/>
          <w:b/>
          <w:bCs/>
          <w:sz w:val="20"/>
          <w:szCs w:val="20"/>
        </w:rPr>
        <w:br w:type="page"/>
      </w:r>
    </w:p>
    <w:tbl>
      <w:tblPr>
        <w:tblW w:w="5000" w:type="pct"/>
        <w:tblCellMar>
          <w:left w:w="70" w:type="dxa"/>
          <w:right w:w="70" w:type="dxa"/>
        </w:tblCellMar>
        <w:tblLook w:val="0000" w:firstRow="0" w:lastRow="0" w:firstColumn="0" w:lastColumn="0" w:noHBand="0" w:noVBand="0"/>
      </w:tblPr>
      <w:tblGrid>
        <w:gridCol w:w="9637"/>
      </w:tblGrid>
      <w:tr w:rsidR="008A6DEF" w:rsidRPr="00A66208" w14:paraId="195191BE" w14:textId="77777777" w:rsidTr="00704F7B">
        <w:trPr>
          <w:trHeight w:val="5353"/>
        </w:trPr>
        <w:tc>
          <w:tcPr>
            <w:tcW w:w="5000" w:type="pct"/>
          </w:tcPr>
          <w:p w14:paraId="60873FD0" w14:textId="77777777" w:rsidR="002B0EF6" w:rsidRPr="00A66208" w:rsidRDefault="002B0EF6" w:rsidP="00424AD5">
            <w:pPr>
              <w:pStyle w:val="Nagwek1"/>
              <w:jc w:val="both"/>
              <w:rPr>
                <w:rFonts w:asciiTheme="minorHAnsi" w:hAnsiTheme="minorHAnsi" w:cstheme="minorHAnsi"/>
              </w:rPr>
            </w:pPr>
            <w:bookmarkStart w:id="57" w:name="_Toc534617304"/>
            <w:r w:rsidRPr="00A66208">
              <w:rPr>
                <w:rFonts w:asciiTheme="minorHAnsi" w:hAnsiTheme="minorHAnsi" w:cstheme="minorHAnsi"/>
              </w:rPr>
              <w:lastRenderedPageBreak/>
              <w:t>Rozdział III – WYKAZ ZAŁĄCZNIKÓW</w:t>
            </w:r>
            <w:bookmarkEnd w:id="57"/>
          </w:p>
          <w:p w14:paraId="3FA803E7" w14:textId="7EF35D81" w:rsidR="002B0EF6" w:rsidRPr="00B51C10" w:rsidRDefault="00334F1B" w:rsidP="00B51C10">
            <w:pPr>
              <w:pStyle w:val="Nagwek2"/>
              <w:numPr>
                <w:ilvl w:val="0"/>
                <w:numId w:val="0"/>
              </w:numPr>
              <w:spacing w:after="240"/>
              <w:ind w:left="1276" w:hanging="567"/>
              <w:rPr>
                <w:rFonts w:asciiTheme="minorHAnsi" w:hAnsiTheme="minorHAnsi" w:cstheme="minorHAnsi"/>
                <w:caps w:val="0"/>
                <w:u w:val="none"/>
              </w:rPr>
            </w:pPr>
            <w:bookmarkStart w:id="58" w:name="_Toc389210249"/>
            <w:bookmarkStart w:id="59" w:name="_Toc451844384"/>
            <w:bookmarkStart w:id="60" w:name="_Toc451852647"/>
            <w:bookmarkStart w:id="61" w:name="_Toc475444089"/>
            <w:bookmarkStart w:id="62" w:name="_Toc534617305"/>
            <w:r w:rsidRPr="00A66208">
              <w:rPr>
                <w:rFonts w:asciiTheme="minorHAnsi" w:hAnsiTheme="minorHAnsi" w:cstheme="minorHAnsi"/>
                <w:u w:val="none"/>
              </w:rPr>
              <w:t>Z</w:t>
            </w:r>
            <w:r>
              <w:rPr>
                <w:rFonts w:asciiTheme="minorHAnsi" w:hAnsiTheme="minorHAnsi" w:cstheme="minorHAnsi"/>
                <w:u w:val="none"/>
              </w:rPr>
              <w:t>Ałącznik</w:t>
            </w:r>
            <w:r w:rsidRPr="00A66208">
              <w:rPr>
                <w:rFonts w:asciiTheme="minorHAnsi" w:hAnsiTheme="minorHAnsi" w:cstheme="minorHAnsi"/>
                <w:u w:val="none"/>
              </w:rPr>
              <w:t xml:space="preserve"> </w:t>
            </w:r>
            <w:r w:rsidR="002B0EF6" w:rsidRPr="00B51C10">
              <w:rPr>
                <w:rFonts w:asciiTheme="minorHAnsi" w:hAnsiTheme="minorHAnsi" w:cstheme="minorHAnsi"/>
                <w:caps w:val="0"/>
                <w:u w:val="none"/>
              </w:rPr>
              <w:t xml:space="preserve">nr 1 </w:t>
            </w:r>
            <w:r w:rsidR="009A303D" w:rsidRPr="00B51C10">
              <w:rPr>
                <w:rFonts w:asciiTheme="minorHAnsi" w:hAnsiTheme="minorHAnsi" w:cstheme="minorHAnsi"/>
                <w:caps w:val="0"/>
                <w:u w:val="none"/>
              </w:rPr>
              <w:t>–</w:t>
            </w:r>
            <w:r w:rsidR="002B0EF6" w:rsidRPr="00B51C10">
              <w:rPr>
                <w:rFonts w:asciiTheme="minorHAnsi" w:hAnsiTheme="minorHAnsi" w:cstheme="minorHAnsi"/>
                <w:caps w:val="0"/>
                <w:u w:val="none"/>
              </w:rPr>
              <w:t xml:space="preserve"> Formularz oferty</w:t>
            </w:r>
            <w:bookmarkEnd w:id="58"/>
            <w:bookmarkEnd w:id="59"/>
            <w:bookmarkEnd w:id="60"/>
            <w:bookmarkEnd w:id="61"/>
            <w:bookmarkEnd w:id="62"/>
          </w:p>
          <w:p w14:paraId="2BAA79A1" w14:textId="3F3F7203" w:rsidR="008A6DEF" w:rsidRPr="00B51C10" w:rsidRDefault="00334F1B" w:rsidP="00B51C10">
            <w:pPr>
              <w:pStyle w:val="Nagwek2"/>
              <w:numPr>
                <w:ilvl w:val="0"/>
                <w:numId w:val="0"/>
              </w:numPr>
              <w:spacing w:after="240"/>
              <w:ind w:left="1276" w:hanging="567"/>
              <w:rPr>
                <w:rFonts w:asciiTheme="minorHAnsi" w:hAnsiTheme="minorHAnsi" w:cstheme="minorHAnsi"/>
                <w:caps w:val="0"/>
                <w:u w:val="none"/>
              </w:rPr>
            </w:pPr>
            <w:bookmarkStart w:id="63" w:name="_Toc389210250"/>
            <w:bookmarkStart w:id="64" w:name="_Toc451844385"/>
            <w:bookmarkStart w:id="65" w:name="_Toc451852648"/>
            <w:bookmarkStart w:id="66" w:name="_Toc475444090"/>
            <w:bookmarkStart w:id="67" w:name="_Toc534617306"/>
            <w:r>
              <w:rPr>
                <w:rFonts w:asciiTheme="minorHAnsi" w:hAnsiTheme="minorHAnsi" w:cstheme="minorHAnsi"/>
                <w:caps w:val="0"/>
                <w:u w:val="none"/>
              </w:rPr>
              <w:t>ZAŁĄCZNIK</w:t>
            </w:r>
            <w:r w:rsidRPr="00B51C10">
              <w:rPr>
                <w:rFonts w:asciiTheme="minorHAnsi" w:hAnsiTheme="minorHAnsi" w:cstheme="minorHAnsi"/>
                <w:caps w:val="0"/>
                <w:u w:val="none"/>
              </w:rPr>
              <w:t xml:space="preserve"> </w:t>
            </w:r>
            <w:r w:rsidR="008A6DEF" w:rsidRPr="00B51C10">
              <w:rPr>
                <w:rFonts w:asciiTheme="minorHAnsi" w:hAnsiTheme="minorHAnsi" w:cstheme="minorHAnsi"/>
                <w:caps w:val="0"/>
                <w:u w:val="none"/>
              </w:rPr>
              <w:t xml:space="preserve">nr 2 </w:t>
            </w:r>
            <w:r w:rsidR="009A303D" w:rsidRPr="00B51C10">
              <w:rPr>
                <w:rFonts w:asciiTheme="minorHAnsi" w:hAnsiTheme="minorHAnsi" w:cstheme="minorHAnsi"/>
                <w:caps w:val="0"/>
                <w:u w:val="none"/>
              </w:rPr>
              <w:t>–</w:t>
            </w:r>
            <w:r w:rsidR="008A6DEF" w:rsidRPr="00B51C10">
              <w:rPr>
                <w:rFonts w:asciiTheme="minorHAnsi" w:hAnsiTheme="minorHAnsi" w:cstheme="minorHAnsi"/>
                <w:caps w:val="0"/>
                <w:u w:val="none"/>
              </w:rPr>
              <w:t xml:space="preserve"> </w:t>
            </w:r>
            <w:r w:rsidR="001266B2" w:rsidRPr="00B51C10">
              <w:rPr>
                <w:rFonts w:asciiTheme="minorHAnsi" w:hAnsiTheme="minorHAnsi" w:cstheme="minorHAnsi"/>
                <w:caps w:val="0"/>
                <w:u w:val="none"/>
              </w:rPr>
              <w:t xml:space="preserve">Oświadczenie Wykonawcy o spełnieniu warunków udziału </w:t>
            </w:r>
            <w:r w:rsidR="005B7666" w:rsidRPr="00B51C10">
              <w:rPr>
                <w:rFonts w:asciiTheme="minorHAnsi" w:hAnsiTheme="minorHAnsi" w:cstheme="minorHAnsi"/>
                <w:caps w:val="0"/>
                <w:u w:val="none"/>
              </w:rPr>
              <w:br/>
            </w:r>
            <w:r w:rsidR="001266B2" w:rsidRPr="00B51C10">
              <w:rPr>
                <w:rFonts w:asciiTheme="minorHAnsi" w:hAnsiTheme="minorHAnsi" w:cstheme="minorHAnsi"/>
                <w:caps w:val="0"/>
                <w:u w:val="none"/>
              </w:rPr>
              <w:t>w postępowaniu</w:t>
            </w:r>
            <w:bookmarkEnd w:id="63"/>
            <w:bookmarkEnd w:id="64"/>
            <w:bookmarkEnd w:id="65"/>
            <w:bookmarkEnd w:id="66"/>
            <w:bookmarkEnd w:id="67"/>
          </w:p>
          <w:p w14:paraId="4608DE9E" w14:textId="1D3F791E" w:rsidR="008A6DEF" w:rsidRPr="00B51C10" w:rsidRDefault="00334F1B" w:rsidP="00B51C10">
            <w:pPr>
              <w:pStyle w:val="Nagwek2"/>
              <w:numPr>
                <w:ilvl w:val="0"/>
                <w:numId w:val="0"/>
              </w:numPr>
              <w:spacing w:after="240"/>
              <w:ind w:left="1276" w:hanging="567"/>
              <w:rPr>
                <w:rFonts w:asciiTheme="minorHAnsi" w:hAnsiTheme="minorHAnsi" w:cstheme="minorHAnsi"/>
                <w:caps w:val="0"/>
                <w:u w:val="none"/>
              </w:rPr>
            </w:pPr>
            <w:bookmarkStart w:id="68" w:name="_Toc389210251"/>
            <w:bookmarkStart w:id="69" w:name="_Toc451844386"/>
            <w:bookmarkStart w:id="70" w:name="_Toc451852649"/>
            <w:bookmarkStart w:id="71" w:name="_Toc475444091"/>
            <w:bookmarkStart w:id="72" w:name="_Toc534617307"/>
            <w:r>
              <w:rPr>
                <w:rFonts w:asciiTheme="minorHAnsi" w:hAnsiTheme="minorHAnsi" w:cstheme="minorHAnsi"/>
                <w:caps w:val="0"/>
                <w:u w:val="none"/>
              </w:rPr>
              <w:t>ZAŁĄCZNIK</w:t>
            </w:r>
            <w:r w:rsidRPr="00B51C10">
              <w:rPr>
                <w:rFonts w:asciiTheme="minorHAnsi" w:hAnsiTheme="minorHAnsi" w:cstheme="minorHAnsi"/>
                <w:caps w:val="0"/>
                <w:u w:val="none"/>
              </w:rPr>
              <w:t xml:space="preserve"> </w:t>
            </w:r>
            <w:r w:rsidR="008A6DEF" w:rsidRPr="00B51C10">
              <w:rPr>
                <w:rFonts w:asciiTheme="minorHAnsi" w:hAnsiTheme="minorHAnsi" w:cstheme="minorHAnsi"/>
                <w:caps w:val="0"/>
                <w:u w:val="none"/>
              </w:rPr>
              <w:t xml:space="preserve">nr 3 </w:t>
            </w:r>
            <w:r w:rsidR="009A303D" w:rsidRPr="00B51C10">
              <w:rPr>
                <w:rFonts w:asciiTheme="minorHAnsi" w:hAnsiTheme="minorHAnsi" w:cstheme="minorHAnsi"/>
                <w:caps w:val="0"/>
                <w:u w:val="none"/>
              </w:rPr>
              <w:t>–</w:t>
            </w:r>
            <w:r w:rsidR="008A6DEF" w:rsidRPr="00B51C10">
              <w:rPr>
                <w:rFonts w:asciiTheme="minorHAnsi" w:hAnsiTheme="minorHAnsi" w:cstheme="minorHAnsi"/>
                <w:caps w:val="0"/>
                <w:u w:val="none"/>
              </w:rPr>
              <w:t xml:space="preserve"> Upoważnienie </w:t>
            </w:r>
            <w:r w:rsidR="009C5473" w:rsidRPr="00B51C10">
              <w:rPr>
                <w:rFonts w:asciiTheme="minorHAnsi" w:hAnsiTheme="minorHAnsi" w:cstheme="minorHAnsi"/>
                <w:caps w:val="0"/>
                <w:u w:val="none"/>
              </w:rPr>
              <w:t>udzielone przez Wykonawcę</w:t>
            </w:r>
            <w:bookmarkEnd w:id="68"/>
            <w:bookmarkEnd w:id="69"/>
            <w:bookmarkEnd w:id="70"/>
            <w:bookmarkEnd w:id="71"/>
            <w:bookmarkEnd w:id="72"/>
          </w:p>
          <w:p w14:paraId="5D513807" w14:textId="2CD2CBD1" w:rsidR="00514728" w:rsidRPr="00B51C10" w:rsidRDefault="00334F1B" w:rsidP="00B51C10">
            <w:pPr>
              <w:pStyle w:val="Nagwek2"/>
              <w:numPr>
                <w:ilvl w:val="0"/>
                <w:numId w:val="0"/>
              </w:numPr>
              <w:spacing w:after="240"/>
              <w:ind w:left="1276" w:hanging="567"/>
              <w:rPr>
                <w:rFonts w:asciiTheme="minorHAnsi" w:hAnsiTheme="minorHAnsi" w:cstheme="minorHAnsi"/>
                <w:caps w:val="0"/>
                <w:u w:val="none"/>
              </w:rPr>
            </w:pPr>
            <w:bookmarkStart w:id="73" w:name="_Toc389210252"/>
            <w:bookmarkStart w:id="74" w:name="_Toc451844387"/>
            <w:bookmarkStart w:id="75" w:name="_Toc451852650"/>
            <w:bookmarkStart w:id="76" w:name="_Toc475444092"/>
            <w:bookmarkStart w:id="77" w:name="_Toc534617308"/>
            <w:r>
              <w:rPr>
                <w:rFonts w:asciiTheme="minorHAnsi" w:hAnsiTheme="minorHAnsi" w:cstheme="minorHAnsi"/>
                <w:caps w:val="0"/>
                <w:u w:val="none"/>
              </w:rPr>
              <w:t>ZAŁĄCZNIK</w:t>
            </w:r>
            <w:r w:rsidRPr="00B51C10">
              <w:rPr>
                <w:rFonts w:asciiTheme="minorHAnsi" w:hAnsiTheme="minorHAnsi" w:cstheme="minorHAnsi"/>
                <w:caps w:val="0"/>
                <w:u w:val="none"/>
              </w:rPr>
              <w:t xml:space="preserve"> </w:t>
            </w:r>
            <w:r w:rsidR="00514728" w:rsidRPr="00B51C10">
              <w:rPr>
                <w:rFonts w:asciiTheme="minorHAnsi" w:hAnsiTheme="minorHAnsi" w:cstheme="minorHAnsi"/>
                <w:caps w:val="0"/>
                <w:u w:val="none"/>
              </w:rPr>
              <w:t>nr 4 – Oświadczenie Wykonawcy o zachowaniu poufności</w:t>
            </w:r>
            <w:r w:rsidR="00AE1854" w:rsidRPr="00B51C10">
              <w:rPr>
                <w:rFonts w:asciiTheme="minorHAnsi" w:hAnsiTheme="minorHAnsi" w:cstheme="minorHAnsi"/>
                <w:caps w:val="0"/>
                <w:u w:val="none"/>
              </w:rPr>
              <w:t>.</w:t>
            </w:r>
            <w:bookmarkEnd w:id="73"/>
            <w:bookmarkEnd w:id="74"/>
            <w:bookmarkEnd w:id="75"/>
            <w:bookmarkEnd w:id="76"/>
            <w:bookmarkEnd w:id="77"/>
          </w:p>
          <w:p w14:paraId="0FDF3C36" w14:textId="4A100B64" w:rsidR="00F9679E" w:rsidRPr="00B51C10" w:rsidRDefault="00334F1B" w:rsidP="00B51C10">
            <w:pPr>
              <w:pStyle w:val="Nagwek2"/>
              <w:numPr>
                <w:ilvl w:val="0"/>
                <w:numId w:val="0"/>
              </w:numPr>
              <w:spacing w:after="240"/>
              <w:ind w:left="1276" w:hanging="567"/>
              <w:rPr>
                <w:rFonts w:asciiTheme="minorHAnsi" w:hAnsiTheme="minorHAnsi" w:cstheme="minorHAnsi"/>
                <w:caps w:val="0"/>
                <w:u w:val="none"/>
              </w:rPr>
            </w:pPr>
            <w:bookmarkStart w:id="78" w:name="_Toc389210253"/>
            <w:bookmarkStart w:id="79" w:name="_Toc451844388"/>
            <w:bookmarkStart w:id="80" w:name="_Toc451852651"/>
            <w:bookmarkStart w:id="81" w:name="_Toc475444093"/>
            <w:bookmarkStart w:id="82" w:name="_Toc534617309"/>
            <w:r>
              <w:rPr>
                <w:rFonts w:asciiTheme="minorHAnsi" w:hAnsiTheme="minorHAnsi" w:cstheme="minorHAnsi"/>
                <w:caps w:val="0"/>
                <w:u w:val="none"/>
              </w:rPr>
              <w:t>ZAŁĄCZNIK</w:t>
            </w:r>
            <w:r w:rsidRPr="00B51C10">
              <w:rPr>
                <w:rFonts w:asciiTheme="minorHAnsi" w:hAnsiTheme="minorHAnsi" w:cstheme="minorHAnsi"/>
                <w:caps w:val="0"/>
                <w:u w:val="none"/>
              </w:rPr>
              <w:t xml:space="preserve"> </w:t>
            </w:r>
            <w:r w:rsidR="00CA642C" w:rsidRPr="00B51C10">
              <w:rPr>
                <w:rFonts w:asciiTheme="minorHAnsi" w:hAnsiTheme="minorHAnsi" w:cstheme="minorHAnsi"/>
                <w:caps w:val="0"/>
                <w:u w:val="none"/>
              </w:rPr>
              <w:t xml:space="preserve">nr </w:t>
            </w:r>
            <w:r w:rsidR="00610314" w:rsidRPr="00B51C10">
              <w:rPr>
                <w:rFonts w:asciiTheme="minorHAnsi" w:hAnsiTheme="minorHAnsi" w:cstheme="minorHAnsi"/>
                <w:caps w:val="0"/>
                <w:u w:val="none"/>
              </w:rPr>
              <w:t>5</w:t>
            </w:r>
            <w:r w:rsidR="00CA642C" w:rsidRPr="00B51C10">
              <w:rPr>
                <w:rFonts w:asciiTheme="minorHAnsi" w:hAnsiTheme="minorHAnsi" w:cstheme="minorHAnsi"/>
                <w:caps w:val="0"/>
                <w:u w:val="none"/>
              </w:rPr>
              <w:t xml:space="preserve"> – </w:t>
            </w:r>
            <w:r w:rsidR="006C495A" w:rsidRPr="00B51C10">
              <w:rPr>
                <w:rFonts w:asciiTheme="minorHAnsi" w:hAnsiTheme="minorHAnsi" w:cstheme="minorHAnsi"/>
                <w:caps w:val="0"/>
                <w:u w:val="none"/>
              </w:rPr>
              <w:t>Arkusz z pytaniami Wykonawcy</w:t>
            </w:r>
            <w:bookmarkEnd w:id="78"/>
            <w:bookmarkEnd w:id="79"/>
            <w:bookmarkEnd w:id="80"/>
            <w:bookmarkEnd w:id="81"/>
            <w:bookmarkEnd w:id="82"/>
          </w:p>
          <w:p w14:paraId="76947D49" w14:textId="7928BC16" w:rsidR="00E70E03" w:rsidRDefault="00334F1B" w:rsidP="00B51C10">
            <w:pPr>
              <w:pStyle w:val="Nagwek2"/>
              <w:numPr>
                <w:ilvl w:val="0"/>
                <w:numId w:val="0"/>
              </w:numPr>
              <w:spacing w:after="240"/>
              <w:ind w:left="1276" w:hanging="567"/>
              <w:rPr>
                <w:rFonts w:asciiTheme="minorHAnsi" w:hAnsiTheme="minorHAnsi" w:cstheme="minorHAnsi"/>
                <w:caps w:val="0"/>
                <w:u w:val="none"/>
              </w:rPr>
            </w:pPr>
            <w:bookmarkStart w:id="83" w:name="_Toc389210255"/>
            <w:bookmarkStart w:id="84" w:name="_Toc451844389"/>
            <w:bookmarkStart w:id="85" w:name="_Toc451852652"/>
            <w:bookmarkStart w:id="86" w:name="_Toc475444094"/>
            <w:bookmarkStart w:id="87" w:name="_Toc534617310"/>
            <w:bookmarkStart w:id="88" w:name="_Toc389210254"/>
            <w:r>
              <w:rPr>
                <w:rFonts w:asciiTheme="minorHAnsi" w:hAnsiTheme="minorHAnsi" w:cstheme="minorHAnsi"/>
                <w:caps w:val="0"/>
                <w:u w:val="none"/>
              </w:rPr>
              <w:t>ZAŁĄCZNIK</w:t>
            </w:r>
            <w:r w:rsidRPr="00B51C10">
              <w:rPr>
                <w:rFonts w:asciiTheme="minorHAnsi" w:hAnsiTheme="minorHAnsi" w:cstheme="minorHAnsi"/>
                <w:caps w:val="0"/>
                <w:u w:val="none"/>
              </w:rPr>
              <w:t xml:space="preserve"> </w:t>
            </w:r>
            <w:r w:rsidR="002354C1" w:rsidRPr="00B51C10">
              <w:rPr>
                <w:rFonts w:asciiTheme="minorHAnsi" w:hAnsiTheme="minorHAnsi" w:cstheme="minorHAnsi"/>
                <w:caps w:val="0"/>
                <w:u w:val="none"/>
              </w:rPr>
              <w:t xml:space="preserve">nr </w:t>
            </w:r>
            <w:r w:rsidR="00610314" w:rsidRPr="00B51C10">
              <w:rPr>
                <w:rFonts w:asciiTheme="minorHAnsi" w:hAnsiTheme="minorHAnsi" w:cstheme="minorHAnsi"/>
                <w:caps w:val="0"/>
                <w:u w:val="none"/>
              </w:rPr>
              <w:t>6</w:t>
            </w:r>
            <w:r w:rsidR="002354C1" w:rsidRPr="00B51C10">
              <w:rPr>
                <w:rFonts w:asciiTheme="minorHAnsi" w:hAnsiTheme="minorHAnsi" w:cstheme="minorHAnsi"/>
                <w:caps w:val="0"/>
                <w:u w:val="none"/>
              </w:rPr>
              <w:t xml:space="preserve"> </w:t>
            </w:r>
            <w:r w:rsidR="009A303D" w:rsidRPr="00B51C10">
              <w:rPr>
                <w:rFonts w:asciiTheme="minorHAnsi" w:hAnsiTheme="minorHAnsi" w:cstheme="minorHAnsi"/>
                <w:caps w:val="0"/>
                <w:u w:val="none"/>
              </w:rPr>
              <w:t>–</w:t>
            </w:r>
            <w:r w:rsidR="002354C1" w:rsidRPr="00B51C10">
              <w:rPr>
                <w:rFonts w:asciiTheme="minorHAnsi" w:hAnsiTheme="minorHAnsi" w:cstheme="minorHAnsi"/>
                <w:caps w:val="0"/>
                <w:u w:val="none"/>
              </w:rPr>
              <w:t xml:space="preserve"> </w:t>
            </w:r>
            <w:bookmarkEnd w:id="83"/>
            <w:r>
              <w:rPr>
                <w:rFonts w:asciiTheme="minorHAnsi" w:hAnsiTheme="minorHAnsi" w:cstheme="minorHAnsi"/>
                <w:caps w:val="0"/>
                <w:u w:val="none"/>
              </w:rPr>
              <w:t>Wykaz wykonywanych</w:t>
            </w:r>
            <w:r w:rsidR="00E1480D" w:rsidRPr="00B51C10">
              <w:rPr>
                <w:rFonts w:asciiTheme="minorHAnsi" w:hAnsiTheme="minorHAnsi" w:cstheme="minorHAnsi"/>
                <w:caps w:val="0"/>
                <w:u w:val="none"/>
              </w:rPr>
              <w:t xml:space="preserve"> przez wykonawcę </w:t>
            </w:r>
            <w:r w:rsidR="00FE4239" w:rsidRPr="00B51C10">
              <w:rPr>
                <w:rFonts w:asciiTheme="minorHAnsi" w:hAnsiTheme="minorHAnsi" w:cstheme="minorHAnsi"/>
                <w:caps w:val="0"/>
                <w:u w:val="none"/>
              </w:rPr>
              <w:t xml:space="preserve">Projektów </w:t>
            </w:r>
            <w:r w:rsidR="00E51CBB" w:rsidRPr="00B51C10">
              <w:rPr>
                <w:rFonts w:asciiTheme="minorHAnsi" w:hAnsiTheme="minorHAnsi" w:cstheme="minorHAnsi"/>
                <w:caps w:val="0"/>
                <w:u w:val="none"/>
              </w:rPr>
              <w:t>Podobnych</w:t>
            </w:r>
            <w:bookmarkEnd w:id="84"/>
            <w:bookmarkEnd w:id="85"/>
            <w:bookmarkEnd w:id="86"/>
          </w:p>
          <w:p w14:paraId="5898169E" w14:textId="32240378" w:rsidR="00E70E03" w:rsidRDefault="00E70E03" w:rsidP="00B51C10">
            <w:pPr>
              <w:pStyle w:val="Nagwek2"/>
              <w:numPr>
                <w:ilvl w:val="0"/>
                <w:numId w:val="0"/>
              </w:numPr>
              <w:spacing w:after="240"/>
              <w:ind w:left="1276" w:hanging="567"/>
              <w:rPr>
                <w:rFonts w:asciiTheme="minorHAnsi" w:hAnsiTheme="minorHAnsi" w:cstheme="minorHAnsi"/>
                <w:caps w:val="0"/>
                <w:u w:val="none"/>
              </w:rPr>
            </w:pPr>
            <w:r w:rsidRPr="00334F1B">
              <w:rPr>
                <w:rFonts w:asciiTheme="minorHAnsi" w:hAnsiTheme="minorHAnsi" w:cstheme="minorHAnsi"/>
                <w:caps w:val="0"/>
                <w:u w:val="none"/>
              </w:rPr>
              <w:t>ZAŁĄCZNIK NR 7</w:t>
            </w:r>
            <w:r>
              <w:rPr>
                <w:rFonts w:asciiTheme="minorHAnsi" w:hAnsiTheme="minorHAnsi" w:cstheme="minorHAnsi"/>
                <w:caps w:val="0"/>
                <w:u w:val="none"/>
              </w:rPr>
              <w:t xml:space="preserve"> – Opis koncepcji realizacji przedmiotu zamówienia</w:t>
            </w:r>
          </w:p>
          <w:p w14:paraId="0215AB07" w14:textId="4DF9A00A" w:rsidR="002354C1" w:rsidRPr="00B51C10" w:rsidRDefault="00E70E03" w:rsidP="00B51C10">
            <w:pPr>
              <w:pStyle w:val="Nagwek2"/>
              <w:numPr>
                <w:ilvl w:val="0"/>
                <w:numId w:val="0"/>
              </w:numPr>
              <w:spacing w:after="240"/>
              <w:ind w:left="1276" w:hanging="567"/>
              <w:rPr>
                <w:rFonts w:asciiTheme="minorHAnsi" w:hAnsiTheme="minorHAnsi" w:cstheme="minorHAnsi"/>
                <w:caps w:val="0"/>
                <w:u w:val="none"/>
              </w:rPr>
            </w:pPr>
            <w:r w:rsidRPr="00334F1B">
              <w:rPr>
                <w:rFonts w:asciiTheme="minorHAnsi" w:hAnsiTheme="minorHAnsi" w:cstheme="minorHAnsi"/>
                <w:caps w:val="0"/>
                <w:u w:val="none"/>
              </w:rPr>
              <w:t>ZAŁĄCZNIK NR 7</w:t>
            </w:r>
            <w:r>
              <w:rPr>
                <w:rFonts w:asciiTheme="minorHAnsi" w:hAnsiTheme="minorHAnsi" w:cstheme="minorHAnsi"/>
                <w:caps w:val="0"/>
                <w:u w:val="none"/>
              </w:rPr>
              <w:t>a – Wykaz Specjalistów</w:t>
            </w:r>
            <w:bookmarkEnd w:id="87"/>
            <w:r w:rsidR="000D77A3">
              <w:rPr>
                <w:rFonts w:asciiTheme="minorHAnsi" w:hAnsiTheme="minorHAnsi" w:cstheme="minorHAnsi"/>
                <w:caps w:val="0"/>
                <w:u w:val="none"/>
              </w:rPr>
              <w:t xml:space="preserve"> Wykonawcy</w:t>
            </w:r>
          </w:p>
          <w:p w14:paraId="7D9E6DDA" w14:textId="72EAF432" w:rsidR="00F81A9D" w:rsidRPr="00A66208" w:rsidRDefault="00585E7C" w:rsidP="00B51C10">
            <w:pPr>
              <w:pStyle w:val="Nagwek2"/>
              <w:numPr>
                <w:ilvl w:val="0"/>
                <w:numId w:val="0"/>
              </w:numPr>
              <w:spacing w:after="240"/>
              <w:ind w:left="1276" w:hanging="567"/>
              <w:rPr>
                <w:rFonts w:asciiTheme="minorHAnsi" w:hAnsiTheme="minorHAnsi" w:cstheme="minorHAnsi"/>
              </w:rPr>
            </w:pPr>
            <w:r w:rsidRPr="00334F1B">
              <w:rPr>
                <w:rFonts w:asciiTheme="minorHAnsi" w:hAnsiTheme="minorHAnsi" w:cstheme="minorHAnsi"/>
                <w:caps w:val="0"/>
                <w:u w:val="none"/>
              </w:rPr>
              <w:t xml:space="preserve">ZAŁĄCZNIK NR </w:t>
            </w:r>
            <w:r w:rsidR="00E70E03">
              <w:rPr>
                <w:rFonts w:asciiTheme="minorHAnsi" w:hAnsiTheme="minorHAnsi" w:cstheme="minorHAnsi"/>
                <w:caps w:val="0"/>
                <w:u w:val="none"/>
              </w:rPr>
              <w:t>8</w:t>
            </w:r>
            <w:r w:rsidR="00F81A9D" w:rsidRPr="00A66208">
              <w:rPr>
                <w:rFonts w:asciiTheme="minorHAnsi" w:hAnsiTheme="minorHAnsi" w:cstheme="minorHAnsi"/>
              </w:rPr>
              <w:t xml:space="preserve"> </w:t>
            </w:r>
            <w:r w:rsidR="001E1708" w:rsidRPr="00B51C10">
              <w:rPr>
                <w:rFonts w:asciiTheme="minorHAnsi" w:hAnsiTheme="minorHAnsi" w:cstheme="minorHAnsi"/>
                <w:u w:val="none"/>
              </w:rPr>
              <w:t>–</w:t>
            </w:r>
            <w:r w:rsidR="00F81A9D" w:rsidRPr="00B51C10">
              <w:rPr>
                <w:rFonts w:asciiTheme="minorHAnsi" w:hAnsiTheme="minorHAnsi" w:cstheme="minorHAnsi"/>
                <w:u w:val="none"/>
              </w:rPr>
              <w:t xml:space="preserve"> </w:t>
            </w:r>
            <w:r w:rsidR="00334F1B">
              <w:rPr>
                <w:rFonts w:asciiTheme="minorHAnsi" w:hAnsiTheme="minorHAnsi" w:cstheme="minorHAnsi"/>
                <w:caps w:val="0"/>
                <w:u w:val="none"/>
              </w:rPr>
              <w:t>I</w:t>
            </w:r>
            <w:r w:rsidR="00334F1B" w:rsidRPr="00334F1B">
              <w:rPr>
                <w:rFonts w:asciiTheme="minorHAnsi" w:hAnsiTheme="minorHAnsi" w:cstheme="minorHAnsi"/>
                <w:caps w:val="0"/>
                <w:u w:val="none"/>
              </w:rPr>
              <w:t xml:space="preserve">nformacja o </w:t>
            </w:r>
            <w:r w:rsidR="00334F1B">
              <w:rPr>
                <w:rFonts w:asciiTheme="minorHAnsi" w:hAnsiTheme="minorHAnsi" w:cstheme="minorHAnsi"/>
                <w:caps w:val="0"/>
                <w:u w:val="none"/>
              </w:rPr>
              <w:t>A</w:t>
            </w:r>
            <w:r w:rsidR="00334F1B" w:rsidRPr="00334F1B">
              <w:rPr>
                <w:rFonts w:asciiTheme="minorHAnsi" w:hAnsiTheme="minorHAnsi" w:cstheme="minorHAnsi"/>
                <w:caps w:val="0"/>
                <w:u w:val="none"/>
              </w:rPr>
              <w:t xml:space="preserve">dministratorze </w:t>
            </w:r>
            <w:r w:rsidR="00334F1B">
              <w:rPr>
                <w:rFonts w:asciiTheme="minorHAnsi" w:hAnsiTheme="minorHAnsi" w:cstheme="minorHAnsi"/>
                <w:caps w:val="0"/>
                <w:u w:val="none"/>
              </w:rPr>
              <w:t>D</w:t>
            </w:r>
            <w:r w:rsidR="00334F1B" w:rsidRPr="00334F1B">
              <w:rPr>
                <w:rFonts w:asciiTheme="minorHAnsi" w:hAnsiTheme="minorHAnsi" w:cstheme="minorHAnsi"/>
                <w:caps w:val="0"/>
                <w:u w:val="none"/>
              </w:rPr>
              <w:t xml:space="preserve">anych </w:t>
            </w:r>
            <w:r w:rsidR="00334F1B">
              <w:rPr>
                <w:rFonts w:asciiTheme="minorHAnsi" w:hAnsiTheme="minorHAnsi" w:cstheme="minorHAnsi"/>
                <w:caps w:val="0"/>
                <w:u w:val="none"/>
              </w:rPr>
              <w:t>O</w:t>
            </w:r>
            <w:r w:rsidR="00334F1B" w:rsidRPr="00334F1B">
              <w:rPr>
                <w:rFonts w:asciiTheme="minorHAnsi" w:hAnsiTheme="minorHAnsi" w:cstheme="minorHAnsi"/>
                <w:caps w:val="0"/>
                <w:u w:val="none"/>
              </w:rPr>
              <w:t>sobowych</w:t>
            </w:r>
            <w:r w:rsidR="00F81A9D" w:rsidRPr="00B51C10">
              <w:rPr>
                <w:rFonts w:asciiTheme="minorHAnsi" w:hAnsiTheme="minorHAnsi" w:cstheme="minorHAnsi"/>
                <w:u w:val="none"/>
              </w:rPr>
              <w:tab/>
            </w:r>
          </w:p>
          <w:p w14:paraId="7953DF6C" w14:textId="2B71E645" w:rsidR="00334F1B" w:rsidRDefault="00FE4239" w:rsidP="00B51C10">
            <w:pPr>
              <w:pStyle w:val="Nagwek2"/>
              <w:numPr>
                <w:ilvl w:val="0"/>
                <w:numId w:val="0"/>
              </w:numPr>
              <w:spacing w:after="240"/>
              <w:ind w:left="1276" w:hanging="567"/>
              <w:rPr>
                <w:rFonts w:asciiTheme="minorHAnsi" w:hAnsiTheme="minorHAnsi" w:cstheme="minorHAnsi"/>
                <w:caps w:val="0"/>
                <w:u w:val="none"/>
              </w:rPr>
            </w:pPr>
            <w:bookmarkStart w:id="89" w:name="_Toc534617311"/>
            <w:bookmarkEnd w:id="88"/>
            <w:r w:rsidRPr="00A66208">
              <w:rPr>
                <w:rFonts w:asciiTheme="minorHAnsi" w:hAnsiTheme="minorHAnsi" w:cstheme="minorHAnsi"/>
                <w:caps w:val="0"/>
                <w:u w:val="none"/>
              </w:rPr>
              <w:t>ZAŁĄCZNIK NR</w:t>
            </w:r>
            <w:r w:rsidR="00927B2F" w:rsidRPr="00A66208">
              <w:rPr>
                <w:rFonts w:asciiTheme="minorHAnsi" w:hAnsiTheme="minorHAnsi" w:cstheme="minorHAnsi"/>
                <w:caps w:val="0"/>
                <w:u w:val="none"/>
              </w:rPr>
              <w:t xml:space="preserve"> </w:t>
            </w:r>
            <w:r w:rsidR="00E70E03">
              <w:rPr>
                <w:rFonts w:asciiTheme="minorHAnsi" w:hAnsiTheme="minorHAnsi" w:cstheme="minorHAnsi"/>
                <w:caps w:val="0"/>
                <w:u w:val="none"/>
              </w:rPr>
              <w:t>9</w:t>
            </w:r>
            <w:r w:rsidR="00F81A9D" w:rsidRPr="00A66208">
              <w:rPr>
                <w:rFonts w:asciiTheme="minorHAnsi" w:hAnsiTheme="minorHAnsi" w:cstheme="minorHAnsi"/>
                <w:caps w:val="0"/>
                <w:u w:val="none"/>
              </w:rPr>
              <w:t xml:space="preserve"> </w:t>
            </w:r>
            <w:r w:rsidR="009A303D" w:rsidRPr="00A66208">
              <w:rPr>
                <w:rFonts w:asciiTheme="minorHAnsi" w:hAnsiTheme="minorHAnsi" w:cstheme="minorHAnsi"/>
                <w:u w:val="none"/>
              </w:rPr>
              <w:t>–</w:t>
            </w:r>
            <w:r w:rsidR="00704F7B" w:rsidRPr="00A66208">
              <w:rPr>
                <w:rFonts w:asciiTheme="minorHAnsi" w:hAnsiTheme="minorHAnsi" w:cstheme="minorHAnsi"/>
                <w:caps w:val="0"/>
                <w:u w:val="none"/>
              </w:rPr>
              <w:t xml:space="preserve"> </w:t>
            </w:r>
            <w:r w:rsidR="00334F1B">
              <w:rPr>
                <w:rFonts w:asciiTheme="minorHAnsi" w:hAnsiTheme="minorHAnsi" w:cstheme="minorHAnsi"/>
                <w:caps w:val="0"/>
                <w:u w:val="none"/>
              </w:rPr>
              <w:t>P</w:t>
            </w:r>
            <w:r w:rsidR="00334F1B" w:rsidRPr="00A66208">
              <w:rPr>
                <w:rFonts w:asciiTheme="minorHAnsi" w:hAnsiTheme="minorHAnsi" w:cstheme="minorHAnsi"/>
                <w:caps w:val="0"/>
                <w:u w:val="none"/>
              </w:rPr>
              <w:t xml:space="preserve">rojekt </w:t>
            </w:r>
            <w:r w:rsidR="00334F1B">
              <w:rPr>
                <w:rFonts w:asciiTheme="minorHAnsi" w:hAnsiTheme="minorHAnsi" w:cstheme="minorHAnsi"/>
                <w:caps w:val="0"/>
                <w:u w:val="none"/>
              </w:rPr>
              <w:t>U</w:t>
            </w:r>
            <w:r w:rsidR="00334F1B" w:rsidRPr="00A66208">
              <w:rPr>
                <w:rFonts w:asciiTheme="minorHAnsi" w:hAnsiTheme="minorHAnsi" w:cstheme="minorHAnsi"/>
                <w:caps w:val="0"/>
                <w:u w:val="none"/>
              </w:rPr>
              <w:t>mowy</w:t>
            </w:r>
          </w:p>
          <w:p w14:paraId="64667DF2" w14:textId="4B9BAB20" w:rsidR="00334F1B" w:rsidRDefault="00334F1B" w:rsidP="00334F1B">
            <w:pPr>
              <w:pStyle w:val="Nagwek2"/>
              <w:numPr>
                <w:ilvl w:val="0"/>
                <w:numId w:val="0"/>
              </w:numPr>
              <w:spacing w:after="240"/>
              <w:ind w:left="1276" w:hanging="567"/>
              <w:rPr>
                <w:rFonts w:asciiTheme="minorHAnsi" w:hAnsiTheme="minorHAnsi" w:cstheme="minorHAnsi"/>
                <w:caps w:val="0"/>
                <w:u w:val="none"/>
              </w:rPr>
            </w:pPr>
            <w:r w:rsidRPr="00A66208">
              <w:rPr>
                <w:rFonts w:asciiTheme="minorHAnsi" w:hAnsiTheme="minorHAnsi" w:cstheme="minorHAnsi"/>
                <w:caps w:val="0"/>
                <w:u w:val="none"/>
              </w:rPr>
              <w:t xml:space="preserve">ZAŁĄCZNIK NR </w:t>
            </w:r>
            <w:r w:rsidR="00E70E03">
              <w:rPr>
                <w:rFonts w:asciiTheme="minorHAnsi" w:hAnsiTheme="minorHAnsi" w:cstheme="minorHAnsi"/>
                <w:caps w:val="0"/>
                <w:u w:val="none"/>
              </w:rPr>
              <w:t>10</w:t>
            </w:r>
            <w:r w:rsidRPr="00A66208">
              <w:rPr>
                <w:rFonts w:asciiTheme="minorHAnsi" w:hAnsiTheme="minorHAnsi" w:cstheme="minorHAnsi"/>
                <w:caps w:val="0"/>
                <w:u w:val="none"/>
              </w:rPr>
              <w:t xml:space="preserve"> </w:t>
            </w:r>
            <w:r w:rsidRPr="00A66208">
              <w:rPr>
                <w:rFonts w:asciiTheme="minorHAnsi" w:hAnsiTheme="minorHAnsi" w:cstheme="minorHAnsi"/>
                <w:u w:val="none"/>
              </w:rPr>
              <w:t>–</w:t>
            </w:r>
            <w:r w:rsidRPr="00A66208">
              <w:rPr>
                <w:rFonts w:asciiTheme="minorHAnsi" w:hAnsiTheme="minorHAnsi" w:cstheme="minorHAnsi"/>
                <w:caps w:val="0"/>
                <w:u w:val="none"/>
              </w:rPr>
              <w:t xml:space="preserve"> </w:t>
            </w:r>
            <w:r>
              <w:rPr>
                <w:rFonts w:asciiTheme="minorHAnsi" w:hAnsiTheme="minorHAnsi" w:cstheme="minorHAnsi"/>
                <w:caps w:val="0"/>
                <w:u w:val="none"/>
              </w:rPr>
              <w:t>Oświadczenie o uczestnictwie w grupie kapitałowej</w:t>
            </w:r>
          </w:p>
          <w:bookmarkEnd w:id="89"/>
          <w:p w14:paraId="3166EDA3" w14:textId="2E00BE19" w:rsidR="00704F7B" w:rsidRPr="00A66208" w:rsidRDefault="00704F7B" w:rsidP="00FE4239">
            <w:pPr>
              <w:pStyle w:val="Nagwek2"/>
              <w:numPr>
                <w:ilvl w:val="0"/>
                <w:numId w:val="0"/>
              </w:numPr>
              <w:spacing w:after="240"/>
              <w:ind w:left="72"/>
              <w:rPr>
                <w:rFonts w:asciiTheme="minorHAnsi" w:hAnsiTheme="minorHAnsi" w:cstheme="minorHAnsi"/>
                <w:caps w:val="0"/>
                <w:u w:val="none"/>
              </w:rPr>
            </w:pPr>
          </w:p>
          <w:p w14:paraId="6C8ED04F" w14:textId="77777777" w:rsidR="00185E27" w:rsidRPr="00A66208" w:rsidRDefault="00185E27" w:rsidP="00185E27">
            <w:pPr>
              <w:rPr>
                <w:rFonts w:asciiTheme="minorHAnsi" w:hAnsiTheme="minorHAnsi" w:cstheme="minorHAnsi"/>
                <w:sz w:val="20"/>
                <w:szCs w:val="20"/>
              </w:rPr>
            </w:pPr>
          </w:p>
          <w:p w14:paraId="54B75C02" w14:textId="77777777" w:rsidR="00D12ECC" w:rsidRPr="00A66208" w:rsidRDefault="00D12ECC" w:rsidP="00185E27">
            <w:pPr>
              <w:pStyle w:val="Nagwek2"/>
              <w:numPr>
                <w:ilvl w:val="0"/>
                <w:numId w:val="0"/>
              </w:numPr>
              <w:tabs>
                <w:tab w:val="left" w:pos="709"/>
              </w:tabs>
              <w:ind w:left="567" w:hanging="567"/>
              <w:rPr>
                <w:rFonts w:asciiTheme="minorHAnsi" w:hAnsiTheme="minorHAnsi" w:cstheme="minorHAnsi"/>
              </w:rPr>
            </w:pPr>
          </w:p>
        </w:tc>
      </w:tr>
    </w:tbl>
    <w:p w14:paraId="6950F7C5" w14:textId="77777777" w:rsidR="00FC1836" w:rsidRPr="00A66208" w:rsidRDefault="00FC1836" w:rsidP="000A6F79">
      <w:pPr>
        <w:tabs>
          <w:tab w:val="left" w:pos="709"/>
        </w:tabs>
        <w:spacing w:after="240"/>
        <w:rPr>
          <w:rFonts w:asciiTheme="minorHAnsi" w:hAnsiTheme="minorHAnsi" w:cstheme="minorHAnsi"/>
          <w:bCs/>
          <w:sz w:val="20"/>
          <w:szCs w:val="20"/>
        </w:rPr>
      </w:pPr>
    </w:p>
    <w:p w14:paraId="623E20EC" w14:textId="77777777" w:rsidR="008A6DEF" w:rsidRPr="00A66208" w:rsidRDefault="008A6DEF" w:rsidP="000A6F79">
      <w:pPr>
        <w:tabs>
          <w:tab w:val="left" w:pos="709"/>
        </w:tabs>
        <w:rPr>
          <w:rFonts w:asciiTheme="minorHAnsi" w:hAnsiTheme="minorHAnsi" w:cstheme="minorHAnsi"/>
          <w:b/>
          <w:color w:val="365F91"/>
          <w:sz w:val="20"/>
          <w:szCs w:val="20"/>
          <w:u w:val="single"/>
        </w:rPr>
      </w:pPr>
    </w:p>
    <w:p w14:paraId="0481EE35" w14:textId="77777777" w:rsidR="003A1846" w:rsidRPr="00A66208" w:rsidRDefault="008A6DEF" w:rsidP="000A6F79">
      <w:pPr>
        <w:tabs>
          <w:tab w:val="left" w:pos="709"/>
        </w:tabs>
        <w:rPr>
          <w:rStyle w:val="Pogrubienie"/>
          <w:rFonts w:asciiTheme="minorHAnsi" w:hAnsiTheme="minorHAnsi" w:cstheme="minorHAnsi"/>
          <w:b w:val="0"/>
          <w:bCs w:val="0"/>
          <w:color w:val="365F91"/>
          <w:sz w:val="20"/>
          <w:szCs w:val="20"/>
          <w:lang w:eastAsia="en-US"/>
        </w:rPr>
      </w:pPr>
      <w:r w:rsidRPr="00A66208">
        <w:rPr>
          <w:rFonts w:asciiTheme="minorHAnsi" w:hAnsiTheme="minorHAnsi" w:cstheme="minorHAnsi"/>
          <w:b/>
          <w:color w:val="365F91"/>
          <w:sz w:val="20"/>
          <w:szCs w:val="20"/>
          <w:u w:val="single"/>
        </w:rPr>
        <w:br w:type="page"/>
      </w:r>
    </w:p>
    <w:p w14:paraId="079C0D06" w14:textId="49B96948" w:rsidR="00AE00EF" w:rsidRPr="00A66208" w:rsidRDefault="00AE00EF" w:rsidP="008D7249">
      <w:pPr>
        <w:pStyle w:val="Nagwek2"/>
        <w:numPr>
          <w:ilvl w:val="0"/>
          <w:numId w:val="0"/>
        </w:numPr>
        <w:tabs>
          <w:tab w:val="left" w:pos="709"/>
        </w:tabs>
        <w:ind w:left="567" w:hanging="567"/>
        <w:rPr>
          <w:rFonts w:asciiTheme="minorHAnsi" w:hAnsiTheme="minorHAnsi" w:cstheme="minorHAnsi"/>
          <w:b/>
        </w:rPr>
      </w:pPr>
      <w:bookmarkStart w:id="90" w:name="_Toc534617312"/>
      <w:bookmarkStart w:id="91" w:name="_Toc475444096"/>
      <w:r w:rsidRPr="00A66208">
        <w:rPr>
          <w:rFonts w:asciiTheme="minorHAnsi" w:hAnsiTheme="minorHAnsi" w:cstheme="minorHAnsi"/>
          <w:b/>
        </w:rPr>
        <w:lastRenderedPageBreak/>
        <w:t>Załącznik nr 1</w:t>
      </w:r>
      <w:bookmarkStart w:id="92" w:name="_Toc534617313"/>
      <w:bookmarkEnd w:id="90"/>
      <w:r w:rsidR="00E8447B">
        <w:rPr>
          <w:rFonts w:asciiTheme="minorHAnsi" w:hAnsiTheme="minorHAnsi" w:cstheme="minorHAnsi"/>
          <w:b/>
        </w:rPr>
        <w:t xml:space="preserve"> - </w:t>
      </w:r>
      <w:r w:rsidRPr="00A66208">
        <w:rPr>
          <w:rFonts w:asciiTheme="minorHAnsi" w:hAnsiTheme="minorHAnsi" w:cstheme="minorHAnsi"/>
          <w:b/>
        </w:rPr>
        <w:t xml:space="preserve">Formularz </w:t>
      </w:r>
      <w:r w:rsidR="00144EB5" w:rsidRPr="00A66208">
        <w:rPr>
          <w:rFonts w:asciiTheme="minorHAnsi" w:hAnsiTheme="minorHAnsi" w:cstheme="minorHAnsi"/>
          <w:b/>
        </w:rPr>
        <w:t>o</w:t>
      </w:r>
      <w:r w:rsidRPr="00A66208">
        <w:rPr>
          <w:rFonts w:asciiTheme="minorHAnsi" w:hAnsiTheme="minorHAnsi" w:cstheme="minorHAnsi"/>
          <w:b/>
        </w:rPr>
        <w:t>ferty</w:t>
      </w:r>
      <w:bookmarkEnd w:id="91"/>
      <w:bookmarkEnd w:id="92"/>
      <w:r w:rsidR="00824D47" w:rsidRPr="00A66208">
        <w:rPr>
          <w:rFonts w:asciiTheme="minorHAnsi" w:hAnsiTheme="minorHAnsi" w:cstheme="minorHAnsi"/>
          <w:b/>
        </w:rPr>
        <w:t xml:space="preserve"> </w:t>
      </w:r>
    </w:p>
    <w:p w14:paraId="08AC4147" w14:textId="77777777" w:rsidR="00AE00EF" w:rsidRPr="00A66208" w:rsidRDefault="00AE00EF" w:rsidP="00AE00EF">
      <w:pPr>
        <w:rPr>
          <w:rStyle w:val="Pogrubienie"/>
          <w:rFonts w:asciiTheme="minorHAnsi" w:hAnsiTheme="minorHAnsi" w:cstheme="minorHAns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A66208" w14:paraId="7182343F" w14:textId="77777777" w:rsidTr="00332159">
        <w:trPr>
          <w:trHeight w:val="1236"/>
        </w:trPr>
        <w:tc>
          <w:tcPr>
            <w:tcW w:w="160" w:type="dxa"/>
            <w:tcBorders>
              <w:top w:val="nil"/>
              <w:left w:val="nil"/>
              <w:bottom w:val="nil"/>
            </w:tcBorders>
            <w:vAlign w:val="bottom"/>
          </w:tcPr>
          <w:p w14:paraId="5350E6B5" w14:textId="77777777" w:rsidR="00AE00EF" w:rsidRPr="00A66208" w:rsidRDefault="00AE00EF" w:rsidP="00332159">
            <w:pPr>
              <w:pStyle w:val="WW-Legenda"/>
              <w:spacing w:after="20" w:line="360" w:lineRule="auto"/>
              <w:jc w:val="center"/>
              <w:rPr>
                <w:rFonts w:asciiTheme="minorHAnsi" w:hAnsiTheme="minorHAnsi" w:cstheme="minorHAnsi"/>
                <w:b w:val="0"/>
                <w:bCs w:val="0"/>
              </w:rPr>
            </w:pPr>
          </w:p>
        </w:tc>
        <w:tc>
          <w:tcPr>
            <w:tcW w:w="3741" w:type="dxa"/>
            <w:vAlign w:val="bottom"/>
          </w:tcPr>
          <w:p w14:paraId="61AF8425" w14:textId="77777777" w:rsidR="00AE00EF" w:rsidRPr="00A66208" w:rsidRDefault="00AE00EF" w:rsidP="00332159">
            <w:pPr>
              <w:pStyle w:val="WW-Legenda"/>
              <w:spacing w:after="20" w:line="360" w:lineRule="auto"/>
              <w:jc w:val="center"/>
              <w:rPr>
                <w:rFonts w:asciiTheme="minorHAnsi" w:hAnsiTheme="minorHAnsi" w:cstheme="minorHAnsi"/>
                <w:b w:val="0"/>
                <w:bCs w:val="0"/>
              </w:rPr>
            </w:pPr>
            <w:r w:rsidRPr="00A66208">
              <w:rPr>
                <w:rFonts w:asciiTheme="minorHAnsi" w:hAnsiTheme="minorHAnsi" w:cstheme="minorHAnsi"/>
                <w:b w:val="0"/>
                <w:bCs w:val="0"/>
              </w:rPr>
              <w:t>(pieczęć wykonawcy)</w:t>
            </w:r>
          </w:p>
        </w:tc>
        <w:tc>
          <w:tcPr>
            <w:tcW w:w="5927" w:type="dxa"/>
            <w:gridSpan w:val="2"/>
            <w:tcBorders>
              <w:top w:val="nil"/>
              <w:bottom w:val="nil"/>
              <w:right w:val="nil"/>
            </w:tcBorders>
          </w:tcPr>
          <w:p w14:paraId="256D69D7" w14:textId="77777777" w:rsidR="00AE00EF" w:rsidRPr="00A66208" w:rsidRDefault="00AE00EF" w:rsidP="00332159">
            <w:pPr>
              <w:pStyle w:val="WW-Legenda"/>
              <w:spacing w:after="840"/>
              <w:jc w:val="right"/>
              <w:rPr>
                <w:rFonts w:asciiTheme="minorHAnsi" w:hAnsiTheme="minorHAnsi" w:cstheme="minorHAnsi"/>
                <w:b w:val="0"/>
                <w:bCs w:val="0"/>
              </w:rPr>
            </w:pPr>
          </w:p>
        </w:tc>
      </w:tr>
      <w:tr w:rsidR="00AE00EF" w:rsidRPr="00A66208" w14:paraId="4E4976F8" w14:textId="77777777" w:rsidTr="00332159">
        <w:trPr>
          <w:gridAfter w:val="1"/>
          <w:wAfter w:w="51" w:type="dxa"/>
          <w:trHeight w:val="491"/>
        </w:trPr>
        <w:tc>
          <w:tcPr>
            <w:tcW w:w="9777" w:type="dxa"/>
            <w:gridSpan w:val="3"/>
            <w:tcBorders>
              <w:top w:val="nil"/>
              <w:left w:val="nil"/>
              <w:bottom w:val="nil"/>
              <w:right w:val="nil"/>
            </w:tcBorders>
            <w:vAlign w:val="bottom"/>
          </w:tcPr>
          <w:p w14:paraId="2B1B383E" w14:textId="77777777" w:rsidR="00AE00EF" w:rsidRPr="00A66208" w:rsidRDefault="00144EB5" w:rsidP="00332159">
            <w:pPr>
              <w:pStyle w:val="Nagwek"/>
              <w:tabs>
                <w:tab w:val="clear" w:pos="4536"/>
                <w:tab w:val="clear" w:pos="9072"/>
              </w:tabs>
              <w:spacing w:line="360" w:lineRule="auto"/>
              <w:rPr>
                <w:rFonts w:asciiTheme="minorHAnsi" w:hAnsiTheme="minorHAnsi" w:cstheme="minorHAnsi"/>
                <w:b/>
                <w:bCs/>
                <w:sz w:val="20"/>
                <w:szCs w:val="20"/>
              </w:rPr>
            </w:pPr>
            <w:r w:rsidRPr="00A66208">
              <w:rPr>
                <w:rFonts w:asciiTheme="minorHAnsi" w:hAnsiTheme="minorHAnsi" w:cstheme="minorHAnsi"/>
                <w:b/>
                <w:bCs/>
                <w:sz w:val="20"/>
                <w:szCs w:val="20"/>
              </w:rPr>
              <w:t>Oferta w p</w:t>
            </w:r>
            <w:r w:rsidR="00AE00EF" w:rsidRPr="00A66208">
              <w:rPr>
                <w:rFonts w:asciiTheme="minorHAnsi" w:hAnsiTheme="minorHAnsi" w:cstheme="minorHAnsi"/>
                <w:b/>
                <w:bCs/>
                <w:sz w:val="20"/>
                <w:szCs w:val="20"/>
              </w:rPr>
              <w:t>ostępowaniu</w:t>
            </w:r>
          </w:p>
        </w:tc>
      </w:tr>
      <w:tr w:rsidR="00AE00EF" w:rsidRPr="00A66208" w14:paraId="24ED12C5"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365D6C4" w14:textId="77777777" w:rsidR="00AE00EF" w:rsidRPr="00A66208" w:rsidRDefault="00AE00EF" w:rsidP="00332159">
            <w:pPr>
              <w:spacing w:line="360" w:lineRule="auto"/>
              <w:rPr>
                <w:rFonts w:asciiTheme="minorHAnsi" w:hAnsiTheme="minorHAnsi" w:cstheme="minorHAnsi"/>
                <w:sz w:val="20"/>
                <w:szCs w:val="20"/>
              </w:rPr>
            </w:pPr>
            <w:r w:rsidRPr="00A66208">
              <w:rPr>
                <w:rFonts w:asciiTheme="minorHAnsi" w:hAnsiTheme="minorHAnsi" w:cstheme="minorHAnsi"/>
                <w:sz w:val="20"/>
                <w:szCs w:val="20"/>
              </w:rPr>
              <w:t>Ja, niżej podpisany (My niżej podpisani):</w:t>
            </w:r>
          </w:p>
        </w:tc>
      </w:tr>
      <w:tr w:rsidR="00AE00EF" w:rsidRPr="00A66208" w14:paraId="30428EEE"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5F5C2E5" w14:textId="77777777" w:rsidR="00AE00EF" w:rsidRPr="00A66208" w:rsidRDefault="00AE00EF" w:rsidP="00332159">
            <w:pPr>
              <w:spacing w:line="360" w:lineRule="auto"/>
              <w:jc w:val="center"/>
              <w:rPr>
                <w:rFonts w:asciiTheme="minorHAnsi" w:hAnsiTheme="minorHAnsi" w:cstheme="minorHAnsi"/>
                <w:b/>
                <w:bCs/>
                <w:sz w:val="20"/>
                <w:szCs w:val="20"/>
              </w:rPr>
            </w:pPr>
          </w:p>
        </w:tc>
      </w:tr>
      <w:tr w:rsidR="00AE00EF" w:rsidRPr="00A66208" w14:paraId="23D30269"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471FBBC" w14:textId="77777777" w:rsidR="00AE00EF" w:rsidRPr="00A66208" w:rsidRDefault="00AE00EF" w:rsidP="00332159">
            <w:pPr>
              <w:spacing w:line="360" w:lineRule="auto"/>
              <w:rPr>
                <w:rFonts w:asciiTheme="minorHAnsi" w:hAnsiTheme="minorHAnsi" w:cstheme="minorHAnsi"/>
                <w:sz w:val="20"/>
                <w:szCs w:val="20"/>
              </w:rPr>
            </w:pPr>
            <w:r w:rsidRPr="00A66208">
              <w:rPr>
                <w:rFonts w:asciiTheme="minorHAnsi" w:hAnsiTheme="minorHAnsi" w:cstheme="minorHAnsi"/>
                <w:sz w:val="20"/>
                <w:szCs w:val="20"/>
              </w:rPr>
              <w:t>działając w imieniu i na rzecz:</w:t>
            </w:r>
          </w:p>
        </w:tc>
      </w:tr>
      <w:tr w:rsidR="00AE00EF" w:rsidRPr="00A66208" w14:paraId="18CB1461"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11048F0" w14:textId="77777777" w:rsidR="00AE00EF" w:rsidRPr="00A66208" w:rsidRDefault="00AE00EF" w:rsidP="00332159">
            <w:pPr>
              <w:spacing w:line="360" w:lineRule="auto"/>
              <w:jc w:val="center"/>
              <w:rPr>
                <w:rFonts w:asciiTheme="minorHAnsi" w:hAnsiTheme="minorHAnsi" w:cstheme="minorHAnsi"/>
                <w:b/>
                <w:bCs/>
                <w:sz w:val="20"/>
                <w:szCs w:val="20"/>
              </w:rPr>
            </w:pPr>
          </w:p>
        </w:tc>
      </w:tr>
      <w:tr w:rsidR="00AE00EF" w:rsidRPr="00A66208" w14:paraId="50AA3876"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1D98403" w14:textId="77777777" w:rsidR="00AE00EF" w:rsidRPr="00A66208" w:rsidRDefault="00144EB5" w:rsidP="006C58A1">
            <w:pPr>
              <w:pStyle w:val="BodyText21"/>
              <w:tabs>
                <w:tab w:val="clear" w:pos="0"/>
              </w:tabs>
              <w:spacing w:before="120" w:line="360" w:lineRule="auto"/>
              <w:rPr>
                <w:rFonts w:asciiTheme="minorHAnsi" w:hAnsiTheme="minorHAnsi" w:cstheme="minorHAnsi"/>
                <w:sz w:val="20"/>
                <w:szCs w:val="20"/>
              </w:rPr>
            </w:pPr>
            <w:r w:rsidRPr="00A66208">
              <w:rPr>
                <w:rFonts w:asciiTheme="minorHAnsi" w:hAnsiTheme="minorHAnsi" w:cstheme="minorHAnsi"/>
                <w:sz w:val="20"/>
                <w:szCs w:val="20"/>
              </w:rPr>
              <w:t>Składam(y) o</w:t>
            </w:r>
            <w:r w:rsidR="00AE00EF" w:rsidRPr="00A66208">
              <w:rPr>
                <w:rFonts w:asciiTheme="minorHAnsi" w:hAnsiTheme="minorHAnsi" w:cstheme="minorHAnsi"/>
                <w:sz w:val="20"/>
                <w:szCs w:val="20"/>
              </w:rPr>
              <w:t>fertę na wykonanie zamówienia, którego przedmiotem jest:</w:t>
            </w:r>
          </w:p>
        </w:tc>
      </w:tr>
      <w:tr w:rsidR="00AE00EF" w:rsidRPr="00A66208" w14:paraId="47EE8019" w14:textId="77777777" w:rsidTr="00424AD5">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66381C7" w14:textId="77777777" w:rsidR="001E1708" w:rsidRPr="001E1708" w:rsidRDefault="001E1708" w:rsidP="001E1708">
            <w:pPr>
              <w:spacing w:line="360" w:lineRule="auto"/>
              <w:jc w:val="center"/>
              <w:rPr>
                <w:rFonts w:asciiTheme="minorHAnsi" w:hAnsiTheme="minorHAnsi" w:cstheme="minorHAnsi"/>
                <w:b/>
                <w:sz w:val="20"/>
                <w:szCs w:val="20"/>
              </w:rPr>
            </w:pPr>
            <w:r w:rsidRPr="001E1708">
              <w:rPr>
                <w:rFonts w:asciiTheme="minorHAnsi" w:hAnsiTheme="minorHAnsi" w:cstheme="minorHAnsi"/>
                <w:b/>
                <w:sz w:val="20"/>
                <w:szCs w:val="20"/>
              </w:rPr>
              <w:t xml:space="preserve">Wsparcie przy przygotowaniu Grupy ENEA </w:t>
            </w:r>
          </w:p>
          <w:p w14:paraId="2D44EAC0" w14:textId="7C8333C3" w:rsidR="00AE00EF" w:rsidRPr="00A66208" w:rsidRDefault="001E1708" w:rsidP="001E1708">
            <w:pPr>
              <w:spacing w:line="360" w:lineRule="auto"/>
              <w:jc w:val="center"/>
              <w:rPr>
                <w:rFonts w:asciiTheme="minorHAnsi" w:hAnsiTheme="minorHAnsi" w:cstheme="minorHAnsi"/>
                <w:b/>
                <w:bCs/>
                <w:sz w:val="20"/>
                <w:szCs w:val="20"/>
              </w:rPr>
            </w:pPr>
            <w:r w:rsidRPr="001E1708">
              <w:rPr>
                <w:rFonts w:asciiTheme="minorHAnsi" w:hAnsiTheme="minorHAnsi" w:cstheme="minorHAnsi"/>
                <w:b/>
                <w:sz w:val="20"/>
                <w:szCs w:val="20"/>
              </w:rPr>
              <w:t>do realizacji wymogów Ustawy o krajowym systemie cyberbezpieczeństwa.</w:t>
            </w:r>
          </w:p>
        </w:tc>
      </w:tr>
    </w:tbl>
    <w:p w14:paraId="23B50957" w14:textId="77777777" w:rsidR="00AE00EF" w:rsidRPr="00A66208" w:rsidRDefault="00AE00EF" w:rsidP="00332159">
      <w:pPr>
        <w:spacing w:before="0"/>
        <w:jc w:val="left"/>
        <w:rPr>
          <w:rFonts w:asciiTheme="minorHAnsi" w:hAnsiTheme="minorHAnsi" w:cstheme="minorHAnsi"/>
          <w:b/>
          <w:bCs/>
          <w:sz w:val="20"/>
          <w:szCs w:val="20"/>
        </w:rPr>
      </w:pPr>
    </w:p>
    <w:p w14:paraId="7334024E" w14:textId="77777777" w:rsidR="00AE00EF" w:rsidRPr="00A66208" w:rsidRDefault="00AE00EF" w:rsidP="000A6F79">
      <w:pPr>
        <w:numPr>
          <w:ilvl w:val="0"/>
          <w:numId w:val="6"/>
        </w:numPr>
        <w:tabs>
          <w:tab w:val="clear" w:pos="502"/>
          <w:tab w:val="num" w:pos="360"/>
          <w:tab w:val="num" w:pos="426"/>
        </w:tabs>
        <w:ind w:left="426" w:right="-34" w:hanging="426"/>
        <w:rPr>
          <w:rFonts w:asciiTheme="minorHAnsi" w:hAnsiTheme="minorHAnsi" w:cstheme="minorHAnsi"/>
          <w:b/>
          <w:bCs/>
          <w:sz w:val="20"/>
          <w:szCs w:val="20"/>
        </w:rPr>
      </w:pPr>
      <w:r w:rsidRPr="00A66208">
        <w:rPr>
          <w:rFonts w:asciiTheme="minorHAnsi" w:hAnsiTheme="minorHAnsi" w:cstheme="minorHAnsi"/>
          <w:sz w:val="20"/>
          <w:szCs w:val="20"/>
        </w:rPr>
        <w:t>Oferujemy wykonanie zamówienia zgodnie z opisem przedmiotu zamówienia</w:t>
      </w:r>
      <w:r w:rsidR="003A1846" w:rsidRPr="00A66208">
        <w:rPr>
          <w:rFonts w:asciiTheme="minorHAnsi" w:hAnsiTheme="minorHAnsi" w:cstheme="minorHAnsi"/>
          <w:sz w:val="20"/>
          <w:szCs w:val="20"/>
        </w:rPr>
        <w:t>:</w:t>
      </w:r>
    </w:p>
    <w:p w14:paraId="518F3919" w14:textId="77777777" w:rsidR="003306B5" w:rsidRPr="00A66208" w:rsidRDefault="003306B5" w:rsidP="00464D31">
      <w:pPr>
        <w:tabs>
          <w:tab w:val="num" w:pos="502"/>
        </w:tabs>
        <w:ind w:left="426" w:right="-34"/>
        <w:rPr>
          <w:rFonts w:asciiTheme="minorHAnsi" w:hAnsiTheme="minorHAnsi" w:cstheme="minorHAnsi"/>
          <w:b/>
          <w:bCs/>
          <w:sz w:val="20"/>
          <w:szCs w:val="20"/>
        </w:rPr>
      </w:pPr>
    </w:p>
    <w:p w14:paraId="0866D7C8" w14:textId="33EC94DC" w:rsidR="003306B5" w:rsidRPr="00A66208" w:rsidRDefault="003306B5" w:rsidP="00464D31">
      <w:pPr>
        <w:ind w:right="-34" w:firstLine="426"/>
        <w:rPr>
          <w:rFonts w:asciiTheme="minorHAnsi" w:hAnsiTheme="minorHAnsi" w:cstheme="minorHAnsi"/>
          <w:b/>
          <w:bCs/>
          <w:sz w:val="20"/>
          <w:szCs w:val="20"/>
        </w:rPr>
      </w:pPr>
      <w:r w:rsidRPr="00A66208">
        <w:rPr>
          <w:rFonts w:asciiTheme="minorHAnsi" w:hAnsiTheme="minorHAnsi" w:cstheme="minorHAnsi"/>
          <w:b/>
          <w:bCs/>
          <w:sz w:val="20"/>
          <w:szCs w:val="20"/>
        </w:rPr>
        <w:t xml:space="preserve">ŁĄCZNA </w:t>
      </w:r>
      <w:r w:rsidR="00554CAB">
        <w:rPr>
          <w:rFonts w:asciiTheme="minorHAnsi" w:hAnsiTheme="minorHAnsi" w:cstheme="minorHAnsi"/>
          <w:b/>
          <w:bCs/>
          <w:sz w:val="20"/>
          <w:szCs w:val="20"/>
        </w:rPr>
        <w:t xml:space="preserve">MAKSYMALNA </w:t>
      </w:r>
      <w:r w:rsidRPr="00A66208">
        <w:rPr>
          <w:rFonts w:asciiTheme="minorHAnsi" w:hAnsiTheme="minorHAnsi" w:cstheme="minorHAnsi"/>
          <w:b/>
          <w:bCs/>
          <w:sz w:val="20"/>
          <w:szCs w:val="20"/>
        </w:rPr>
        <w:t xml:space="preserve">CENA NETTO OFERTY </w:t>
      </w:r>
      <w:r w:rsidR="001A63B1">
        <w:rPr>
          <w:rFonts w:asciiTheme="minorHAnsi" w:hAnsiTheme="minorHAnsi" w:cstheme="minorHAnsi"/>
          <w:b/>
          <w:bCs/>
          <w:sz w:val="20"/>
          <w:szCs w:val="20"/>
        </w:rPr>
        <w:t>(</w:t>
      </w:r>
      <w:r w:rsidRPr="00A66208">
        <w:rPr>
          <w:rFonts w:asciiTheme="minorHAnsi" w:hAnsiTheme="minorHAnsi" w:cstheme="minorHAnsi"/>
          <w:b/>
          <w:bCs/>
          <w:sz w:val="20"/>
          <w:szCs w:val="20"/>
        </w:rPr>
        <w:t xml:space="preserve">ZA ETAP I </w:t>
      </w:r>
      <w:r w:rsidR="001A63B1">
        <w:rPr>
          <w:rFonts w:asciiTheme="minorHAnsi" w:hAnsiTheme="minorHAnsi" w:cstheme="minorHAnsi"/>
          <w:b/>
          <w:bCs/>
          <w:sz w:val="20"/>
          <w:szCs w:val="20"/>
        </w:rPr>
        <w:t>- I</w:t>
      </w:r>
      <w:r w:rsidRPr="00A66208">
        <w:rPr>
          <w:rFonts w:asciiTheme="minorHAnsi" w:hAnsiTheme="minorHAnsi" w:cstheme="minorHAnsi"/>
          <w:b/>
          <w:bCs/>
          <w:sz w:val="20"/>
          <w:szCs w:val="20"/>
        </w:rPr>
        <w:t>II</w:t>
      </w:r>
      <w:r w:rsidR="00B6221D">
        <w:rPr>
          <w:rFonts w:asciiTheme="minorHAnsi" w:hAnsiTheme="minorHAnsi" w:cstheme="minorHAnsi"/>
          <w:b/>
          <w:bCs/>
          <w:sz w:val="20"/>
          <w:szCs w:val="20"/>
        </w:rPr>
        <w:t>)</w:t>
      </w:r>
      <w:r w:rsidRPr="00A66208">
        <w:rPr>
          <w:rFonts w:asciiTheme="minorHAnsi" w:hAnsiTheme="minorHAnsi" w:cstheme="minorHAnsi"/>
          <w:b/>
          <w:bCs/>
          <w:sz w:val="20"/>
          <w:szCs w:val="20"/>
        </w:rPr>
        <w:t>:</w:t>
      </w:r>
    </w:p>
    <w:p w14:paraId="6B21639A" w14:textId="7C2EBC48" w:rsidR="008B545E" w:rsidRPr="00A66208" w:rsidRDefault="003306B5" w:rsidP="00464D31">
      <w:pPr>
        <w:ind w:right="-34" w:firstLine="426"/>
        <w:rPr>
          <w:rFonts w:asciiTheme="minorHAnsi" w:hAnsiTheme="minorHAnsi" w:cstheme="minorHAnsi"/>
          <w:b/>
          <w:bCs/>
          <w:sz w:val="20"/>
          <w:szCs w:val="20"/>
        </w:rPr>
      </w:pPr>
      <w:r w:rsidRPr="00A66208">
        <w:rPr>
          <w:rFonts w:asciiTheme="minorHAnsi" w:hAnsiTheme="minorHAnsi" w:cstheme="minorHAnsi"/>
          <w:b/>
          <w:bCs/>
          <w:sz w:val="20"/>
          <w:szCs w:val="20"/>
        </w:rPr>
        <w:t>CENA NETTO: ……………………………………… zł (słownie: ………………………zł)</w:t>
      </w:r>
    </w:p>
    <w:p w14:paraId="2C5899FE" w14:textId="4DEC212C" w:rsidR="003306B5" w:rsidRPr="00A66208" w:rsidRDefault="00464D31" w:rsidP="00464D31">
      <w:pPr>
        <w:ind w:right="-34" w:firstLine="426"/>
        <w:rPr>
          <w:rFonts w:asciiTheme="minorHAnsi" w:hAnsiTheme="minorHAnsi" w:cstheme="minorHAnsi"/>
          <w:b/>
          <w:bCs/>
          <w:sz w:val="20"/>
          <w:szCs w:val="20"/>
        </w:rPr>
      </w:pPr>
      <w:r w:rsidRPr="00A66208">
        <w:rPr>
          <w:rFonts w:asciiTheme="minorHAnsi" w:hAnsiTheme="minorHAnsi" w:cstheme="minorHAnsi"/>
          <w:b/>
          <w:bCs/>
          <w:sz w:val="20"/>
          <w:szCs w:val="20"/>
        </w:rPr>
        <w:t>w</w:t>
      </w:r>
      <w:r w:rsidR="003306B5" w:rsidRPr="00A66208">
        <w:rPr>
          <w:rFonts w:asciiTheme="minorHAnsi" w:hAnsiTheme="minorHAnsi" w:cstheme="minorHAnsi"/>
          <w:b/>
          <w:bCs/>
          <w:sz w:val="20"/>
          <w:szCs w:val="20"/>
        </w:rPr>
        <w:t xml:space="preserve"> tym:</w:t>
      </w:r>
    </w:p>
    <w:p w14:paraId="63D6EA42" w14:textId="77777777" w:rsidR="00464D31" w:rsidRPr="00A66208" w:rsidRDefault="00464D31" w:rsidP="00464D31">
      <w:pPr>
        <w:ind w:right="-34" w:firstLine="426"/>
        <w:rPr>
          <w:rFonts w:asciiTheme="minorHAnsi" w:hAnsiTheme="minorHAnsi" w:cstheme="minorHAnsi"/>
          <w:b/>
          <w:bCs/>
          <w:sz w:val="20"/>
          <w:szCs w:val="20"/>
        </w:rPr>
      </w:pPr>
    </w:p>
    <w:p w14:paraId="57E68619" w14:textId="430F85D0" w:rsidR="003306B5" w:rsidRPr="00A66208" w:rsidRDefault="003306B5" w:rsidP="00984DAB">
      <w:pPr>
        <w:pStyle w:val="Akapitzlist"/>
        <w:numPr>
          <w:ilvl w:val="0"/>
          <w:numId w:val="50"/>
        </w:numPr>
        <w:ind w:right="-34"/>
        <w:rPr>
          <w:rFonts w:asciiTheme="minorHAnsi" w:hAnsiTheme="minorHAnsi" w:cstheme="minorHAnsi"/>
          <w:b/>
          <w:bCs/>
          <w:sz w:val="20"/>
          <w:szCs w:val="20"/>
          <w:u w:val="single"/>
        </w:rPr>
      </w:pPr>
      <w:r w:rsidRPr="00A66208">
        <w:rPr>
          <w:rFonts w:asciiTheme="minorHAnsi" w:hAnsiTheme="minorHAnsi" w:cstheme="minorHAnsi"/>
          <w:b/>
          <w:bCs/>
          <w:sz w:val="20"/>
          <w:szCs w:val="20"/>
          <w:u w:val="single"/>
        </w:rPr>
        <w:t>CENA NETTO OFERTY ZA WYKONANIE I ETAPU:</w:t>
      </w:r>
    </w:p>
    <w:p w14:paraId="000C1798" w14:textId="77777777" w:rsidR="003306B5" w:rsidRPr="00A66208" w:rsidRDefault="003306B5" w:rsidP="00464D31">
      <w:pPr>
        <w:ind w:right="-34" w:firstLine="426"/>
        <w:rPr>
          <w:rFonts w:asciiTheme="minorHAnsi" w:hAnsiTheme="minorHAnsi" w:cstheme="minorHAnsi"/>
          <w:b/>
          <w:bCs/>
          <w:sz w:val="20"/>
          <w:szCs w:val="20"/>
        </w:rPr>
      </w:pPr>
      <w:r w:rsidRPr="00A66208">
        <w:rPr>
          <w:rFonts w:asciiTheme="minorHAnsi" w:hAnsiTheme="minorHAnsi" w:cstheme="minorHAnsi"/>
          <w:b/>
          <w:bCs/>
          <w:sz w:val="20"/>
          <w:szCs w:val="20"/>
        </w:rPr>
        <w:t>CENA NETTO: ……………………………………… zł (słownie: ………………………zł)</w:t>
      </w:r>
    </w:p>
    <w:p w14:paraId="4A67D94D" w14:textId="5FD90CED" w:rsidR="003306B5" w:rsidRPr="00A66208" w:rsidRDefault="003306B5" w:rsidP="00464D31">
      <w:pPr>
        <w:ind w:right="-34" w:firstLine="426"/>
        <w:rPr>
          <w:rFonts w:asciiTheme="minorHAnsi" w:hAnsiTheme="minorHAnsi" w:cstheme="minorHAnsi"/>
          <w:bCs/>
          <w:sz w:val="20"/>
          <w:szCs w:val="20"/>
        </w:rPr>
      </w:pPr>
      <w:r w:rsidRPr="00A66208">
        <w:rPr>
          <w:rFonts w:asciiTheme="minorHAnsi" w:hAnsiTheme="minorHAnsi" w:cstheme="minorHAnsi"/>
          <w:bCs/>
          <w:sz w:val="20"/>
          <w:szCs w:val="20"/>
        </w:rPr>
        <w:t>w tym:</w:t>
      </w:r>
    </w:p>
    <w:tbl>
      <w:tblPr>
        <w:tblStyle w:val="Tabela-Siatka"/>
        <w:tblW w:w="7938" w:type="dxa"/>
        <w:tblInd w:w="1129" w:type="dxa"/>
        <w:tblLayout w:type="fixed"/>
        <w:tblLook w:val="04A0" w:firstRow="1" w:lastRow="0" w:firstColumn="1" w:lastColumn="0" w:noHBand="0" w:noVBand="1"/>
      </w:tblPr>
      <w:tblGrid>
        <w:gridCol w:w="567"/>
        <w:gridCol w:w="6379"/>
        <w:gridCol w:w="992"/>
      </w:tblGrid>
      <w:tr w:rsidR="00863C0B" w:rsidRPr="00A66208" w14:paraId="6CC600BB" w14:textId="77777777" w:rsidTr="00AB422B">
        <w:trPr>
          <w:trHeight w:val="70"/>
        </w:trPr>
        <w:tc>
          <w:tcPr>
            <w:tcW w:w="567" w:type="dxa"/>
            <w:shd w:val="clear" w:color="auto" w:fill="BFBFBF" w:themeFill="background1" w:themeFillShade="BF"/>
          </w:tcPr>
          <w:p w14:paraId="4D9A8345" w14:textId="77777777" w:rsidR="00863C0B" w:rsidRPr="00A66208" w:rsidRDefault="00863C0B" w:rsidP="00AB422B">
            <w:pPr>
              <w:pStyle w:val="Akapitzlist"/>
              <w:spacing w:before="100" w:beforeAutospacing="1" w:after="0" w:line="240" w:lineRule="auto"/>
              <w:ind w:left="0"/>
              <w:jc w:val="both"/>
              <w:rPr>
                <w:rFonts w:asciiTheme="minorHAnsi" w:eastAsia="Calibri" w:hAnsiTheme="minorHAnsi" w:cstheme="minorHAnsi"/>
                <w:b/>
                <w:sz w:val="20"/>
                <w:szCs w:val="20"/>
              </w:rPr>
            </w:pPr>
            <w:r w:rsidRPr="00A66208">
              <w:rPr>
                <w:rFonts w:asciiTheme="minorHAnsi" w:eastAsia="Calibri" w:hAnsiTheme="minorHAnsi" w:cstheme="minorHAnsi"/>
                <w:b/>
                <w:sz w:val="20"/>
                <w:szCs w:val="20"/>
              </w:rPr>
              <w:t>Lp</w:t>
            </w:r>
          </w:p>
        </w:tc>
        <w:tc>
          <w:tcPr>
            <w:tcW w:w="6379" w:type="dxa"/>
            <w:shd w:val="clear" w:color="auto" w:fill="BFBFBF" w:themeFill="background1" w:themeFillShade="BF"/>
          </w:tcPr>
          <w:p w14:paraId="3BAAC4AF" w14:textId="77777777" w:rsidR="00863C0B" w:rsidRPr="00A66208" w:rsidRDefault="00863C0B" w:rsidP="00AB422B">
            <w:pPr>
              <w:pStyle w:val="Akapitzlist"/>
              <w:spacing w:before="120" w:after="0"/>
              <w:ind w:left="170"/>
              <w:jc w:val="both"/>
              <w:rPr>
                <w:rFonts w:asciiTheme="minorHAnsi" w:eastAsia="Calibri" w:hAnsiTheme="minorHAnsi" w:cstheme="minorHAnsi"/>
                <w:b/>
                <w:sz w:val="20"/>
                <w:szCs w:val="20"/>
              </w:rPr>
            </w:pPr>
            <w:r w:rsidRPr="00A66208">
              <w:rPr>
                <w:rFonts w:asciiTheme="minorHAnsi" w:eastAsia="Calibri" w:hAnsiTheme="minorHAnsi" w:cstheme="minorHAnsi"/>
                <w:b/>
                <w:sz w:val="20"/>
                <w:szCs w:val="20"/>
              </w:rPr>
              <w:t>Zadanie</w:t>
            </w:r>
          </w:p>
        </w:tc>
        <w:tc>
          <w:tcPr>
            <w:tcW w:w="992" w:type="dxa"/>
            <w:shd w:val="clear" w:color="auto" w:fill="BFBFBF" w:themeFill="background1" w:themeFillShade="BF"/>
          </w:tcPr>
          <w:p w14:paraId="21484684" w14:textId="77777777" w:rsidR="00863C0B" w:rsidRPr="00A66208" w:rsidRDefault="00863C0B" w:rsidP="00AB422B">
            <w:pPr>
              <w:pStyle w:val="Akapitzlist"/>
              <w:spacing w:before="120" w:after="0"/>
              <w:ind w:left="170"/>
              <w:jc w:val="both"/>
              <w:rPr>
                <w:rFonts w:asciiTheme="minorHAnsi" w:eastAsia="Calibri" w:hAnsiTheme="minorHAnsi" w:cstheme="minorHAnsi"/>
                <w:b/>
                <w:sz w:val="20"/>
                <w:szCs w:val="20"/>
              </w:rPr>
            </w:pPr>
            <w:r w:rsidRPr="00A66208">
              <w:rPr>
                <w:rFonts w:asciiTheme="minorHAnsi" w:eastAsia="Calibri" w:hAnsiTheme="minorHAnsi" w:cstheme="minorHAnsi"/>
                <w:b/>
                <w:sz w:val="20"/>
                <w:szCs w:val="20"/>
              </w:rPr>
              <w:t>Cena</w:t>
            </w:r>
          </w:p>
        </w:tc>
      </w:tr>
      <w:tr w:rsidR="00863C0B" w:rsidRPr="00A66208" w14:paraId="5387942A" w14:textId="77777777" w:rsidTr="008877B2">
        <w:trPr>
          <w:trHeight w:val="70"/>
        </w:trPr>
        <w:tc>
          <w:tcPr>
            <w:tcW w:w="567" w:type="dxa"/>
          </w:tcPr>
          <w:p w14:paraId="0316EA6B" w14:textId="77777777" w:rsidR="00863C0B" w:rsidRPr="00A66208" w:rsidRDefault="00863C0B" w:rsidP="00AB422B">
            <w:pPr>
              <w:pStyle w:val="Akapitzlist"/>
              <w:spacing w:before="100" w:beforeAutospacing="1" w:after="0" w:line="240" w:lineRule="auto"/>
              <w:ind w:left="0"/>
              <w:jc w:val="center"/>
              <w:rPr>
                <w:rFonts w:asciiTheme="minorHAnsi" w:eastAsia="Calibri" w:hAnsiTheme="minorHAnsi" w:cstheme="minorHAnsi"/>
                <w:sz w:val="20"/>
                <w:szCs w:val="20"/>
              </w:rPr>
            </w:pPr>
            <w:r w:rsidRPr="00A66208">
              <w:rPr>
                <w:rFonts w:asciiTheme="minorHAnsi" w:eastAsia="Calibri" w:hAnsiTheme="minorHAnsi" w:cstheme="minorHAnsi"/>
                <w:sz w:val="20"/>
                <w:szCs w:val="20"/>
              </w:rPr>
              <w:t>1</w:t>
            </w:r>
          </w:p>
        </w:tc>
        <w:tc>
          <w:tcPr>
            <w:tcW w:w="6379" w:type="dxa"/>
          </w:tcPr>
          <w:p w14:paraId="212BAE50" w14:textId="77777777"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Przeprowadzenie audytu gotowości Spółek Grupy ENEA do spełnienia wymagań Przepisów KSC oraz Dobrych praktyk branżowych dla spółek objętych realizacją Projektu wraz z:</w:t>
            </w:r>
          </w:p>
          <w:p w14:paraId="23CB09AF" w14:textId="77777777" w:rsidR="00863C0B" w:rsidRPr="00A66208" w:rsidRDefault="00863C0B" w:rsidP="008877B2">
            <w:pPr>
              <w:pStyle w:val="Akapitzlist"/>
              <w:numPr>
                <w:ilvl w:val="0"/>
                <w:numId w:val="76"/>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Przeglądem dokumentacji SZBI, ERM, BCM.</w:t>
            </w:r>
          </w:p>
          <w:p w14:paraId="3F3F4827" w14:textId="77777777" w:rsidR="00863C0B" w:rsidRPr="00A66208" w:rsidRDefault="00863C0B" w:rsidP="008877B2">
            <w:pPr>
              <w:pStyle w:val="Akapitzlist"/>
              <w:numPr>
                <w:ilvl w:val="0"/>
                <w:numId w:val="76"/>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Przeglądem wybranej dokumentacji zdecentralizowanej (SZBI, ERM, BCM).</w:t>
            </w:r>
          </w:p>
          <w:p w14:paraId="79BFE83D" w14:textId="77777777" w:rsidR="00863C0B" w:rsidRPr="00A66208" w:rsidRDefault="00863C0B" w:rsidP="008877B2">
            <w:pPr>
              <w:pStyle w:val="Akapitzlist"/>
              <w:numPr>
                <w:ilvl w:val="0"/>
                <w:numId w:val="76"/>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Przeglądem produktów  Projektu CERT ENEA.</w:t>
            </w:r>
          </w:p>
          <w:p w14:paraId="7F60A7DE" w14:textId="77777777" w:rsidR="00863C0B" w:rsidRDefault="00863C0B" w:rsidP="008877B2">
            <w:pPr>
              <w:pStyle w:val="Akapitzlist"/>
              <w:numPr>
                <w:ilvl w:val="0"/>
                <w:numId w:val="76"/>
              </w:numPr>
              <w:tabs>
                <w:tab w:val="left" w:pos="709"/>
              </w:tabs>
              <w:spacing w:after="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Inwentaryzacją usług kluczowych i zasobów informacyjnych, w tym IT / OT niezbędnych do świadczenia tych usług.</w:t>
            </w:r>
          </w:p>
          <w:p w14:paraId="523D77D3" w14:textId="53710BAC" w:rsidR="004C2E17" w:rsidRPr="00B51C10" w:rsidRDefault="004C2E17" w:rsidP="00B51C10">
            <w:pPr>
              <w:tabs>
                <w:tab w:val="left" w:pos="709"/>
              </w:tabs>
              <w:ind w:left="179"/>
              <w:rPr>
                <w:rFonts w:asciiTheme="minorHAnsi" w:eastAsia="Calibri" w:hAnsiTheme="minorHAnsi" w:cstheme="minorHAnsi"/>
                <w:sz w:val="20"/>
                <w:szCs w:val="20"/>
              </w:rPr>
            </w:pPr>
            <w:r>
              <w:rPr>
                <w:rFonts w:asciiTheme="minorHAnsi" w:eastAsia="Calibri" w:hAnsiTheme="minorHAnsi" w:cstheme="minorHAnsi"/>
                <w:sz w:val="20"/>
                <w:szCs w:val="20"/>
              </w:rPr>
              <w:t>W KAŻDEJ Z NIŻEJ WYMIENIONYCH SPÓŁEK, ZA WSKAZANYM WYNAGRODZENIEM:</w:t>
            </w:r>
          </w:p>
        </w:tc>
        <w:tc>
          <w:tcPr>
            <w:tcW w:w="992" w:type="dxa"/>
            <w:shd w:val="clear" w:color="auto" w:fill="F2F2F2" w:themeFill="background1" w:themeFillShade="F2"/>
          </w:tcPr>
          <w:p w14:paraId="1B2AC9AC" w14:textId="77777777"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p>
        </w:tc>
      </w:tr>
      <w:tr w:rsidR="00863C0B" w:rsidRPr="00A66208" w14:paraId="139604F6" w14:textId="77777777" w:rsidTr="008877B2">
        <w:trPr>
          <w:trHeight w:val="70"/>
        </w:trPr>
        <w:tc>
          <w:tcPr>
            <w:tcW w:w="567" w:type="dxa"/>
          </w:tcPr>
          <w:p w14:paraId="134BF071" w14:textId="77777777" w:rsidR="00863C0B" w:rsidRPr="00A66208" w:rsidRDefault="00863C0B" w:rsidP="00AB422B">
            <w:pPr>
              <w:pStyle w:val="Akapitzlist"/>
              <w:spacing w:before="100" w:beforeAutospacing="1" w:after="0" w:line="240" w:lineRule="auto"/>
              <w:ind w:left="0"/>
              <w:jc w:val="center"/>
              <w:rPr>
                <w:rFonts w:asciiTheme="minorHAnsi" w:eastAsia="Calibri" w:hAnsiTheme="minorHAnsi" w:cstheme="minorHAnsi"/>
                <w:sz w:val="20"/>
                <w:szCs w:val="20"/>
              </w:rPr>
            </w:pPr>
          </w:p>
        </w:tc>
        <w:tc>
          <w:tcPr>
            <w:tcW w:w="6379" w:type="dxa"/>
            <w:vAlign w:val="center"/>
          </w:tcPr>
          <w:p w14:paraId="6353E914" w14:textId="77777777" w:rsidR="00863C0B" w:rsidRPr="00A66208" w:rsidRDefault="00863C0B" w:rsidP="008877B2">
            <w:pPr>
              <w:pStyle w:val="Akapitzlist"/>
              <w:numPr>
                <w:ilvl w:val="0"/>
                <w:numId w:val="77"/>
              </w:numPr>
              <w:tabs>
                <w:tab w:val="left" w:pos="885"/>
              </w:tabs>
              <w:ind w:left="3584"/>
              <w:rPr>
                <w:rFonts w:asciiTheme="minorHAnsi" w:eastAsia="Calibri" w:hAnsiTheme="minorHAnsi" w:cstheme="minorHAnsi"/>
                <w:sz w:val="20"/>
                <w:szCs w:val="20"/>
              </w:rPr>
            </w:pPr>
            <w:r w:rsidRPr="00A66208">
              <w:rPr>
                <w:rFonts w:asciiTheme="minorHAnsi" w:eastAsia="Calibri" w:hAnsiTheme="minorHAnsi" w:cstheme="minorHAnsi"/>
                <w:sz w:val="20"/>
                <w:szCs w:val="20"/>
              </w:rPr>
              <w:t>ENEA S.A.</w:t>
            </w:r>
          </w:p>
        </w:tc>
        <w:tc>
          <w:tcPr>
            <w:tcW w:w="992" w:type="dxa"/>
          </w:tcPr>
          <w:p w14:paraId="25218FCA" w14:textId="77777777"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p>
        </w:tc>
      </w:tr>
      <w:tr w:rsidR="00863C0B" w:rsidRPr="00A66208" w14:paraId="259935FF" w14:textId="77777777" w:rsidTr="008877B2">
        <w:trPr>
          <w:trHeight w:val="70"/>
        </w:trPr>
        <w:tc>
          <w:tcPr>
            <w:tcW w:w="567" w:type="dxa"/>
          </w:tcPr>
          <w:p w14:paraId="7D491D44" w14:textId="77777777" w:rsidR="00863C0B" w:rsidRPr="00A66208" w:rsidRDefault="00863C0B" w:rsidP="00AB422B">
            <w:pPr>
              <w:pStyle w:val="Akapitzlist"/>
              <w:spacing w:before="100" w:beforeAutospacing="1" w:after="0" w:line="240" w:lineRule="auto"/>
              <w:ind w:left="0"/>
              <w:jc w:val="center"/>
              <w:rPr>
                <w:rFonts w:asciiTheme="minorHAnsi" w:eastAsia="Calibri" w:hAnsiTheme="minorHAnsi" w:cstheme="minorHAnsi"/>
                <w:sz w:val="20"/>
                <w:szCs w:val="20"/>
              </w:rPr>
            </w:pPr>
          </w:p>
        </w:tc>
        <w:tc>
          <w:tcPr>
            <w:tcW w:w="6379" w:type="dxa"/>
            <w:vAlign w:val="center"/>
          </w:tcPr>
          <w:p w14:paraId="78F4B9FA" w14:textId="77777777" w:rsidR="00863C0B" w:rsidRPr="00A66208" w:rsidRDefault="00863C0B" w:rsidP="008877B2">
            <w:pPr>
              <w:pStyle w:val="Akapitzlist"/>
              <w:numPr>
                <w:ilvl w:val="0"/>
                <w:numId w:val="77"/>
              </w:numPr>
              <w:tabs>
                <w:tab w:val="left" w:pos="885"/>
              </w:tabs>
              <w:ind w:left="3584"/>
              <w:rPr>
                <w:rFonts w:asciiTheme="minorHAnsi" w:eastAsia="Calibri" w:hAnsiTheme="minorHAnsi" w:cstheme="minorHAnsi"/>
                <w:sz w:val="20"/>
                <w:szCs w:val="20"/>
              </w:rPr>
            </w:pPr>
            <w:r w:rsidRPr="00A66208">
              <w:rPr>
                <w:rFonts w:asciiTheme="minorHAnsi" w:eastAsia="Calibri" w:hAnsiTheme="minorHAnsi" w:cstheme="minorHAnsi"/>
                <w:sz w:val="20"/>
                <w:szCs w:val="20"/>
              </w:rPr>
              <w:t>ENEA Operator Sp. z o.o.</w:t>
            </w:r>
          </w:p>
        </w:tc>
        <w:tc>
          <w:tcPr>
            <w:tcW w:w="992" w:type="dxa"/>
          </w:tcPr>
          <w:p w14:paraId="5F8FAAD2" w14:textId="77777777"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p>
        </w:tc>
      </w:tr>
      <w:tr w:rsidR="00863C0B" w:rsidRPr="00A66208" w14:paraId="4A035E6E" w14:textId="77777777" w:rsidTr="008877B2">
        <w:trPr>
          <w:trHeight w:val="70"/>
        </w:trPr>
        <w:tc>
          <w:tcPr>
            <w:tcW w:w="567" w:type="dxa"/>
          </w:tcPr>
          <w:p w14:paraId="01B94D35" w14:textId="77777777" w:rsidR="00863C0B" w:rsidRPr="00A66208" w:rsidRDefault="00863C0B" w:rsidP="00AB422B">
            <w:pPr>
              <w:pStyle w:val="Akapitzlist"/>
              <w:spacing w:before="100" w:beforeAutospacing="1" w:after="0" w:line="240" w:lineRule="auto"/>
              <w:ind w:left="0"/>
              <w:jc w:val="center"/>
              <w:rPr>
                <w:rFonts w:asciiTheme="minorHAnsi" w:eastAsia="Calibri" w:hAnsiTheme="minorHAnsi" w:cstheme="minorHAnsi"/>
                <w:sz w:val="20"/>
                <w:szCs w:val="20"/>
              </w:rPr>
            </w:pPr>
          </w:p>
        </w:tc>
        <w:tc>
          <w:tcPr>
            <w:tcW w:w="6379" w:type="dxa"/>
            <w:vAlign w:val="center"/>
          </w:tcPr>
          <w:p w14:paraId="3CD3AE5D" w14:textId="77777777" w:rsidR="00863C0B" w:rsidRPr="00A66208" w:rsidRDefault="00863C0B" w:rsidP="008877B2">
            <w:pPr>
              <w:pStyle w:val="Akapitzlist"/>
              <w:numPr>
                <w:ilvl w:val="0"/>
                <w:numId w:val="77"/>
              </w:numPr>
              <w:tabs>
                <w:tab w:val="left" w:pos="885"/>
              </w:tabs>
              <w:ind w:left="3584"/>
              <w:rPr>
                <w:rFonts w:asciiTheme="minorHAnsi" w:eastAsia="Calibri" w:hAnsiTheme="minorHAnsi" w:cstheme="minorHAnsi"/>
                <w:sz w:val="20"/>
                <w:szCs w:val="20"/>
              </w:rPr>
            </w:pPr>
            <w:r w:rsidRPr="00A66208">
              <w:rPr>
                <w:rFonts w:asciiTheme="minorHAnsi" w:eastAsia="Calibri" w:hAnsiTheme="minorHAnsi" w:cstheme="minorHAnsi"/>
                <w:sz w:val="20"/>
                <w:szCs w:val="20"/>
              </w:rPr>
              <w:t>ENEA Wytwarzanie Sp. z o.o.</w:t>
            </w:r>
          </w:p>
        </w:tc>
        <w:tc>
          <w:tcPr>
            <w:tcW w:w="992" w:type="dxa"/>
          </w:tcPr>
          <w:p w14:paraId="1FD503E6" w14:textId="77777777"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p>
        </w:tc>
      </w:tr>
      <w:tr w:rsidR="00863C0B" w:rsidRPr="00A66208" w14:paraId="31AD4814" w14:textId="77777777" w:rsidTr="008877B2">
        <w:trPr>
          <w:trHeight w:val="70"/>
        </w:trPr>
        <w:tc>
          <w:tcPr>
            <w:tcW w:w="567" w:type="dxa"/>
          </w:tcPr>
          <w:p w14:paraId="7E4A6D8F" w14:textId="77777777" w:rsidR="00863C0B" w:rsidRPr="00A66208" w:rsidRDefault="00863C0B" w:rsidP="00AB422B">
            <w:pPr>
              <w:pStyle w:val="Akapitzlist"/>
              <w:spacing w:before="100" w:beforeAutospacing="1" w:after="0" w:line="240" w:lineRule="auto"/>
              <w:ind w:left="0"/>
              <w:jc w:val="center"/>
              <w:rPr>
                <w:rFonts w:asciiTheme="minorHAnsi" w:eastAsia="Calibri" w:hAnsiTheme="minorHAnsi" w:cstheme="minorHAnsi"/>
                <w:sz w:val="20"/>
                <w:szCs w:val="20"/>
              </w:rPr>
            </w:pPr>
          </w:p>
        </w:tc>
        <w:tc>
          <w:tcPr>
            <w:tcW w:w="6379" w:type="dxa"/>
            <w:vAlign w:val="center"/>
          </w:tcPr>
          <w:p w14:paraId="085A11B8" w14:textId="2E222BE5" w:rsidR="00863C0B" w:rsidRPr="00A66208" w:rsidRDefault="00863C0B" w:rsidP="008877B2">
            <w:pPr>
              <w:pStyle w:val="Akapitzlist"/>
              <w:numPr>
                <w:ilvl w:val="0"/>
                <w:numId w:val="77"/>
              </w:numPr>
              <w:tabs>
                <w:tab w:val="left" w:pos="885"/>
              </w:tabs>
              <w:ind w:left="3584"/>
              <w:rPr>
                <w:rFonts w:asciiTheme="minorHAnsi" w:eastAsia="Calibri" w:hAnsiTheme="minorHAnsi" w:cstheme="minorHAnsi"/>
                <w:sz w:val="20"/>
                <w:szCs w:val="20"/>
              </w:rPr>
            </w:pPr>
            <w:r w:rsidRPr="00A66208">
              <w:rPr>
                <w:rFonts w:asciiTheme="minorHAnsi" w:eastAsia="Calibri" w:hAnsiTheme="minorHAnsi" w:cstheme="minorHAnsi"/>
                <w:sz w:val="20"/>
                <w:szCs w:val="20"/>
              </w:rPr>
              <w:t xml:space="preserve">ENEA </w:t>
            </w:r>
            <w:r w:rsidR="004C2E17">
              <w:rPr>
                <w:rFonts w:asciiTheme="minorHAnsi" w:eastAsia="Calibri" w:hAnsiTheme="minorHAnsi" w:cstheme="minorHAnsi"/>
                <w:sz w:val="20"/>
                <w:szCs w:val="20"/>
              </w:rPr>
              <w:t xml:space="preserve">Elektrownia </w:t>
            </w:r>
            <w:r w:rsidRPr="00A66208">
              <w:rPr>
                <w:rFonts w:asciiTheme="minorHAnsi" w:eastAsia="Calibri" w:hAnsiTheme="minorHAnsi" w:cstheme="minorHAnsi"/>
                <w:sz w:val="20"/>
                <w:szCs w:val="20"/>
              </w:rPr>
              <w:t xml:space="preserve">Połaniec S.A. </w:t>
            </w:r>
          </w:p>
        </w:tc>
        <w:tc>
          <w:tcPr>
            <w:tcW w:w="992" w:type="dxa"/>
          </w:tcPr>
          <w:p w14:paraId="0266829C" w14:textId="77777777"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p>
        </w:tc>
      </w:tr>
      <w:tr w:rsidR="00863C0B" w:rsidRPr="00A66208" w14:paraId="768F3D6A" w14:textId="77777777" w:rsidTr="008877B2">
        <w:trPr>
          <w:trHeight w:val="70"/>
        </w:trPr>
        <w:tc>
          <w:tcPr>
            <w:tcW w:w="567" w:type="dxa"/>
          </w:tcPr>
          <w:p w14:paraId="5FB303F4" w14:textId="77777777" w:rsidR="00863C0B" w:rsidRPr="00A66208" w:rsidRDefault="00863C0B" w:rsidP="00AB422B">
            <w:pPr>
              <w:pStyle w:val="Akapitzlist"/>
              <w:spacing w:before="100" w:beforeAutospacing="1" w:after="0" w:line="240" w:lineRule="auto"/>
              <w:ind w:left="0"/>
              <w:jc w:val="center"/>
              <w:rPr>
                <w:rFonts w:asciiTheme="minorHAnsi" w:eastAsia="Calibri" w:hAnsiTheme="minorHAnsi" w:cstheme="minorHAnsi"/>
                <w:sz w:val="20"/>
                <w:szCs w:val="20"/>
              </w:rPr>
            </w:pPr>
          </w:p>
        </w:tc>
        <w:tc>
          <w:tcPr>
            <w:tcW w:w="6379" w:type="dxa"/>
            <w:vAlign w:val="center"/>
          </w:tcPr>
          <w:p w14:paraId="71AB8C91" w14:textId="77777777" w:rsidR="00863C0B" w:rsidRPr="00A66208" w:rsidRDefault="00863C0B" w:rsidP="008877B2">
            <w:pPr>
              <w:pStyle w:val="Akapitzlist"/>
              <w:numPr>
                <w:ilvl w:val="0"/>
                <w:numId w:val="77"/>
              </w:numPr>
              <w:tabs>
                <w:tab w:val="left" w:pos="885"/>
              </w:tabs>
              <w:ind w:left="3584"/>
              <w:rPr>
                <w:rFonts w:asciiTheme="minorHAnsi" w:eastAsia="Calibri" w:hAnsiTheme="minorHAnsi" w:cstheme="minorHAnsi"/>
                <w:sz w:val="20"/>
                <w:szCs w:val="20"/>
              </w:rPr>
            </w:pPr>
            <w:r w:rsidRPr="00A66208">
              <w:rPr>
                <w:rFonts w:asciiTheme="minorHAnsi" w:eastAsia="Calibri" w:hAnsiTheme="minorHAnsi" w:cstheme="minorHAnsi"/>
                <w:sz w:val="20"/>
                <w:szCs w:val="20"/>
              </w:rPr>
              <w:t>Lubelski Węgiel Bogdanka S.A.</w:t>
            </w:r>
          </w:p>
        </w:tc>
        <w:tc>
          <w:tcPr>
            <w:tcW w:w="992" w:type="dxa"/>
          </w:tcPr>
          <w:p w14:paraId="5D3C8A37" w14:textId="77777777"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p>
        </w:tc>
      </w:tr>
      <w:tr w:rsidR="00863C0B" w:rsidRPr="00A66208" w14:paraId="797E1681" w14:textId="77777777" w:rsidTr="008877B2">
        <w:trPr>
          <w:trHeight w:val="70"/>
        </w:trPr>
        <w:tc>
          <w:tcPr>
            <w:tcW w:w="567" w:type="dxa"/>
          </w:tcPr>
          <w:p w14:paraId="7033F8C0" w14:textId="77777777" w:rsidR="00863C0B" w:rsidRPr="00A66208" w:rsidRDefault="00863C0B" w:rsidP="00AB422B">
            <w:pPr>
              <w:pStyle w:val="Akapitzlist"/>
              <w:spacing w:before="100" w:beforeAutospacing="1" w:after="0" w:line="240" w:lineRule="auto"/>
              <w:ind w:left="0"/>
              <w:jc w:val="center"/>
              <w:rPr>
                <w:rFonts w:asciiTheme="minorHAnsi" w:eastAsia="Calibri" w:hAnsiTheme="minorHAnsi" w:cstheme="minorHAnsi"/>
                <w:sz w:val="20"/>
                <w:szCs w:val="20"/>
              </w:rPr>
            </w:pPr>
          </w:p>
        </w:tc>
        <w:tc>
          <w:tcPr>
            <w:tcW w:w="6379" w:type="dxa"/>
            <w:vAlign w:val="center"/>
          </w:tcPr>
          <w:p w14:paraId="14DAD7A9" w14:textId="77777777" w:rsidR="00863C0B" w:rsidRPr="00A66208" w:rsidRDefault="00863C0B" w:rsidP="008877B2">
            <w:pPr>
              <w:pStyle w:val="Akapitzlist"/>
              <w:numPr>
                <w:ilvl w:val="0"/>
                <w:numId w:val="77"/>
              </w:numPr>
              <w:tabs>
                <w:tab w:val="left" w:pos="885"/>
              </w:tabs>
              <w:ind w:left="3584"/>
              <w:rPr>
                <w:rFonts w:asciiTheme="minorHAnsi" w:eastAsia="Calibri" w:hAnsiTheme="minorHAnsi" w:cstheme="minorHAnsi"/>
                <w:sz w:val="20"/>
                <w:szCs w:val="20"/>
              </w:rPr>
            </w:pPr>
            <w:r w:rsidRPr="00A66208">
              <w:rPr>
                <w:rFonts w:asciiTheme="minorHAnsi" w:eastAsia="Calibri" w:hAnsiTheme="minorHAnsi" w:cstheme="minorHAnsi"/>
                <w:sz w:val="20"/>
                <w:szCs w:val="20"/>
              </w:rPr>
              <w:t>ENEA Ciepło Sp. z o.o.</w:t>
            </w:r>
          </w:p>
        </w:tc>
        <w:tc>
          <w:tcPr>
            <w:tcW w:w="992" w:type="dxa"/>
          </w:tcPr>
          <w:p w14:paraId="2A903641" w14:textId="77777777"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p>
        </w:tc>
      </w:tr>
      <w:tr w:rsidR="00863C0B" w:rsidRPr="00A66208" w14:paraId="1D2D74C5" w14:textId="77777777" w:rsidTr="008877B2">
        <w:trPr>
          <w:trHeight w:val="70"/>
        </w:trPr>
        <w:tc>
          <w:tcPr>
            <w:tcW w:w="567" w:type="dxa"/>
          </w:tcPr>
          <w:p w14:paraId="75324A39" w14:textId="77777777" w:rsidR="00863C0B" w:rsidRPr="00A66208" w:rsidRDefault="00863C0B" w:rsidP="00AB422B">
            <w:pPr>
              <w:pStyle w:val="Akapitzlist"/>
              <w:spacing w:before="100" w:beforeAutospacing="1" w:after="0" w:line="240" w:lineRule="auto"/>
              <w:ind w:left="0"/>
              <w:jc w:val="center"/>
              <w:rPr>
                <w:rFonts w:asciiTheme="minorHAnsi" w:eastAsia="Calibri" w:hAnsiTheme="minorHAnsi" w:cstheme="minorHAnsi"/>
                <w:sz w:val="20"/>
                <w:szCs w:val="20"/>
              </w:rPr>
            </w:pPr>
          </w:p>
        </w:tc>
        <w:tc>
          <w:tcPr>
            <w:tcW w:w="6379" w:type="dxa"/>
            <w:vAlign w:val="center"/>
          </w:tcPr>
          <w:p w14:paraId="2556542F" w14:textId="77777777" w:rsidR="00863C0B" w:rsidRPr="00A66208" w:rsidRDefault="00863C0B" w:rsidP="008877B2">
            <w:pPr>
              <w:pStyle w:val="Akapitzlist"/>
              <w:numPr>
                <w:ilvl w:val="0"/>
                <w:numId w:val="77"/>
              </w:numPr>
              <w:tabs>
                <w:tab w:val="left" w:pos="885"/>
              </w:tabs>
              <w:ind w:left="3584"/>
              <w:rPr>
                <w:rFonts w:asciiTheme="minorHAnsi" w:eastAsia="Calibri" w:hAnsiTheme="minorHAnsi" w:cstheme="minorHAnsi"/>
                <w:sz w:val="20"/>
                <w:szCs w:val="20"/>
              </w:rPr>
            </w:pPr>
            <w:r w:rsidRPr="00A66208">
              <w:rPr>
                <w:rFonts w:asciiTheme="minorHAnsi" w:eastAsia="Calibri" w:hAnsiTheme="minorHAnsi" w:cstheme="minorHAnsi"/>
                <w:sz w:val="20"/>
                <w:szCs w:val="20"/>
              </w:rPr>
              <w:t xml:space="preserve">MEC Piła Sp. z o.o. </w:t>
            </w:r>
          </w:p>
        </w:tc>
        <w:tc>
          <w:tcPr>
            <w:tcW w:w="992" w:type="dxa"/>
          </w:tcPr>
          <w:p w14:paraId="7BE86311" w14:textId="77777777"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p>
        </w:tc>
      </w:tr>
      <w:tr w:rsidR="00863C0B" w:rsidRPr="00A66208" w14:paraId="6A7A4AAD" w14:textId="77777777" w:rsidTr="00AB422B">
        <w:trPr>
          <w:trHeight w:val="70"/>
        </w:trPr>
        <w:tc>
          <w:tcPr>
            <w:tcW w:w="567" w:type="dxa"/>
          </w:tcPr>
          <w:p w14:paraId="73E56B20" w14:textId="77777777" w:rsidR="00863C0B" w:rsidRPr="00A66208" w:rsidRDefault="00863C0B" w:rsidP="00AB422B">
            <w:pPr>
              <w:pStyle w:val="Akapitzlist"/>
              <w:spacing w:before="100" w:beforeAutospacing="1" w:after="0" w:line="240" w:lineRule="auto"/>
              <w:ind w:left="0"/>
              <w:jc w:val="center"/>
              <w:rPr>
                <w:rFonts w:asciiTheme="minorHAnsi" w:eastAsia="Calibri" w:hAnsiTheme="minorHAnsi" w:cstheme="minorHAnsi"/>
                <w:b/>
                <w:sz w:val="20"/>
                <w:szCs w:val="20"/>
              </w:rPr>
            </w:pPr>
          </w:p>
        </w:tc>
        <w:tc>
          <w:tcPr>
            <w:tcW w:w="6379" w:type="dxa"/>
          </w:tcPr>
          <w:p w14:paraId="434BA85B" w14:textId="77777777" w:rsidR="00863C0B" w:rsidRPr="00A66208" w:rsidRDefault="00863C0B" w:rsidP="00AB422B">
            <w:pPr>
              <w:pStyle w:val="Akapitzlist"/>
              <w:tabs>
                <w:tab w:val="left" w:pos="885"/>
              </w:tabs>
              <w:ind w:left="1276" w:firstLine="1735"/>
              <w:jc w:val="right"/>
              <w:rPr>
                <w:rFonts w:asciiTheme="minorHAnsi" w:eastAsia="Calibri" w:hAnsiTheme="minorHAnsi" w:cstheme="minorHAnsi"/>
                <w:b/>
                <w:sz w:val="20"/>
                <w:szCs w:val="20"/>
              </w:rPr>
            </w:pPr>
            <w:r w:rsidRPr="00A66208">
              <w:rPr>
                <w:rFonts w:asciiTheme="minorHAnsi" w:eastAsia="Calibri" w:hAnsiTheme="minorHAnsi" w:cstheme="minorHAnsi"/>
                <w:b/>
                <w:sz w:val="20"/>
                <w:szCs w:val="20"/>
              </w:rPr>
              <w:t>RAZEM – Zadanie 1</w:t>
            </w:r>
          </w:p>
        </w:tc>
        <w:tc>
          <w:tcPr>
            <w:tcW w:w="992" w:type="dxa"/>
          </w:tcPr>
          <w:p w14:paraId="48867D1B" w14:textId="77777777" w:rsidR="00863C0B" w:rsidRPr="00A66208" w:rsidRDefault="00863C0B" w:rsidP="00AB422B">
            <w:pPr>
              <w:pStyle w:val="Akapitzlist"/>
              <w:spacing w:before="120" w:after="0"/>
              <w:ind w:left="170"/>
              <w:jc w:val="both"/>
              <w:rPr>
                <w:rFonts w:asciiTheme="minorHAnsi" w:eastAsia="Calibri" w:hAnsiTheme="minorHAnsi" w:cstheme="minorHAnsi"/>
                <w:b/>
                <w:sz w:val="20"/>
                <w:szCs w:val="20"/>
              </w:rPr>
            </w:pPr>
          </w:p>
        </w:tc>
      </w:tr>
      <w:tr w:rsidR="00863C0B" w:rsidRPr="00A66208" w14:paraId="1C46B7AB" w14:textId="77777777" w:rsidTr="00AB422B">
        <w:trPr>
          <w:trHeight w:val="1179"/>
        </w:trPr>
        <w:tc>
          <w:tcPr>
            <w:tcW w:w="567" w:type="dxa"/>
          </w:tcPr>
          <w:p w14:paraId="708FAED4" w14:textId="77777777" w:rsidR="00863C0B" w:rsidRPr="00A66208" w:rsidRDefault="00863C0B" w:rsidP="00863C0B">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r w:rsidRPr="00A66208">
              <w:rPr>
                <w:rFonts w:asciiTheme="minorHAnsi" w:eastAsia="Calibri" w:hAnsiTheme="minorHAnsi" w:cstheme="minorHAnsi"/>
                <w:sz w:val="20"/>
                <w:szCs w:val="20"/>
              </w:rPr>
              <w:t>2</w:t>
            </w:r>
          </w:p>
        </w:tc>
        <w:tc>
          <w:tcPr>
            <w:tcW w:w="6379" w:type="dxa"/>
          </w:tcPr>
          <w:p w14:paraId="5332EF01" w14:textId="77777777"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Opracowanie koncepcji wdrożenia wymogów Przepisów KSC oraz Dobrych praktyk branżowych (w perspektywie krótko i długo terminowej) - ze szczególnym uwzględnieniem funkcjonowania Zespołu CERT dla Grupy ENEA oraz bezpieczeństwa systemów IT i OT wspierających usługi kluczowe w Spółkach Grupy ENEA.</w:t>
            </w:r>
          </w:p>
        </w:tc>
        <w:tc>
          <w:tcPr>
            <w:tcW w:w="992" w:type="dxa"/>
          </w:tcPr>
          <w:p w14:paraId="6407DA18" w14:textId="77777777"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p>
        </w:tc>
      </w:tr>
      <w:tr w:rsidR="004C2E17" w:rsidRPr="00A66208" w14:paraId="41EF17FB" w14:textId="77777777" w:rsidTr="00B51C10">
        <w:trPr>
          <w:trHeight w:val="347"/>
        </w:trPr>
        <w:tc>
          <w:tcPr>
            <w:tcW w:w="567" w:type="dxa"/>
          </w:tcPr>
          <w:p w14:paraId="64BCF5E0" w14:textId="77777777" w:rsidR="004C2E17" w:rsidRPr="00A66208" w:rsidRDefault="004C2E17" w:rsidP="00863C0B">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403189BC" w14:textId="30916172" w:rsidR="004C2E17" w:rsidRPr="00A66208" w:rsidRDefault="004C2E17" w:rsidP="00B51C10">
            <w:pPr>
              <w:pStyle w:val="Akapitzlist"/>
              <w:spacing w:before="120" w:after="0"/>
              <w:ind w:left="170"/>
              <w:jc w:val="right"/>
              <w:rPr>
                <w:rFonts w:asciiTheme="minorHAnsi" w:eastAsia="Calibri" w:hAnsiTheme="minorHAnsi" w:cstheme="minorHAnsi"/>
                <w:sz w:val="20"/>
                <w:szCs w:val="20"/>
              </w:rPr>
            </w:pPr>
            <w:r>
              <w:rPr>
                <w:rFonts w:asciiTheme="minorHAnsi" w:eastAsia="Calibri" w:hAnsiTheme="minorHAnsi" w:cstheme="minorHAnsi"/>
                <w:b/>
                <w:sz w:val="20"/>
                <w:szCs w:val="20"/>
              </w:rPr>
              <w:t>RAZEM – Zadanie 2</w:t>
            </w:r>
          </w:p>
        </w:tc>
        <w:tc>
          <w:tcPr>
            <w:tcW w:w="992" w:type="dxa"/>
          </w:tcPr>
          <w:p w14:paraId="477DD8B3" w14:textId="77777777" w:rsidR="004C2E17" w:rsidRPr="00A66208" w:rsidRDefault="004C2E17" w:rsidP="00AB422B">
            <w:pPr>
              <w:pStyle w:val="Akapitzlist"/>
              <w:spacing w:before="120" w:after="0"/>
              <w:ind w:left="170"/>
              <w:jc w:val="both"/>
              <w:rPr>
                <w:rFonts w:asciiTheme="minorHAnsi" w:eastAsia="Calibri" w:hAnsiTheme="minorHAnsi" w:cstheme="minorHAnsi"/>
                <w:sz w:val="20"/>
                <w:szCs w:val="20"/>
              </w:rPr>
            </w:pPr>
          </w:p>
        </w:tc>
      </w:tr>
      <w:tr w:rsidR="00863C0B" w:rsidRPr="00A66208" w14:paraId="7DCCB789" w14:textId="77777777" w:rsidTr="005F316E">
        <w:trPr>
          <w:trHeight w:val="211"/>
        </w:trPr>
        <w:tc>
          <w:tcPr>
            <w:tcW w:w="567" w:type="dxa"/>
            <w:shd w:val="clear" w:color="auto" w:fill="F2F2F2" w:themeFill="background1" w:themeFillShade="F2"/>
          </w:tcPr>
          <w:p w14:paraId="6000D2A4" w14:textId="77777777" w:rsidR="00863C0B" w:rsidRPr="00A66208" w:rsidRDefault="00863C0B" w:rsidP="00863C0B">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shd w:val="clear" w:color="auto" w:fill="F2F2F2" w:themeFill="background1" w:themeFillShade="F2"/>
          </w:tcPr>
          <w:p w14:paraId="1A9DCE46" w14:textId="77777777" w:rsidR="00863C0B" w:rsidRPr="00A66208" w:rsidRDefault="00863C0B" w:rsidP="00AB422B">
            <w:pPr>
              <w:pStyle w:val="Akapitzlist"/>
              <w:spacing w:before="120" w:after="0"/>
              <w:ind w:left="170"/>
              <w:jc w:val="right"/>
              <w:rPr>
                <w:rFonts w:asciiTheme="minorHAnsi" w:eastAsia="Calibri" w:hAnsiTheme="minorHAnsi" w:cstheme="minorHAnsi"/>
                <w:b/>
                <w:sz w:val="20"/>
                <w:szCs w:val="20"/>
              </w:rPr>
            </w:pPr>
            <w:r w:rsidRPr="00A66208">
              <w:rPr>
                <w:rFonts w:asciiTheme="minorHAnsi" w:eastAsia="Calibri" w:hAnsiTheme="minorHAnsi" w:cstheme="minorHAnsi"/>
                <w:b/>
                <w:sz w:val="20"/>
                <w:szCs w:val="20"/>
              </w:rPr>
              <w:t>RAZEM – Etap I</w:t>
            </w:r>
          </w:p>
        </w:tc>
        <w:tc>
          <w:tcPr>
            <w:tcW w:w="992" w:type="dxa"/>
            <w:shd w:val="clear" w:color="auto" w:fill="auto"/>
          </w:tcPr>
          <w:p w14:paraId="32FF0E1A" w14:textId="77777777"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p>
        </w:tc>
      </w:tr>
    </w:tbl>
    <w:p w14:paraId="7FD2C996" w14:textId="2AEDFA63" w:rsidR="005F316E" w:rsidRPr="00A66208" w:rsidRDefault="005F316E" w:rsidP="005F316E">
      <w:pPr>
        <w:pStyle w:val="Akapitzlist"/>
        <w:ind w:left="786" w:right="-34"/>
        <w:rPr>
          <w:rFonts w:asciiTheme="minorHAnsi" w:hAnsiTheme="minorHAnsi" w:cstheme="minorHAnsi"/>
          <w:sz w:val="20"/>
          <w:szCs w:val="20"/>
        </w:rPr>
      </w:pPr>
    </w:p>
    <w:p w14:paraId="06AB6B54" w14:textId="77777777" w:rsidR="005F316E" w:rsidRPr="00A66208" w:rsidRDefault="005F316E" w:rsidP="005F316E">
      <w:pPr>
        <w:pStyle w:val="Akapitzlist"/>
        <w:ind w:left="786" w:right="-34"/>
        <w:rPr>
          <w:rFonts w:asciiTheme="minorHAnsi" w:hAnsiTheme="minorHAnsi" w:cstheme="minorHAnsi"/>
          <w:b/>
          <w:bCs/>
          <w:sz w:val="20"/>
          <w:szCs w:val="20"/>
          <w:u w:val="single"/>
        </w:rPr>
      </w:pPr>
    </w:p>
    <w:p w14:paraId="40BC0792" w14:textId="7D05FB03" w:rsidR="005F316E" w:rsidRPr="00A66208" w:rsidRDefault="005F316E" w:rsidP="00D3438F">
      <w:pPr>
        <w:pStyle w:val="Akapitzlist"/>
        <w:numPr>
          <w:ilvl w:val="0"/>
          <w:numId w:val="50"/>
        </w:numPr>
        <w:ind w:right="-34"/>
        <w:rPr>
          <w:rFonts w:asciiTheme="minorHAnsi" w:hAnsiTheme="minorHAnsi" w:cstheme="minorHAnsi"/>
          <w:b/>
          <w:bCs/>
          <w:sz w:val="20"/>
          <w:szCs w:val="20"/>
          <w:u w:val="single"/>
        </w:rPr>
      </w:pPr>
      <w:r w:rsidRPr="00A66208">
        <w:rPr>
          <w:rFonts w:asciiTheme="minorHAnsi" w:hAnsiTheme="minorHAnsi" w:cstheme="minorHAnsi"/>
          <w:b/>
          <w:bCs/>
          <w:sz w:val="20"/>
          <w:szCs w:val="20"/>
          <w:u w:val="single"/>
        </w:rPr>
        <w:t xml:space="preserve">CENA NETTO OFERTY ZA WYKONANIE </w:t>
      </w:r>
      <w:r w:rsidR="00D3438F" w:rsidRPr="00A66208">
        <w:rPr>
          <w:rFonts w:asciiTheme="minorHAnsi" w:hAnsiTheme="minorHAnsi" w:cstheme="minorHAnsi"/>
          <w:b/>
          <w:bCs/>
          <w:sz w:val="20"/>
          <w:szCs w:val="20"/>
          <w:u w:val="single"/>
        </w:rPr>
        <w:t>I</w:t>
      </w:r>
      <w:r w:rsidRPr="00A66208">
        <w:rPr>
          <w:rFonts w:asciiTheme="minorHAnsi" w:hAnsiTheme="minorHAnsi" w:cstheme="minorHAnsi"/>
          <w:b/>
          <w:bCs/>
          <w:sz w:val="20"/>
          <w:szCs w:val="20"/>
          <w:u w:val="single"/>
        </w:rPr>
        <w:t>I ETAPU:</w:t>
      </w:r>
    </w:p>
    <w:p w14:paraId="087B36F9" w14:textId="77777777" w:rsidR="005F316E" w:rsidRPr="00A66208" w:rsidRDefault="005F316E" w:rsidP="005F316E">
      <w:pPr>
        <w:ind w:right="-34" w:firstLine="426"/>
        <w:rPr>
          <w:rFonts w:asciiTheme="minorHAnsi" w:hAnsiTheme="minorHAnsi" w:cstheme="minorHAnsi"/>
          <w:b/>
          <w:bCs/>
          <w:sz w:val="20"/>
          <w:szCs w:val="20"/>
        </w:rPr>
      </w:pPr>
      <w:r w:rsidRPr="00A66208">
        <w:rPr>
          <w:rFonts w:asciiTheme="minorHAnsi" w:hAnsiTheme="minorHAnsi" w:cstheme="minorHAnsi"/>
          <w:b/>
          <w:bCs/>
          <w:sz w:val="20"/>
          <w:szCs w:val="20"/>
        </w:rPr>
        <w:t>CENA NETTO: ……………………………………… zł (słownie: ………………………zł)</w:t>
      </w:r>
    </w:p>
    <w:p w14:paraId="79F89425" w14:textId="4B742F7E" w:rsidR="005F316E" w:rsidRPr="00A66208" w:rsidRDefault="005F316E" w:rsidP="005F316E">
      <w:pPr>
        <w:ind w:right="-34" w:firstLine="426"/>
        <w:rPr>
          <w:rFonts w:asciiTheme="minorHAnsi" w:hAnsiTheme="minorHAnsi" w:cstheme="minorHAnsi"/>
          <w:bCs/>
          <w:sz w:val="20"/>
          <w:szCs w:val="20"/>
        </w:rPr>
      </w:pPr>
      <w:r w:rsidRPr="00A66208">
        <w:rPr>
          <w:rFonts w:asciiTheme="minorHAnsi" w:hAnsiTheme="minorHAnsi" w:cstheme="minorHAnsi"/>
          <w:bCs/>
          <w:sz w:val="20"/>
          <w:szCs w:val="20"/>
        </w:rPr>
        <w:t>w tym:</w:t>
      </w:r>
    </w:p>
    <w:p w14:paraId="434ED2F5" w14:textId="77777777" w:rsidR="005F316E" w:rsidRPr="00A66208" w:rsidRDefault="005F316E" w:rsidP="005F316E">
      <w:pPr>
        <w:ind w:right="-34" w:firstLine="426"/>
        <w:rPr>
          <w:rFonts w:asciiTheme="minorHAnsi" w:hAnsiTheme="minorHAnsi" w:cstheme="minorHAnsi"/>
          <w:bCs/>
          <w:sz w:val="20"/>
          <w:szCs w:val="20"/>
        </w:rPr>
      </w:pPr>
    </w:p>
    <w:tbl>
      <w:tblPr>
        <w:tblStyle w:val="Tabela-Siatka"/>
        <w:tblW w:w="7938" w:type="dxa"/>
        <w:tblInd w:w="1129" w:type="dxa"/>
        <w:tblLayout w:type="fixed"/>
        <w:tblLook w:val="04A0" w:firstRow="1" w:lastRow="0" w:firstColumn="1" w:lastColumn="0" w:noHBand="0" w:noVBand="1"/>
      </w:tblPr>
      <w:tblGrid>
        <w:gridCol w:w="567"/>
        <w:gridCol w:w="6379"/>
        <w:gridCol w:w="992"/>
      </w:tblGrid>
      <w:tr w:rsidR="00863C0B" w:rsidRPr="00A66208" w14:paraId="0AD73AB3" w14:textId="77777777" w:rsidTr="00AB422B">
        <w:trPr>
          <w:trHeight w:val="637"/>
        </w:trPr>
        <w:tc>
          <w:tcPr>
            <w:tcW w:w="567" w:type="dxa"/>
          </w:tcPr>
          <w:p w14:paraId="31A9F689" w14:textId="77777777" w:rsidR="00863C0B" w:rsidRPr="00A66208" w:rsidRDefault="00863C0B" w:rsidP="00863C0B">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r w:rsidRPr="00A66208">
              <w:rPr>
                <w:rFonts w:asciiTheme="minorHAnsi" w:eastAsia="Calibri" w:hAnsiTheme="minorHAnsi" w:cstheme="minorHAnsi"/>
                <w:sz w:val="20"/>
                <w:szCs w:val="20"/>
              </w:rPr>
              <w:t>3</w:t>
            </w:r>
          </w:p>
        </w:tc>
        <w:tc>
          <w:tcPr>
            <w:tcW w:w="6379" w:type="dxa"/>
          </w:tcPr>
          <w:p w14:paraId="6063B1AC" w14:textId="45A0037D"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 xml:space="preserve">Przygotowanie projektów nowych dokumentów lub projektów zmian do istniejącej dokumentacji SZBI, ERM i BCM </w:t>
            </w:r>
            <w:r w:rsidR="00163542" w:rsidRPr="005F6A8A">
              <w:rPr>
                <w:rFonts w:asciiTheme="minorHAnsi" w:eastAsia="Calibri" w:hAnsiTheme="minorHAnsi" w:cstheme="minorHAnsi"/>
                <w:sz w:val="20"/>
                <w:szCs w:val="20"/>
              </w:rPr>
              <w:t xml:space="preserve">(centralnych i zdecentralizowanych) </w:t>
            </w:r>
            <w:r w:rsidRPr="00A66208">
              <w:rPr>
                <w:rFonts w:asciiTheme="minorHAnsi" w:eastAsia="Calibri" w:hAnsiTheme="minorHAnsi" w:cstheme="minorHAnsi"/>
                <w:sz w:val="20"/>
                <w:szCs w:val="20"/>
              </w:rPr>
              <w:t>zgodnie z koncepcjami opracowanymi w Etapie I.</w:t>
            </w:r>
          </w:p>
        </w:tc>
        <w:tc>
          <w:tcPr>
            <w:tcW w:w="992" w:type="dxa"/>
          </w:tcPr>
          <w:p w14:paraId="6BA3ED65" w14:textId="77777777"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p>
        </w:tc>
      </w:tr>
      <w:tr w:rsidR="004C2E17" w:rsidRPr="00A66208" w14:paraId="52F90326" w14:textId="77777777" w:rsidTr="00B51C10">
        <w:trPr>
          <w:trHeight w:val="241"/>
        </w:trPr>
        <w:tc>
          <w:tcPr>
            <w:tcW w:w="567" w:type="dxa"/>
          </w:tcPr>
          <w:p w14:paraId="01762692" w14:textId="77777777" w:rsidR="004C2E17" w:rsidRPr="00A66208" w:rsidRDefault="004C2E17" w:rsidP="00863C0B">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2CB25567" w14:textId="477EB135" w:rsidR="004C2E17" w:rsidRPr="00B51C10" w:rsidRDefault="004C2E17" w:rsidP="00B51C10">
            <w:pPr>
              <w:pStyle w:val="Akapitzlist"/>
              <w:spacing w:before="120" w:after="0"/>
              <w:ind w:left="170"/>
              <w:jc w:val="right"/>
              <w:rPr>
                <w:rFonts w:asciiTheme="minorHAnsi" w:eastAsia="Calibri" w:hAnsiTheme="minorHAnsi" w:cstheme="minorHAnsi"/>
                <w:b/>
                <w:sz w:val="20"/>
                <w:szCs w:val="20"/>
              </w:rPr>
            </w:pPr>
            <w:r>
              <w:rPr>
                <w:rFonts w:asciiTheme="minorHAnsi" w:eastAsia="Calibri" w:hAnsiTheme="minorHAnsi" w:cstheme="minorHAnsi"/>
                <w:b/>
                <w:sz w:val="20"/>
                <w:szCs w:val="20"/>
              </w:rPr>
              <w:t>RAZEM – Zadanie 3</w:t>
            </w:r>
          </w:p>
        </w:tc>
        <w:tc>
          <w:tcPr>
            <w:tcW w:w="992" w:type="dxa"/>
          </w:tcPr>
          <w:p w14:paraId="50832A42" w14:textId="77777777" w:rsidR="004C2E17" w:rsidRPr="00A66208" w:rsidRDefault="004C2E17" w:rsidP="00AB422B">
            <w:pPr>
              <w:pStyle w:val="Akapitzlist"/>
              <w:spacing w:before="120" w:after="0"/>
              <w:ind w:left="170"/>
              <w:jc w:val="both"/>
              <w:rPr>
                <w:rFonts w:asciiTheme="minorHAnsi" w:eastAsia="Calibri" w:hAnsiTheme="minorHAnsi" w:cstheme="minorHAnsi"/>
                <w:sz w:val="20"/>
                <w:szCs w:val="20"/>
              </w:rPr>
            </w:pPr>
          </w:p>
        </w:tc>
      </w:tr>
      <w:tr w:rsidR="00863C0B" w:rsidRPr="00A66208" w14:paraId="1389F1B3" w14:textId="77777777" w:rsidTr="000C4EBD">
        <w:trPr>
          <w:trHeight w:val="346"/>
        </w:trPr>
        <w:tc>
          <w:tcPr>
            <w:tcW w:w="567" w:type="dxa"/>
          </w:tcPr>
          <w:p w14:paraId="7DF39401" w14:textId="77777777" w:rsidR="00863C0B" w:rsidRPr="00A66208" w:rsidRDefault="00863C0B" w:rsidP="00863C0B">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r w:rsidRPr="00A66208">
              <w:rPr>
                <w:rFonts w:asciiTheme="minorHAnsi" w:eastAsia="Calibri" w:hAnsiTheme="minorHAnsi" w:cstheme="minorHAnsi"/>
                <w:sz w:val="20"/>
                <w:szCs w:val="20"/>
              </w:rPr>
              <w:t>4</w:t>
            </w:r>
          </w:p>
        </w:tc>
        <w:tc>
          <w:tcPr>
            <w:tcW w:w="6379" w:type="dxa"/>
          </w:tcPr>
          <w:p w14:paraId="0481E64C" w14:textId="39E65BD6"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Przeprowadzenie analizy ryzyka dla poszczególnych usług kluczowych</w:t>
            </w:r>
            <w:r w:rsidR="004C2E17">
              <w:rPr>
                <w:rFonts w:asciiTheme="minorHAnsi" w:eastAsia="Calibri" w:hAnsiTheme="minorHAnsi" w:cstheme="minorHAnsi"/>
                <w:sz w:val="20"/>
                <w:szCs w:val="20"/>
              </w:rPr>
              <w:t>, W KAŻDEJ Z NIŻEJ WYMIENIONYCH SPÓŁEK, ZA WSKAZANYM WYNAGRODZENIEM:</w:t>
            </w:r>
          </w:p>
        </w:tc>
        <w:tc>
          <w:tcPr>
            <w:tcW w:w="992" w:type="dxa"/>
            <w:shd w:val="clear" w:color="auto" w:fill="F2F2F2" w:themeFill="background1" w:themeFillShade="F2"/>
          </w:tcPr>
          <w:p w14:paraId="066CB5DF" w14:textId="77777777"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p>
        </w:tc>
      </w:tr>
      <w:tr w:rsidR="00863C0B" w:rsidRPr="00A66208" w14:paraId="3D9B7D6A" w14:textId="77777777" w:rsidTr="00AB422B">
        <w:trPr>
          <w:trHeight w:val="262"/>
        </w:trPr>
        <w:tc>
          <w:tcPr>
            <w:tcW w:w="567" w:type="dxa"/>
          </w:tcPr>
          <w:p w14:paraId="2E0A10A8" w14:textId="77777777" w:rsidR="00863C0B" w:rsidRPr="00A66208" w:rsidRDefault="00863C0B" w:rsidP="00863C0B">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532DD273" w14:textId="77777777" w:rsidR="00863C0B" w:rsidRPr="00A66208" w:rsidRDefault="00863C0B" w:rsidP="00863C0B">
            <w:pPr>
              <w:pStyle w:val="Akapitzlist"/>
              <w:numPr>
                <w:ilvl w:val="0"/>
                <w:numId w:val="74"/>
              </w:numPr>
              <w:tabs>
                <w:tab w:val="left" w:pos="1276"/>
              </w:tabs>
              <w:ind w:firstLine="2291"/>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ENEA S.A.</w:t>
            </w:r>
          </w:p>
        </w:tc>
        <w:tc>
          <w:tcPr>
            <w:tcW w:w="992" w:type="dxa"/>
          </w:tcPr>
          <w:p w14:paraId="1FEF6251" w14:textId="77777777"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p>
        </w:tc>
      </w:tr>
      <w:tr w:rsidR="00863C0B" w:rsidRPr="00A66208" w14:paraId="01F4EAEA" w14:textId="77777777" w:rsidTr="00AB422B">
        <w:trPr>
          <w:trHeight w:val="265"/>
        </w:trPr>
        <w:tc>
          <w:tcPr>
            <w:tcW w:w="567" w:type="dxa"/>
          </w:tcPr>
          <w:p w14:paraId="112729FF" w14:textId="77777777" w:rsidR="00863C0B" w:rsidRPr="00A66208" w:rsidRDefault="00863C0B" w:rsidP="00863C0B">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2682D0FD" w14:textId="77777777" w:rsidR="00863C0B" w:rsidRPr="00A66208" w:rsidRDefault="00863C0B" w:rsidP="00863C0B">
            <w:pPr>
              <w:pStyle w:val="Akapitzlist"/>
              <w:numPr>
                <w:ilvl w:val="0"/>
                <w:numId w:val="74"/>
              </w:numPr>
              <w:tabs>
                <w:tab w:val="left" w:pos="1276"/>
              </w:tabs>
              <w:ind w:firstLine="2291"/>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ENEA Operator Sp. z o.o.</w:t>
            </w:r>
          </w:p>
        </w:tc>
        <w:tc>
          <w:tcPr>
            <w:tcW w:w="992" w:type="dxa"/>
          </w:tcPr>
          <w:p w14:paraId="039839FA" w14:textId="77777777"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p>
        </w:tc>
      </w:tr>
      <w:tr w:rsidR="00863C0B" w:rsidRPr="00A66208" w14:paraId="756B0E3C" w14:textId="77777777" w:rsidTr="00AB422B">
        <w:trPr>
          <w:trHeight w:val="270"/>
        </w:trPr>
        <w:tc>
          <w:tcPr>
            <w:tcW w:w="567" w:type="dxa"/>
          </w:tcPr>
          <w:p w14:paraId="2BE4C43D" w14:textId="77777777" w:rsidR="00863C0B" w:rsidRPr="00A66208" w:rsidRDefault="00863C0B" w:rsidP="00863C0B">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0249189B" w14:textId="77777777" w:rsidR="00863C0B" w:rsidRPr="00A66208" w:rsidRDefault="00863C0B" w:rsidP="00863C0B">
            <w:pPr>
              <w:pStyle w:val="Akapitzlist"/>
              <w:numPr>
                <w:ilvl w:val="0"/>
                <w:numId w:val="74"/>
              </w:numPr>
              <w:tabs>
                <w:tab w:val="left" w:pos="1276"/>
              </w:tabs>
              <w:ind w:firstLine="2291"/>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ENEA Wytwarzanie Sp. z o.o.</w:t>
            </w:r>
          </w:p>
        </w:tc>
        <w:tc>
          <w:tcPr>
            <w:tcW w:w="992" w:type="dxa"/>
          </w:tcPr>
          <w:p w14:paraId="49419E84" w14:textId="77777777"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p>
        </w:tc>
      </w:tr>
      <w:tr w:rsidR="00863C0B" w:rsidRPr="00A66208" w14:paraId="108B4A4E" w14:textId="77777777" w:rsidTr="00AB422B">
        <w:trPr>
          <w:trHeight w:val="287"/>
        </w:trPr>
        <w:tc>
          <w:tcPr>
            <w:tcW w:w="567" w:type="dxa"/>
          </w:tcPr>
          <w:p w14:paraId="270E144D" w14:textId="77777777" w:rsidR="00863C0B" w:rsidRPr="00A66208" w:rsidRDefault="00863C0B" w:rsidP="00863C0B">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622D953A" w14:textId="76E6E9EA" w:rsidR="00863C0B" w:rsidRPr="00A66208" w:rsidRDefault="00863C0B" w:rsidP="00863C0B">
            <w:pPr>
              <w:pStyle w:val="Akapitzlist"/>
              <w:numPr>
                <w:ilvl w:val="0"/>
                <w:numId w:val="74"/>
              </w:numPr>
              <w:tabs>
                <w:tab w:val="left" w:pos="1276"/>
              </w:tabs>
              <w:ind w:firstLine="2291"/>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 xml:space="preserve">ENEA </w:t>
            </w:r>
            <w:r w:rsidR="004C2E17">
              <w:rPr>
                <w:rFonts w:asciiTheme="minorHAnsi" w:eastAsia="Calibri" w:hAnsiTheme="minorHAnsi" w:cstheme="minorHAnsi"/>
                <w:sz w:val="20"/>
                <w:szCs w:val="20"/>
              </w:rPr>
              <w:t xml:space="preserve">Elektrownia </w:t>
            </w:r>
            <w:r w:rsidRPr="00A66208">
              <w:rPr>
                <w:rFonts w:asciiTheme="minorHAnsi" w:eastAsia="Calibri" w:hAnsiTheme="minorHAnsi" w:cstheme="minorHAnsi"/>
                <w:sz w:val="20"/>
                <w:szCs w:val="20"/>
              </w:rPr>
              <w:t>Połaniec S.A.</w:t>
            </w:r>
          </w:p>
        </w:tc>
        <w:tc>
          <w:tcPr>
            <w:tcW w:w="992" w:type="dxa"/>
          </w:tcPr>
          <w:p w14:paraId="09C2C850" w14:textId="77777777"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p>
        </w:tc>
      </w:tr>
      <w:tr w:rsidR="00863C0B" w:rsidRPr="00A66208" w14:paraId="0D974542" w14:textId="77777777" w:rsidTr="00AB422B">
        <w:trPr>
          <w:trHeight w:val="264"/>
        </w:trPr>
        <w:tc>
          <w:tcPr>
            <w:tcW w:w="567" w:type="dxa"/>
          </w:tcPr>
          <w:p w14:paraId="4AAE5060" w14:textId="77777777" w:rsidR="00863C0B" w:rsidRPr="00A66208" w:rsidRDefault="00863C0B" w:rsidP="00863C0B">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1C4E5C00" w14:textId="77777777" w:rsidR="00863C0B" w:rsidRPr="00A66208" w:rsidRDefault="00863C0B" w:rsidP="00863C0B">
            <w:pPr>
              <w:pStyle w:val="Akapitzlist"/>
              <w:numPr>
                <w:ilvl w:val="0"/>
                <w:numId w:val="74"/>
              </w:numPr>
              <w:tabs>
                <w:tab w:val="left" w:pos="1276"/>
              </w:tabs>
              <w:ind w:firstLine="2291"/>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Lubelski Węgiel Bogdanka S.A.</w:t>
            </w:r>
          </w:p>
        </w:tc>
        <w:tc>
          <w:tcPr>
            <w:tcW w:w="992" w:type="dxa"/>
          </w:tcPr>
          <w:p w14:paraId="052C3FC6" w14:textId="77777777"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p>
        </w:tc>
      </w:tr>
      <w:tr w:rsidR="00863C0B" w:rsidRPr="00A66208" w14:paraId="516C357F" w14:textId="77777777" w:rsidTr="00AB422B">
        <w:trPr>
          <w:trHeight w:val="267"/>
        </w:trPr>
        <w:tc>
          <w:tcPr>
            <w:tcW w:w="567" w:type="dxa"/>
          </w:tcPr>
          <w:p w14:paraId="7F489C89" w14:textId="77777777" w:rsidR="00863C0B" w:rsidRPr="00A66208" w:rsidRDefault="00863C0B" w:rsidP="00863C0B">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1FAA3061" w14:textId="77777777" w:rsidR="00863C0B" w:rsidRPr="00A66208" w:rsidRDefault="00863C0B" w:rsidP="00863C0B">
            <w:pPr>
              <w:pStyle w:val="Akapitzlist"/>
              <w:numPr>
                <w:ilvl w:val="0"/>
                <w:numId w:val="74"/>
              </w:numPr>
              <w:tabs>
                <w:tab w:val="left" w:pos="1276"/>
              </w:tabs>
              <w:ind w:firstLine="2291"/>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ENEA Ciepło Sp. z o.o.</w:t>
            </w:r>
          </w:p>
        </w:tc>
        <w:tc>
          <w:tcPr>
            <w:tcW w:w="992" w:type="dxa"/>
          </w:tcPr>
          <w:p w14:paraId="5F0EAF69" w14:textId="77777777"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p>
        </w:tc>
      </w:tr>
      <w:tr w:rsidR="00863C0B" w:rsidRPr="00A66208" w14:paraId="2E8BA70E" w14:textId="77777777" w:rsidTr="00AB422B">
        <w:trPr>
          <w:trHeight w:val="272"/>
        </w:trPr>
        <w:tc>
          <w:tcPr>
            <w:tcW w:w="567" w:type="dxa"/>
          </w:tcPr>
          <w:p w14:paraId="3F4D279F" w14:textId="77777777" w:rsidR="00863C0B" w:rsidRPr="00A66208" w:rsidRDefault="00863C0B" w:rsidP="00863C0B">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0DF5DA7A" w14:textId="77777777" w:rsidR="00863C0B" w:rsidRPr="00A66208" w:rsidRDefault="00863C0B" w:rsidP="00863C0B">
            <w:pPr>
              <w:pStyle w:val="Akapitzlist"/>
              <w:numPr>
                <w:ilvl w:val="0"/>
                <w:numId w:val="74"/>
              </w:numPr>
              <w:tabs>
                <w:tab w:val="left" w:pos="1276"/>
              </w:tabs>
              <w:ind w:firstLine="2291"/>
              <w:jc w:val="both"/>
              <w:rPr>
                <w:rFonts w:asciiTheme="minorHAnsi" w:eastAsia="Calibri" w:hAnsiTheme="minorHAnsi" w:cstheme="minorHAnsi"/>
                <w:sz w:val="20"/>
                <w:szCs w:val="20"/>
              </w:rPr>
            </w:pPr>
            <w:r w:rsidRPr="00A66208">
              <w:rPr>
                <w:rFonts w:asciiTheme="minorHAnsi" w:eastAsia="Calibri" w:hAnsiTheme="minorHAnsi" w:cstheme="minorHAnsi"/>
                <w:sz w:val="20"/>
                <w:szCs w:val="20"/>
              </w:rPr>
              <w:t xml:space="preserve">MEC Piła Sp. z o.o. </w:t>
            </w:r>
          </w:p>
        </w:tc>
        <w:tc>
          <w:tcPr>
            <w:tcW w:w="992" w:type="dxa"/>
          </w:tcPr>
          <w:p w14:paraId="2BCB3A63" w14:textId="77777777"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p>
        </w:tc>
      </w:tr>
      <w:tr w:rsidR="00863C0B" w:rsidRPr="00A66208" w14:paraId="0DDB1326" w14:textId="77777777" w:rsidTr="00AB422B">
        <w:trPr>
          <w:trHeight w:val="284"/>
        </w:trPr>
        <w:tc>
          <w:tcPr>
            <w:tcW w:w="567" w:type="dxa"/>
          </w:tcPr>
          <w:p w14:paraId="3E949BAD" w14:textId="77777777" w:rsidR="00863C0B" w:rsidRPr="00A66208" w:rsidRDefault="00863C0B" w:rsidP="00863C0B">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662522A6" w14:textId="77777777" w:rsidR="00863C0B" w:rsidRPr="00A66208" w:rsidRDefault="00863C0B" w:rsidP="00AB422B">
            <w:pPr>
              <w:pStyle w:val="Akapitzlist"/>
              <w:spacing w:before="120" w:after="0"/>
              <w:ind w:left="170"/>
              <w:jc w:val="right"/>
              <w:rPr>
                <w:rFonts w:asciiTheme="minorHAnsi" w:eastAsia="Calibri" w:hAnsiTheme="minorHAnsi" w:cstheme="minorHAnsi"/>
                <w:b/>
                <w:sz w:val="20"/>
                <w:szCs w:val="20"/>
              </w:rPr>
            </w:pPr>
            <w:r w:rsidRPr="00A66208">
              <w:rPr>
                <w:rFonts w:asciiTheme="minorHAnsi" w:eastAsia="Calibri" w:hAnsiTheme="minorHAnsi" w:cstheme="minorHAnsi"/>
                <w:b/>
                <w:sz w:val="20"/>
                <w:szCs w:val="20"/>
              </w:rPr>
              <w:t>RAZEM – Zadanie 4</w:t>
            </w:r>
          </w:p>
        </w:tc>
        <w:tc>
          <w:tcPr>
            <w:tcW w:w="992" w:type="dxa"/>
          </w:tcPr>
          <w:p w14:paraId="39AF1C3D" w14:textId="77777777" w:rsidR="00863C0B" w:rsidRPr="00A66208" w:rsidRDefault="00863C0B" w:rsidP="00AB422B">
            <w:pPr>
              <w:pStyle w:val="Akapitzlist"/>
              <w:spacing w:before="120" w:after="0"/>
              <w:ind w:left="170"/>
              <w:jc w:val="both"/>
              <w:rPr>
                <w:rFonts w:asciiTheme="minorHAnsi" w:eastAsia="Calibri" w:hAnsiTheme="minorHAnsi" w:cstheme="minorHAnsi"/>
                <w:sz w:val="20"/>
                <w:szCs w:val="20"/>
              </w:rPr>
            </w:pPr>
          </w:p>
        </w:tc>
      </w:tr>
      <w:tr w:rsidR="005F316E" w:rsidRPr="00A66208" w14:paraId="1D364EE2" w14:textId="77777777" w:rsidTr="005F316E">
        <w:trPr>
          <w:trHeight w:val="284"/>
        </w:trPr>
        <w:tc>
          <w:tcPr>
            <w:tcW w:w="567" w:type="dxa"/>
            <w:shd w:val="clear" w:color="auto" w:fill="F2F2F2" w:themeFill="background1" w:themeFillShade="F2"/>
          </w:tcPr>
          <w:p w14:paraId="7F054AF1" w14:textId="77777777" w:rsidR="005F316E" w:rsidRPr="00A66208" w:rsidRDefault="005F316E" w:rsidP="00863C0B">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shd w:val="clear" w:color="auto" w:fill="F2F2F2" w:themeFill="background1" w:themeFillShade="F2"/>
          </w:tcPr>
          <w:p w14:paraId="0918F44B" w14:textId="3533961F" w:rsidR="005F316E" w:rsidRPr="00A66208" w:rsidRDefault="005F316E" w:rsidP="00AB422B">
            <w:pPr>
              <w:pStyle w:val="Akapitzlist"/>
              <w:spacing w:before="120" w:after="0"/>
              <w:ind w:left="170"/>
              <w:jc w:val="right"/>
              <w:rPr>
                <w:rFonts w:asciiTheme="minorHAnsi" w:eastAsia="Calibri" w:hAnsiTheme="minorHAnsi" w:cstheme="minorHAnsi"/>
                <w:b/>
                <w:sz w:val="20"/>
                <w:szCs w:val="20"/>
              </w:rPr>
            </w:pPr>
            <w:r w:rsidRPr="00A66208">
              <w:rPr>
                <w:rFonts w:asciiTheme="minorHAnsi" w:eastAsia="Calibri" w:hAnsiTheme="minorHAnsi" w:cstheme="minorHAnsi"/>
                <w:b/>
                <w:sz w:val="20"/>
                <w:szCs w:val="20"/>
              </w:rPr>
              <w:t>RAZEM –Etap II</w:t>
            </w:r>
          </w:p>
        </w:tc>
        <w:tc>
          <w:tcPr>
            <w:tcW w:w="992" w:type="dxa"/>
            <w:shd w:val="clear" w:color="auto" w:fill="auto"/>
          </w:tcPr>
          <w:p w14:paraId="1D6094B9" w14:textId="77777777" w:rsidR="005F316E" w:rsidRPr="00A66208" w:rsidRDefault="005F316E" w:rsidP="00AB422B">
            <w:pPr>
              <w:pStyle w:val="Akapitzlist"/>
              <w:spacing w:before="120" w:after="0"/>
              <w:ind w:left="170"/>
              <w:jc w:val="both"/>
              <w:rPr>
                <w:rFonts w:asciiTheme="minorHAnsi" w:eastAsia="Calibri" w:hAnsiTheme="minorHAnsi" w:cstheme="minorHAnsi"/>
                <w:sz w:val="20"/>
                <w:szCs w:val="20"/>
              </w:rPr>
            </w:pPr>
          </w:p>
        </w:tc>
      </w:tr>
    </w:tbl>
    <w:p w14:paraId="5088DE39" w14:textId="6C4D5ECA" w:rsidR="003306B5" w:rsidRPr="00A66208" w:rsidRDefault="003306B5" w:rsidP="00464D31">
      <w:pPr>
        <w:pStyle w:val="Akapitzlist"/>
        <w:spacing w:after="0" w:line="240" w:lineRule="auto"/>
        <w:ind w:left="1560" w:right="-34"/>
        <w:rPr>
          <w:rFonts w:asciiTheme="minorHAnsi" w:hAnsiTheme="minorHAnsi" w:cstheme="minorHAnsi"/>
          <w:b/>
          <w:bCs/>
          <w:sz w:val="20"/>
          <w:szCs w:val="20"/>
        </w:rPr>
      </w:pPr>
    </w:p>
    <w:p w14:paraId="0B64DC94" w14:textId="0952EBD9" w:rsidR="00EE4BC7" w:rsidRPr="00A66208" w:rsidRDefault="00EE4BC7" w:rsidP="00D3438F">
      <w:pPr>
        <w:pStyle w:val="Akapitzlist"/>
        <w:numPr>
          <w:ilvl w:val="0"/>
          <w:numId w:val="50"/>
        </w:numPr>
        <w:ind w:right="-34"/>
        <w:rPr>
          <w:rFonts w:asciiTheme="minorHAnsi" w:hAnsiTheme="minorHAnsi" w:cstheme="minorHAnsi"/>
          <w:b/>
          <w:bCs/>
          <w:sz w:val="20"/>
          <w:szCs w:val="20"/>
          <w:u w:val="single"/>
        </w:rPr>
      </w:pPr>
      <w:r w:rsidRPr="00A66208">
        <w:rPr>
          <w:rFonts w:asciiTheme="minorHAnsi" w:hAnsiTheme="minorHAnsi" w:cstheme="minorHAnsi"/>
          <w:b/>
          <w:bCs/>
          <w:sz w:val="20"/>
          <w:szCs w:val="20"/>
          <w:u w:val="single"/>
        </w:rPr>
        <w:t>CENA NETTO OFERTY ZA WYKONANIE II</w:t>
      </w:r>
      <w:r w:rsidR="005F316E" w:rsidRPr="00A66208">
        <w:rPr>
          <w:rFonts w:asciiTheme="minorHAnsi" w:hAnsiTheme="minorHAnsi" w:cstheme="minorHAnsi"/>
          <w:b/>
          <w:bCs/>
          <w:sz w:val="20"/>
          <w:szCs w:val="20"/>
          <w:u w:val="single"/>
        </w:rPr>
        <w:t>I</w:t>
      </w:r>
      <w:r w:rsidRPr="00A66208">
        <w:rPr>
          <w:rFonts w:asciiTheme="minorHAnsi" w:hAnsiTheme="minorHAnsi" w:cstheme="minorHAnsi"/>
          <w:b/>
          <w:bCs/>
          <w:sz w:val="20"/>
          <w:szCs w:val="20"/>
          <w:u w:val="single"/>
        </w:rPr>
        <w:t xml:space="preserve"> ETAPU:</w:t>
      </w:r>
    </w:p>
    <w:p w14:paraId="376EDA0E" w14:textId="337A0AD8" w:rsidR="00EE4BC7" w:rsidRPr="00A66208" w:rsidRDefault="00EE4BC7" w:rsidP="00464D31">
      <w:pPr>
        <w:ind w:right="-34" w:firstLine="426"/>
        <w:rPr>
          <w:rFonts w:asciiTheme="minorHAnsi" w:hAnsiTheme="minorHAnsi" w:cstheme="minorHAnsi"/>
          <w:b/>
          <w:bCs/>
          <w:sz w:val="20"/>
          <w:szCs w:val="20"/>
        </w:rPr>
      </w:pPr>
      <w:r w:rsidRPr="00A66208">
        <w:rPr>
          <w:rFonts w:asciiTheme="minorHAnsi" w:hAnsiTheme="minorHAnsi" w:cstheme="minorHAnsi"/>
          <w:b/>
          <w:bCs/>
          <w:sz w:val="20"/>
          <w:szCs w:val="20"/>
        </w:rPr>
        <w:t>CENA NETTO</w:t>
      </w:r>
      <w:r w:rsidR="001A63B1">
        <w:rPr>
          <w:rFonts w:asciiTheme="minorHAnsi" w:hAnsiTheme="minorHAnsi" w:cstheme="minorHAnsi"/>
          <w:b/>
          <w:bCs/>
          <w:sz w:val="20"/>
          <w:szCs w:val="20"/>
        </w:rPr>
        <w:t xml:space="preserve"> (za </w:t>
      </w:r>
      <w:r w:rsidR="0067485C">
        <w:rPr>
          <w:rFonts w:asciiTheme="minorHAnsi" w:hAnsiTheme="minorHAnsi" w:cstheme="minorHAnsi"/>
          <w:b/>
          <w:bCs/>
          <w:sz w:val="20"/>
          <w:szCs w:val="20"/>
        </w:rPr>
        <w:t>32</w:t>
      </w:r>
      <w:r w:rsidR="001A63B1">
        <w:rPr>
          <w:rFonts w:asciiTheme="minorHAnsi" w:hAnsiTheme="minorHAnsi" w:cstheme="minorHAnsi"/>
          <w:b/>
          <w:bCs/>
          <w:sz w:val="20"/>
          <w:szCs w:val="20"/>
        </w:rPr>
        <w:t>0 roboczogodzin)</w:t>
      </w:r>
      <w:r w:rsidRPr="00A66208">
        <w:rPr>
          <w:rFonts w:asciiTheme="minorHAnsi" w:hAnsiTheme="minorHAnsi" w:cstheme="minorHAnsi"/>
          <w:b/>
          <w:bCs/>
          <w:sz w:val="20"/>
          <w:szCs w:val="20"/>
        </w:rPr>
        <w:t>: ……………………………………… zł (słownie: ………………………zł)</w:t>
      </w:r>
    </w:p>
    <w:p w14:paraId="29A533DC" w14:textId="77777777" w:rsidR="00EE4BC7" w:rsidRPr="00A66208" w:rsidRDefault="00EE4BC7" w:rsidP="00464D31">
      <w:pPr>
        <w:ind w:right="-34" w:firstLine="426"/>
        <w:rPr>
          <w:rFonts w:asciiTheme="minorHAnsi" w:hAnsiTheme="minorHAnsi" w:cstheme="minorHAnsi"/>
          <w:bCs/>
          <w:sz w:val="20"/>
          <w:szCs w:val="20"/>
        </w:rPr>
      </w:pPr>
      <w:r w:rsidRPr="00A66208">
        <w:rPr>
          <w:rFonts w:asciiTheme="minorHAnsi" w:hAnsiTheme="minorHAnsi" w:cstheme="minorHAnsi"/>
          <w:bCs/>
          <w:sz w:val="20"/>
          <w:szCs w:val="20"/>
        </w:rPr>
        <w:t>w tym:</w:t>
      </w:r>
    </w:p>
    <w:p w14:paraId="7F0DB20F" w14:textId="7605FB92" w:rsidR="00AE00EF" w:rsidRPr="00A66208" w:rsidRDefault="00EE4BC7" w:rsidP="0021335E">
      <w:pPr>
        <w:spacing w:before="0"/>
        <w:ind w:left="426"/>
        <w:rPr>
          <w:rFonts w:asciiTheme="minorHAnsi" w:hAnsiTheme="minorHAnsi" w:cstheme="minorHAnsi"/>
          <w:sz w:val="20"/>
          <w:szCs w:val="20"/>
        </w:rPr>
      </w:pPr>
      <w:r w:rsidRPr="00A66208">
        <w:rPr>
          <w:rFonts w:asciiTheme="minorHAnsi" w:hAnsiTheme="minorHAnsi" w:cstheme="minorHAnsi"/>
          <w:bCs/>
          <w:sz w:val="20"/>
          <w:szCs w:val="20"/>
        </w:rPr>
        <w:t xml:space="preserve">stawka netto za 1 roboczo-godzinę świadczenia usługi: </w:t>
      </w:r>
      <w:r w:rsidRPr="00A66208">
        <w:rPr>
          <w:rFonts w:asciiTheme="minorHAnsi" w:hAnsiTheme="minorHAnsi" w:cstheme="minorHAnsi"/>
          <w:sz w:val="20"/>
          <w:szCs w:val="20"/>
        </w:rPr>
        <w:t xml:space="preserve">…………………zł </w:t>
      </w:r>
      <w:r w:rsidR="00C64AAD" w:rsidRPr="00A66208">
        <w:rPr>
          <w:rFonts w:asciiTheme="minorHAnsi" w:hAnsiTheme="minorHAnsi" w:cstheme="minorHAnsi"/>
          <w:sz w:val="20"/>
          <w:szCs w:val="20"/>
        </w:rPr>
        <w:br/>
      </w:r>
      <w:r w:rsidRPr="00A66208">
        <w:rPr>
          <w:rFonts w:asciiTheme="minorHAnsi" w:hAnsiTheme="minorHAnsi" w:cstheme="minorHAnsi"/>
          <w:sz w:val="20"/>
          <w:szCs w:val="20"/>
        </w:rPr>
        <w:t>(słownie: ………….…………. zł)</w:t>
      </w:r>
    </w:p>
    <w:p w14:paraId="7BCE0C33" w14:textId="77777777" w:rsidR="00B146F2" w:rsidRPr="00A66208" w:rsidRDefault="00AE00EF" w:rsidP="00585E7C">
      <w:pPr>
        <w:pStyle w:val="Akapitzlist"/>
        <w:numPr>
          <w:ilvl w:val="0"/>
          <w:numId w:val="6"/>
        </w:numPr>
        <w:suppressAutoHyphens/>
        <w:spacing w:before="240"/>
        <w:ind w:right="-34" w:hanging="426"/>
        <w:rPr>
          <w:rFonts w:asciiTheme="minorHAnsi" w:hAnsiTheme="minorHAnsi" w:cstheme="minorHAnsi"/>
          <w:bCs/>
          <w:color w:val="000000"/>
          <w:sz w:val="20"/>
          <w:szCs w:val="20"/>
        </w:rPr>
      </w:pPr>
      <w:r w:rsidRPr="00A66208">
        <w:rPr>
          <w:rFonts w:asciiTheme="minorHAnsi" w:hAnsiTheme="minorHAnsi" w:cstheme="minorHAnsi"/>
          <w:sz w:val="20"/>
          <w:szCs w:val="20"/>
        </w:rPr>
        <w:t>Wykonam(y) przedmiot zamówienia w terminie:</w:t>
      </w:r>
      <w:r w:rsidR="00927B2F" w:rsidRPr="00A66208">
        <w:rPr>
          <w:rFonts w:asciiTheme="minorHAnsi" w:hAnsiTheme="minorHAnsi" w:cstheme="minorHAnsi"/>
          <w:b/>
          <w:bCs/>
          <w:color w:val="000000"/>
          <w:sz w:val="20"/>
          <w:szCs w:val="20"/>
        </w:rPr>
        <w:t xml:space="preserve"> </w:t>
      </w:r>
    </w:p>
    <w:p w14:paraId="0E196AB3" w14:textId="6A97EDBA" w:rsidR="00035001" w:rsidRPr="00A66208" w:rsidRDefault="00FB269F" w:rsidP="00984DAB">
      <w:pPr>
        <w:pStyle w:val="Akapitzlist"/>
        <w:numPr>
          <w:ilvl w:val="0"/>
          <w:numId w:val="72"/>
        </w:numPr>
        <w:suppressAutoHyphens/>
        <w:rPr>
          <w:rFonts w:asciiTheme="minorHAnsi" w:hAnsiTheme="minorHAnsi" w:cstheme="minorHAnsi"/>
          <w:bCs/>
          <w:color w:val="000000"/>
          <w:sz w:val="20"/>
          <w:szCs w:val="20"/>
        </w:rPr>
      </w:pPr>
      <w:r w:rsidRPr="00A66208">
        <w:rPr>
          <w:rFonts w:asciiTheme="minorHAnsi" w:hAnsiTheme="minorHAnsi" w:cstheme="minorHAnsi"/>
          <w:bCs/>
          <w:color w:val="000000"/>
          <w:sz w:val="20"/>
          <w:szCs w:val="20"/>
        </w:rPr>
        <w:t xml:space="preserve">Etap </w:t>
      </w:r>
      <w:r w:rsidR="00035001" w:rsidRPr="00A66208">
        <w:rPr>
          <w:rFonts w:asciiTheme="minorHAnsi" w:hAnsiTheme="minorHAnsi" w:cstheme="minorHAnsi"/>
          <w:bCs/>
          <w:color w:val="000000"/>
          <w:sz w:val="20"/>
          <w:szCs w:val="20"/>
        </w:rPr>
        <w:t>I</w:t>
      </w:r>
      <w:r w:rsidRPr="00A66208">
        <w:rPr>
          <w:rFonts w:asciiTheme="minorHAnsi" w:hAnsiTheme="minorHAnsi" w:cstheme="minorHAnsi"/>
          <w:bCs/>
          <w:color w:val="000000"/>
          <w:sz w:val="20"/>
          <w:szCs w:val="20"/>
        </w:rPr>
        <w:t xml:space="preserve"> </w:t>
      </w:r>
      <w:r w:rsidR="00035001" w:rsidRPr="00A66208">
        <w:rPr>
          <w:rFonts w:asciiTheme="minorHAnsi" w:hAnsiTheme="minorHAnsi" w:cstheme="minorHAnsi"/>
          <w:bCs/>
          <w:color w:val="000000"/>
          <w:sz w:val="20"/>
          <w:szCs w:val="20"/>
        </w:rPr>
        <w:t xml:space="preserve">– </w:t>
      </w:r>
      <w:r w:rsidR="002E6BAD" w:rsidRPr="00A66208">
        <w:rPr>
          <w:rFonts w:asciiTheme="minorHAnsi" w:hAnsiTheme="minorHAnsi" w:cstheme="minorHAnsi"/>
          <w:bCs/>
          <w:color w:val="000000"/>
          <w:sz w:val="20"/>
          <w:szCs w:val="20"/>
        </w:rPr>
        <w:t>3 miesięcy od daty podpisania umowy,</w:t>
      </w:r>
      <w:r w:rsidR="004C2E17">
        <w:rPr>
          <w:rFonts w:asciiTheme="minorHAnsi" w:hAnsiTheme="minorHAnsi" w:cstheme="minorHAnsi"/>
          <w:bCs/>
          <w:color w:val="000000"/>
          <w:sz w:val="20"/>
          <w:szCs w:val="20"/>
        </w:rPr>
        <w:t xml:space="preserve"> z zastrzeżeniem §2 ust. 11 Projektu Umowy,</w:t>
      </w:r>
    </w:p>
    <w:p w14:paraId="20AF9150" w14:textId="6CFDC002" w:rsidR="00FB269F" w:rsidRPr="00A66208" w:rsidRDefault="00FB269F" w:rsidP="00984DAB">
      <w:pPr>
        <w:pStyle w:val="Akapitzlist"/>
        <w:numPr>
          <w:ilvl w:val="0"/>
          <w:numId w:val="72"/>
        </w:numPr>
        <w:suppressAutoHyphens/>
        <w:rPr>
          <w:rFonts w:asciiTheme="minorHAnsi" w:hAnsiTheme="minorHAnsi" w:cstheme="minorHAnsi"/>
          <w:bCs/>
          <w:color w:val="000000"/>
          <w:sz w:val="20"/>
          <w:szCs w:val="20"/>
        </w:rPr>
      </w:pPr>
      <w:r w:rsidRPr="00A66208">
        <w:rPr>
          <w:rFonts w:asciiTheme="minorHAnsi" w:hAnsiTheme="minorHAnsi" w:cstheme="minorHAnsi"/>
          <w:bCs/>
          <w:color w:val="000000"/>
          <w:sz w:val="20"/>
          <w:szCs w:val="20"/>
        </w:rPr>
        <w:t xml:space="preserve">Etap </w:t>
      </w:r>
      <w:r w:rsidR="00035001" w:rsidRPr="00A66208">
        <w:rPr>
          <w:rFonts w:asciiTheme="minorHAnsi" w:hAnsiTheme="minorHAnsi" w:cstheme="minorHAnsi"/>
          <w:bCs/>
          <w:color w:val="000000"/>
          <w:sz w:val="20"/>
          <w:szCs w:val="20"/>
        </w:rPr>
        <w:t>II</w:t>
      </w:r>
      <w:r w:rsidRPr="00A66208">
        <w:rPr>
          <w:rFonts w:asciiTheme="minorHAnsi" w:hAnsiTheme="minorHAnsi" w:cstheme="minorHAnsi"/>
          <w:bCs/>
          <w:color w:val="000000"/>
          <w:sz w:val="20"/>
          <w:szCs w:val="20"/>
        </w:rPr>
        <w:t xml:space="preserve"> –</w:t>
      </w:r>
      <w:r w:rsidR="002E6BAD" w:rsidRPr="00A66208">
        <w:rPr>
          <w:rFonts w:asciiTheme="minorHAnsi" w:hAnsiTheme="minorHAnsi" w:cstheme="minorHAnsi"/>
          <w:bCs/>
          <w:color w:val="000000"/>
          <w:sz w:val="20"/>
          <w:szCs w:val="20"/>
        </w:rPr>
        <w:t xml:space="preserve"> 5 miesięcy od daty podpisania umowy,</w:t>
      </w:r>
      <w:r w:rsidR="004C2E17">
        <w:rPr>
          <w:rFonts w:asciiTheme="minorHAnsi" w:hAnsiTheme="minorHAnsi" w:cstheme="minorHAnsi"/>
          <w:bCs/>
          <w:color w:val="000000"/>
          <w:sz w:val="20"/>
          <w:szCs w:val="20"/>
        </w:rPr>
        <w:t xml:space="preserve"> z zastrzeżeniem §2 ust. 11 Projektu Umowy,</w:t>
      </w:r>
    </w:p>
    <w:p w14:paraId="143647C6" w14:textId="7C87867E" w:rsidR="00FB269F" w:rsidRPr="00A66208" w:rsidRDefault="00FB269F" w:rsidP="00984DAB">
      <w:pPr>
        <w:pStyle w:val="Akapitzlist"/>
        <w:numPr>
          <w:ilvl w:val="0"/>
          <w:numId w:val="72"/>
        </w:numPr>
        <w:suppressAutoHyphens/>
        <w:rPr>
          <w:rFonts w:asciiTheme="minorHAnsi" w:hAnsiTheme="minorHAnsi" w:cstheme="minorHAnsi"/>
          <w:bCs/>
          <w:color w:val="000000"/>
          <w:sz w:val="20"/>
          <w:szCs w:val="20"/>
        </w:rPr>
      </w:pPr>
      <w:r w:rsidRPr="00A66208">
        <w:rPr>
          <w:rFonts w:asciiTheme="minorHAnsi" w:hAnsiTheme="minorHAnsi" w:cstheme="minorHAnsi"/>
          <w:bCs/>
          <w:color w:val="000000"/>
          <w:sz w:val="20"/>
          <w:szCs w:val="20"/>
        </w:rPr>
        <w:t xml:space="preserve">Etap </w:t>
      </w:r>
      <w:r w:rsidR="00035001" w:rsidRPr="00A66208">
        <w:rPr>
          <w:rFonts w:asciiTheme="minorHAnsi" w:hAnsiTheme="minorHAnsi" w:cstheme="minorHAnsi"/>
          <w:bCs/>
          <w:color w:val="000000"/>
          <w:sz w:val="20"/>
          <w:szCs w:val="20"/>
        </w:rPr>
        <w:t>III</w:t>
      </w:r>
      <w:r w:rsidRPr="00A66208">
        <w:rPr>
          <w:rFonts w:asciiTheme="minorHAnsi" w:hAnsiTheme="minorHAnsi" w:cstheme="minorHAnsi"/>
          <w:bCs/>
          <w:color w:val="000000"/>
          <w:sz w:val="20"/>
          <w:szCs w:val="20"/>
        </w:rPr>
        <w:t xml:space="preserve"> –</w:t>
      </w:r>
      <w:r w:rsidR="00035001" w:rsidRPr="00A66208">
        <w:rPr>
          <w:rFonts w:asciiTheme="minorHAnsi" w:hAnsiTheme="minorHAnsi" w:cstheme="minorHAnsi"/>
          <w:bCs/>
          <w:color w:val="000000"/>
          <w:sz w:val="20"/>
          <w:szCs w:val="20"/>
        </w:rPr>
        <w:t xml:space="preserve"> </w:t>
      </w:r>
      <w:r w:rsidR="002E6BAD" w:rsidRPr="00A66208">
        <w:rPr>
          <w:rFonts w:asciiTheme="minorHAnsi" w:hAnsiTheme="minorHAnsi" w:cstheme="minorHAnsi"/>
          <w:bCs/>
          <w:color w:val="000000"/>
          <w:sz w:val="20"/>
          <w:szCs w:val="20"/>
        </w:rPr>
        <w:t xml:space="preserve">do </w:t>
      </w:r>
      <w:r w:rsidR="004C2E17">
        <w:rPr>
          <w:rFonts w:asciiTheme="minorHAnsi" w:hAnsiTheme="minorHAnsi" w:cstheme="minorHAnsi"/>
          <w:bCs/>
          <w:color w:val="000000"/>
          <w:sz w:val="20"/>
          <w:szCs w:val="20"/>
        </w:rPr>
        <w:t xml:space="preserve">dnia </w:t>
      </w:r>
      <w:r w:rsidR="00035001" w:rsidRPr="00A66208">
        <w:rPr>
          <w:rFonts w:asciiTheme="minorHAnsi" w:hAnsiTheme="minorHAnsi" w:cstheme="minorHAnsi"/>
          <w:bCs/>
          <w:color w:val="000000"/>
          <w:sz w:val="20"/>
          <w:szCs w:val="20"/>
        </w:rPr>
        <w:t>31.12.2019</w:t>
      </w:r>
      <w:r w:rsidR="008B502A" w:rsidRPr="00A66208">
        <w:rPr>
          <w:rFonts w:asciiTheme="minorHAnsi" w:hAnsiTheme="minorHAnsi" w:cstheme="minorHAnsi"/>
          <w:bCs/>
          <w:color w:val="000000"/>
          <w:sz w:val="20"/>
          <w:szCs w:val="20"/>
        </w:rPr>
        <w:t>r.</w:t>
      </w:r>
    </w:p>
    <w:p w14:paraId="75AD0839" w14:textId="092D499B" w:rsidR="00AE00EF" w:rsidRPr="00A66208" w:rsidRDefault="00FB269F" w:rsidP="00FB269F">
      <w:pPr>
        <w:rPr>
          <w:rFonts w:asciiTheme="minorHAnsi" w:hAnsiTheme="minorHAnsi" w:cstheme="minorHAnsi"/>
          <w:b/>
          <w:sz w:val="20"/>
          <w:szCs w:val="20"/>
        </w:rPr>
      </w:pPr>
      <w:r w:rsidRPr="00A66208">
        <w:rPr>
          <w:rFonts w:asciiTheme="minorHAnsi" w:hAnsiTheme="minorHAnsi" w:cstheme="minorHAnsi"/>
          <w:bCs/>
          <w:color w:val="000000"/>
          <w:sz w:val="20"/>
          <w:szCs w:val="20"/>
        </w:rPr>
        <w:t xml:space="preserve">3. </w:t>
      </w:r>
      <w:r w:rsidR="00AE00EF" w:rsidRPr="00A66208">
        <w:rPr>
          <w:rFonts w:asciiTheme="minorHAnsi" w:hAnsiTheme="minorHAnsi" w:cstheme="minorHAnsi"/>
          <w:sz w:val="20"/>
          <w:szCs w:val="20"/>
        </w:rPr>
        <w:t>Oświadczam(y), że:</w:t>
      </w:r>
    </w:p>
    <w:p w14:paraId="0A21594A" w14:textId="51640422" w:rsidR="00AE00EF" w:rsidRPr="00A66208" w:rsidRDefault="00AE00EF" w:rsidP="00704F7B">
      <w:pPr>
        <w:numPr>
          <w:ilvl w:val="0"/>
          <w:numId w:val="19"/>
        </w:numPr>
        <w:tabs>
          <w:tab w:val="left" w:pos="720"/>
        </w:tabs>
        <w:spacing w:after="120"/>
        <w:ind w:hanging="295"/>
        <w:rPr>
          <w:rFonts w:asciiTheme="minorHAnsi" w:hAnsiTheme="minorHAnsi" w:cstheme="minorHAnsi"/>
          <w:sz w:val="20"/>
          <w:szCs w:val="20"/>
        </w:rPr>
      </w:pPr>
      <w:r w:rsidRPr="00A66208">
        <w:rPr>
          <w:rFonts w:asciiTheme="minorHAnsi" w:hAnsiTheme="minorHAnsi" w:cstheme="minorHAnsi"/>
          <w:sz w:val="20"/>
          <w:szCs w:val="20"/>
        </w:rPr>
        <w:t xml:space="preserve">jestem(śmy) związany(i) niniejszą Ofertą przez okres </w:t>
      </w:r>
      <w:r w:rsidR="003C427E" w:rsidRPr="00A66208">
        <w:rPr>
          <w:rFonts w:asciiTheme="minorHAnsi" w:hAnsiTheme="minorHAnsi" w:cstheme="minorHAnsi"/>
          <w:b/>
          <w:iCs/>
          <w:sz w:val="20"/>
          <w:szCs w:val="20"/>
        </w:rPr>
        <w:t>9</w:t>
      </w:r>
      <w:r w:rsidRPr="00A66208">
        <w:rPr>
          <w:rFonts w:asciiTheme="minorHAnsi" w:hAnsiTheme="minorHAnsi" w:cstheme="minorHAnsi"/>
          <w:b/>
          <w:iCs/>
          <w:sz w:val="20"/>
          <w:szCs w:val="20"/>
        </w:rPr>
        <w:t>0</w:t>
      </w:r>
      <w:r w:rsidRPr="00A66208">
        <w:rPr>
          <w:rFonts w:asciiTheme="minorHAnsi" w:hAnsiTheme="minorHAnsi" w:cstheme="minorHAnsi"/>
          <w:b/>
          <w:bCs/>
          <w:sz w:val="20"/>
          <w:szCs w:val="20"/>
        </w:rPr>
        <w:t xml:space="preserve"> dni</w:t>
      </w:r>
      <w:r w:rsidR="00685244" w:rsidRPr="00A66208">
        <w:rPr>
          <w:rFonts w:asciiTheme="minorHAnsi" w:hAnsiTheme="minorHAnsi" w:cstheme="minorHAnsi"/>
          <w:sz w:val="20"/>
          <w:szCs w:val="20"/>
        </w:rPr>
        <w:t xml:space="preserve"> od upływu terminu składania o</w:t>
      </w:r>
      <w:r w:rsidRPr="00A66208">
        <w:rPr>
          <w:rFonts w:asciiTheme="minorHAnsi" w:hAnsiTheme="minorHAnsi" w:cstheme="minorHAnsi"/>
          <w:sz w:val="20"/>
          <w:szCs w:val="20"/>
        </w:rPr>
        <w:t>fert,</w:t>
      </w:r>
    </w:p>
    <w:tbl>
      <w:tblPr>
        <w:tblW w:w="9639" w:type="dxa"/>
        <w:tblLayout w:type="fixed"/>
        <w:tblCellMar>
          <w:left w:w="70" w:type="dxa"/>
          <w:right w:w="70" w:type="dxa"/>
        </w:tblCellMar>
        <w:tblLook w:val="0000" w:firstRow="0" w:lastRow="0" w:firstColumn="0" w:lastColumn="0" w:noHBand="0" w:noVBand="0"/>
      </w:tblPr>
      <w:tblGrid>
        <w:gridCol w:w="9639"/>
      </w:tblGrid>
      <w:tr w:rsidR="00FE4239" w:rsidRPr="00A66208" w14:paraId="3A9F67C1" w14:textId="77777777" w:rsidTr="00827A48">
        <w:trPr>
          <w:trHeight w:val="323"/>
        </w:trPr>
        <w:tc>
          <w:tcPr>
            <w:tcW w:w="9639" w:type="dxa"/>
            <w:vAlign w:val="bottom"/>
          </w:tcPr>
          <w:p w14:paraId="301EF315" w14:textId="5E7EF4B7" w:rsidR="00FE4239" w:rsidRPr="00A66208" w:rsidRDefault="00FE4239" w:rsidP="00FE4239">
            <w:pPr>
              <w:pStyle w:val="Listapunktowana"/>
              <w:widowControl w:val="0"/>
              <w:numPr>
                <w:ilvl w:val="0"/>
                <w:numId w:val="19"/>
              </w:numPr>
              <w:spacing w:before="0" w:after="60"/>
              <w:contextualSpacing w:val="0"/>
              <w:rPr>
                <w:rFonts w:asciiTheme="minorHAnsi" w:hAnsiTheme="minorHAnsi" w:cstheme="minorHAnsi"/>
                <w:sz w:val="20"/>
                <w:szCs w:val="20"/>
                <w:lang w:val="de-DE"/>
              </w:rPr>
            </w:pPr>
            <w:r w:rsidRPr="00A66208">
              <w:rPr>
                <w:rFonts w:asciiTheme="minorHAnsi" w:hAnsiTheme="minorHAnsi" w:cstheme="minorHAnsi"/>
                <w:sz w:val="20"/>
                <w:szCs w:val="20"/>
              </w:rPr>
              <w:lastRenderedPageBreak/>
              <w:t>zamówienie wykonam(y):</w:t>
            </w:r>
          </w:p>
          <w:p w14:paraId="2E602CB2" w14:textId="77777777" w:rsidR="00FE4239" w:rsidRPr="00A66208" w:rsidRDefault="00FE4239" w:rsidP="00827A48">
            <w:pPr>
              <w:widowControl w:val="0"/>
              <w:tabs>
                <w:tab w:val="left" w:pos="709"/>
              </w:tabs>
              <w:spacing w:before="0" w:after="120"/>
              <w:ind w:left="708"/>
              <w:contextualSpacing/>
              <w:rPr>
                <w:rFonts w:asciiTheme="minorHAnsi" w:hAnsiTheme="minorHAnsi" w:cstheme="minorHAnsi"/>
                <w:b/>
                <w:bCs/>
                <w:sz w:val="20"/>
                <w:szCs w:val="20"/>
              </w:rPr>
            </w:pPr>
            <w:r w:rsidRPr="00A66208">
              <w:rPr>
                <w:rFonts w:asciiTheme="minorHAnsi" w:hAnsiTheme="minorHAnsi" w:cstheme="minorHAnsi"/>
                <w:sz w:val="20"/>
                <w:szCs w:val="20"/>
              </w:rPr>
              <w:fldChar w:fldCharType="begin">
                <w:ffData>
                  <w:name w:val="Wybór1"/>
                  <w:enabled/>
                  <w:calcOnExit w:val="0"/>
                  <w:checkBox>
                    <w:sizeAuto/>
                    <w:default w:val="0"/>
                  </w:checkBox>
                </w:ffData>
              </w:fldChar>
            </w:r>
            <w:r w:rsidRPr="00A66208">
              <w:rPr>
                <w:rFonts w:asciiTheme="minorHAnsi" w:hAnsiTheme="minorHAnsi" w:cstheme="minorHAnsi"/>
                <w:sz w:val="20"/>
                <w:szCs w:val="20"/>
              </w:rPr>
              <w:instrText xml:space="preserve"> FORMCHECKBOX </w:instrText>
            </w:r>
            <w:r w:rsidR="005E7DE4">
              <w:rPr>
                <w:rFonts w:asciiTheme="minorHAnsi" w:hAnsiTheme="minorHAnsi" w:cstheme="minorHAnsi"/>
                <w:sz w:val="20"/>
                <w:szCs w:val="20"/>
              </w:rPr>
            </w:r>
            <w:r w:rsidR="005E7DE4">
              <w:rPr>
                <w:rFonts w:asciiTheme="minorHAnsi" w:hAnsiTheme="minorHAnsi" w:cstheme="minorHAnsi"/>
                <w:sz w:val="20"/>
                <w:szCs w:val="20"/>
              </w:rPr>
              <w:fldChar w:fldCharType="separate"/>
            </w:r>
            <w:r w:rsidRPr="00A66208">
              <w:rPr>
                <w:rFonts w:asciiTheme="minorHAnsi" w:hAnsiTheme="minorHAnsi" w:cstheme="minorHAnsi"/>
                <w:sz w:val="20"/>
                <w:szCs w:val="20"/>
              </w:rPr>
              <w:fldChar w:fldCharType="end"/>
            </w:r>
            <w:r w:rsidRPr="00A66208">
              <w:rPr>
                <w:rFonts w:asciiTheme="minorHAnsi" w:hAnsiTheme="minorHAnsi" w:cstheme="minorHAnsi"/>
                <w:sz w:val="20"/>
                <w:szCs w:val="20"/>
              </w:rPr>
              <w:t xml:space="preserve"> </w:t>
            </w:r>
            <w:r w:rsidRPr="00A66208">
              <w:rPr>
                <w:rFonts w:asciiTheme="minorHAnsi" w:hAnsiTheme="minorHAnsi" w:cstheme="minorHAnsi"/>
                <w:b/>
                <w:bCs/>
                <w:sz w:val="20"/>
                <w:szCs w:val="20"/>
              </w:rPr>
              <w:t xml:space="preserve">samodzielnie / </w:t>
            </w:r>
            <w:r w:rsidRPr="00A66208">
              <w:rPr>
                <w:rFonts w:asciiTheme="minorHAnsi" w:hAnsiTheme="minorHAnsi" w:cstheme="minorHAnsi"/>
                <w:b/>
                <w:bCs/>
                <w:sz w:val="20"/>
                <w:szCs w:val="20"/>
              </w:rPr>
              <w:fldChar w:fldCharType="begin">
                <w:ffData>
                  <w:name w:val="Wybór2"/>
                  <w:enabled/>
                  <w:calcOnExit w:val="0"/>
                  <w:checkBox>
                    <w:sizeAuto/>
                    <w:default w:val="0"/>
                  </w:checkBox>
                </w:ffData>
              </w:fldChar>
            </w:r>
            <w:r w:rsidRPr="00A66208">
              <w:rPr>
                <w:rFonts w:asciiTheme="minorHAnsi" w:hAnsiTheme="minorHAnsi" w:cstheme="minorHAnsi"/>
                <w:b/>
                <w:bCs/>
                <w:sz w:val="20"/>
                <w:szCs w:val="20"/>
              </w:rPr>
              <w:instrText xml:space="preserve"> FORMCHECKBOX </w:instrText>
            </w:r>
            <w:r w:rsidR="005E7DE4">
              <w:rPr>
                <w:rFonts w:asciiTheme="minorHAnsi" w:hAnsiTheme="minorHAnsi" w:cstheme="minorHAnsi"/>
                <w:b/>
                <w:bCs/>
                <w:sz w:val="20"/>
                <w:szCs w:val="20"/>
              </w:rPr>
            </w:r>
            <w:r w:rsidR="005E7DE4">
              <w:rPr>
                <w:rFonts w:asciiTheme="minorHAnsi" w:hAnsiTheme="minorHAnsi" w:cstheme="minorHAnsi"/>
                <w:b/>
                <w:bCs/>
                <w:sz w:val="20"/>
                <w:szCs w:val="20"/>
              </w:rPr>
              <w:fldChar w:fldCharType="separate"/>
            </w:r>
            <w:r w:rsidRPr="00A66208">
              <w:rPr>
                <w:rFonts w:asciiTheme="minorHAnsi" w:hAnsiTheme="minorHAnsi" w:cstheme="minorHAnsi"/>
                <w:b/>
                <w:bCs/>
                <w:sz w:val="20"/>
                <w:szCs w:val="20"/>
              </w:rPr>
              <w:fldChar w:fldCharType="end"/>
            </w:r>
            <w:r w:rsidRPr="00A66208">
              <w:rPr>
                <w:rFonts w:asciiTheme="minorHAnsi" w:hAnsiTheme="minorHAnsi" w:cstheme="minorHAnsi"/>
                <w:b/>
                <w:bCs/>
                <w:sz w:val="20"/>
                <w:szCs w:val="20"/>
              </w:rPr>
              <w:t xml:space="preserve"> z udziałem podwykonawców</w:t>
            </w:r>
          </w:p>
        </w:tc>
      </w:tr>
      <w:tr w:rsidR="00FE4239" w:rsidRPr="00A66208" w14:paraId="6E11DB9B" w14:textId="77777777" w:rsidTr="00827A48">
        <w:trPr>
          <w:trHeight w:val="1416"/>
        </w:trPr>
        <w:tc>
          <w:tcPr>
            <w:tcW w:w="9639" w:type="dxa"/>
            <w:vAlign w:val="bottom"/>
          </w:tcPr>
          <w:p w14:paraId="105C2EB5" w14:textId="77777777" w:rsidR="00FE4239" w:rsidRPr="00A66208" w:rsidRDefault="00FE4239" w:rsidP="00827A48">
            <w:pPr>
              <w:pStyle w:val="Listapunktowana"/>
              <w:widowControl w:val="0"/>
              <w:tabs>
                <w:tab w:val="clear" w:pos="360"/>
                <w:tab w:val="left" w:pos="709"/>
              </w:tabs>
              <w:spacing w:before="0" w:after="120"/>
              <w:ind w:left="639"/>
              <w:rPr>
                <w:rFonts w:asciiTheme="minorHAnsi" w:hAnsiTheme="minorHAnsi" w:cstheme="minorHAnsi"/>
                <w:sz w:val="20"/>
                <w:szCs w:val="20"/>
              </w:rPr>
            </w:pPr>
            <w:r w:rsidRPr="00A66208">
              <w:rPr>
                <w:rFonts w:asciiTheme="minorHAnsi" w:hAnsiTheme="minorHAnsi" w:cstheme="minorHAnsi"/>
                <w:sz w:val="20"/>
                <w:szCs w:val="20"/>
              </w:rPr>
              <w:t xml:space="preserve">Części </w:t>
            </w:r>
            <w:r w:rsidRPr="00A66208">
              <w:rPr>
                <w:rFonts w:asciiTheme="minorHAnsi" w:hAnsiTheme="minorHAnsi" w:cstheme="minorHAnsi"/>
                <w:color w:val="000000"/>
                <w:sz w:val="20"/>
                <w:szCs w:val="20"/>
              </w:rPr>
              <w:t>zamówienia</w:t>
            </w:r>
            <w:r w:rsidRPr="00A66208">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E4239" w:rsidRPr="00A66208" w14:paraId="44F134D5" w14:textId="77777777" w:rsidTr="00827A48">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3B789631" w14:textId="77777777" w:rsidR="00FE4239" w:rsidRPr="00A66208" w:rsidRDefault="00FE4239" w:rsidP="00827A48">
                  <w:pPr>
                    <w:widowControl w:val="0"/>
                    <w:spacing w:before="0" w:after="120"/>
                    <w:contextualSpacing/>
                    <w:jc w:val="center"/>
                    <w:rPr>
                      <w:rFonts w:asciiTheme="minorHAnsi" w:hAnsiTheme="minorHAnsi" w:cstheme="minorHAnsi"/>
                      <w:sz w:val="20"/>
                      <w:szCs w:val="20"/>
                    </w:rPr>
                  </w:pPr>
                  <w:r w:rsidRPr="00A66208">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C26B7BC" w14:textId="77777777" w:rsidR="00FE4239" w:rsidRPr="00A66208" w:rsidRDefault="00FE4239" w:rsidP="00827A48">
                  <w:pPr>
                    <w:widowControl w:val="0"/>
                    <w:spacing w:before="0" w:after="120"/>
                    <w:contextualSpacing/>
                    <w:jc w:val="center"/>
                    <w:rPr>
                      <w:rFonts w:asciiTheme="minorHAnsi" w:hAnsiTheme="minorHAnsi" w:cstheme="minorHAnsi"/>
                      <w:sz w:val="20"/>
                      <w:szCs w:val="20"/>
                    </w:rPr>
                  </w:pPr>
                  <w:r w:rsidRPr="00A66208">
                    <w:rPr>
                      <w:rFonts w:asciiTheme="minorHAnsi" w:hAnsiTheme="minorHAnsi" w:cstheme="minorHAnsi"/>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14636A49" w14:textId="77777777" w:rsidR="00FE4239" w:rsidRPr="00A66208" w:rsidRDefault="00FE4239" w:rsidP="00827A48">
                  <w:pPr>
                    <w:widowControl w:val="0"/>
                    <w:spacing w:before="0" w:after="120"/>
                    <w:contextualSpacing/>
                    <w:jc w:val="center"/>
                    <w:rPr>
                      <w:rFonts w:asciiTheme="minorHAnsi" w:hAnsiTheme="minorHAnsi" w:cstheme="minorHAnsi"/>
                      <w:sz w:val="20"/>
                      <w:szCs w:val="20"/>
                    </w:rPr>
                  </w:pPr>
                  <w:r w:rsidRPr="00A66208">
                    <w:rPr>
                      <w:rFonts w:asciiTheme="minorHAnsi" w:hAnsiTheme="minorHAnsi" w:cstheme="minorHAnsi"/>
                      <w:sz w:val="20"/>
                      <w:szCs w:val="20"/>
                    </w:rPr>
                    <w:t>Części zamówienia</w:t>
                  </w:r>
                </w:p>
              </w:tc>
            </w:tr>
            <w:tr w:rsidR="00FE4239" w:rsidRPr="00A66208" w14:paraId="37475FD0" w14:textId="77777777" w:rsidTr="00827A48">
              <w:tc>
                <w:tcPr>
                  <w:tcW w:w="563" w:type="dxa"/>
                  <w:tcBorders>
                    <w:top w:val="single" w:sz="4" w:space="0" w:color="auto"/>
                    <w:left w:val="single" w:sz="4" w:space="0" w:color="auto"/>
                    <w:bottom w:val="single" w:sz="4" w:space="0" w:color="auto"/>
                    <w:right w:val="single" w:sz="4" w:space="0" w:color="auto"/>
                  </w:tcBorders>
                </w:tcPr>
                <w:p w14:paraId="74849FB3" w14:textId="77777777" w:rsidR="00FE4239" w:rsidRPr="00A66208" w:rsidRDefault="00FE4239" w:rsidP="00827A48">
                  <w:pPr>
                    <w:widowControl w:val="0"/>
                    <w:spacing w:before="0" w:after="120"/>
                    <w:contextualSpacing/>
                    <w:jc w:val="center"/>
                    <w:rPr>
                      <w:rFonts w:asciiTheme="minorHAnsi" w:hAnsiTheme="minorHAnsi" w:cstheme="minorHAnsi"/>
                      <w:sz w:val="20"/>
                      <w:szCs w:val="20"/>
                    </w:rPr>
                  </w:pPr>
                  <w:r w:rsidRPr="00A66208">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1EEF8B71" w14:textId="77777777" w:rsidR="00FE4239" w:rsidRPr="00A66208" w:rsidRDefault="00FE4239" w:rsidP="00827A48">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6C539CD" w14:textId="77777777" w:rsidR="00FE4239" w:rsidRPr="00A66208" w:rsidRDefault="00FE4239" w:rsidP="00827A48">
                  <w:pPr>
                    <w:widowControl w:val="0"/>
                    <w:spacing w:before="0" w:after="120"/>
                    <w:contextualSpacing/>
                    <w:jc w:val="center"/>
                    <w:rPr>
                      <w:rFonts w:asciiTheme="minorHAnsi" w:hAnsiTheme="minorHAnsi" w:cstheme="minorHAnsi"/>
                      <w:sz w:val="20"/>
                      <w:szCs w:val="20"/>
                    </w:rPr>
                  </w:pPr>
                </w:p>
              </w:tc>
            </w:tr>
            <w:tr w:rsidR="00FE4239" w:rsidRPr="00A66208" w14:paraId="78A9D0BE" w14:textId="77777777" w:rsidTr="00827A48">
              <w:tc>
                <w:tcPr>
                  <w:tcW w:w="563" w:type="dxa"/>
                  <w:tcBorders>
                    <w:top w:val="single" w:sz="4" w:space="0" w:color="auto"/>
                    <w:left w:val="single" w:sz="4" w:space="0" w:color="auto"/>
                    <w:bottom w:val="single" w:sz="4" w:space="0" w:color="auto"/>
                    <w:right w:val="single" w:sz="4" w:space="0" w:color="auto"/>
                  </w:tcBorders>
                </w:tcPr>
                <w:p w14:paraId="48338F72" w14:textId="77777777" w:rsidR="00FE4239" w:rsidRPr="00A66208" w:rsidRDefault="00FE4239" w:rsidP="00827A48">
                  <w:pPr>
                    <w:widowControl w:val="0"/>
                    <w:spacing w:before="0" w:after="120"/>
                    <w:contextualSpacing/>
                    <w:jc w:val="center"/>
                    <w:rPr>
                      <w:rFonts w:asciiTheme="minorHAnsi" w:hAnsiTheme="minorHAnsi" w:cstheme="minorHAnsi"/>
                      <w:sz w:val="20"/>
                      <w:szCs w:val="20"/>
                    </w:rPr>
                  </w:pPr>
                  <w:r w:rsidRPr="00A66208">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7D12DCEE" w14:textId="77777777" w:rsidR="00FE4239" w:rsidRPr="00A66208" w:rsidRDefault="00FE4239" w:rsidP="00827A48">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7B29277" w14:textId="77777777" w:rsidR="00FE4239" w:rsidRPr="00A66208" w:rsidRDefault="00FE4239" w:rsidP="00827A48">
                  <w:pPr>
                    <w:widowControl w:val="0"/>
                    <w:spacing w:before="0" w:after="120"/>
                    <w:contextualSpacing/>
                    <w:jc w:val="center"/>
                    <w:rPr>
                      <w:rFonts w:asciiTheme="minorHAnsi" w:hAnsiTheme="minorHAnsi" w:cstheme="minorHAnsi"/>
                      <w:sz w:val="20"/>
                      <w:szCs w:val="20"/>
                    </w:rPr>
                  </w:pPr>
                </w:p>
              </w:tc>
            </w:tr>
          </w:tbl>
          <w:p w14:paraId="25BA1059" w14:textId="77777777" w:rsidR="00FE4239" w:rsidRPr="00A66208" w:rsidRDefault="00FE4239" w:rsidP="00827A48">
            <w:pPr>
              <w:widowControl w:val="0"/>
              <w:tabs>
                <w:tab w:val="left" w:pos="709"/>
              </w:tabs>
              <w:spacing w:before="0" w:after="120"/>
              <w:ind w:left="708"/>
              <w:contextualSpacing/>
              <w:rPr>
                <w:rFonts w:asciiTheme="minorHAnsi" w:hAnsiTheme="minorHAnsi" w:cstheme="minorHAnsi"/>
                <w:sz w:val="20"/>
                <w:szCs w:val="20"/>
              </w:rPr>
            </w:pPr>
          </w:p>
        </w:tc>
      </w:tr>
      <w:tr w:rsidR="00FE4239" w:rsidRPr="00A66208" w14:paraId="52B150ED" w14:textId="77777777" w:rsidTr="00827A48">
        <w:tc>
          <w:tcPr>
            <w:tcW w:w="9639" w:type="dxa"/>
            <w:vAlign w:val="bottom"/>
          </w:tcPr>
          <w:p w14:paraId="3E22A8C5" w14:textId="77777777" w:rsidR="00FE4239" w:rsidRPr="00A66208" w:rsidRDefault="00FE4239" w:rsidP="00827A48">
            <w:pPr>
              <w:pStyle w:val="Listapunktowana"/>
              <w:widowControl w:val="0"/>
              <w:tabs>
                <w:tab w:val="clear" w:pos="360"/>
                <w:tab w:val="left" w:pos="709"/>
              </w:tabs>
              <w:spacing w:before="0" w:after="120"/>
              <w:ind w:left="1434"/>
              <w:rPr>
                <w:rFonts w:asciiTheme="minorHAnsi" w:hAnsiTheme="minorHAnsi" w:cstheme="minorHAnsi"/>
                <w:sz w:val="20"/>
                <w:szCs w:val="20"/>
              </w:rPr>
            </w:pPr>
          </w:p>
        </w:tc>
      </w:tr>
      <w:tr w:rsidR="00FE4239" w:rsidRPr="00A66208" w14:paraId="204B0FC7" w14:textId="77777777" w:rsidTr="00827A48">
        <w:trPr>
          <w:trHeight w:val="281"/>
        </w:trPr>
        <w:tc>
          <w:tcPr>
            <w:tcW w:w="9639" w:type="dxa"/>
            <w:vAlign w:val="bottom"/>
          </w:tcPr>
          <w:p w14:paraId="49B783E0" w14:textId="28C17EC1" w:rsidR="00FE4239" w:rsidRPr="00A66208" w:rsidRDefault="00FE4239" w:rsidP="00FE4239">
            <w:pPr>
              <w:pStyle w:val="Listapunktowana"/>
              <w:widowControl w:val="0"/>
              <w:tabs>
                <w:tab w:val="clear" w:pos="360"/>
                <w:tab w:val="left" w:pos="709"/>
              </w:tabs>
              <w:spacing w:before="0" w:after="120"/>
              <w:ind w:left="639"/>
              <w:rPr>
                <w:rFonts w:asciiTheme="minorHAnsi" w:hAnsiTheme="minorHAnsi" w:cstheme="minorHAnsi"/>
                <w:color w:val="000000"/>
                <w:sz w:val="20"/>
                <w:szCs w:val="20"/>
              </w:rPr>
            </w:pPr>
            <w:r w:rsidRPr="00A66208">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r w:rsidR="004C2E17">
              <w:rPr>
                <w:rFonts w:asciiTheme="minorHAnsi" w:hAnsiTheme="minorHAnsi" w:cstheme="minorHAnsi"/>
                <w:color w:val="000000"/>
                <w:sz w:val="20"/>
                <w:szCs w:val="20"/>
              </w:rPr>
              <w:t xml:space="preserve"> działania i za</w:t>
            </w:r>
            <w:r w:rsidR="00B51C10">
              <w:rPr>
                <w:rFonts w:asciiTheme="minorHAnsi" w:hAnsiTheme="minorHAnsi" w:cstheme="minorHAnsi"/>
                <w:color w:val="000000"/>
                <w:sz w:val="20"/>
                <w:szCs w:val="20"/>
              </w:rPr>
              <w:t>ni</w:t>
            </w:r>
            <w:r w:rsidR="004C2E17">
              <w:rPr>
                <w:rFonts w:asciiTheme="minorHAnsi" w:hAnsiTheme="minorHAnsi" w:cstheme="minorHAnsi"/>
                <w:color w:val="000000"/>
                <w:sz w:val="20"/>
                <w:szCs w:val="20"/>
              </w:rPr>
              <w:t>echania</w:t>
            </w:r>
            <w:r w:rsidRPr="00A66208">
              <w:rPr>
                <w:rFonts w:asciiTheme="minorHAnsi" w:hAnsiTheme="minorHAnsi" w:cstheme="minorHAnsi"/>
                <w:color w:val="000000"/>
                <w:sz w:val="20"/>
                <w:szCs w:val="20"/>
              </w:rPr>
              <w:t>.</w:t>
            </w:r>
          </w:p>
        </w:tc>
      </w:tr>
    </w:tbl>
    <w:p w14:paraId="6342EE68" w14:textId="3F217C53" w:rsidR="00D75AE0" w:rsidRPr="00A66208" w:rsidRDefault="00D75AE0" w:rsidP="00D75AE0">
      <w:pPr>
        <w:numPr>
          <w:ilvl w:val="0"/>
          <w:numId w:val="19"/>
        </w:numPr>
        <w:spacing w:after="120"/>
        <w:rPr>
          <w:rFonts w:asciiTheme="minorHAnsi" w:hAnsiTheme="minorHAnsi" w:cstheme="minorHAnsi"/>
          <w:sz w:val="20"/>
          <w:szCs w:val="20"/>
        </w:rPr>
      </w:pPr>
      <w:r w:rsidRPr="00A66208">
        <w:rPr>
          <w:rFonts w:asciiTheme="minorHAnsi" w:hAnsiTheme="minorHAnsi" w:cstheme="minorHAnsi"/>
          <w:sz w:val="20"/>
          <w:szCs w:val="20"/>
        </w:rPr>
        <w:t>otrzymałem(liśmy) wszelkie informacje konieczne do przygotowania oferty,</w:t>
      </w:r>
    </w:p>
    <w:p w14:paraId="52F8C6B2" w14:textId="6A52DC13" w:rsidR="003A1846" w:rsidRPr="00A66208" w:rsidRDefault="003A1846" w:rsidP="00704F7B">
      <w:pPr>
        <w:numPr>
          <w:ilvl w:val="0"/>
          <w:numId w:val="19"/>
        </w:numPr>
        <w:tabs>
          <w:tab w:val="left" w:pos="720"/>
        </w:tabs>
        <w:spacing w:after="120"/>
        <w:ind w:hanging="295"/>
        <w:rPr>
          <w:rFonts w:asciiTheme="minorHAnsi" w:hAnsiTheme="minorHAnsi" w:cstheme="minorHAnsi"/>
          <w:sz w:val="20"/>
          <w:szCs w:val="20"/>
        </w:rPr>
      </w:pPr>
      <w:r w:rsidRPr="00A66208">
        <w:rPr>
          <w:rFonts w:asciiTheme="minorHAnsi" w:hAnsiTheme="minorHAnsi" w:cstheme="minorHAnsi"/>
          <w:sz w:val="20"/>
          <w:szCs w:val="20"/>
        </w:rPr>
        <w:t>wyrażam</w:t>
      </w:r>
      <w:r w:rsidR="00B6221D">
        <w:rPr>
          <w:rFonts w:asciiTheme="minorHAnsi" w:hAnsiTheme="minorHAnsi" w:cstheme="minorHAnsi"/>
          <w:sz w:val="20"/>
          <w:szCs w:val="20"/>
        </w:rPr>
        <w:t>(</w:t>
      </w:r>
      <w:r w:rsidRPr="00A66208">
        <w:rPr>
          <w:rFonts w:asciiTheme="minorHAnsi" w:hAnsiTheme="minorHAnsi" w:cstheme="minorHAnsi"/>
          <w:sz w:val="20"/>
          <w:szCs w:val="20"/>
        </w:rPr>
        <w:t>y</w:t>
      </w:r>
      <w:r w:rsidR="00B6221D">
        <w:rPr>
          <w:rFonts w:asciiTheme="minorHAnsi" w:hAnsiTheme="minorHAnsi" w:cstheme="minorHAnsi"/>
          <w:sz w:val="20"/>
          <w:szCs w:val="20"/>
        </w:rPr>
        <w:t>)</w:t>
      </w:r>
      <w:r w:rsidRPr="00A66208">
        <w:rPr>
          <w:rFonts w:asciiTheme="minorHAnsi" w:hAnsiTheme="minorHAnsi" w:cstheme="minorHAnsi"/>
          <w:sz w:val="20"/>
          <w:szCs w:val="20"/>
        </w:rPr>
        <w:t xml:space="preserve"> zgodę na wprowadzenie skanu </w:t>
      </w:r>
      <w:r w:rsidR="00B6221D">
        <w:rPr>
          <w:rFonts w:asciiTheme="minorHAnsi" w:hAnsiTheme="minorHAnsi" w:cstheme="minorHAnsi"/>
          <w:sz w:val="20"/>
          <w:szCs w:val="20"/>
        </w:rPr>
        <w:t>mojej (</w:t>
      </w:r>
      <w:r w:rsidRPr="00A66208">
        <w:rPr>
          <w:rFonts w:asciiTheme="minorHAnsi" w:hAnsiTheme="minorHAnsi" w:cstheme="minorHAnsi"/>
          <w:sz w:val="20"/>
          <w:szCs w:val="20"/>
        </w:rPr>
        <w:t>naszej</w:t>
      </w:r>
      <w:r w:rsidR="00B6221D">
        <w:rPr>
          <w:rFonts w:asciiTheme="minorHAnsi" w:hAnsiTheme="minorHAnsi" w:cstheme="minorHAnsi"/>
          <w:sz w:val="20"/>
          <w:szCs w:val="20"/>
        </w:rPr>
        <w:t>)</w:t>
      </w:r>
      <w:r w:rsidRPr="00A66208">
        <w:rPr>
          <w:rFonts w:asciiTheme="minorHAnsi" w:hAnsiTheme="minorHAnsi" w:cstheme="minorHAnsi"/>
          <w:sz w:val="20"/>
          <w:szCs w:val="20"/>
        </w:rPr>
        <w:t xml:space="preserve"> oferty do platformy zakupowej Zamawiającego,</w:t>
      </w:r>
    </w:p>
    <w:p w14:paraId="2CEB7601" w14:textId="2B769E0B" w:rsidR="00AE00EF" w:rsidRPr="00A66208" w:rsidRDefault="00AE00EF" w:rsidP="003A1EE1">
      <w:pPr>
        <w:numPr>
          <w:ilvl w:val="0"/>
          <w:numId w:val="19"/>
        </w:numPr>
        <w:tabs>
          <w:tab w:val="left" w:pos="720"/>
        </w:tabs>
        <w:spacing w:after="120"/>
        <w:ind w:hanging="295"/>
        <w:rPr>
          <w:rFonts w:asciiTheme="minorHAnsi" w:hAnsiTheme="minorHAnsi" w:cstheme="minorHAnsi"/>
          <w:sz w:val="20"/>
          <w:szCs w:val="20"/>
        </w:rPr>
      </w:pPr>
      <w:r w:rsidRPr="00A66208">
        <w:rPr>
          <w:rFonts w:asciiTheme="minorHAnsi" w:hAnsiTheme="minorHAnsi" w:cstheme="minorHAnsi"/>
          <w:sz w:val="20"/>
          <w:szCs w:val="20"/>
        </w:rPr>
        <w:t>akceptuję</w:t>
      </w:r>
      <w:r w:rsidRPr="00A66208">
        <w:rPr>
          <w:rFonts w:asciiTheme="minorHAnsi" w:hAnsiTheme="minorHAnsi" w:cstheme="minorHAnsi"/>
          <w:iCs/>
          <w:sz w:val="20"/>
          <w:szCs w:val="20"/>
        </w:rPr>
        <w:t>(emy) treść Warunków Zamówienia</w:t>
      </w:r>
      <w:r w:rsidR="00321BA5" w:rsidRPr="00A66208">
        <w:rPr>
          <w:rFonts w:asciiTheme="minorHAnsi" w:hAnsiTheme="minorHAnsi" w:cstheme="minorHAnsi"/>
          <w:iCs/>
          <w:sz w:val="20"/>
          <w:szCs w:val="20"/>
        </w:rPr>
        <w:t xml:space="preserve"> i</w:t>
      </w:r>
      <w:r w:rsidRPr="00A66208">
        <w:rPr>
          <w:rFonts w:asciiTheme="minorHAnsi" w:hAnsiTheme="minorHAnsi" w:cstheme="minorHAnsi"/>
          <w:iCs/>
          <w:sz w:val="20"/>
          <w:szCs w:val="20"/>
        </w:rPr>
        <w:t xml:space="preserve"> </w:t>
      </w:r>
      <w:r w:rsidRPr="00A66208">
        <w:rPr>
          <w:rFonts w:asciiTheme="minorHAnsi" w:hAnsiTheme="minorHAnsi" w:cstheme="minorHAnsi"/>
          <w:sz w:val="20"/>
          <w:szCs w:val="20"/>
        </w:rPr>
        <w:t>w razie wyb</w:t>
      </w:r>
      <w:r w:rsidR="00144EB5" w:rsidRPr="00A66208">
        <w:rPr>
          <w:rFonts w:asciiTheme="minorHAnsi" w:hAnsiTheme="minorHAnsi" w:cstheme="minorHAnsi"/>
          <w:sz w:val="20"/>
          <w:szCs w:val="20"/>
        </w:rPr>
        <w:t>rania mojej (naszej) o</w:t>
      </w:r>
      <w:r w:rsidRPr="00A66208">
        <w:rPr>
          <w:rFonts w:asciiTheme="minorHAnsi" w:hAnsiTheme="minorHAnsi" w:cstheme="minorHAnsi"/>
          <w:sz w:val="20"/>
          <w:szCs w:val="20"/>
        </w:rPr>
        <w:t>ferty zobowiązuję(emy) się do podpisania Umowy</w:t>
      </w:r>
      <w:r w:rsidR="00515091" w:rsidRPr="00A66208">
        <w:rPr>
          <w:rFonts w:asciiTheme="minorHAnsi" w:hAnsiTheme="minorHAnsi" w:cstheme="minorHAnsi"/>
          <w:sz w:val="20"/>
          <w:szCs w:val="20"/>
        </w:rPr>
        <w:t>,</w:t>
      </w:r>
      <w:r w:rsidR="001E6CA4" w:rsidRPr="00A66208">
        <w:rPr>
          <w:rFonts w:asciiTheme="minorHAnsi" w:hAnsiTheme="minorHAnsi" w:cstheme="minorHAnsi"/>
          <w:sz w:val="20"/>
          <w:szCs w:val="20"/>
        </w:rPr>
        <w:t xml:space="preserve"> zgodnej z projektem stanowiącym </w:t>
      </w:r>
      <w:r w:rsidR="005D29BB" w:rsidRPr="00A66208">
        <w:rPr>
          <w:rFonts w:asciiTheme="minorHAnsi" w:hAnsiTheme="minorHAnsi" w:cstheme="minorHAnsi"/>
          <w:b/>
          <w:sz w:val="20"/>
          <w:szCs w:val="20"/>
        </w:rPr>
        <w:t>Z</w:t>
      </w:r>
      <w:r w:rsidR="001E6CA4" w:rsidRPr="00A66208">
        <w:rPr>
          <w:rFonts w:asciiTheme="minorHAnsi" w:hAnsiTheme="minorHAnsi" w:cstheme="minorHAnsi"/>
          <w:b/>
          <w:sz w:val="20"/>
          <w:szCs w:val="20"/>
        </w:rPr>
        <w:t xml:space="preserve">ałącznik nr </w:t>
      </w:r>
      <w:r w:rsidR="00006F7E">
        <w:rPr>
          <w:rFonts w:asciiTheme="minorHAnsi" w:hAnsiTheme="minorHAnsi" w:cstheme="minorHAnsi"/>
          <w:b/>
          <w:sz w:val="20"/>
          <w:szCs w:val="20"/>
        </w:rPr>
        <w:t>9</w:t>
      </w:r>
      <w:r w:rsidR="003A1EE1" w:rsidRPr="00A66208">
        <w:rPr>
          <w:rFonts w:asciiTheme="minorHAnsi" w:hAnsiTheme="minorHAnsi" w:cstheme="minorHAnsi"/>
          <w:b/>
          <w:sz w:val="20"/>
          <w:szCs w:val="20"/>
        </w:rPr>
        <w:t xml:space="preserve"> </w:t>
      </w:r>
      <w:r w:rsidR="009817D1" w:rsidRPr="00A66208">
        <w:rPr>
          <w:rFonts w:asciiTheme="minorHAnsi" w:hAnsiTheme="minorHAnsi" w:cstheme="minorHAnsi"/>
          <w:b/>
          <w:sz w:val="20"/>
          <w:szCs w:val="20"/>
        </w:rPr>
        <w:t>d</w:t>
      </w:r>
      <w:r w:rsidR="001E6CA4" w:rsidRPr="00A66208">
        <w:rPr>
          <w:rFonts w:asciiTheme="minorHAnsi" w:hAnsiTheme="minorHAnsi" w:cstheme="minorHAnsi"/>
          <w:b/>
          <w:sz w:val="20"/>
          <w:szCs w:val="20"/>
        </w:rPr>
        <w:t xml:space="preserve">o </w:t>
      </w:r>
      <w:r w:rsidR="009817D1" w:rsidRPr="00A66208">
        <w:rPr>
          <w:rFonts w:asciiTheme="minorHAnsi" w:hAnsiTheme="minorHAnsi" w:cstheme="minorHAnsi"/>
          <w:sz w:val="20"/>
          <w:szCs w:val="20"/>
        </w:rPr>
        <w:t>W</w:t>
      </w:r>
      <w:r w:rsidR="001E6CA4" w:rsidRPr="00A66208">
        <w:rPr>
          <w:rFonts w:asciiTheme="minorHAnsi" w:hAnsiTheme="minorHAnsi" w:cstheme="minorHAnsi"/>
          <w:sz w:val="20"/>
          <w:szCs w:val="20"/>
        </w:rPr>
        <w:t>arunków Zamówienia,</w:t>
      </w:r>
    </w:p>
    <w:p w14:paraId="601AC7F2" w14:textId="77777777" w:rsidR="00AE00EF" w:rsidRPr="00A66208" w:rsidRDefault="00AE00EF" w:rsidP="00704F7B">
      <w:pPr>
        <w:pStyle w:val="Akapitzlist"/>
        <w:numPr>
          <w:ilvl w:val="0"/>
          <w:numId w:val="19"/>
        </w:numPr>
        <w:rPr>
          <w:rFonts w:asciiTheme="minorHAnsi" w:hAnsiTheme="minorHAnsi" w:cstheme="minorHAnsi"/>
          <w:sz w:val="20"/>
          <w:szCs w:val="20"/>
        </w:rPr>
      </w:pPr>
      <w:r w:rsidRPr="00A66208">
        <w:rPr>
          <w:rFonts w:asciiTheme="minorHAnsi" w:hAnsiTheme="minorHAnsi" w:cstheme="minorHAnsi"/>
          <w:sz w:val="20"/>
          <w:szCs w:val="20"/>
        </w:rPr>
        <w:t xml:space="preserve">wszelkie informacje zawarte w formularzu </w:t>
      </w:r>
      <w:r w:rsidR="00685244" w:rsidRPr="00A66208">
        <w:rPr>
          <w:rFonts w:asciiTheme="minorHAnsi" w:hAnsiTheme="minorHAnsi" w:cstheme="minorHAnsi"/>
          <w:sz w:val="20"/>
          <w:szCs w:val="20"/>
        </w:rPr>
        <w:t>o</w:t>
      </w:r>
      <w:r w:rsidRPr="00A66208">
        <w:rPr>
          <w:rFonts w:asciiTheme="minorHAnsi" w:hAnsiTheme="minorHAnsi" w:cstheme="minorHAnsi"/>
          <w:sz w:val="20"/>
          <w:szCs w:val="20"/>
        </w:rPr>
        <w:t>ferty wraz z załącznikami są zgodne ze stanem faktycznym,</w:t>
      </w:r>
    </w:p>
    <w:p w14:paraId="7E7588F8" w14:textId="77777777" w:rsidR="009248FB" w:rsidRPr="00A66208" w:rsidRDefault="009248FB" w:rsidP="00DE2887">
      <w:pPr>
        <w:numPr>
          <w:ilvl w:val="0"/>
          <w:numId w:val="19"/>
        </w:numPr>
        <w:tabs>
          <w:tab w:val="left" w:pos="720"/>
        </w:tabs>
        <w:spacing w:after="120"/>
        <w:ind w:hanging="295"/>
        <w:rPr>
          <w:rFonts w:asciiTheme="minorHAnsi" w:hAnsiTheme="minorHAnsi" w:cstheme="minorHAnsi"/>
          <w:sz w:val="20"/>
          <w:szCs w:val="20"/>
        </w:rPr>
      </w:pPr>
      <w:r w:rsidRPr="00A66208">
        <w:rPr>
          <w:rFonts w:asciiTheme="minorHAnsi" w:hAnsiTheme="minorHAnsi" w:cstheme="minorHAnsi"/>
          <w:sz w:val="20"/>
          <w:szCs w:val="20"/>
        </w:rPr>
        <w:t>nie zalegam(my) z opłacaniem podatków i opłat,</w:t>
      </w:r>
    </w:p>
    <w:p w14:paraId="7E148E2C" w14:textId="77777777" w:rsidR="009248FB" w:rsidRPr="00A66208" w:rsidRDefault="009248FB" w:rsidP="00DE2887">
      <w:pPr>
        <w:numPr>
          <w:ilvl w:val="0"/>
          <w:numId w:val="19"/>
        </w:numPr>
        <w:tabs>
          <w:tab w:val="left" w:pos="720"/>
        </w:tabs>
        <w:spacing w:after="120"/>
        <w:ind w:hanging="295"/>
        <w:rPr>
          <w:rFonts w:asciiTheme="minorHAnsi" w:hAnsiTheme="minorHAnsi" w:cstheme="minorHAnsi"/>
          <w:sz w:val="20"/>
          <w:szCs w:val="20"/>
        </w:rPr>
      </w:pPr>
      <w:r w:rsidRPr="00A66208">
        <w:rPr>
          <w:rFonts w:asciiTheme="minorHAnsi" w:hAnsiTheme="minorHAnsi" w:cstheme="minorHAnsi"/>
          <w:sz w:val="20"/>
          <w:szCs w:val="20"/>
        </w:rPr>
        <w:t>nie zalegam(my) z opłacaniem składek na ubezpieczenie zdrowotne lub społeczne,</w:t>
      </w:r>
    </w:p>
    <w:p w14:paraId="759F2664" w14:textId="56527D9A" w:rsidR="009248FB" w:rsidRPr="00A66208" w:rsidRDefault="009248FB" w:rsidP="00DE2887">
      <w:pPr>
        <w:numPr>
          <w:ilvl w:val="0"/>
          <w:numId w:val="19"/>
        </w:numPr>
        <w:tabs>
          <w:tab w:val="left" w:pos="720"/>
        </w:tabs>
        <w:spacing w:after="120"/>
        <w:ind w:hanging="295"/>
        <w:rPr>
          <w:rFonts w:asciiTheme="minorHAnsi" w:hAnsiTheme="minorHAnsi" w:cstheme="minorHAnsi"/>
          <w:sz w:val="20"/>
          <w:szCs w:val="20"/>
        </w:rPr>
      </w:pPr>
      <w:r w:rsidRPr="00A66208">
        <w:rPr>
          <w:rFonts w:asciiTheme="minorHAnsi" w:hAnsiTheme="minorHAnsi" w:cstheme="minorHAnsi"/>
          <w:sz w:val="20"/>
          <w:szCs w:val="20"/>
        </w:rPr>
        <w:t>jeste</w:t>
      </w:r>
      <w:r w:rsidR="00B6221D">
        <w:rPr>
          <w:rFonts w:asciiTheme="minorHAnsi" w:hAnsiTheme="minorHAnsi" w:cstheme="minorHAnsi"/>
          <w:sz w:val="20"/>
          <w:szCs w:val="20"/>
        </w:rPr>
        <w:t>m(</w:t>
      </w:r>
      <w:r w:rsidRPr="00A66208">
        <w:rPr>
          <w:rFonts w:asciiTheme="minorHAnsi" w:hAnsiTheme="minorHAnsi" w:cstheme="minorHAnsi"/>
          <w:sz w:val="20"/>
          <w:szCs w:val="20"/>
        </w:rPr>
        <w:t>śmy</w:t>
      </w:r>
      <w:r w:rsidR="00B6221D">
        <w:rPr>
          <w:rFonts w:asciiTheme="minorHAnsi" w:hAnsiTheme="minorHAnsi" w:cstheme="minorHAnsi"/>
          <w:sz w:val="20"/>
          <w:szCs w:val="20"/>
        </w:rPr>
        <w:t>)</w:t>
      </w:r>
      <w:r w:rsidRPr="00A66208">
        <w:rPr>
          <w:rFonts w:asciiTheme="minorHAnsi" w:hAnsiTheme="minorHAnsi" w:cstheme="minorHAnsi"/>
          <w:sz w:val="20"/>
          <w:szCs w:val="20"/>
        </w:rPr>
        <w:t xml:space="preserve"> podmiotem, w którym Skarb Państwa posiada bezpośrednio lub pośrednio udziały [dodatkowa informacja do celów statystycznych]: </w:t>
      </w:r>
    </w:p>
    <w:p w14:paraId="7590C6A2" w14:textId="77777777" w:rsidR="009248FB" w:rsidRPr="00A66208" w:rsidRDefault="009248FB" w:rsidP="00061E37">
      <w:pPr>
        <w:spacing w:after="120"/>
        <w:ind w:left="720"/>
        <w:rPr>
          <w:rFonts w:asciiTheme="minorHAnsi" w:hAnsiTheme="minorHAnsi" w:cstheme="minorHAnsi"/>
          <w:sz w:val="20"/>
          <w:szCs w:val="20"/>
        </w:rPr>
      </w:pPr>
      <w:r w:rsidRPr="00A66208">
        <w:rPr>
          <w:rFonts w:asciiTheme="minorHAnsi" w:hAnsiTheme="minorHAnsi" w:cstheme="minorHAnsi"/>
          <w:sz w:val="20"/>
          <w:szCs w:val="20"/>
        </w:rPr>
        <w:fldChar w:fldCharType="begin">
          <w:ffData>
            <w:name w:val="Wybór1"/>
            <w:enabled/>
            <w:calcOnExit w:val="0"/>
            <w:checkBox>
              <w:sizeAuto/>
              <w:default w:val="0"/>
            </w:checkBox>
          </w:ffData>
        </w:fldChar>
      </w:r>
      <w:r w:rsidRPr="00A66208">
        <w:rPr>
          <w:rFonts w:asciiTheme="minorHAnsi" w:hAnsiTheme="minorHAnsi" w:cstheme="minorHAnsi"/>
          <w:sz w:val="20"/>
          <w:szCs w:val="20"/>
        </w:rPr>
        <w:instrText xml:space="preserve"> FORMCHECKBOX </w:instrText>
      </w:r>
      <w:r w:rsidR="005E7DE4">
        <w:rPr>
          <w:rFonts w:asciiTheme="minorHAnsi" w:hAnsiTheme="minorHAnsi" w:cstheme="minorHAnsi"/>
          <w:sz w:val="20"/>
          <w:szCs w:val="20"/>
        </w:rPr>
      </w:r>
      <w:r w:rsidR="005E7DE4">
        <w:rPr>
          <w:rFonts w:asciiTheme="minorHAnsi" w:hAnsiTheme="minorHAnsi" w:cstheme="minorHAnsi"/>
          <w:sz w:val="20"/>
          <w:szCs w:val="20"/>
        </w:rPr>
        <w:fldChar w:fldCharType="separate"/>
      </w:r>
      <w:r w:rsidRPr="00A66208">
        <w:rPr>
          <w:rFonts w:asciiTheme="minorHAnsi" w:hAnsiTheme="minorHAnsi" w:cstheme="minorHAnsi"/>
          <w:sz w:val="20"/>
          <w:szCs w:val="20"/>
        </w:rPr>
        <w:fldChar w:fldCharType="end"/>
      </w:r>
      <w:r w:rsidRPr="00A66208">
        <w:rPr>
          <w:rFonts w:asciiTheme="minorHAnsi" w:hAnsiTheme="minorHAnsi" w:cstheme="minorHAnsi"/>
          <w:sz w:val="20"/>
          <w:szCs w:val="20"/>
        </w:rPr>
        <w:t xml:space="preserve"> tak / </w:t>
      </w:r>
      <w:r w:rsidRPr="00A66208">
        <w:rPr>
          <w:rFonts w:asciiTheme="minorHAnsi" w:hAnsiTheme="minorHAnsi" w:cstheme="minorHAnsi"/>
          <w:sz w:val="20"/>
          <w:szCs w:val="20"/>
        </w:rPr>
        <w:fldChar w:fldCharType="begin">
          <w:ffData>
            <w:name w:val="Wybór2"/>
            <w:enabled/>
            <w:calcOnExit w:val="0"/>
            <w:checkBox>
              <w:sizeAuto/>
              <w:default w:val="0"/>
            </w:checkBox>
          </w:ffData>
        </w:fldChar>
      </w:r>
      <w:r w:rsidRPr="00A66208">
        <w:rPr>
          <w:rFonts w:asciiTheme="minorHAnsi" w:hAnsiTheme="minorHAnsi" w:cstheme="minorHAnsi"/>
          <w:sz w:val="20"/>
          <w:szCs w:val="20"/>
        </w:rPr>
        <w:instrText xml:space="preserve"> FORMCHECKBOX </w:instrText>
      </w:r>
      <w:r w:rsidR="005E7DE4">
        <w:rPr>
          <w:rFonts w:asciiTheme="minorHAnsi" w:hAnsiTheme="minorHAnsi" w:cstheme="minorHAnsi"/>
          <w:sz w:val="20"/>
          <w:szCs w:val="20"/>
        </w:rPr>
      </w:r>
      <w:r w:rsidR="005E7DE4">
        <w:rPr>
          <w:rFonts w:asciiTheme="minorHAnsi" w:hAnsiTheme="minorHAnsi" w:cstheme="minorHAnsi"/>
          <w:sz w:val="20"/>
          <w:szCs w:val="20"/>
        </w:rPr>
        <w:fldChar w:fldCharType="separate"/>
      </w:r>
      <w:r w:rsidRPr="00A66208">
        <w:rPr>
          <w:rFonts w:asciiTheme="minorHAnsi" w:hAnsiTheme="minorHAnsi" w:cstheme="minorHAnsi"/>
          <w:sz w:val="20"/>
          <w:szCs w:val="20"/>
        </w:rPr>
        <w:fldChar w:fldCharType="end"/>
      </w:r>
      <w:r w:rsidRPr="00A66208">
        <w:rPr>
          <w:rFonts w:asciiTheme="minorHAnsi" w:hAnsiTheme="minorHAnsi" w:cstheme="minorHAnsi"/>
          <w:sz w:val="20"/>
          <w:szCs w:val="20"/>
        </w:rPr>
        <w:t xml:space="preserve"> nie</w:t>
      </w:r>
    </w:p>
    <w:p w14:paraId="4E211BE1" w14:textId="77777777" w:rsidR="00AE00EF" w:rsidRPr="00A66208" w:rsidRDefault="00AE00EF" w:rsidP="00704F7B">
      <w:pPr>
        <w:pStyle w:val="Akapitzlist"/>
        <w:numPr>
          <w:ilvl w:val="0"/>
          <w:numId w:val="19"/>
        </w:numPr>
        <w:rPr>
          <w:rFonts w:asciiTheme="minorHAnsi" w:hAnsiTheme="minorHAnsi" w:cstheme="minorHAnsi"/>
          <w:sz w:val="20"/>
          <w:szCs w:val="20"/>
        </w:rPr>
      </w:pPr>
      <w:r w:rsidRPr="00A66208">
        <w:rPr>
          <w:rFonts w:asciiTheme="minorHAnsi" w:hAnsiTheme="minorHAnsi" w:cstheme="minorHAnsi"/>
          <w:sz w:val="20"/>
          <w:szCs w:val="20"/>
        </w:rPr>
        <w:t>osobą uprawnioną do udzielania wyjaśnień Zamawiającemu w imieniu Wykonawcy jest:</w:t>
      </w:r>
    </w:p>
    <w:p w14:paraId="67375749" w14:textId="0EEA2746" w:rsidR="00EE5356" w:rsidRPr="00A66208" w:rsidRDefault="00AE00EF" w:rsidP="00685244">
      <w:pPr>
        <w:spacing w:before="40"/>
        <w:ind w:left="70" w:right="402" w:firstLine="355"/>
        <w:jc w:val="left"/>
        <w:rPr>
          <w:rFonts w:asciiTheme="minorHAnsi" w:hAnsiTheme="minorHAnsi" w:cstheme="minorHAnsi"/>
          <w:iCs/>
          <w:sz w:val="20"/>
          <w:szCs w:val="20"/>
        </w:rPr>
      </w:pPr>
      <w:r w:rsidRPr="00A66208">
        <w:rPr>
          <w:rFonts w:asciiTheme="minorHAnsi" w:hAnsiTheme="minorHAnsi" w:cstheme="minorHAnsi"/>
          <w:iCs/>
          <w:sz w:val="20"/>
          <w:szCs w:val="20"/>
        </w:rPr>
        <w:t>Pan(i) ………………………. , tel.: ……………………….. e-mail: ………………………..</w:t>
      </w:r>
    </w:p>
    <w:p w14:paraId="47F15FBA" w14:textId="77777777" w:rsidR="00454D2D" w:rsidRPr="00A66208" w:rsidRDefault="00454D2D" w:rsidP="00685244">
      <w:pPr>
        <w:spacing w:before="40"/>
        <w:ind w:left="70" w:right="402" w:firstLine="355"/>
        <w:jc w:val="left"/>
        <w:rPr>
          <w:rFonts w:asciiTheme="minorHAnsi" w:hAnsiTheme="minorHAnsi" w:cstheme="minorHAnsi"/>
          <w:sz w:val="20"/>
          <w:szCs w:val="20"/>
        </w:rPr>
      </w:pPr>
    </w:p>
    <w:p w14:paraId="57F6CEAA" w14:textId="3115AD75" w:rsidR="001A63B1" w:rsidRPr="000D77A3" w:rsidRDefault="001A63B1" w:rsidP="001A63B1">
      <w:pPr>
        <w:rPr>
          <w:rFonts w:asciiTheme="minorHAnsi" w:hAnsiTheme="minorHAnsi" w:cstheme="minorHAnsi"/>
          <w:b/>
          <w:bCs/>
          <w:color w:val="FF0000"/>
          <w:szCs w:val="20"/>
          <w:u w:val="single"/>
        </w:rPr>
      </w:pPr>
      <w:r w:rsidRPr="000D77A3">
        <w:rPr>
          <w:rFonts w:asciiTheme="minorHAnsi" w:hAnsiTheme="minorHAnsi" w:cstheme="minorHAnsi"/>
          <w:b/>
          <w:bCs/>
          <w:color w:val="FF0000"/>
          <w:szCs w:val="20"/>
          <w:u w:val="single"/>
        </w:rPr>
        <w:t>UWAGA:</w:t>
      </w:r>
    </w:p>
    <w:p w14:paraId="15E15F40" w14:textId="43DFD171" w:rsidR="00454D2D" w:rsidRPr="000D77A3" w:rsidRDefault="001A63B1" w:rsidP="001A63B1">
      <w:pPr>
        <w:rPr>
          <w:rFonts w:asciiTheme="minorHAnsi" w:hAnsiTheme="minorHAnsi" w:cstheme="minorHAnsi"/>
          <w:b/>
          <w:color w:val="FF0000"/>
          <w:sz w:val="22"/>
          <w:szCs w:val="20"/>
        </w:rPr>
      </w:pPr>
      <w:r w:rsidRPr="000D77A3">
        <w:rPr>
          <w:rFonts w:asciiTheme="minorHAnsi" w:hAnsiTheme="minorHAnsi" w:cstheme="minorHAnsi"/>
          <w:b/>
          <w:bCs/>
          <w:color w:val="FF0000"/>
          <w:sz w:val="22"/>
          <w:szCs w:val="20"/>
        </w:rPr>
        <w:t>Do Formularza Oferty należy</w:t>
      </w:r>
      <w:r w:rsidR="00454D2D" w:rsidRPr="000D77A3">
        <w:rPr>
          <w:rFonts w:asciiTheme="minorHAnsi" w:hAnsiTheme="minorHAnsi" w:cstheme="minorHAnsi"/>
          <w:b/>
          <w:bCs/>
          <w:color w:val="FF0000"/>
          <w:sz w:val="22"/>
          <w:szCs w:val="20"/>
        </w:rPr>
        <w:t xml:space="preserve"> </w:t>
      </w:r>
      <w:r w:rsidRPr="000D77A3">
        <w:rPr>
          <w:rFonts w:asciiTheme="minorHAnsi" w:hAnsiTheme="minorHAnsi" w:cstheme="minorHAnsi"/>
          <w:b/>
          <w:bCs/>
          <w:color w:val="FF0000"/>
          <w:sz w:val="22"/>
          <w:szCs w:val="20"/>
        </w:rPr>
        <w:t xml:space="preserve">dołączyć </w:t>
      </w:r>
      <w:r w:rsidR="00454D2D" w:rsidRPr="000D77A3">
        <w:rPr>
          <w:rFonts w:asciiTheme="minorHAnsi" w:hAnsiTheme="minorHAnsi" w:cstheme="minorHAnsi"/>
          <w:b/>
          <w:bCs/>
          <w:color w:val="FF0000"/>
          <w:sz w:val="22"/>
          <w:szCs w:val="20"/>
        </w:rPr>
        <w:t>opis koncepcji realizacji przedmiotu zamówienia</w:t>
      </w:r>
      <w:r w:rsidRPr="000D77A3">
        <w:rPr>
          <w:rFonts w:asciiTheme="minorHAnsi" w:hAnsiTheme="minorHAnsi" w:cstheme="minorHAnsi"/>
          <w:b/>
          <w:bCs/>
          <w:color w:val="FF0000"/>
          <w:sz w:val="22"/>
          <w:szCs w:val="20"/>
        </w:rPr>
        <w:t xml:space="preserve"> </w:t>
      </w:r>
      <w:r w:rsidR="00B51C10" w:rsidRPr="000D77A3">
        <w:rPr>
          <w:rFonts w:asciiTheme="minorHAnsi" w:hAnsiTheme="minorHAnsi" w:cstheme="minorHAnsi"/>
          <w:b/>
          <w:bCs/>
          <w:color w:val="FF0000"/>
          <w:sz w:val="22"/>
          <w:szCs w:val="20"/>
        </w:rPr>
        <w:t xml:space="preserve">(Załącznik nr 7 do Warunków Zamówienia) oraz Wykaz Specjalistów </w:t>
      </w:r>
      <w:r w:rsidR="000D77A3">
        <w:rPr>
          <w:rFonts w:asciiTheme="minorHAnsi" w:hAnsiTheme="minorHAnsi" w:cstheme="minorHAnsi"/>
          <w:b/>
          <w:bCs/>
          <w:color w:val="FF0000"/>
          <w:sz w:val="22"/>
          <w:szCs w:val="20"/>
        </w:rPr>
        <w:t xml:space="preserve">Wykonawcy </w:t>
      </w:r>
      <w:r w:rsidR="00B51C10" w:rsidRPr="000D77A3">
        <w:rPr>
          <w:rFonts w:asciiTheme="minorHAnsi" w:hAnsiTheme="minorHAnsi" w:cstheme="minorHAnsi"/>
          <w:b/>
          <w:bCs/>
          <w:color w:val="FF0000"/>
          <w:sz w:val="22"/>
          <w:szCs w:val="20"/>
        </w:rPr>
        <w:t>(Załącznik nr 7a do Warunków Zamówienia).</w:t>
      </w:r>
    </w:p>
    <w:p w14:paraId="04312F96" w14:textId="1D7F6D90" w:rsidR="006F3E7E" w:rsidRDefault="00B51C10" w:rsidP="006F3E7E">
      <w:pPr>
        <w:rPr>
          <w:rFonts w:asciiTheme="minorHAnsi" w:hAnsiTheme="minorHAnsi" w:cstheme="minorHAnsi"/>
          <w:b/>
          <w:bCs/>
          <w:color w:val="FF0000"/>
          <w:sz w:val="22"/>
          <w:szCs w:val="20"/>
        </w:rPr>
      </w:pPr>
      <w:r w:rsidRPr="000D77A3">
        <w:rPr>
          <w:rFonts w:asciiTheme="minorHAnsi" w:hAnsiTheme="minorHAnsi" w:cstheme="minorHAnsi"/>
          <w:b/>
          <w:bCs/>
          <w:color w:val="FF0000"/>
          <w:sz w:val="22"/>
          <w:szCs w:val="20"/>
        </w:rPr>
        <w:t xml:space="preserve">Przedstawione przez Wykonawcę Załączniki (7 oraz 7a) będą podlegać ocenie na podstawie </w:t>
      </w:r>
      <w:r w:rsidR="000D77A3" w:rsidRPr="000D77A3">
        <w:rPr>
          <w:rFonts w:asciiTheme="minorHAnsi" w:hAnsiTheme="minorHAnsi" w:cstheme="minorHAnsi"/>
          <w:b/>
          <w:bCs/>
          <w:color w:val="FF0000"/>
          <w:sz w:val="22"/>
          <w:szCs w:val="20"/>
        </w:rPr>
        <w:t>kryterium wskazanego w pkt. 13 Warunków Zamówienia.</w:t>
      </w:r>
    </w:p>
    <w:p w14:paraId="3C9AE536" w14:textId="09FE68DE" w:rsidR="000D77A3" w:rsidRPr="000D77A3" w:rsidRDefault="000D77A3" w:rsidP="006F3E7E">
      <w:pPr>
        <w:rPr>
          <w:rFonts w:asciiTheme="minorHAnsi" w:hAnsiTheme="minorHAnsi" w:cstheme="minorHAnsi"/>
          <w:b/>
          <w:bCs/>
          <w:color w:val="FF0000"/>
          <w:sz w:val="22"/>
          <w:szCs w:val="20"/>
        </w:rPr>
      </w:pPr>
      <w:r>
        <w:rPr>
          <w:rFonts w:asciiTheme="minorHAnsi" w:hAnsiTheme="minorHAnsi" w:cstheme="minorHAnsi"/>
          <w:b/>
          <w:bCs/>
          <w:color w:val="FF0000"/>
          <w:sz w:val="22"/>
          <w:szCs w:val="20"/>
        </w:rPr>
        <w:t>Nie przedstawienie przez Wykonawców wskazanych załączników będzie skutkować odrzuceniem oferty.</w:t>
      </w:r>
    </w:p>
    <w:p w14:paraId="511C6F79" w14:textId="62CCD1AA" w:rsidR="00144EB5" w:rsidRPr="00A66208" w:rsidRDefault="00144EB5" w:rsidP="00144EB5">
      <w:pPr>
        <w:spacing w:before="40"/>
        <w:ind w:left="70" w:right="402"/>
        <w:jc w:val="left"/>
        <w:rPr>
          <w:rFonts w:asciiTheme="minorHAnsi" w:hAnsiTheme="minorHAnsi" w:cstheme="minorHAnsi"/>
          <w:sz w:val="20"/>
          <w:szCs w:val="20"/>
        </w:rPr>
      </w:pPr>
    </w:p>
    <w:p w14:paraId="66944C5C" w14:textId="77777777" w:rsidR="00454D2D" w:rsidRPr="00A66208" w:rsidRDefault="00454D2D" w:rsidP="00144EB5">
      <w:pPr>
        <w:spacing w:before="40"/>
        <w:ind w:left="70" w:right="402"/>
        <w:jc w:val="left"/>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A66208" w14:paraId="32FD61C6"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93" w:name="Tekst10"/>
          <w:p w14:paraId="4AED5AA2" w14:textId="77777777" w:rsidR="00EE5356" w:rsidRPr="00A66208" w:rsidRDefault="00EE5356" w:rsidP="00424AD5">
            <w:pPr>
              <w:rPr>
                <w:rFonts w:asciiTheme="minorHAnsi" w:hAnsiTheme="minorHAnsi" w:cstheme="minorHAnsi"/>
                <w:sz w:val="20"/>
                <w:szCs w:val="20"/>
                <w:lang w:val="de-DE"/>
              </w:rPr>
            </w:pPr>
            <w:r w:rsidRPr="00A66208">
              <w:rPr>
                <w:rFonts w:asciiTheme="minorHAnsi" w:hAnsiTheme="minorHAnsi" w:cstheme="minorHAnsi"/>
                <w:sz w:val="20"/>
                <w:szCs w:val="20"/>
              </w:rPr>
              <w:fldChar w:fldCharType="begin">
                <w:ffData>
                  <w:name w:val="Tekst10"/>
                  <w:enabled/>
                  <w:calcOnExit w:val="0"/>
                  <w:textInput/>
                </w:ffData>
              </w:fldChar>
            </w:r>
            <w:r w:rsidRPr="00A66208">
              <w:rPr>
                <w:rFonts w:asciiTheme="minorHAnsi" w:hAnsiTheme="minorHAnsi" w:cstheme="minorHAnsi"/>
                <w:sz w:val="20"/>
                <w:szCs w:val="20"/>
              </w:rPr>
              <w:instrText xml:space="preserve"> FORMTEXT </w:instrText>
            </w:r>
            <w:r w:rsidRPr="00A66208">
              <w:rPr>
                <w:rFonts w:asciiTheme="minorHAnsi" w:hAnsiTheme="minorHAnsi" w:cstheme="minorHAnsi"/>
                <w:sz w:val="20"/>
                <w:szCs w:val="20"/>
              </w:rPr>
            </w:r>
            <w:r w:rsidRPr="00A66208">
              <w:rPr>
                <w:rFonts w:asciiTheme="minorHAnsi" w:hAnsiTheme="minorHAnsi" w:cstheme="minorHAnsi"/>
                <w:sz w:val="20"/>
                <w:szCs w:val="20"/>
              </w:rPr>
              <w:fldChar w:fldCharType="separate"/>
            </w:r>
            <w:r w:rsidRPr="00A66208">
              <w:rPr>
                <w:rFonts w:asciiTheme="minorHAnsi" w:hAnsiTheme="minorHAnsi" w:cstheme="minorHAnsi"/>
                <w:noProof/>
                <w:sz w:val="20"/>
                <w:szCs w:val="20"/>
              </w:rPr>
              <w:t> </w:t>
            </w:r>
            <w:r w:rsidRPr="00A66208">
              <w:rPr>
                <w:rFonts w:asciiTheme="minorHAnsi" w:hAnsiTheme="minorHAnsi" w:cstheme="minorHAnsi"/>
                <w:noProof/>
                <w:sz w:val="20"/>
                <w:szCs w:val="20"/>
              </w:rPr>
              <w:t> </w:t>
            </w:r>
            <w:r w:rsidRPr="00A66208">
              <w:rPr>
                <w:rFonts w:asciiTheme="minorHAnsi" w:hAnsiTheme="minorHAnsi" w:cstheme="minorHAnsi"/>
                <w:noProof/>
                <w:sz w:val="20"/>
                <w:szCs w:val="20"/>
              </w:rPr>
              <w:t> </w:t>
            </w:r>
            <w:r w:rsidRPr="00A66208">
              <w:rPr>
                <w:rFonts w:asciiTheme="minorHAnsi" w:hAnsiTheme="minorHAnsi" w:cstheme="minorHAnsi"/>
                <w:noProof/>
                <w:sz w:val="20"/>
                <w:szCs w:val="20"/>
              </w:rPr>
              <w:t> </w:t>
            </w:r>
            <w:r w:rsidRPr="00A66208">
              <w:rPr>
                <w:rFonts w:asciiTheme="minorHAnsi" w:hAnsiTheme="minorHAnsi" w:cstheme="minorHAnsi"/>
                <w:noProof/>
                <w:sz w:val="20"/>
                <w:szCs w:val="20"/>
              </w:rPr>
              <w:t> </w:t>
            </w:r>
            <w:r w:rsidRPr="00A66208">
              <w:rPr>
                <w:rFonts w:asciiTheme="minorHAnsi" w:hAnsiTheme="minorHAnsi" w:cstheme="minorHAnsi"/>
                <w:sz w:val="20"/>
                <w:szCs w:val="20"/>
              </w:rPr>
              <w:fldChar w:fldCharType="end"/>
            </w:r>
            <w:bookmarkEnd w:id="93"/>
          </w:p>
        </w:tc>
        <w:tc>
          <w:tcPr>
            <w:tcW w:w="4060" w:type="dxa"/>
            <w:tcBorders>
              <w:top w:val="single" w:sz="4" w:space="0" w:color="auto"/>
              <w:left w:val="single" w:sz="4" w:space="0" w:color="auto"/>
              <w:bottom w:val="single" w:sz="4" w:space="0" w:color="auto"/>
              <w:right w:val="single" w:sz="4" w:space="0" w:color="auto"/>
            </w:tcBorders>
            <w:vAlign w:val="center"/>
          </w:tcPr>
          <w:p w14:paraId="0EBAE55A" w14:textId="77777777" w:rsidR="00EE5356" w:rsidRPr="00A66208" w:rsidRDefault="00EE5356" w:rsidP="00424AD5">
            <w:pPr>
              <w:rPr>
                <w:rFonts w:asciiTheme="minorHAnsi" w:hAnsiTheme="minorHAnsi" w:cstheme="minorHAnsi"/>
                <w:sz w:val="20"/>
                <w:szCs w:val="20"/>
              </w:rPr>
            </w:pPr>
          </w:p>
        </w:tc>
      </w:tr>
      <w:tr w:rsidR="00EE5356" w:rsidRPr="00A66208" w14:paraId="0AB10316" w14:textId="77777777" w:rsidTr="002F403F">
        <w:trPr>
          <w:jc w:val="center"/>
        </w:trPr>
        <w:tc>
          <w:tcPr>
            <w:tcW w:w="4059" w:type="dxa"/>
            <w:tcBorders>
              <w:top w:val="nil"/>
              <w:left w:val="nil"/>
              <w:bottom w:val="nil"/>
              <w:right w:val="nil"/>
            </w:tcBorders>
          </w:tcPr>
          <w:p w14:paraId="3D9CA59F" w14:textId="61643FBD" w:rsidR="00EE5356" w:rsidRPr="00A66208" w:rsidRDefault="00EE5356" w:rsidP="00E8447B">
            <w:pPr>
              <w:tabs>
                <w:tab w:val="left" w:pos="2411"/>
              </w:tabs>
              <w:spacing w:before="0"/>
              <w:rPr>
                <w:rFonts w:asciiTheme="minorHAnsi" w:hAnsiTheme="minorHAnsi" w:cstheme="minorHAnsi"/>
                <w:sz w:val="20"/>
                <w:szCs w:val="20"/>
              </w:rPr>
            </w:pPr>
            <w:r w:rsidRPr="00A66208">
              <w:rPr>
                <w:rFonts w:asciiTheme="minorHAnsi" w:hAnsiTheme="minorHAnsi" w:cstheme="minorHAnsi"/>
                <w:sz w:val="20"/>
                <w:szCs w:val="20"/>
              </w:rPr>
              <w:t>miejscowość i data</w:t>
            </w:r>
            <w:r w:rsidR="00E8447B">
              <w:rPr>
                <w:rFonts w:asciiTheme="minorHAnsi" w:hAnsiTheme="minorHAnsi" w:cstheme="minorHAnsi"/>
                <w:sz w:val="20"/>
                <w:szCs w:val="20"/>
              </w:rPr>
              <w:tab/>
            </w:r>
          </w:p>
        </w:tc>
        <w:tc>
          <w:tcPr>
            <w:tcW w:w="4060" w:type="dxa"/>
            <w:tcBorders>
              <w:top w:val="nil"/>
              <w:left w:val="nil"/>
              <w:bottom w:val="nil"/>
              <w:right w:val="nil"/>
            </w:tcBorders>
          </w:tcPr>
          <w:p w14:paraId="3D8AA38C" w14:textId="77777777" w:rsidR="00EE5356" w:rsidRPr="00A66208" w:rsidRDefault="00EE5356" w:rsidP="00424AD5">
            <w:pPr>
              <w:spacing w:before="0"/>
              <w:rPr>
                <w:rFonts w:asciiTheme="minorHAnsi" w:hAnsiTheme="minorHAnsi" w:cstheme="minorHAnsi"/>
                <w:sz w:val="20"/>
                <w:szCs w:val="20"/>
                <w:lang w:val="de-DE"/>
              </w:rPr>
            </w:pPr>
            <w:r w:rsidRPr="00A66208">
              <w:rPr>
                <w:rFonts w:asciiTheme="minorHAnsi" w:hAnsiTheme="minorHAnsi" w:cstheme="minorHAnsi"/>
                <w:sz w:val="20"/>
                <w:szCs w:val="20"/>
              </w:rPr>
              <w:t>Pieczęć imienna i podpis przedstawiciela(i) Wykonawcy</w:t>
            </w:r>
          </w:p>
        </w:tc>
      </w:tr>
    </w:tbl>
    <w:p w14:paraId="43D01292" w14:textId="77777777" w:rsidR="00EE5356" w:rsidRPr="00A66208" w:rsidRDefault="00EE5356" w:rsidP="000A6F79">
      <w:pPr>
        <w:spacing w:before="0"/>
        <w:rPr>
          <w:rFonts w:asciiTheme="minorHAnsi" w:hAnsiTheme="minorHAnsi" w:cstheme="minorHAnsi"/>
          <w:sz w:val="20"/>
          <w:szCs w:val="20"/>
        </w:rPr>
      </w:pPr>
    </w:p>
    <w:p w14:paraId="206551FE" w14:textId="77777777" w:rsidR="00E1480D" w:rsidRPr="00A66208" w:rsidRDefault="00E1480D" w:rsidP="000A6F79">
      <w:pPr>
        <w:pStyle w:val="Nagwek2"/>
        <w:numPr>
          <w:ilvl w:val="0"/>
          <w:numId w:val="0"/>
        </w:numPr>
        <w:tabs>
          <w:tab w:val="left" w:pos="709"/>
        </w:tabs>
        <w:ind w:left="567" w:hanging="567"/>
        <w:rPr>
          <w:rFonts w:asciiTheme="minorHAnsi" w:hAnsiTheme="minorHAnsi" w:cstheme="minorHAnsi"/>
          <w:b/>
        </w:rPr>
      </w:pPr>
      <w:bookmarkStart w:id="94" w:name="_Toc382495769"/>
      <w:bookmarkStart w:id="95" w:name="_Toc389210257"/>
    </w:p>
    <w:p w14:paraId="55C1ED52" w14:textId="77777777" w:rsidR="00824D47" w:rsidRPr="00A66208" w:rsidRDefault="00824D47" w:rsidP="00824D47">
      <w:pPr>
        <w:rPr>
          <w:rFonts w:asciiTheme="minorHAnsi" w:hAnsiTheme="minorHAnsi" w:cstheme="minorHAnsi"/>
          <w:sz w:val="20"/>
          <w:szCs w:val="20"/>
        </w:rPr>
      </w:pPr>
    </w:p>
    <w:p w14:paraId="0BBA5848" w14:textId="77777777" w:rsidR="00824D47" w:rsidRPr="00A66208" w:rsidRDefault="00824D47" w:rsidP="00824D47">
      <w:pPr>
        <w:rPr>
          <w:rFonts w:asciiTheme="minorHAnsi" w:hAnsiTheme="minorHAnsi" w:cstheme="minorHAnsi"/>
          <w:sz w:val="20"/>
          <w:szCs w:val="20"/>
        </w:rPr>
      </w:pPr>
    </w:p>
    <w:p w14:paraId="528DEC25" w14:textId="5C72ED39" w:rsidR="00824D47" w:rsidRPr="00A66208" w:rsidRDefault="00B621FF" w:rsidP="00006F7E">
      <w:pPr>
        <w:pStyle w:val="Nagwek2"/>
        <w:numPr>
          <w:ilvl w:val="0"/>
          <w:numId w:val="0"/>
        </w:numPr>
        <w:tabs>
          <w:tab w:val="left" w:pos="709"/>
        </w:tabs>
        <w:ind w:left="567" w:hanging="567"/>
        <w:rPr>
          <w:rFonts w:asciiTheme="minorHAnsi" w:hAnsiTheme="minorHAnsi" w:cstheme="minorHAnsi"/>
          <w:b/>
        </w:rPr>
      </w:pPr>
      <w:bookmarkStart w:id="96" w:name="_Toc534617314"/>
      <w:bookmarkStart w:id="97" w:name="_Toc451844391"/>
      <w:bookmarkStart w:id="98" w:name="_Toc451852654"/>
      <w:bookmarkStart w:id="99" w:name="_Toc475444097"/>
      <w:r w:rsidRPr="00A66208">
        <w:rPr>
          <w:rFonts w:asciiTheme="minorHAnsi" w:hAnsiTheme="minorHAnsi" w:cstheme="minorHAnsi"/>
          <w:b/>
        </w:rPr>
        <w:lastRenderedPageBreak/>
        <w:t>Załącznik nr 2</w:t>
      </w:r>
      <w:bookmarkStart w:id="100" w:name="_Toc534617315"/>
      <w:bookmarkEnd w:id="96"/>
      <w:r w:rsidR="00E8447B">
        <w:rPr>
          <w:rFonts w:asciiTheme="minorHAnsi" w:hAnsiTheme="minorHAnsi" w:cstheme="minorHAnsi"/>
          <w:b/>
        </w:rPr>
        <w:t xml:space="preserve"> - </w:t>
      </w:r>
      <w:r w:rsidR="00824D47" w:rsidRPr="00A66208">
        <w:rPr>
          <w:rFonts w:asciiTheme="minorHAnsi" w:hAnsiTheme="minorHAnsi" w:cstheme="minorHAnsi"/>
          <w:b/>
        </w:rPr>
        <w:t>Oświadczenie Wykonawcy o spełnieniu warunków udziału w postępowaniu</w:t>
      </w:r>
      <w:bookmarkEnd w:id="97"/>
      <w:bookmarkEnd w:id="98"/>
      <w:bookmarkEnd w:id="99"/>
      <w:bookmarkEnd w:id="100"/>
    </w:p>
    <w:p w14:paraId="29A93A3C" w14:textId="339EE8CF" w:rsidR="00824D47" w:rsidRPr="00A66208" w:rsidRDefault="00E8447B" w:rsidP="00E8447B">
      <w:pPr>
        <w:pStyle w:val="Nagwek1"/>
        <w:tabs>
          <w:tab w:val="left" w:pos="2127"/>
        </w:tabs>
        <w:jc w:val="both"/>
        <w:rPr>
          <w:rFonts w:asciiTheme="minorHAnsi" w:hAnsiTheme="minorHAnsi" w:cstheme="minorHAnsi"/>
        </w:rPr>
      </w:pPr>
      <w:r>
        <w:rPr>
          <w:rFonts w:asciiTheme="minorHAnsi" w:hAnsiTheme="minorHAnsi" w:cstheme="minorHAnsi"/>
        </w:rPr>
        <w:tab/>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24D47" w:rsidRPr="00A66208" w14:paraId="17819400" w14:textId="77777777" w:rsidTr="00BF6635">
        <w:trPr>
          <w:gridAfter w:val="1"/>
          <w:wAfter w:w="6" w:type="dxa"/>
          <w:cantSplit/>
          <w:trHeight w:hRule="exact" w:val="340"/>
        </w:trPr>
        <w:tc>
          <w:tcPr>
            <w:tcW w:w="9771" w:type="dxa"/>
            <w:gridSpan w:val="2"/>
            <w:tcBorders>
              <w:top w:val="nil"/>
              <w:left w:val="nil"/>
              <w:bottom w:val="nil"/>
              <w:right w:val="nil"/>
            </w:tcBorders>
            <w:vAlign w:val="center"/>
          </w:tcPr>
          <w:p w14:paraId="5C2BCDC3" w14:textId="77777777" w:rsidR="00824D47" w:rsidRPr="00A66208" w:rsidRDefault="00824D47" w:rsidP="00BF6635">
            <w:pPr>
              <w:tabs>
                <w:tab w:val="left" w:pos="709"/>
              </w:tabs>
              <w:rPr>
                <w:rFonts w:asciiTheme="minorHAnsi" w:hAnsiTheme="minorHAnsi" w:cstheme="minorHAnsi"/>
                <w:b/>
                <w:bCs/>
                <w:sz w:val="20"/>
                <w:szCs w:val="20"/>
              </w:rPr>
            </w:pPr>
            <w:r w:rsidRPr="00A66208">
              <w:rPr>
                <w:rFonts w:asciiTheme="minorHAnsi" w:hAnsiTheme="minorHAnsi" w:cstheme="minorHAnsi"/>
                <w:b/>
                <w:bCs/>
                <w:sz w:val="20"/>
                <w:szCs w:val="20"/>
              </w:rPr>
              <w:t>OŚWIADCZENIE WYKONAWCY</w:t>
            </w:r>
          </w:p>
        </w:tc>
      </w:tr>
      <w:tr w:rsidR="00824D47" w:rsidRPr="00A66208" w14:paraId="3755AC82" w14:textId="77777777" w:rsidTr="00BF6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1177587" w14:textId="77777777" w:rsidR="00824D47" w:rsidRPr="00A66208" w:rsidRDefault="00824D47" w:rsidP="00BF6635">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A66208">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5C04985A" w14:textId="77777777" w:rsidR="00824D47" w:rsidRPr="00A66208" w:rsidRDefault="00824D47" w:rsidP="00BF6635">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6CC7BBB5" w14:textId="77777777" w:rsidR="00824D47" w:rsidRPr="00A66208" w:rsidRDefault="00824D47" w:rsidP="00824D47">
      <w:pPr>
        <w:keepNext/>
        <w:tabs>
          <w:tab w:val="left" w:pos="709"/>
        </w:tabs>
        <w:outlineLvl w:val="2"/>
        <w:rPr>
          <w:rFonts w:asciiTheme="minorHAnsi" w:hAnsiTheme="minorHAnsi" w:cstheme="minorHAnsi"/>
          <w:b/>
          <w:bCs/>
          <w:sz w:val="20"/>
          <w:szCs w:val="20"/>
        </w:rPr>
      </w:pPr>
    </w:p>
    <w:p w14:paraId="45790FB5" w14:textId="77777777" w:rsidR="00824D47" w:rsidRPr="00A66208" w:rsidRDefault="00824D47" w:rsidP="00824D47">
      <w:pPr>
        <w:keepNext/>
        <w:tabs>
          <w:tab w:val="left" w:pos="709"/>
        </w:tabs>
        <w:outlineLvl w:val="0"/>
        <w:rPr>
          <w:rFonts w:asciiTheme="minorHAnsi" w:hAnsiTheme="minorHAnsi" w:cstheme="minorHAnsi"/>
          <w:b/>
          <w:bCs/>
          <w:sz w:val="20"/>
          <w:szCs w:val="20"/>
        </w:rPr>
      </w:pPr>
      <w:bookmarkStart w:id="101" w:name="_Toc534617316"/>
      <w:r w:rsidRPr="00A66208">
        <w:rPr>
          <w:rFonts w:asciiTheme="minorHAnsi" w:hAnsiTheme="minorHAnsi" w:cstheme="minorHAnsi"/>
          <w:b/>
          <w:bCs/>
          <w:sz w:val="20"/>
          <w:szCs w:val="20"/>
        </w:rPr>
        <w:t>Oświadczenie Wykonawcy o spełnieniu warunków udziału w postępowaniu</w:t>
      </w:r>
      <w:bookmarkEnd w:id="101"/>
    </w:p>
    <w:p w14:paraId="3CF2429F" w14:textId="5C650CFF" w:rsidR="00FE4239" w:rsidRPr="00A66208" w:rsidRDefault="00824D47" w:rsidP="00824D47">
      <w:pPr>
        <w:tabs>
          <w:tab w:val="left" w:pos="709"/>
        </w:tabs>
        <w:spacing w:before="840"/>
        <w:rPr>
          <w:rFonts w:asciiTheme="minorHAnsi" w:hAnsiTheme="minorHAnsi" w:cstheme="minorHAnsi"/>
          <w:sz w:val="20"/>
          <w:szCs w:val="20"/>
        </w:rPr>
      </w:pPr>
      <w:r w:rsidRPr="00A66208">
        <w:rPr>
          <w:rFonts w:asciiTheme="minorHAnsi" w:hAnsiTheme="minorHAnsi" w:cstheme="minorHAnsi"/>
          <w:sz w:val="20"/>
          <w:szCs w:val="20"/>
        </w:rPr>
        <w:t>Niniejszym oświadczam(y), że reprezentowany przeze mnie (przez nas) podmiot:</w:t>
      </w:r>
      <w:r w:rsidR="00FE4239" w:rsidRPr="00A66208">
        <w:rPr>
          <w:rFonts w:asciiTheme="minorHAnsi" w:hAnsiTheme="minorHAnsi" w:cstheme="minorHAnsi"/>
          <w:sz w:val="20"/>
          <w:szCs w:val="20"/>
        </w:rPr>
        <w:br/>
      </w:r>
    </w:p>
    <w:p w14:paraId="027A2F05" w14:textId="77777777" w:rsidR="00824D47" w:rsidRPr="00A66208" w:rsidRDefault="00824D47" w:rsidP="00FE4239">
      <w:pPr>
        <w:numPr>
          <w:ilvl w:val="0"/>
          <w:numId w:val="5"/>
        </w:numPr>
        <w:tabs>
          <w:tab w:val="left" w:pos="709"/>
        </w:tabs>
        <w:spacing w:before="0" w:after="240"/>
        <w:ind w:left="357" w:hanging="357"/>
        <w:rPr>
          <w:rFonts w:asciiTheme="minorHAnsi" w:hAnsiTheme="minorHAnsi" w:cstheme="minorHAnsi"/>
          <w:sz w:val="20"/>
          <w:szCs w:val="20"/>
        </w:rPr>
      </w:pPr>
      <w:r w:rsidRPr="00A66208">
        <w:rPr>
          <w:rFonts w:asciiTheme="minorHAnsi" w:hAnsiTheme="minorHAnsi" w:cstheme="minorHAnsi"/>
          <w:sz w:val="20"/>
          <w:szCs w:val="20"/>
        </w:rPr>
        <w:t>Posiada uprawnienia niezbędne do wykonania przedmiotu zamówienia zgodnie z odpowiednimi przepisami prawa powszechnie obowiązującego, jeżeli nakładają one obowiązek posiadania takich uprawnień.</w:t>
      </w:r>
    </w:p>
    <w:p w14:paraId="246A7A4E" w14:textId="77777777" w:rsidR="00824D47" w:rsidRPr="00A66208" w:rsidRDefault="00824D47" w:rsidP="00FE4239">
      <w:pPr>
        <w:numPr>
          <w:ilvl w:val="0"/>
          <w:numId w:val="5"/>
        </w:numPr>
        <w:tabs>
          <w:tab w:val="left" w:pos="709"/>
        </w:tabs>
        <w:spacing w:before="0" w:after="240"/>
        <w:ind w:left="357" w:hanging="357"/>
        <w:rPr>
          <w:rFonts w:asciiTheme="minorHAnsi" w:hAnsiTheme="minorHAnsi" w:cstheme="minorHAnsi"/>
          <w:sz w:val="20"/>
          <w:szCs w:val="20"/>
        </w:rPr>
      </w:pPr>
      <w:r w:rsidRPr="00A66208">
        <w:rPr>
          <w:rFonts w:asciiTheme="minorHAnsi" w:hAnsiTheme="minorHAnsi" w:cstheme="minorHAnsi"/>
          <w:sz w:val="20"/>
          <w:szCs w:val="20"/>
        </w:rPr>
        <w:t>Posiada niezbędną wiedzę i doświadczenie oraz dysponuje potencjałem technicznym i personelem zdolnym do wykonania zamówienia.</w:t>
      </w:r>
    </w:p>
    <w:p w14:paraId="23E2D19D" w14:textId="77777777" w:rsidR="00824D47" w:rsidRPr="00A66208" w:rsidRDefault="00824D47" w:rsidP="00FE4239">
      <w:pPr>
        <w:numPr>
          <w:ilvl w:val="0"/>
          <w:numId w:val="5"/>
        </w:numPr>
        <w:tabs>
          <w:tab w:val="left" w:pos="709"/>
        </w:tabs>
        <w:spacing w:before="0" w:after="240"/>
        <w:ind w:left="357" w:hanging="357"/>
        <w:rPr>
          <w:rFonts w:asciiTheme="minorHAnsi" w:hAnsiTheme="minorHAnsi" w:cstheme="minorHAnsi"/>
          <w:sz w:val="20"/>
          <w:szCs w:val="20"/>
        </w:rPr>
      </w:pPr>
      <w:r w:rsidRPr="00A66208">
        <w:rPr>
          <w:rFonts w:asciiTheme="minorHAnsi" w:hAnsiTheme="minorHAnsi" w:cstheme="minorHAnsi"/>
          <w:sz w:val="20"/>
          <w:szCs w:val="20"/>
        </w:rPr>
        <w:t>Znajduje się w sytuacji ekonomicznej i finansowej zapewniającej wykonanie zamówienia.</w:t>
      </w:r>
    </w:p>
    <w:p w14:paraId="4F904542" w14:textId="530F57EF" w:rsidR="00824D47" w:rsidRPr="00A66208" w:rsidRDefault="00824D47" w:rsidP="00FE4239">
      <w:pPr>
        <w:numPr>
          <w:ilvl w:val="0"/>
          <w:numId w:val="5"/>
        </w:numPr>
        <w:tabs>
          <w:tab w:val="left" w:pos="709"/>
        </w:tabs>
        <w:spacing w:before="0" w:after="240"/>
        <w:ind w:left="357" w:hanging="357"/>
        <w:rPr>
          <w:rFonts w:asciiTheme="minorHAnsi" w:hAnsiTheme="minorHAnsi" w:cstheme="minorHAnsi"/>
          <w:sz w:val="20"/>
          <w:szCs w:val="20"/>
        </w:rPr>
      </w:pPr>
      <w:r w:rsidRPr="00A66208">
        <w:rPr>
          <w:rFonts w:asciiTheme="minorHAnsi" w:hAnsiTheme="minorHAnsi" w:cstheme="minorHAnsi"/>
          <w:sz w:val="20"/>
          <w:szCs w:val="20"/>
        </w:rPr>
        <w:t xml:space="preserve">Nie posiada powiązań z Zamawiającym, które prowadzą lub mogłyby prowadzić do braku </w:t>
      </w:r>
      <w:r w:rsidR="002049F2" w:rsidRPr="00A66208">
        <w:rPr>
          <w:rFonts w:asciiTheme="minorHAnsi" w:hAnsiTheme="minorHAnsi" w:cstheme="minorHAnsi"/>
          <w:sz w:val="20"/>
          <w:szCs w:val="20"/>
        </w:rPr>
        <w:t>n</w:t>
      </w:r>
      <w:r w:rsidRPr="00A66208">
        <w:rPr>
          <w:rFonts w:asciiTheme="minorHAnsi" w:hAnsiTheme="minorHAnsi" w:cstheme="minorHAnsi"/>
          <w:sz w:val="20"/>
          <w:szCs w:val="20"/>
        </w:rPr>
        <w:t xml:space="preserve">iezależności lub </w:t>
      </w:r>
      <w:r w:rsidR="002049F2" w:rsidRPr="00A66208">
        <w:rPr>
          <w:rFonts w:asciiTheme="minorHAnsi" w:hAnsiTheme="minorHAnsi" w:cstheme="minorHAnsi"/>
          <w:sz w:val="20"/>
          <w:szCs w:val="20"/>
        </w:rPr>
        <w:t>k</w:t>
      </w:r>
      <w:r w:rsidRPr="00A66208">
        <w:rPr>
          <w:rFonts w:asciiTheme="minorHAnsi" w:hAnsiTheme="minorHAnsi" w:cstheme="minorHAnsi"/>
          <w:sz w:val="20"/>
          <w:szCs w:val="20"/>
        </w:rPr>
        <w:t xml:space="preserve">onfliktu </w:t>
      </w:r>
      <w:r w:rsidR="002049F2" w:rsidRPr="00A66208">
        <w:rPr>
          <w:rFonts w:asciiTheme="minorHAnsi" w:hAnsiTheme="minorHAnsi" w:cstheme="minorHAnsi"/>
          <w:sz w:val="20"/>
          <w:szCs w:val="20"/>
        </w:rPr>
        <w:t>i</w:t>
      </w:r>
      <w:r w:rsidRPr="00A66208">
        <w:rPr>
          <w:rFonts w:asciiTheme="minorHAnsi" w:hAnsiTheme="minorHAnsi" w:cstheme="minorHAnsi"/>
          <w:sz w:val="20"/>
          <w:szCs w:val="20"/>
        </w:rPr>
        <w:t>nteresów w związku z realizacją przez reprezentowany przeze mnie (przez nas) podmiot przedmiotu zamówienia.</w:t>
      </w:r>
    </w:p>
    <w:p w14:paraId="6CBDCAEB" w14:textId="29A9CB50" w:rsidR="00824D47" w:rsidRDefault="00824D47" w:rsidP="00FE4239">
      <w:pPr>
        <w:numPr>
          <w:ilvl w:val="0"/>
          <w:numId w:val="5"/>
        </w:numPr>
        <w:tabs>
          <w:tab w:val="left" w:pos="709"/>
        </w:tabs>
        <w:spacing w:before="0" w:after="240"/>
        <w:ind w:left="357" w:hanging="357"/>
        <w:rPr>
          <w:rFonts w:asciiTheme="minorHAnsi" w:hAnsiTheme="minorHAnsi" w:cstheme="minorHAnsi"/>
          <w:sz w:val="20"/>
          <w:szCs w:val="20"/>
        </w:rPr>
      </w:pPr>
      <w:r w:rsidRPr="00A66208">
        <w:rPr>
          <w:rFonts w:asciiTheme="minorHAnsi" w:hAnsiTheme="minorHAnsi" w:cstheme="minorHAnsi"/>
          <w:sz w:val="20"/>
          <w:szCs w:val="20"/>
        </w:rPr>
        <w:t>Nie podlega wykluczeniu z postępowania.</w:t>
      </w:r>
    </w:p>
    <w:p w14:paraId="71E98770" w14:textId="62112F01" w:rsidR="00E8447B" w:rsidRPr="00E8447B" w:rsidRDefault="00E8447B" w:rsidP="00FE4239">
      <w:pPr>
        <w:numPr>
          <w:ilvl w:val="0"/>
          <w:numId w:val="5"/>
        </w:numPr>
        <w:tabs>
          <w:tab w:val="left" w:pos="709"/>
        </w:tabs>
        <w:spacing w:before="0" w:after="240"/>
        <w:ind w:left="357" w:hanging="357"/>
        <w:rPr>
          <w:rFonts w:asciiTheme="minorHAnsi" w:hAnsiTheme="minorHAnsi" w:cstheme="minorHAnsi"/>
          <w:sz w:val="20"/>
          <w:szCs w:val="20"/>
        </w:rPr>
      </w:pPr>
      <w:r>
        <w:rPr>
          <w:rFonts w:asciiTheme="minorHAnsi" w:hAnsiTheme="minorHAnsi" w:cstheme="minorHAnsi"/>
          <w:sz w:val="20"/>
          <w:szCs w:val="20"/>
        </w:rPr>
        <w:t>Posiada dokument ubezpieczenia odpowiedzialności cywilnej w zakresie prowadzonej działalności związanej z</w:t>
      </w:r>
      <w:r w:rsidR="000F2934">
        <w:rPr>
          <w:rFonts w:asciiTheme="minorHAnsi" w:hAnsiTheme="minorHAnsi" w:cstheme="minorHAnsi"/>
          <w:sz w:val="20"/>
          <w:szCs w:val="20"/>
        </w:rPr>
        <w:t> </w:t>
      </w:r>
      <w:r>
        <w:rPr>
          <w:rFonts w:asciiTheme="minorHAnsi" w:hAnsiTheme="minorHAnsi" w:cstheme="minorHAnsi"/>
          <w:sz w:val="20"/>
          <w:szCs w:val="20"/>
        </w:rPr>
        <w:t xml:space="preserve">przedmiotem zamówienia z sumą ubezpieczenia nie mniejszą niż </w:t>
      </w:r>
      <w:r w:rsidR="0067485C">
        <w:rPr>
          <w:rFonts w:asciiTheme="minorHAnsi" w:hAnsiTheme="minorHAnsi" w:cstheme="minorHAnsi"/>
          <w:b/>
          <w:sz w:val="20"/>
          <w:szCs w:val="20"/>
        </w:rPr>
        <w:t>1 0</w:t>
      </w:r>
      <w:r>
        <w:rPr>
          <w:rFonts w:asciiTheme="minorHAnsi" w:hAnsiTheme="minorHAnsi" w:cstheme="minorHAnsi"/>
          <w:b/>
          <w:sz w:val="20"/>
          <w:szCs w:val="20"/>
        </w:rPr>
        <w:t xml:space="preserve">00 000,00 zł </w:t>
      </w:r>
      <w:r>
        <w:rPr>
          <w:rFonts w:asciiTheme="minorHAnsi" w:hAnsiTheme="minorHAnsi" w:cstheme="minorHAnsi"/>
          <w:sz w:val="20"/>
          <w:szCs w:val="20"/>
        </w:rPr>
        <w:t xml:space="preserve"> (słownie: </w:t>
      </w:r>
      <w:r w:rsidR="0067485C">
        <w:rPr>
          <w:rFonts w:asciiTheme="minorHAnsi" w:hAnsiTheme="minorHAnsi" w:cstheme="minorHAnsi"/>
          <w:b/>
          <w:sz w:val="20"/>
          <w:szCs w:val="20"/>
        </w:rPr>
        <w:t>jeden milion</w:t>
      </w:r>
      <w:r>
        <w:rPr>
          <w:rFonts w:asciiTheme="minorHAnsi" w:hAnsiTheme="minorHAnsi" w:cstheme="minorHAnsi"/>
          <w:b/>
          <w:sz w:val="20"/>
          <w:szCs w:val="20"/>
        </w:rPr>
        <w:t xml:space="preserve"> 00/100 złotych).</w:t>
      </w:r>
    </w:p>
    <w:p w14:paraId="79785C54" w14:textId="53AF2C5E" w:rsidR="00E8447B" w:rsidRPr="00A66208" w:rsidRDefault="00E8447B" w:rsidP="00FE4239">
      <w:pPr>
        <w:numPr>
          <w:ilvl w:val="0"/>
          <w:numId w:val="5"/>
        </w:numPr>
        <w:tabs>
          <w:tab w:val="left" w:pos="709"/>
        </w:tabs>
        <w:spacing w:before="0" w:after="240"/>
        <w:ind w:left="357" w:hanging="357"/>
        <w:rPr>
          <w:rFonts w:asciiTheme="minorHAnsi" w:hAnsiTheme="minorHAnsi" w:cstheme="minorHAnsi"/>
          <w:sz w:val="20"/>
          <w:szCs w:val="20"/>
        </w:rPr>
      </w:pPr>
      <w:r>
        <w:rPr>
          <w:rFonts w:asciiTheme="minorHAnsi" w:hAnsiTheme="minorHAnsi" w:cstheme="minorHAnsi"/>
          <w:sz w:val="20"/>
          <w:szCs w:val="20"/>
        </w:rPr>
        <w:t xml:space="preserve">W przypadku wyboru oferty, Wykonawca zobowiązuje się do przedłożenia kopii dokumentu potwierdzającego posiadanie przez Wykonawcę ubezpieczenia odpowiedzialności cywilnej na sumę ubezpieczenia nie mniejszą niż </w:t>
      </w:r>
      <w:r>
        <w:rPr>
          <w:rFonts w:asciiTheme="minorHAnsi" w:hAnsiTheme="minorHAnsi" w:cstheme="minorHAnsi"/>
          <w:b/>
          <w:sz w:val="20"/>
          <w:szCs w:val="20"/>
        </w:rPr>
        <w:t xml:space="preserve"> </w:t>
      </w:r>
      <w:r w:rsidR="0067485C">
        <w:rPr>
          <w:rFonts w:asciiTheme="minorHAnsi" w:hAnsiTheme="minorHAnsi" w:cstheme="minorHAnsi"/>
          <w:b/>
          <w:sz w:val="20"/>
          <w:szCs w:val="20"/>
        </w:rPr>
        <w:t>1 0</w:t>
      </w:r>
      <w:r>
        <w:rPr>
          <w:rFonts w:asciiTheme="minorHAnsi" w:hAnsiTheme="minorHAnsi" w:cstheme="minorHAnsi"/>
          <w:b/>
          <w:sz w:val="20"/>
          <w:szCs w:val="20"/>
        </w:rPr>
        <w:t>00 000,00 zł (</w:t>
      </w:r>
      <w:r>
        <w:rPr>
          <w:rFonts w:asciiTheme="minorHAnsi" w:hAnsiTheme="minorHAnsi" w:cstheme="minorHAnsi"/>
          <w:sz w:val="20"/>
          <w:szCs w:val="20"/>
        </w:rPr>
        <w:t xml:space="preserve"> słownie: </w:t>
      </w:r>
      <w:r w:rsidR="0067485C">
        <w:rPr>
          <w:rFonts w:asciiTheme="minorHAnsi" w:hAnsiTheme="minorHAnsi" w:cstheme="minorHAnsi"/>
          <w:b/>
          <w:sz w:val="20"/>
          <w:szCs w:val="20"/>
        </w:rPr>
        <w:t>jeden milion</w:t>
      </w:r>
      <w:r>
        <w:rPr>
          <w:rFonts w:asciiTheme="minorHAnsi" w:hAnsiTheme="minorHAnsi" w:cstheme="minorHAnsi"/>
          <w:b/>
          <w:sz w:val="20"/>
          <w:szCs w:val="20"/>
        </w:rPr>
        <w:t xml:space="preserve"> 00/100 </w:t>
      </w:r>
      <w:r w:rsidR="00C63826">
        <w:rPr>
          <w:rFonts w:asciiTheme="minorHAnsi" w:hAnsiTheme="minorHAnsi" w:cstheme="minorHAnsi"/>
          <w:b/>
          <w:sz w:val="20"/>
          <w:szCs w:val="20"/>
        </w:rPr>
        <w:t>złotych</w:t>
      </w:r>
      <w:r>
        <w:rPr>
          <w:rFonts w:asciiTheme="minorHAnsi" w:hAnsiTheme="minorHAnsi" w:cstheme="minorHAnsi"/>
          <w:b/>
          <w:sz w:val="20"/>
          <w:szCs w:val="20"/>
        </w:rPr>
        <w:t>).</w:t>
      </w:r>
    </w:p>
    <w:p w14:paraId="592591C4" w14:textId="7CFD6743" w:rsidR="00FE4239" w:rsidRPr="00A66208" w:rsidRDefault="00FE4239" w:rsidP="00E81CD5">
      <w:pPr>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24D47" w:rsidRPr="00A66208" w14:paraId="61D6F1C3" w14:textId="77777777" w:rsidTr="00BF6635">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63E02E1" w14:textId="77777777" w:rsidR="00824D47" w:rsidRPr="00A66208" w:rsidRDefault="00824D47" w:rsidP="00BF6635">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40152EC" w14:textId="77777777" w:rsidR="00824D47" w:rsidRPr="00A66208" w:rsidRDefault="00824D47" w:rsidP="00BF6635">
            <w:pPr>
              <w:tabs>
                <w:tab w:val="left" w:pos="709"/>
              </w:tabs>
              <w:rPr>
                <w:rFonts w:asciiTheme="minorHAnsi" w:hAnsiTheme="minorHAnsi" w:cstheme="minorHAnsi"/>
                <w:sz w:val="20"/>
                <w:szCs w:val="20"/>
              </w:rPr>
            </w:pPr>
          </w:p>
        </w:tc>
      </w:tr>
      <w:tr w:rsidR="00824D47" w:rsidRPr="00A66208" w14:paraId="30DE00B0" w14:textId="77777777" w:rsidTr="00BF6635">
        <w:trPr>
          <w:jc w:val="center"/>
        </w:trPr>
        <w:tc>
          <w:tcPr>
            <w:tcW w:w="4059" w:type="dxa"/>
            <w:tcBorders>
              <w:top w:val="nil"/>
              <w:left w:val="nil"/>
              <w:bottom w:val="nil"/>
              <w:right w:val="nil"/>
            </w:tcBorders>
          </w:tcPr>
          <w:p w14:paraId="0E05B15E" w14:textId="77777777" w:rsidR="00824D47" w:rsidRPr="00A66208" w:rsidRDefault="00824D47" w:rsidP="00BF6635">
            <w:pPr>
              <w:tabs>
                <w:tab w:val="left" w:pos="709"/>
              </w:tabs>
              <w:rPr>
                <w:rFonts w:asciiTheme="minorHAnsi" w:hAnsiTheme="minorHAnsi" w:cstheme="minorHAnsi"/>
                <w:b/>
                <w:sz w:val="20"/>
                <w:szCs w:val="20"/>
              </w:rPr>
            </w:pPr>
            <w:r w:rsidRPr="00A66208">
              <w:rPr>
                <w:rFonts w:asciiTheme="minorHAnsi" w:hAnsiTheme="minorHAnsi" w:cstheme="minorHAnsi"/>
                <w:b/>
                <w:sz w:val="20"/>
                <w:szCs w:val="20"/>
              </w:rPr>
              <w:t>miejscowość i data</w:t>
            </w:r>
          </w:p>
        </w:tc>
        <w:tc>
          <w:tcPr>
            <w:tcW w:w="4060" w:type="dxa"/>
            <w:tcBorders>
              <w:top w:val="nil"/>
              <w:left w:val="nil"/>
              <w:bottom w:val="nil"/>
              <w:right w:val="nil"/>
            </w:tcBorders>
          </w:tcPr>
          <w:p w14:paraId="0B72095E" w14:textId="77777777" w:rsidR="00824D47" w:rsidRPr="00A66208" w:rsidRDefault="00824D47" w:rsidP="00BF6635">
            <w:pPr>
              <w:tabs>
                <w:tab w:val="left" w:pos="709"/>
              </w:tabs>
              <w:rPr>
                <w:rFonts w:asciiTheme="minorHAnsi" w:hAnsiTheme="minorHAnsi" w:cstheme="minorHAnsi"/>
                <w:b/>
                <w:sz w:val="20"/>
                <w:szCs w:val="20"/>
                <w:lang w:val="de-DE"/>
              </w:rPr>
            </w:pPr>
            <w:r w:rsidRPr="00A66208">
              <w:rPr>
                <w:rFonts w:asciiTheme="minorHAnsi" w:hAnsiTheme="minorHAnsi" w:cstheme="minorHAnsi"/>
                <w:b/>
                <w:sz w:val="20"/>
                <w:szCs w:val="20"/>
              </w:rPr>
              <w:t>Pieczęć imienna i podpis przedstawiciela(i) Wykonawcy</w:t>
            </w:r>
          </w:p>
        </w:tc>
      </w:tr>
    </w:tbl>
    <w:p w14:paraId="4FCD39DA" w14:textId="77777777" w:rsidR="00824D47" w:rsidRPr="00A66208" w:rsidRDefault="00824D47" w:rsidP="00824D47">
      <w:pPr>
        <w:pStyle w:val="Nagwek1"/>
        <w:tabs>
          <w:tab w:val="left" w:pos="709"/>
        </w:tabs>
        <w:jc w:val="both"/>
        <w:rPr>
          <w:rFonts w:asciiTheme="minorHAnsi" w:hAnsiTheme="minorHAnsi" w:cstheme="minorHAnsi"/>
          <w:color w:val="000000"/>
        </w:rPr>
      </w:pPr>
    </w:p>
    <w:p w14:paraId="0F3138D7" w14:textId="77777777" w:rsidR="00824D47" w:rsidRPr="00A66208" w:rsidRDefault="00824D47" w:rsidP="00824D47">
      <w:pPr>
        <w:tabs>
          <w:tab w:val="left" w:pos="709"/>
        </w:tabs>
        <w:spacing w:before="0" w:after="200"/>
        <w:rPr>
          <w:rFonts w:asciiTheme="minorHAnsi" w:hAnsiTheme="minorHAnsi" w:cstheme="minorHAnsi"/>
          <w:b/>
          <w:bCs/>
          <w:color w:val="000000"/>
          <w:sz w:val="20"/>
          <w:szCs w:val="20"/>
        </w:rPr>
      </w:pPr>
      <w:r w:rsidRPr="00A66208">
        <w:rPr>
          <w:rFonts w:asciiTheme="minorHAnsi" w:hAnsiTheme="minorHAnsi" w:cstheme="minorHAnsi"/>
          <w:color w:val="000000"/>
          <w:sz w:val="20"/>
          <w:szCs w:val="20"/>
        </w:rPr>
        <w:br w:type="page"/>
      </w:r>
    </w:p>
    <w:p w14:paraId="6E5E3F02" w14:textId="400390A7" w:rsidR="00435628" w:rsidRPr="00A66208" w:rsidRDefault="008A6DEF" w:rsidP="000A6F79">
      <w:pPr>
        <w:pStyle w:val="Nagwek2"/>
        <w:numPr>
          <w:ilvl w:val="0"/>
          <w:numId w:val="0"/>
        </w:numPr>
        <w:tabs>
          <w:tab w:val="left" w:pos="709"/>
        </w:tabs>
        <w:ind w:left="567" w:hanging="567"/>
        <w:rPr>
          <w:rFonts w:asciiTheme="minorHAnsi" w:hAnsiTheme="minorHAnsi" w:cstheme="minorHAnsi"/>
          <w:b/>
        </w:rPr>
      </w:pPr>
      <w:bookmarkStart w:id="102" w:name="_Toc534617317"/>
      <w:bookmarkStart w:id="103" w:name="_Toc382495770"/>
      <w:bookmarkStart w:id="104" w:name="_Toc389210258"/>
      <w:bookmarkStart w:id="105" w:name="_Toc451844392"/>
      <w:bookmarkStart w:id="106" w:name="_Toc451852655"/>
      <w:bookmarkStart w:id="107" w:name="_Toc475444098"/>
      <w:bookmarkEnd w:id="94"/>
      <w:bookmarkEnd w:id="95"/>
      <w:r w:rsidRPr="00A66208">
        <w:rPr>
          <w:rFonts w:asciiTheme="minorHAnsi" w:hAnsiTheme="minorHAnsi" w:cstheme="minorHAnsi"/>
          <w:b/>
        </w:rPr>
        <w:lastRenderedPageBreak/>
        <w:t>Załącznik nr 3</w:t>
      </w:r>
      <w:bookmarkStart w:id="108" w:name="_Toc534617318"/>
      <w:bookmarkEnd w:id="102"/>
      <w:r w:rsidR="00E8447B">
        <w:rPr>
          <w:rFonts w:asciiTheme="minorHAnsi" w:hAnsiTheme="minorHAnsi" w:cstheme="minorHAnsi"/>
          <w:b/>
        </w:rPr>
        <w:t xml:space="preserve"> - </w:t>
      </w:r>
      <w:r w:rsidRPr="00A66208">
        <w:rPr>
          <w:rFonts w:asciiTheme="minorHAnsi" w:hAnsiTheme="minorHAnsi" w:cstheme="minorHAnsi"/>
          <w:b/>
        </w:rPr>
        <w:t xml:space="preserve">Upoważnienie </w:t>
      </w:r>
      <w:r w:rsidR="00A116E5" w:rsidRPr="00A66208">
        <w:rPr>
          <w:rFonts w:asciiTheme="minorHAnsi" w:hAnsiTheme="minorHAnsi" w:cstheme="minorHAnsi"/>
          <w:b/>
        </w:rPr>
        <w:t>UDZIELONE PRZEZ WykonawcĘ</w:t>
      </w:r>
      <w:bookmarkEnd w:id="103"/>
      <w:bookmarkEnd w:id="104"/>
      <w:bookmarkEnd w:id="105"/>
      <w:bookmarkEnd w:id="106"/>
      <w:bookmarkEnd w:id="107"/>
      <w:bookmarkEnd w:id="108"/>
      <w:r w:rsidR="00A116E5" w:rsidRPr="00A66208">
        <w:rPr>
          <w:rFonts w:asciiTheme="minorHAnsi" w:hAnsiTheme="minorHAnsi" w:cstheme="minorHAnsi"/>
          <w:b/>
        </w:rPr>
        <w:t xml:space="preserve"> </w:t>
      </w:r>
    </w:p>
    <w:p w14:paraId="30A424B1" w14:textId="77777777" w:rsidR="008A6DEF" w:rsidRPr="00A66208" w:rsidRDefault="008A6DEF" w:rsidP="00424AD5">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A66208" w14:paraId="0973B904"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2420629C" w14:textId="77777777" w:rsidR="008A6DEF" w:rsidRPr="00A66208" w:rsidRDefault="008A6DEF" w:rsidP="000A6F79">
            <w:pPr>
              <w:tabs>
                <w:tab w:val="left" w:pos="709"/>
              </w:tabs>
              <w:rPr>
                <w:rFonts w:asciiTheme="minorHAnsi" w:hAnsiTheme="minorHAnsi" w:cstheme="minorHAnsi"/>
                <w:b/>
                <w:bCs/>
                <w:sz w:val="20"/>
                <w:szCs w:val="20"/>
              </w:rPr>
            </w:pPr>
            <w:r w:rsidRPr="00A66208">
              <w:rPr>
                <w:rFonts w:asciiTheme="minorHAnsi" w:hAnsiTheme="minorHAnsi" w:cstheme="minorHAnsi"/>
                <w:b/>
                <w:bCs/>
                <w:sz w:val="20"/>
                <w:szCs w:val="20"/>
              </w:rPr>
              <w:t>Upoważnienie</w:t>
            </w:r>
          </w:p>
        </w:tc>
      </w:tr>
      <w:tr w:rsidR="008A6DEF" w:rsidRPr="00A66208" w14:paraId="1508BFBF"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78D86BA" w14:textId="77777777" w:rsidR="008A6DEF" w:rsidRPr="00A66208" w:rsidRDefault="008A6DEF" w:rsidP="00424AD5">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A66208">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4B7650DB" w14:textId="77777777" w:rsidR="008A6DEF" w:rsidRPr="00A66208" w:rsidRDefault="008A6DEF" w:rsidP="00424AD5">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0BB0C23B" w14:textId="77777777" w:rsidR="008A6DEF" w:rsidRPr="00A66208" w:rsidRDefault="008A6DEF" w:rsidP="00424AD5">
      <w:pPr>
        <w:tabs>
          <w:tab w:val="left" w:pos="709"/>
        </w:tabs>
        <w:rPr>
          <w:rFonts w:asciiTheme="minorHAnsi" w:hAnsiTheme="minorHAnsi" w:cstheme="minorHAnsi"/>
          <w:sz w:val="20"/>
          <w:szCs w:val="20"/>
        </w:rPr>
      </w:pPr>
    </w:p>
    <w:p w14:paraId="1717FB9F" w14:textId="77777777" w:rsidR="008A6DEF" w:rsidRPr="00A66208" w:rsidRDefault="008A6DEF" w:rsidP="000A6F79">
      <w:pPr>
        <w:tabs>
          <w:tab w:val="left" w:pos="709"/>
        </w:tabs>
        <w:rPr>
          <w:rFonts w:asciiTheme="minorHAnsi" w:hAnsiTheme="minorHAnsi" w:cstheme="minorHAnsi"/>
          <w:sz w:val="20"/>
          <w:szCs w:val="20"/>
        </w:rPr>
      </w:pPr>
    </w:p>
    <w:p w14:paraId="0E1CC05B" w14:textId="77777777" w:rsidR="008A6DEF" w:rsidRPr="00A66208" w:rsidRDefault="008A6DEF" w:rsidP="000A6F79">
      <w:pPr>
        <w:tabs>
          <w:tab w:val="left" w:pos="709"/>
        </w:tabs>
        <w:rPr>
          <w:rFonts w:asciiTheme="minorHAnsi" w:hAnsiTheme="minorHAnsi" w:cstheme="minorHAnsi"/>
          <w:sz w:val="20"/>
          <w:szCs w:val="20"/>
        </w:rPr>
      </w:pPr>
    </w:p>
    <w:p w14:paraId="000C2261" w14:textId="77777777" w:rsidR="00455970" w:rsidRPr="00A66208" w:rsidRDefault="00455970" w:rsidP="000A6F79">
      <w:pPr>
        <w:tabs>
          <w:tab w:val="left" w:pos="709"/>
        </w:tabs>
        <w:outlineLvl w:val="0"/>
        <w:rPr>
          <w:rFonts w:asciiTheme="minorHAnsi" w:hAnsiTheme="minorHAnsi" w:cstheme="minorHAnsi"/>
          <w:b/>
          <w:bCs/>
          <w:sz w:val="20"/>
          <w:szCs w:val="20"/>
        </w:rPr>
      </w:pPr>
      <w:bookmarkStart w:id="109" w:name="_Toc534617319"/>
      <w:r w:rsidRPr="00A66208">
        <w:rPr>
          <w:rFonts w:asciiTheme="minorHAnsi" w:hAnsiTheme="minorHAnsi" w:cstheme="minorHAnsi"/>
          <w:b/>
          <w:bCs/>
          <w:sz w:val="20"/>
          <w:szCs w:val="20"/>
        </w:rPr>
        <w:t>Upoważnienie</w:t>
      </w:r>
      <w:r w:rsidR="00A116E5" w:rsidRPr="00A66208">
        <w:rPr>
          <w:rFonts w:asciiTheme="minorHAnsi" w:hAnsiTheme="minorHAnsi" w:cstheme="minorHAnsi"/>
          <w:b/>
          <w:bCs/>
          <w:sz w:val="20"/>
          <w:szCs w:val="20"/>
        </w:rPr>
        <w:t xml:space="preserve"> udzielone przez</w:t>
      </w:r>
      <w:r w:rsidRPr="00A66208">
        <w:rPr>
          <w:rFonts w:asciiTheme="minorHAnsi" w:hAnsiTheme="minorHAnsi" w:cstheme="minorHAnsi"/>
          <w:b/>
          <w:bCs/>
          <w:sz w:val="20"/>
          <w:szCs w:val="20"/>
        </w:rPr>
        <w:t xml:space="preserve"> </w:t>
      </w:r>
      <w:r w:rsidR="00A116E5" w:rsidRPr="00A66208">
        <w:rPr>
          <w:rFonts w:asciiTheme="minorHAnsi" w:hAnsiTheme="minorHAnsi" w:cstheme="minorHAnsi"/>
          <w:b/>
          <w:bCs/>
          <w:sz w:val="20"/>
          <w:szCs w:val="20"/>
        </w:rPr>
        <w:t xml:space="preserve">Wykonawcę </w:t>
      </w:r>
      <w:r w:rsidRPr="00A66208">
        <w:rPr>
          <w:rFonts w:asciiTheme="minorHAnsi" w:hAnsiTheme="minorHAnsi" w:cstheme="minorHAnsi"/>
          <w:b/>
          <w:bCs/>
          <w:sz w:val="20"/>
          <w:szCs w:val="20"/>
        </w:rPr>
        <w:t>do podpisania oferty i załączników oraz składania i</w:t>
      </w:r>
      <w:r w:rsidR="009C5473" w:rsidRPr="00A66208">
        <w:rPr>
          <w:rFonts w:asciiTheme="minorHAnsi" w:hAnsiTheme="minorHAnsi" w:cstheme="minorHAnsi"/>
          <w:b/>
          <w:bCs/>
          <w:sz w:val="20"/>
          <w:szCs w:val="20"/>
        </w:rPr>
        <w:t> </w:t>
      </w:r>
      <w:r w:rsidRPr="00A66208">
        <w:rPr>
          <w:rFonts w:asciiTheme="minorHAnsi" w:hAnsiTheme="minorHAnsi" w:cstheme="minorHAnsi"/>
          <w:b/>
          <w:bCs/>
          <w:sz w:val="20"/>
          <w:szCs w:val="20"/>
        </w:rPr>
        <w:t>przyjmowania innych oświadczeń woli w imieniu Wykonawcy</w:t>
      </w:r>
      <w:r w:rsidR="00A403BD" w:rsidRPr="00A66208">
        <w:rPr>
          <w:rFonts w:asciiTheme="minorHAnsi" w:hAnsiTheme="minorHAnsi" w:cstheme="minorHAnsi"/>
          <w:b/>
          <w:bCs/>
          <w:sz w:val="20"/>
          <w:szCs w:val="20"/>
        </w:rPr>
        <w:t xml:space="preserve"> w przedmiotowym postę</w:t>
      </w:r>
      <w:r w:rsidRPr="00A66208">
        <w:rPr>
          <w:rFonts w:asciiTheme="minorHAnsi" w:hAnsiTheme="minorHAnsi" w:cstheme="minorHAnsi"/>
          <w:b/>
          <w:bCs/>
          <w:sz w:val="20"/>
          <w:szCs w:val="20"/>
        </w:rPr>
        <w:t>powaniu</w:t>
      </w:r>
      <w:bookmarkEnd w:id="109"/>
    </w:p>
    <w:p w14:paraId="6C8F8301" w14:textId="77777777" w:rsidR="00455970" w:rsidRPr="00A66208" w:rsidRDefault="00455970" w:rsidP="00424AD5">
      <w:pPr>
        <w:tabs>
          <w:tab w:val="left" w:pos="709"/>
        </w:tabs>
        <w:rPr>
          <w:rFonts w:asciiTheme="minorHAnsi" w:hAnsiTheme="minorHAnsi" w:cstheme="minorHAnsi"/>
          <w:b/>
          <w:bCs/>
          <w:sz w:val="20"/>
          <w:szCs w:val="20"/>
          <w:u w:val="single"/>
        </w:rPr>
      </w:pPr>
    </w:p>
    <w:p w14:paraId="58A1BE2A" w14:textId="77777777" w:rsidR="00455970" w:rsidRPr="00A66208" w:rsidRDefault="00455970" w:rsidP="00424AD5">
      <w:pPr>
        <w:tabs>
          <w:tab w:val="left" w:pos="709"/>
        </w:tabs>
        <w:rPr>
          <w:rFonts w:asciiTheme="minorHAnsi" w:hAnsiTheme="minorHAnsi" w:cstheme="minorHAnsi"/>
          <w:b/>
          <w:bCs/>
          <w:sz w:val="20"/>
          <w:szCs w:val="20"/>
          <w:u w:val="single"/>
        </w:rPr>
      </w:pPr>
    </w:p>
    <w:p w14:paraId="50094206" w14:textId="77777777" w:rsidR="00455970" w:rsidRPr="00A66208" w:rsidRDefault="00455970" w:rsidP="00424AD5">
      <w:pPr>
        <w:tabs>
          <w:tab w:val="left" w:pos="709"/>
        </w:tabs>
        <w:rPr>
          <w:rFonts w:asciiTheme="minorHAnsi" w:hAnsiTheme="minorHAnsi" w:cstheme="minorHAnsi"/>
          <w:b/>
          <w:bCs/>
          <w:sz w:val="20"/>
          <w:szCs w:val="20"/>
          <w:u w:val="single"/>
        </w:rPr>
      </w:pPr>
    </w:p>
    <w:p w14:paraId="0E36C82F" w14:textId="0391B3E8" w:rsidR="00455970" w:rsidRPr="00A66208" w:rsidRDefault="00C216F1" w:rsidP="00C216F1">
      <w:pPr>
        <w:tabs>
          <w:tab w:val="left" w:pos="709"/>
        </w:tabs>
        <w:jc w:val="left"/>
        <w:rPr>
          <w:rFonts w:asciiTheme="minorHAnsi" w:hAnsiTheme="minorHAnsi" w:cstheme="minorHAnsi"/>
          <w:sz w:val="20"/>
          <w:szCs w:val="20"/>
        </w:rPr>
      </w:pPr>
      <w:r w:rsidRPr="00A66208">
        <w:rPr>
          <w:rFonts w:asciiTheme="minorHAnsi" w:hAnsiTheme="minorHAnsi" w:cstheme="minorHAnsi"/>
          <w:sz w:val="20"/>
          <w:szCs w:val="20"/>
        </w:rPr>
        <w:t>W imieniu …</w:t>
      </w:r>
      <w:r w:rsidR="00455970" w:rsidRPr="00A66208">
        <w:rPr>
          <w:rFonts w:asciiTheme="minorHAnsi" w:hAnsiTheme="minorHAnsi" w:cstheme="minorHAnsi"/>
          <w:sz w:val="20"/>
          <w:szCs w:val="20"/>
        </w:rPr>
        <w:t>……………………………………………………….………………………….………………………..</w:t>
      </w:r>
    </w:p>
    <w:p w14:paraId="66AA6B0B" w14:textId="543C97A0" w:rsidR="00AE00EF" w:rsidRPr="00A66208" w:rsidRDefault="00455970" w:rsidP="00AE00EF">
      <w:pPr>
        <w:tabs>
          <w:tab w:val="left" w:pos="709"/>
        </w:tabs>
        <w:rPr>
          <w:rFonts w:asciiTheme="minorHAnsi" w:hAnsiTheme="minorHAnsi" w:cstheme="minorHAnsi"/>
          <w:sz w:val="20"/>
          <w:szCs w:val="20"/>
        </w:rPr>
      </w:pPr>
      <w:r w:rsidRPr="00A66208">
        <w:rPr>
          <w:rFonts w:asciiTheme="minorHAnsi" w:hAnsiTheme="minorHAnsi" w:cstheme="minorHAnsi"/>
          <w:sz w:val="20"/>
          <w:szCs w:val="20"/>
        </w:rPr>
        <w:t xml:space="preserve">upoważniam Pana/Panią ……………………………….......................………………………….. urodzonego/ą dnia ……………………………… w ……………………………………………. </w:t>
      </w:r>
      <w:r w:rsidR="000F2934">
        <w:rPr>
          <w:rFonts w:asciiTheme="minorHAnsi" w:hAnsiTheme="minorHAnsi" w:cstheme="minorHAnsi"/>
          <w:sz w:val="20"/>
          <w:szCs w:val="20"/>
        </w:rPr>
        <w:t>l</w:t>
      </w:r>
      <w:r w:rsidRPr="00A66208">
        <w:rPr>
          <w:rFonts w:asciiTheme="minorHAnsi" w:hAnsiTheme="minorHAnsi" w:cstheme="minorHAnsi"/>
          <w:sz w:val="20"/>
          <w:szCs w:val="20"/>
        </w:rPr>
        <w:t>egitymującego</w:t>
      </w:r>
      <w:r w:rsidR="000F2934">
        <w:rPr>
          <w:rFonts w:asciiTheme="minorHAnsi" w:hAnsiTheme="minorHAnsi" w:cstheme="minorHAnsi"/>
          <w:sz w:val="20"/>
          <w:szCs w:val="20"/>
        </w:rPr>
        <w:t>/ą</w:t>
      </w:r>
      <w:r w:rsidRPr="00A66208">
        <w:rPr>
          <w:rFonts w:asciiTheme="minorHAnsi" w:hAnsiTheme="minorHAnsi" w:cstheme="minorHAnsi"/>
          <w:sz w:val="20"/>
          <w:szCs w:val="20"/>
        </w:rPr>
        <w:t> się dowodem osobistym numer: ……………</w:t>
      </w:r>
      <w:r w:rsidR="00144EB5" w:rsidRPr="00A66208">
        <w:rPr>
          <w:rFonts w:asciiTheme="minorHAnsi" w:hAnsiTheme="minorHAnsi" w:cstheme="minorHAnsi"/>
          <w:sz w:val="20"/>
          <w:szCs w:val="20"/>
        </w:rPr>
        <w:t>……………</w:t>
      </w:r>
      <w:r w:rsidRPr="00A66208">
        <w:rPr>
          <w:rFonts w:asciiTheme="minorHAnsi" w:hAnsiTheme="minorHAnsi" w:cstheme="minorHAnsi"/>
          <w:sz w:val="20"/>
          <w:szCs w:val="20"/>
        </w:rPr>
        <w:t xml:space="preserve">………. seria: ………………………………, </w:t>
      </w:r>
      <w:r w:rsidR="00A116E5" w:rsidRPr="00A66208">
        <w:rPr>
          <w:rFonts w:asciiTheme="minorHAnsi" w:hAnsiTheme="minorHAnsi" w:cstheme="minorHAnsi"/>
          <w:sz w:val="20"/>
          <w:szCs w:val="20"/>
        </w:rPr>
        <w:t>PESEL: …</w:t>
      </w:r>
      <w:r w:rsidR="00144EB5" w:rsidRPr="00A66208">
        <w:rPr>
          <w:rFonts w:asciiTheme="minorHAnsi" w:hAnsiTheme="minorHAnsi" w:cstheme="minorHAnsi"/>
          <w:sz w:val="20"/>
          <w:szCs w:val="20"/>
        </w:rPr>
        <w:t>…………………………………</w:t>
      </w:r>
      <w:r w:rsidR="00A116E5" w:rsidRPr="00A66208">
        <w:rPr>
          <w:rFonts w:asciiTheme="minorHAnsi" w:hAnsiTheme="minorHAnsi" w:cstheme="minorHAnsi"/>
          <w:sz w:val="20"/>
          <w:szCs w:val="20"/>
        </w:rPr>
        <w:t xml:space="preserve">.. </w:t>
      </w:r>
      <w:r w:rsidRPr="00A66208">
        <w:rPr>
          <w:rFonts w:asciiTheme="minorHAnsi" w:hAnsiTheme="minorHAnsi" w:cstheme="minorHAnsi"/>
          <w:sz w:val="20"/>
          <w:szCs w:val="20"/>
        </w:rPr>
        <w:t>do</w:t>
      </w:r>
      <w:r w:rsidR="00AE00EF" w:rsidRPr="00A66208">
        <w:rPr>
          <w:rFonts w:asciiTheme="minorHAnsi" w:hAnsiTheme="minorHAnsi" w:cstheme="minorHAnsi"/>
          <w:sz w:val="20"/>
          <w:szCs w:val="20"/>
        </w:rPr>
        <w:t>:</w:t>
      </w:r>
    </w:p>
    <w:p w14:paraId="32D97923" w14:textId="77777777" w:rsidR="00AE00EF" w:rsidRPr="00A66208" w:rsidRDefault="00AE00EF" w:rsidP="0095443B">
      <w:pPr>
        <w:pStyle w:val="Akapitzlist"/>
        <w:numPr>
          <w:ilvl w:val="0"/>
          <w:numId w:val="25"/>
        </w:numPr>
        <w:tabs>
          <w:tab w:val="left" w:pos="709"/>
        </w:tabs>
        <w:jc w:val="both"/>
        <w:rPr>
          <w:rFonts w:asciiTheme="minorHAnsi" w:hAnsiTheme="minorHAnsi" w:cstheme="minorHAnsi"/>
          <w:sz w:val="20"/>
          <w:szCs w:val="20"/>
        </w:rPr>
      </w:pPr>
      <w:r w:rsidRPr="00A66208">
        <w:rPr>
          <w:rFonts w:asciiTheme="minorHAnsi" w:hAnsiTheme="minorHAnsi" w:cstheme="minorHAnsi"/>
          <w:sz w:val="20"/>
          <w:szCs w:val="20"/>
        </w:rPr>
        <w:t xml:space="preserve">podpisania </w:t>
      </w:r>
      <w:r w:rsidR="00455970" w:rsidRPr="00A66208">
        <w:rPr>
          <w:rFonts w:asciiTheme="minorHAnsi" w:hAnsiTheme="minorHAnsi" w:cstheme="minorHAnsi"/>
          <w:sz w:val="20"/>
          <w:szCs w:val="20"/>
        </w:rPr>
        <w:t xml:space="preserve">oferty, </w:t>
      </w:r>
    </w:p>
    <w:p w14:paraId="5C08FC05" w14:textId="77777777" w:rsidR="00AE00EF" w:rsidRPr="00A66208" w:rsidRDefault="00AE00EF" w:rsidP="0095443B">
      <w:pPr>
        <w:pStyle w:val="Akapitzlist"/>
        <w:numPr>
          <w:ilvl w:val="0"/>
          <w:numId w:val="25"/>
        </w:numPr>
        <w:tabs>
          <w:tab w:val="left" w:pos="709"/>
        </w:tabs>
        <w:jc w:val="both"/>
        <w:rPr>
          <w:rFonts w:asciiTheme="minorHAnsi" w:hAnsiTheme="minorHAnsi" w:cstheme="minorHAnsi"/>
          <w:sz w:val="20"/>
          <w:szCs w:val="20"/>
        </w:rPr>
      </w:pPr>
      <w:r w:rsidRPr="00A66208">
        <w:rPr>
          <w:rFonts w:asciiTheme="minorHAnsi" w:hAnsiTheme="minorHAnsi" w:cstheme="minorHAnsi"/>
          <w:sz w:val="20"/>
          <w:szCs w:val="20"/>
        </w:rPr>
        <w:t xml:space="preserve">podpisania wszystkich </w:t>
      </w:r>
      <w:r w:rsidR="00B421A9" w:rsidRPr="00A66208">
        <w:rPr>
          <w:rFonts w:asciiTheme="minorHAnsi" w:hAnsiTheme="minorHAnsi" w:cstheme="minorHAnsi"/>
          <w:sz w:val="20"/>
          <w:szCs w:val="20"/>
        </w:rPr>
        <w:t xml:space="preserve">załączników </w:t>
      </w:r>
      <w:r w:rsidR="00455970" w:rsidRPr="00A66208">
        <w:rPr>
          <w:rFonts w:asciiTheme="minorHAnsi" w:hAnsiTheme="minorHAnsi" w:cstheme="minorHAnsi"/>
          <w:sz w:val="20"/>
          <w:szCs w:val="20"/>
        </w:rPr>
        <w:t>do Warunków Zamówienia</w:t>
      </w:r>
      <w:r w:rsidRPr="00A66208">
        <w:rPr>
          <w:rFonts w:asciiTheme="minorHAnsi" w:hAnsiTheme="minorHAnsi" w:cstheme="minorHAnsi"/>
          <w:sz w:val="20"/>
          <w:szCs w:val="20"/>
        </w:rPr>
        <w:t xml:space="preserve"> stanowiących integralną część oferty,</w:t>
      </w:r>
      <w:r w:rsidR="007C42D8" w:rsidRPr="00A66208">
        <w:rPr>
          <w:rFonts w:asciiTheme="minorHAnsi" w:hAnsiTheme="minorHAnsi" w:cstheme="minorHAnsi"/>
          <w:sz w:val="20"/>
          <w:szCs w:val="20"/>
        </w:rPr>
        <w:t xml:space="preserve"> </w:t>
      </w:r>
    </w:p>
    <w:p w14:paraId="5FB93085" w14:textId="77777777" w:rsidR="00455970" w:rsidRPr="00A66208" w:rsidRDefault="00AE00EF" w:rsidP="0095443B">
      <w:pPr>
        <w:pStyle w:val="Akapitzlist"/>
        <w:numPr>
          <w:ilvl w:val="0"/>
          <w:numId w:val="25"/>
        </w:numPr>
        <w:tabs>
          <w:tab w:val="left" w:pos="709"/>
        </w:tabs>
        <w:jc w:val="both"/>
        <w:rPr>
          <w:rFonts w:asciiTheme="minorHAnsi" w:hAnsiTheme="minorHAnsi" w:cstheme="minorHAnsi"/>
          <w:sz w:val="20"/>
          <w:szCs w:val="20"/>
        </w:rPr>
      </w:pPr>
      <w:r w:rsidRPr="00A66208">
        <w:rPr>
          <w:rFonts w:asciiTheme="minorHAnsi" w:hAnsiTheme="minorHAnsi" w:cstheme="minorHAnsi"/>
          <w:bCs/>
          <w:sz w:val="20"/>
          <w:szCs w:val="20"/>
        </w:rPr>
        <w:t>s</w:t>
      </w:r>
      <w:r w:rsidR="00455970" w:rsidRPr="00A66208">
        <w:rPr>
          <w:rFonts w:asciiTheme="minorHAnsi" w:hAnsiTheme="minorHAnsi" w:cstheme="minorHAnsi"/>
          <w:bCs/>
          <w:sz w:val="20"/>
          <w:szCs w:val="20"/>
        </w:rPr>
        <w:t>kładania i</w:t>
      </w:r>
      <w:r w:rsidR="00F0621C" w:rsidRPr="00A66208">
        <w:rPr>
          <w:rFonts w:asciiTheme="minorHAnsi" w:hAnsiTheme="minorHAnsi" w:cstheme="minorHAnsi"/>
          <w:bCs/>
          <w:sz w:val="20"/>
          <w:szCs w:val="20"/>
        </w:rPr>
        <w:t> </w:t>
      </w:r>
      <w:r w:rsidR="00455970" w:rsidRPr="00A66208">
        <w:rPr>
          <w:rFonts w:asciiTheme="minorHAnsi" w:hAnsiTheme="minorHAnsi" w:cstheme="minorHAnsi"/>
          <w:bCs/>
          <w:sz w:val="20"/>
          <w:szCs w:val="20"/>
        </w:rPr>
        <w:t xml:space="preserve">przyjmowania innych oświadczeń woli w imieniu Wykonawcy w przedmiotowym </w:t>
      </w:r>
      <w:r w:rsidR="00A116E5" w:rsidRPr="00A66208">
        <w:rPr>
          <w:rFonts w:asciiTheme="minorHAnsi" w:hAnsiTheme="minorHAnsi" w:cstheme="minorHAnsi"/>
          <w:bCs/>
          <w:sz w:val="20"/>
          <w:szCs w:val="20"/>
        </w:rPr>
        <w:t>postępowaniu</w:t>
      </w:r>
      <w:r w:rsidR="00455970" w:rsidRPr="00A66208">
        <w:rPr>
          <w:rFonts w:asciiTheme="minorHAnsi" w:hAnsiTheme="minorHAnsi" w:cstheme="minorHAnsi"/>
          <w:sz w:val="20"/>
          <w:szCs w:val="20"/>
        </w:rPr>
        <w:t>.</w:t>
      </w:r>
    </w:p>
    <w:p w14:paraId="5E873CF3" w14:textId="77777777" w:rsidR="008A6DEF" w:rsidRPr="00A66208" w:rsidRDefault="008A6DEF" w:rsidP="000A6F79">
      <w:pPr>
        <w:tabs>
          <w:tab w:val="left" w:pos="709"/>
        </w:tabs>
        <w:ind w:left="5664" w:firstLine="708"/>
        <w:rPr>
          <w:rFonts w:asciiTheme="minorHAnsi" w:hAnsiTheme="minorHAnsi" w:cstheme="minorHAnsi"/>
          <w:sz w:val="20"/>
          <w:szCs w:val="20"/>
        </w:rPr>
      </w:pPr>
    </w:p>
    <w:p w14:paraId="053A1FEE" w14:textId="77777777" w:rsidR="008A6DEF" w:rsidRPr="00A66208" w:rsidRDefault="008A6DEF" w:rsidP="000A6F79">
      <w:pPr>
        <w:tabs>
          <w:tab w:val="left" w:pos="709"/>
        </w:tabs>
        <w:ind w:left="5664" w:firstLine="708"/>
        <w:rPr>
          <w:rFonts w:asciiTheme="minorHAnsi" w:hAnsiTheme="minorHAnsi" w:cstheme="minorHAnsi"/>
          <w:sz w:val="20"/>
          <w:szCs w:val="20"/>
        </w:rPr>
      </w:pPr>
    </w:p>
    <w:p w14:paraId="21E7A549" w14:textId="77777777" w:rsidR="008A6DEF" w:rsidRPr="00A66208" w:rsidRDefault="008A6DEF" w:rsidP="000A6F79">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A66208" w14:paraId="1A890C0D"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EBCA15C" w14:textId="77777777" w:rsidR="008A6DEF" w:rsidRPr="00A66208" w:rsidRDefault="008A6DEF" w:rsidP="00424AD5">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8716F9" w14:textId="77777777" w:rsidR="008A6DEF" w:rsidRPr="00A66208" w:rsidRDefault="008A6DEF" w:rsidP="00424AD5">
            <w:pPr>
              <w:tabs>
                <w:tab w:val="left" w:pos="709"/>
              </w:tabs>
              <w:rPr>
                <w:rFonts w:asciiTheme="minorHAnsi" w:hAnsiTheme="minorHAnsi" w:cstheme="minorHAnsi"/>
                <w:sz w:val="20"/>
                <w:szCs w:val="20"/>
              </w:rPr>
            </w:pPr>
          </w:p>
        </w:tc>
      </w:tr>
      <w:tr w:rsidR="008A6DEF" w:rsidRPr="00A66208" w14:paraId="6D9848A4" w14:textId="77777777" w:rsidTr="001B3059">
        <w:trPr>
          <w:jc w:val="center"/>
        </w:trPr>
        <w:tc>
          <w:tcPr>
            <w:tcW w:w="4059" w:type="dxa"/>
            <w:tcBorders>
              <w:top w:val="nil"/>
              <w:left w:val="nil"/>
              <w:bottom w:val="nil"/>
              <w:right w:val="nil"/>
            </w:tcBorders>
          </w:tcPr>
          <w:p w14:paraId="16A00E0A" w14:textId="77777777" w:rsidR="008A6DEF" w:rsidRPr="00A66208" w:rsidRDefault="008F1EFD" w:rsidP="00424AD5">
            <w:pPr>
              <w:tabs>
                <w:tab w:val="left" w:pos="709"/>
              </w:tabs>
              <w:rPr>
                <w:rFonts w:asciiTheme="minorHAnsi" w:hAnsiTheme="minorHAnsi" w:cstheme="minorHAnsi"/>
                <w:b/>
                <w:sz w:val="20"/>
                <w:szCs w:val="20"/>
              </w:rPr>
            </w:pPr>
            <w:r w:rsidRPr="00A66208">
              <w:rPr>
                <w:rFonts w:asciiTheme="minorHAnsi" w:hAnsiTheme="minorHAnsi" w:cstheme="minorHAnsi"/>
                <w:b/>
                <w:sz w:val="20"/>
                <w:szCs w:val="20"/>
              </w:rPr>
              <w:t>miejscowość i data</w:t>
            </w:r>
          </w:p>
        </w:tc>
        <w:tc>
          <w:tcPr>
            <w:tcW w:w="4060" w:type="dxa"/>
            <w:tcBorders>
              <w:top w:val="nil"/>
              <w:left w:val="nil"/>
              <w:bottom w:val="nil"/>
              <w:right w:val="nil"/>
            </w:tcBorders>
          </w:tcPr>
          <w:p w14:paraId="15475BC5" w14:textId="77777777" w:rsidR="008A6DEF" w:rsidRPr="00A66208" w:rsidRDefault="008F1EFD" w:rsidP="00424AD5">
            <w:pPr>
              <w:tabs>
                <w:tab w:val="left" w:pos="709"/>
              </w:tabs>
              <w:rPr>
                <w:rFonts w:asciiTheme="minorHAnsi" w:hAnsiTheme="minorHAnsi" w:cstheme="minorHAnsi"/>
                <w:b/>
                <w:sz w:val="20"/>
                <w:szCs w:val="20"/>
                <w:lang w:val="de-DE"/>
              </w:rPr>
            </w:pPr>
            <w:r w:rsidRPr="00A66208">
              <w:rPr>
                <w:rFonts w:asciiTheme="minorHAnsi" w:hAnsiTheme="minorHAnsi" w:cstheme="minorHAnsi"/>
                <w:b/>
                <w:sz w:val="20"/>
                <w:szCs w:val="20"/>
              </w:rPr>
              <w:t>Pieczęć imienna i podpis przedstawiciela(i) Wykonawcy</w:t>
            </w:r>
          </w:p>
        </w:tc>
      </w:tr>
    </w:tbl>
    <w:p w14:paraId="06279EA3" w14:textId="77777777" w:rsidR="008A6DEF" w:rsidRPr="00A66208" w:rsidRDefault="008A6DEF" w:rsidP="000A6F79">
      <w:pPr>
        <w:tabs>
          <w:tab w:val="left" w:pos="709"/>
        </w:tabs>
        <w:rPr>
          <w:rFonts w:asciiTheme="minorHAnsi" w:hAnsiTheme="minorHAnsi" w:cstheme="minorHAnsi"/>
          <w:b/>
          <w:bCs/>
          <w:sz w:val="20"/>
          <w:szCs w:val="20"/>
        </w:rPr>
      </w:pPr>
    </w:p>
    <w:p w14:paraId="38FD8BC9" w14:textId="7D66748E" w:rsidR="00435628" w:rsidRPr="00A66208" w:rsidRDefault="00132250" w:rsidP="000A6F79">
      <w:pPr>
        <w:pStyle w:val="Nagwek2"/>
        <w:numPr>
          <w:ilvl w:val="0"/>
          <w:numId w:val="0"/>
        </w:numPr>
        <w:tabs>
          <w:tab w:val="left" w:pos="709"/>
        </w:tabs>
        <w:ind w:left="567" w:hanging="567"/>
        <w:rPr>
          <w:rFonts w:asciiTheme="minorHAnsi" w:hAnsiTheme="minorHAnsi" w:cstheme="minorHAnsi"/>
          <w:b/>
        </w:rPr>
      </w:pPr>
      <w:r w:rsidRPr="00A66208">
        <w:rPr>
          <w:rFonts w:asciiTheme="minorHAnsi" w:hAnsiTheme="minorHAnsi" w:cstheme="minorHAnsi"/>
          <w:b/>
          <w:bCs/>
        </w:rPr>
        <w:br w:type="page"/>
      </w:r>
      <w:bookmarkStart w:id="110" w:name="_Toc534617320"/>
      <w:bookmarkStart w:id="111" w:name="_Toc382495771"/>
      <w:bookmarkStart w:id="112" w:name="_Toc389210259"/>
      <w:bookmarkStart w:id="113" w:name="_Toc451844393"/>
      <w:bookmarkStart w:id="114" w:name="_Toc451852656"/>
      <w:bookmarkStart w:id="115" w:name="_Toc475444099"/>
      <w:r w:rsidR="00902182" w:rsidRPr="00A66208">
        <w:rPr>
          <w:rFonts w:asciiTheme="minorHAnsi" w:hAnsiTheme="minorHAnsi" w:cstheme="minorHAnsi"/>
          <w:b/>
        </w:rPr>
        <w:lastRenderedPageBreak/>
        <w:t>Załącznik nr 4</w:t>
      </w:r>
      <w:bookmarkStart w:id="116" w:name="_Toc534617321"/>
      <w:bookmarkEnd w:id="110"/>
      <w:r w:rsidR="00E8447B">
        <w:rPr>
          <w:rFonts w:asciiTheme="minorHAnsi" w:hAnsiTheme="minorHAnsi" w:cstheme="minorHAnsi"/>
          <w:b/>
        </w:rPr>
        <w:t xml:space="preserve"> - </w:t>
      </w:r>
      <w:r w:rsidR="00902182" w:rsidRPr="00A66208">
        <w:rPr>
          <w:rFonts w:asciiTheme="minorHAnsi" w:hAnsiTheme="minorHAnsi" w:cstheme="minorHAnsi"/>
          <w:b/>
        </w:rPr>
        <w:t>Oświadczenie Wykonawcy o zachowaniu poufności</w:t>
      </w:r>
      <w:bookmarkEnd w:id="111"/>
      <w:bookmarkEnd w:id="112"/>
      <w:bookmarkEnd w:id="113"/>
      <w:bookmarkEnd w:id="114"/>
      <w:bookmarkEnd w:id="115"/>
      <w:bookmarkEnd w:id="116"/>
    </w:p>
    <w:p w14:paraId="71E87D2D" w14:textId="77777777" w:rsidR="00902182" w:rsidRPr="00A66208" w:rsidRDefault="00902182" w:rsidP="000A6F79">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A66208" w14:paraId="348372EC"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7F171B68" w14:textId="77777777" w:rsidR="00902182" w:rsidRPr="00A66208" w:rsidRDefault="00902182" w:rsidP="000A6F79">
            <w:pPr>
              <w:tabs>
                <w:tab w:val="left" w:pos="709"/>
              </w:tabs>
              <w:rPr>
                <w:rFonts w:asciiTheme="minorHAnsi" w:hAnsiTheme="minorHAnsi" w:cstheme="minorHAnsi"/>
                <w:b/>
                <w:bCs/>
                <w:sz w:val="20"/>
                <w:szCs w:val="20"/>
              </w:rPr>
            </w:pPr>
            <w:r w:rsidRPr="00A66208">
              <w:rPr>
                <w:rFonts w:asciiTheme="minorHAnsi" w:hAnsiTheme="minorHAnsi" w:cstheme="minorHAnsi"/>
                <w:b/>
                <w:bCs/>
                <w:sz w:val="20"/>
                <w:szCs w:val="20"/>
              </w:rPr>
              <w:t>OŚWIADCZENIE WYKONAWCY</w:t>
            </w:r>
          </w:p>
        </w:tc>
      </w:tr>
      <w:tr w:rsidR="00902182" w:rsidRPr="00A66208" w14:paraId="630FC420"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1DC913D" w14:textId="77777777" w:rsidR="00902182" w:rsidRPr="00A66208" w:rsidRDefault="00902182" w:rsidP="00424AD5">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A66208">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75BCB244" w14:textId="77777777" w:rsidR="00902182" w:rsidRPr="00A66208" w:rsidRDefault="00902182" w:rsidP="00424AD5">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6EE3EF57" w14:textId="77777777" w:rsidR="00902182" w:rsidRPr="00A66208" w:rsidRDefault="00902182" w:rsidP="00424AD5">
      <w:pPr>
        <w:tabs>
          <w:tab w:val="left" w:pos="709"/>
        </w:tabs>
        <w:rPr>
          <w:rFonts w:asciiTheme="minorHAnsi" w:hAnsiTheme="minorHAnsi" w:cstheme="minorHAnsi"/>
          <w:sz w:val="20"/>
          <w:szCs w:val="20"/>
        </w:rPr>
      </w:pPr>
    </w:p>
    <w:p w14:paraId="3961D624" w14:textId="77777777" w:rsidR="00902182" w:rsidRPr="00A66208" w:rsidRDefault="00902182" w:rsidP="000A6F79">
      <w:pPr>
        <w:tabs>
          <w:tab w:val="left" w:pos="709"/>
        </w:tabs>
        <w:rPr>
          <w:rFonts w:asciiTheme="minorHAnsi" w:hAnsiTheme="minorHAnsi" w:cstheme="minorHAnsi"/>
          <w:sz w:val="20"/>
          <w:szCs w:val="20"/>
        </w:rPr>
      </w:pPr>
    </w:p>
    <w:p w14:paraId="7960EE87" w14:textId="77777777" w:rsidR="00902182" w:rsidRPr="00A66208" w:rsidRDefault="00902182" w:rsidP="00424AD5">
      <w:pPr>
        <w:tabs>
          <w:tab w:val="left" w:pos="709"/>
        </w:tabs>
        <w:rPr>
          <w:rFonts w:asciiTheme="minorHAnsi" w:hAnsiTheme="minorHAnsi" w:cstheme="minorHAnsi"/>
          <w:sz w:val="20"/>
          <w:szCs w:val="20"/>
        </w:rPr>
      </w:pPr>
    </w:p>
    <w:p w14:paraId="16ABADE0" w14:textId="77777777" w:rsidR="00435628" w:rsidRPr="00A66208" w:rsidRDefault="00902182" w:rsidP="00134F97">
      <w:pPr>
        <w:tabs>
          <w:tab w:val="left" w:pos="709"/>
        </w:tabs>
        <w:jc w:val="center"/>
        <w:rPr>
          <w:rFonts w:asciiTheme="minorHAnsi" w:hAnsiTheme="minorHAnsi" w:cstheme="minorHAnsi"/>
          <w:b/>
          <w:sz w:val="20"/>
          <w:szCs w:val="20"/>
        </w:rPr>
      </w:pPr>
      <w:r w:rsidRPr="00A66208">
        <w:rPr>
          <w:rFonts w:asciiTheme="minorHAnsi" w:hAnsiTheme="minorHAnsi" w:cstheme="minorHAnsi"/>
          <w:b/>
          <w:sz w:val="20"/>
          <w:szCs w:val="20"/>
        </w:rPr>
        <w:t>Oświadczenie Wykonawcy o zachowaniu poufności</w:t>
      </w:r>
    </w:p>
    <w:p w14:paraId="533A3587" w14:textId="77777777" w:rsidR="00902182" w:rsidRPr="00A66208" w:rsidRDefault="00902182" w:rsidP="00424AD5">
      <w:pPr>
        <w:tabs>
          <w:tab w:val="left" w:pos="709"/>
        </w:tabs>
        <w:rPr>
          <w:rFonts w:asciiTheme="minorHAnsi" w:hAnsiTheme="minorHAnsi" w:cstheme="minorHAnsi"/>
          <w:b/>
          <w:bCs/>
          <w:sz w:val="20"/>
          <w:szCs w:val="20"/>
          <w:u w:val="single"/>
        </w:rPr>
      </w:pPr>
    </w:p>
    <w:p w14:paraId="7B245CFF" w14:textId="77777777" w:rsidR="00902182" w:rsidRPr="00A66208" w:rsidRDefault="00902182" w:rsidP="00424AD5">
      <w:pPr>
        <w:tabs>
          <w:tab w:val="left" w:pos="709"/>
        </w:tabs>
        <w:rPr>
          <w:rFonts w:asciiTheme="minorHAnsi" w:hAnsiTheme="minorHAnsi" w:cstheme="minorHAnsi"/>
          <w:b/>
          <w:bCs/>
          <w:sz w:val="20"/>
          <w:szCs w:val="20"/>
          <w:u w:val="single"/>
        </w:rPr>
      </w:pPr>
    </w:p>
    <w:p w14:paraId="3D10A47D" w14:textId="77777777" w:rsidR="00902182" w:rsidRPr="00A66208" w:rsidRDefault="00902182" w:rsidP="000A6F79">
      <w:pPr>
        <w:tabs>
          <w:tab w:val="left" w:pos="709"/>
        </w:tabs>
        <w:rPr>
          <w:rFonts w:asciiTheme="minorHAnsi" w:hAnsiTheme="minorHAnsi" w:cstheme="minorHAnsi"/>
          <w:sz w:val="20"/>
          <w:szCs w:val="20"/>
        </w:rPr>
      </w:pPr>
    </w:p>
    <w:p w14:paraId="42832102" w14:textId="63450405" w:rsidR="00E70DD9" w:rsidRPr="00A66208" w:rsidRDefault="00902182" w:rsidP="000A6F79">
      <w:pPr>
        <w:pStyle w:val="Tekstpodstawowy"/>
        <w:tabs>
          <w:tab w:val="left" w:pos="709"/>
        </w:tabs>
        <w:spacing w:after="0" w:line="276" w:lineRule="auto"/>
        <w:jc w:val="both"/>
        <w:rPr>
          <w:rFonts w:asciiTheme="minorHAnsi" w:hAnsiTheme="minorHAnsi" w:cstheme="minorHAnsi"/>
          <w:sz w:val="20"/>
          <w:szCs w:val="20"/>
        </w:rPr>
      </w:pPr>
      <w:r w:rsidRPr="00A66208">
        <w:rPr>
          <w:rFonts w:asciiTheme="minorHAnsi" w:hAnsiTheme="minorHAnsi" w:cstheme="minorHAnsi"/>
          <w:sz w:val="20"/>
          <w:szCs w:val="20"/>
        </w:rPr>
        <w:t>Niniejszym oświadczam</w:t>
      </w:r>
      <w:r w:rsidR="00A57D9E" w:rsidRPr="00A66208">
        <w:rPr>
          <w:rFonts w:asciiTheme="minorHAnsi" w:hAnsiTheme="minorHAnsi" w:cstheme="minorHAnsi"/>
          <w:sz w:val="20"/>
          <w:szCs w:val="20"/>
        </w:rPr>
        <w:t>(</w:t>
      </w:r>
      <w:r w:rsidRPr="00A66208">
        <w:rPr>
          <w:rFonts w:asciiTheme="minorHAnsi" w:hAnsiTheme="minorHAnsi" w:cstheme="minorHAnsi"/>
          <w:sz w:val="20"/>
          <w:szCs w:val="20"/>
        </w:rPr>
        <w:t>y</w:t>
      </w:r>
      <w:r w:rsidR="00A57D9E" w:rsidRPr="00A66208">
        <w:rPr>
          <w:rFonts w:asciiTheme="minorHAnsi" w:hAnsiTheme="minorHAnsi" w:cstheme="minorHAnsi"/>
          <w:sz w:val="20"/>
          <w:szCs w:val="20"/>
        </w:rPr>
        <w:t>)</w:t>
      </w:r>
      <w:r w:rsidRPr="00A66208">
        <w:rPr>
          <w:rFonts w:asciiTheme="minorHAnsi" w:hAnsiTheme="minorHAnsi" w:cstheme="minorHAnsi"/>
          <w:sz w:val="20"/>
          <w:szCs w:val="20"/>
        </w:rPr>
        <w:t xml:space="preserve"> że, zobowiązuj</w:t>
      </w:r>
      <w:r w:rsidR="00A57D9E" w:rsidRPr="00A66208">
        <w:rPr>
          <w:rFonts w:asciiTheme="minorHAnsi" w:hAnsiTheme="minorHAnsi" w:cstheme="minorHAnsi"/>
          <w:sz w:val="20"/>
          <w:szCs w:val="20"/>
        </w:rPr>
        <w:t>ę (emy)</w:t>
      </w:r>
      <w:r w:rsidRPr="00A66208">
        <w:rPr>
          <w:rFonts w:asciiTheme="minorHAnsi" w:hAnsiTheme="minorHAnsi" w:cstheme="minorHAnsi"/>
          <w:sz w:val="20"/>
          <w:szCs w:val="20"/>
        </w:rPr>
        <w:t xml:space="preserve"> się wszelkie informacje handlowe, przekazane lub udostępnione przez </w:t>
      </w:r>
      <w:r w:rsidR="00A7619E" w:rsidRPr="00A66208">
        <w:rPr>
          <w:rFonts w:asciiTheme="minorHAnsi" w:hAnsiTheme="minorHAnsi" w:cstheme="minorHAnsi"/>
          <w:sz w:val="20"/>
          <w:szCs w:val="20"/>
        </w:rPr>
        <w:t>Zamawiającego</w:t>
      </w:r>
      <w:r w:rsidR="008D6DE2" w:rsidRPr="00A66208">
        <w:rPr>
          <w:rFonts w:asciiTheme="minorHAnsi" w:hAnsiTheme="minorHAnsi" w:cstheme="minorHAnsi"/>
          <w:sz w:val="20"/>
          <w:szCs w:val="20"/>
        </w:rPr>
        <w:t xml:space="preserve"> </w:t>
      </w:r>
      <w:r w:rsidRPr="00A66208">
        <w:rPr>
          <w:rFonts w:asciiTheme="minorHAnsi" w:hAnsiTheme="minorHAnsi" w:cstheme="minorHAnsi"/>
          <w:sz w:val="20"/>
          <w:szCs w:val="20"/>
        </w:rPr>
        <w:t xml:space="preserve">w ramach prowadzonego postępowania </w:t>
      </w:r>
      <w:r w:rsidR="00E70DD9" w:rsidRPr="00A66208">
        <w:rPr>
          <w:rFonts w:asciiTheme="minorHAnsi" w:hAnsiTheme="minorHAnsi" w:cstheme="minorHAnsi"/>
          <w:sz w:val="20"/>
          <w:szCs w:val="20"/>
        </w:rPr>
        <w:t>o</w:t>
      </w:r>
      <w:r w:rsidR="000B56E1" w:rsidRPr="00A66208">
        <w:rPr>
          <w:rFonts w:asciiTheme="minorHAnsi" w:hAnsiTheme="minorHAnsi" w:cstheme="minorHAnsi"/>
          <w:sz w:val="20"/>
          <w:szCs w:val="20"/>
        </w:rPr>
        <w:t> </w:t>
      </w:r>
      <w:r w:rsidR="00E70DD9" w:rsidRPr="00A66208">
        <w:rPr>
          <w:rFonts w:asciiTheme="minorHAnsi" w:hAnsiTheme="minorHAnsi" w:cstheme="minorHAnsi"/>
          <w:sz w:val="20"/>
          <w:szCs w:val="20"/>
        </w:rPr>
        <w:t>udzielenie zamówienia</w:t>
      </w:r>
      <w:r w:rsidRPr="00A66208">
        <w:rPr>
          <w:rFonts w:asciiTheme="minorHAnsi" w:hAnsiTheme="minorHAnsi" w:cstheme="minorHAnsi"/>
          <w:sz w:val="20"/>
          <w:szCs w:val="20"/>
        </w:rPr>
        <w:t xml:space="preserve">, wykorzystywać jedynie do celów </w:t>
      </w:r>
      <w:r w:rsidR="00E70DD9" w:rsidRPr="00A66208">
        <w:rPr>
          <w:rFonts w:asciiTheme="minorHAnsi" w:hAnsiTheme="minorHAnsi" w:cstheme="minorHAnsi"/>
          <w:sz w:val="20"/>
          <w:szCs w:val="20"/>
        </w:rPr>
        <w:t xml:space="preserve">uczestniczenia w niniejszym </w:t>
      </w:r>
      <w:r w:rsidRPr="00A66208">
        <w:rPr>
          <w:rFonts w:asciiTheme="minorHAnsi" w:hAnsiTheme="minorHAnsi" w:cstheme="minorHAnsi"/>
          <w:sz w:val="20"/>
          <w:szCs w:val="20"/>
        </w:rPr>
        <w:t>postępowani</w:t>
      </w:r>
      <w:r w:rsidR="00E70DD9" w:rsidRPr="00A66208">
        <w:rPr>
          <w:rFonts w:asciiTheme="minorHAnsi" w:hAnsiTheme="minorHAnsi" w:cstheme="minorHAnsi"/>
          <w:sz w:val="20"/>
          <w:szCs w:val="20"/>
        </w:rPr>
        <w:t>u</w:t>
      </w:r>
      <w:r w:rsidRPr="00A66208">
        <w:rPr>
          <w:rFonts w:asciiTheme="minorHAnsi" w:hAnsiTheme="minorHAnsi" w:cstheme="minorHAnsi"/>
          <w:sz w:val="20"/>
          <w:szCs w:val="20"/>
        </w:rPr>
        <w:t>, nie udostępniać osobom trzecim, nie publikować w jakiejkolwiek formie w</w:t>
      </w:r>
      <w:r w:rsidR="000F2934">
        <w:rPr>
          <w:rFonts w:asciiTheme="minorHAnsi" w:hAnsiTheme="minorHAnsi" w:cstheme="minorHAnsi"/>
          <w:sz w:val="20"/>
          <w:szCs w:val="20"/>
        </w:rPr>
        <w:t> </w:t>
      </w:r>
      <w:r w:rsidRPr="00A66208">
        <w:rPr>
          <w:rFonts w:asciiTheme="minorHAnsi" w:hAnsiTheme="minorHAnsi" w:cstheme="minorHAnsi"/>
          <w:sz w:val="20"/>
          <w:szCs w:val="20"/>
        </w:rPr>
        <w:t xml:space="preserve">całości </w:t>
      </w:r>
      <w:r w:rsidR="00E70DD9" w:rsidRPr="00A66208">
        <w:rPr>
          <w:rFonts w:asciiTheme="minorHAnsi" w:hAnsiTheme="minorHAnsi" w:cstheme="minorHAnsi"/>
          <w:sz w:val="20"/>
          <w:szCs w:val="20"/>
        </w:rPr>
        <w:t xml:space="preserve">ani w </w:t>
      </w:r>
      <w:r w:rsidRPr="00A66208">
        <w:rPr>
          <w:rFonts w:asciiTheme="minorHAnsi" w:hAnsiTheme="minorHAnsi" w:cstheme="minorHAnsi"/>
          <w:sz w:val="20"/>
          <w:szCs w:val="20"/>
        </w:rPr>
        <w:t xml:space="preserve">części, </w:t>
      </w:r>
      <w:r w:rsidR="00CF62AA" w:rsidRPr="00A66208">
        <w:rPr>
          <w:rFonts w:asciiTheme="minorHAnsi" w:hAnsiTheme="minorHAnsi" w:cstheme="minorHAnsi"/>
          <w:sz w:val="20"/>
          <w:szCs w:val="20"/>
        </w:rPr>
        <w:t xml:space="preserve">lecz je </w:t>
      </w:r>
      <w:r w:rsidRPr="00A66208">
        <w:rPr>
          <w:rFonts w:asciiTheme="minorHAnsi" w:hAnsiTheme="minorHAnsi" w:cstheme="minorHAnsi"/>
          <w:sz w:val="20"/>
          <w:szCs w:val="20"/>
        </w:rPr>
        <w:t>zabezpieczać</w:t>
      </w:r>
      <w:r w:rsidR="00CF62AA" w:rsidRPr="00A66208">
        <w:rPr>
          <w:rFonts w:asciiTheme="minorHAnsi" w:hAnsiTheme="minorHAnsi" w:cstheme="minorHAnsi"/>
          <w:sz w:val="20"/>
          <w:szCs w:val="20"/>
        </w:rPr>
        <w:t xml:space="preserve"> i</w:t>
      </w:r>
      <w:r w:rsidRPr="00A66208">
        <w:rPr>
          <w:rFonts w:asciiTheme="minorHAnsi" w:hAnsiTheme="minorHAnsi" w:cstheme="minorHAnsi"/>
          <w:sz w:val="20"/>
          <w:szCs w:val="20"/>
        </w:rPr>
        <w:t xml:space="preserve"> chronić </w:t>
      </w:r>
      <w:r w:rsidR="00CF62AA" w:rsidRPr="00A66208">
        <w:rPr>
          <w:rFonts w:asciiTheme="minorHAnsi" w:hAnsiTheme="minorHAnsi" w:cstheme="minorHAnsi"/>
          <w:sz w:val="20"/>
          <w:szCs w:val="20"/>
        </w:rPr>
        <w:t xml:space="preserve">przed ujawnieniem. Ponadto zobowiązujemy się je </w:t>
      </w:r>
      <w:r w:rsidRPr="00A66208">
        <w:rPr>
          <w:rFonts w:asciiTheme="minorHAnsi" w:hAnsiTheme="minorHAnsi" w:cstheme="minorHAnsi"/>
          <w:sz w:val="20"/>
          <w:szCs w:val="20"/>
        </w:rPr>
        <w:t xml:space="preserve">zniszczyć, wraz z koniecznością trwałego usunięcia z systemów informatycznych, natychmiast po </w:t>
      </w:r>
      <w:r w:rsidR="00CF62AA" w:rsidRPr="00A66208">
        <w:rPr>
          <w:rFonts w:asciiTheme="minorHAnsi" w:hAnsiTheme="minorHAnsi" w:cstheme="minorHAnsi"/>
          <w:sz w:val="20"/>
          <w:szCs w:val="20"/>
        </w:rPr>
        <w:t xml:space="preserve">zakończeniu </w:t>
      </w:r>
      <w:r w:rsidRPr="00A66208">
        <w:rPr>
          <w:rFonts w:asciiTheme="minorHAnsi" w:hAnsiTheme="minorHAnsi" w:cstheme="minorHAnsi"/>
          <w:sz w:val="20"/>
          <w:szCs w:val="20"/>
        </w:rPr>
        <w:t>niniejszego postępowania</w:t>
      </w:r>
      <w:r w:rsidR="00CF62AA" w:rsidRPr="00A66208">
        <w:rPr>
          <w:rFonts w:asciiTheme="minorHAnsi" w:hAnsiTheme="minorHAnsi" w:cstheme="minorHAnsi"/>
          <w:sz w:val="20"/>
          <w:szCs w:val="20"/>
        </w:rPr>
        <w:t>, chyba że nasza oferta zostanie wybrana</w:t>
      </w:r>
      <w:r w:rsidR="00E70DD9" w:rsidRPr="00A66208">
        <w:rPr>
          <w:rFonts w:asciiTheme="minorHAnsi" w:hAnsiTheme="minorHAnsi" w:cstheme="minorHAnsi"/>
          <w:sz w:val="20"/>
          <w:szCs w:val="20"/>
        </w:rPr>
        <w:t xml:space="preserve"> i Zamawiający </w:t>
      </w:r>
      <w:r w:rsidR="00C874BF" w:rsidRPr="00A66208">
        <w:rPr>
          <w:rFonts w:asciiTheme="minorHAnsi" w:hAnsiTheme="minorHAnsi" w:cstheme="minorHAnsi"/>
          <w:sz w:val="20"/>
          <w:szCs w:val="20"/>
        </w:rPr>
        <w:t xml:space="preserve">pisemnie </w:t>
      </w:r>
      <w:r w:rsidR="00E70DD9" w:rsidRPr="00A66208">
        <w:rPr>
          <w:rFonts w:asciiTheme="minorHAnsi" w:hAnsiTheme="minorHAnsi" w:cstheme="minorHAnsi"/>
          <w:sz w:val="20"/>
          <w:szCs w:val="20"/>
        </w:rPr>
        <w:t>zwolni nas z tego obowiązku</w:t>
      </w:r>
      <w:r w:rsidR="009C5473" w:rsidRPr="00A66208">
        <w:rPr>
          <w:rFonts w:asciiTheme="minorHAnsi" w:hAnsiTheme="minorHAnsi" w:cstheme="minorHAnsi"/>
          <w:sz w:val="20"/>
          <w:szCs w:val="20"/>
        </w:rPr>
        <w:t>.</w:t>
      </w:r>
    </w:p>
    <w:p w14:paraId="3B961C26" w14:textId="77777777" w:rsidR="00E70DD9" w:rsidRPr="00A66208" w:rsidRDefault="00E70DD9" w:rsidP="000A6F79">
      <w:pPr>
        <w:pStyle w:val="Tekstpodstawowy"/>
        <w:tabs>
          <w:tab w:val="left" w:pos="709"/>
        </w:tabs>
        <w:spacing w:after="0" w:line="276" w:lineRule="auto"/>
        <w:jc w:val="both"/>
        <w:rPr>
          <w:rFonts w:asciiTheme="minorHAnsi" w:hAnsiTheme="minorHAnsi" w:cstheme="minorHAnsi"/>
          <w:sz w:val="20"/>
          <w:szCs w:val="20"/>
        </w:rPr>
      </w:pPr>
    </w:p>
    <w:p w14:paraId="08C2B028" w14:textId="77777777" w:rsidR="00435628" w:rsidRPr="00A66208" w:rsidRDefault="00E70DD9" w:rsidP="000A6F79">
      <w:pPr>
        <w:pStyle w:val="Tekstpodstawowy"/>
        <w:tabs>
          <w:tab w:val="left" w:pos="709"/>
        </w:tabs>
        <w:spacing w:after="0"/>
        <w:jc w:val="both"/>
        <w:rPr>
          <w:rFonts w:asciiTheme="minorHAnsi" w:hAnsiTheme="minorHAnsi" w:cstheme="minorHAnsi"/>
          <w:sz w:val="20"/>
          <w:szCs w:val="20"/>
        </w:rPr>
      </w:pPr>
      <w:r w:rsidRPr="00A66208">
        <w:rPr>
          <w:rFonts w:asciiTheme="minorHAnsi" w:hAnsiTheme="minorHAnsi" w:cstheme="minorHAnsi"/>
          <w:sz w:val="20"/>
          <w:szCs w:val="20"/>
        </w:rPr>
        <w:t>Obowiązki te mają charakter bezterminowy.</w:t>
      </w:r>
    </w:p>
    <w:p w14:paraId="2FEC938C" w14:textId="77777777" w:rsidR="00902182" w:rsidRPr="00A66208" w:rsidRDefault="00902182" w:rsidP="000A6F79">
      <w:pPr>
        <w:tabs>
          <w:tab w:val="left" w:pos="709"/>
        </w:tabs>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A66208" w14:paraId="477B7E81"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1E5315C" w14:textId="77777777" w:rsidR="00902182" w:rsidRPr="00A66208" w:rsidRDefault="00902182" w:rsidP="00424AD5">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0A3658B" w14:textId="77777777" w:rsidR="00902182" w:rsidRPr="00A66208" w:rsidRDefault="00902182" w:rsidP="00424AD5">
            <w:pPr>
              <w:tabs>
                <w:tab w:val="left" w:pos="709"/>
              </w:tabs>
              <w:rPr>
                <w:rFonts w:asciiTheme="minorHAnsi" w:hAnsiTheme="minorHAnsi" w:cstheme="minorHAnsi"/>
                <w:sz w:val="20"/>
                <w:szCs w:val="20"/>
              </w:rPr>
            </w:pPr>
          </w:p>
        </w:tc>
      </w:tr>
      <w:tr w:rsidR="00902182" w:rsidRPr="00A66208" w14:paraId="043C0686" w14:textId="77777777" w:rsidTr="00902182">
        <w:trPr>
          <w:jc w:val="center"/>
        </w:trPr>
        <w:tc>
          <w:tcPr>
            <w:tcW w:w="4059" w:type="dxa"/>
            <w:tcBorders>
              <w:top w:val="nil"/>
              <w:left w:val="nil"/>
              <w:bottom w:val="nil"/>
              <w:right w:val="nil"/>
            </w:tcBorders>
          </w:tcPr>
          <w:p w14:paraId="67B10230" w14:textId="77777777" w:rsidR="00902182" w:rsidRPr="00A66208" w:rsidRDefault="00902182" w:rsidP="00424AD5">
            <w:pPr>
              <w:tabs>
                <w:tab w:val="left" w:pos="709"/>
              </w:tabs>
              <w:rPr>
                <w:rFonts w:asciiTheme="minorHAnsi" w:hAnsiTheme="minorHAnsi" w:cstheme="minorHAnsi"/>
                <w:sz w:val="20"/>
                <w:szCs w:val="20"/>
              </w:rPr>
            </w:pPr>
            <w:r w:rsidRPr="00A66208">
              <w:rPr>
                <w:rFonts w:asciiTheme="minorHAnsi" w:hAnsiTheme="minorHAnsi" w:cstheme="minorHAnsi"/>
                <w:sz w:val="20"/>
                <w:szCs w:val="20"/>
              </w:rPr>
              <w:t>miejscowość i data</w:t>
            </w:r>
          </w:p>
        </w:tc>
        <w:tc>
          <w:tcPr>
            <w:tcW w:w="4060" w:type="dxa"/>
            <w:tcBorders>
              <w:top w:val="nil"/>
              <w:left w:val="nil"/>
              <w:bottom w:val="nil"/>
              <w:right w:val="nil"/>
            </w:tcBorders>
          </w:tcPr>
          <w:p w14:paraId="0CADD7CA" w14:textId="77777777" w:rsidR="00902182" w:rsidRPr="00A66208" w:rsidRDefault="00902182" w:rsidP="00424AD5">
            <w:pPr>
              <w:tabs>
                <w:tab w:val="left" w:pos="709"/>
              </w:tabs>
              <w:rPr>
                <w:rFonts w:asciiTheme="minorHAnsi" w:hAnsiTheme="minorHAnsi" w:cstheme="minorHAnsi"/>
                <w:sz w:val="20"/>
                <w:szCs w:val="20"/>
                <w:lang w:val="de-DE"/>
              </w:rPr>
            </w:pPr>
            <w:r w:rsidRPr="00A66208">
              <w:rPr>
                <w:rFonts w:asciiTheme="minorHAnsi" w:hAnsiTheme="minorHAnsi" w:cstheme="minorHAnsi"/>
                <w:sz w:val="20"/>
                <w:szCs w:val="20"/>
              </w:rPr>
              <w:t>Pieczęć imienna i podpis przedstawiciela(i) Wykonawcy</w:t>
            </w:r>
          </w:p>
        </w:tc>
      </w:tr>
    </w:tbl>
    <w:p w14:paraId="0DD3079E" w14:textId="77777777" w:rsidR="00455970" w:rsidRPr="00A66208" w:rsidRDefault="00455970" w:rsidP="000A6F79">
      <w:pPr>
        <w:tabs>
          <w:tab w:val="left" w:pos="709"/>
        </w:tabs>
        <w:rPr>
          <w:rFonts w:asciiTheme="minorHAnsi" w:hAnsiTheme="minorHAnsi" w:cstheme="minorHAnsi"/>
          <w:sz w:val="20"/>
          <w:szCs w:val="20"/>
          <w:u w:val="single"/>
        </w:rPr>
      </w:pPr>
    </w:p>
    <w:p w14:paraId="73D7F011" w14:textId="77777777" w:rsidR="00132250" w:rsidRPr="00A66208" w:rsidRDefault="00132250" w:rsidP="00424AD5">
      <w:pPr>
        <w:tabs>
          <w:tab w:val="left" w:pos="709"/>
        </w:tabs>
        <w:spacing w:before="0" w:after="200"/>
        <w:rPr>
          <w:rFonts w:asciiTheme="minorHAnsi" w:hAnsiTheme="minorHAnsi" w:cstheme="minorHAnsi"/>
          <w:sz w:val="20"/>
          <w:szCs w:val="20"/>
          <w:u w:val="single"/>
        </w:rPr>
      </w:pPr>
      <w:r w:rsidRPr="00A66208">
        <w:rPr>
          <w:rFonts w:asciiTheme="minorHAnsi" w:hAnsiTheme="minorHAnsi" w:cstheme="minorHAnsi"/>
          <w:sz w:val="20"/>
          <w:szCs w:val="20"/>
          <w:u w:val="single"/>
        </w:rPr>
        <w:br w:type="page"/>
      </w:r>
    </w:p>
    <w:p w14:paraId="3E21BACE" w14:textId="71D7454E" w:rsidR="006300BE" w:rsidRPr="00A66208" w:rsidRDefault="006300BE" w:rsidP="00E1480D">
      <w:pPr>
        <w:pStyle w:val="Nagwek2"/>
        <w:numPr>
          <w:ilvl w:val="0"/>
          <w:numId w:val="0"/>
        </w:numPr>
        <w:tabs>
          <w:tab w:val="left" w:pos="709"/>
        </w:tabs>
        <w:ind w:left="567" w:hanging="567"/>
        <w:rPr>
          <w:rFonts w:asciiTheme="minorHAnsi" w:hAnsiTheme="minorHAnsi" w:cstheme="minorHAnsi"/>
          <w:b/>
        </w:rPr>
      </w:pPr>
      <w:bookmarkStart w:id="117" w:name="_Toc534617322"/>
      <w:bookmarkStart w:id="118" w:name="_Toc382495774"/>
      <w:bookmarkStart w:id="119" w:name="_Toc389210261"/>
      <w:bookmarkStart w:id="120" w:name="_Toc451844394"/>
      <w:bookmarkStart w:id="121" w:name="_Toc451852657"/>
      <w:bookmarkStart w:id="122" w:name="_Toc475444100"/>
      <w:r w:rsidRPr="00A66208">
        <w:rPr>
          <w:rFonts w:asciiTheme="minorHAnsi" w:hAnsiTheme="minorHAnsi" w:cstheme="minorHAnsi"/>
          <w:b/>
        </w:rPr>
        <w:lastRenderedPageBreak/>
        <w:t xml:space="preserve">Załącznik nr </w:t>
      </w:r>
      <w:r w:rsidR="00E1480D" w:rsidRPr="00A66208">
        <w:rPr>
          <w:rFonts w:asciiTheme="minorHAnsi" w:hAnsiTheme="minorHAnsi" w:cstheme="minorHAnsi"/>
          <w:b/>
        </w:rPr>
        <w:t>5</w:t>
      </w:r>
      <w:bookmarkStart w:id="123" w:name="_Toc534617323"/>
      <w:bookmarkEnd w:id="117"/>
      <w:r w:rsidR="00E8447B">
        <w:rPr>
          <w:rFonts w:asciiTheme="minorHAnsi" w:hAnsiTheme="minorHAnsi" w:cstheme="minorHAnsi"/>
          <w:b/>
        </w:rPr>
        <w:t xml:space="preserve"> - </w:t>
      </w:r>
      <w:r w:rsidRPr="00A66208">
        <w:rPr>
          <w:rFonts w:asciiTheme="minorHAnsi" w:hAnsiTheme="minorHAnsi" w:cstheme="minorHAnsi"/>
          <w:b/>
        </w:rPr>
        <w:t>Arkusz z pytaniami Wykonawcy</w:t>
      </w:r>
      <w:bookmarkEnd w:id="118"/>
      <w:bookmarkEnd w:id="119"/>
      <w:bookmarkEnd w:id="120"/>
      <w:bookmarkEnd w:id="121"/>
      <w:bookmarkEnd w:id="122"/>
      <w:bookmarkEnd w:id="123"/>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300BE" w:rsidRPr="00A66208" w14:paraId="4F3EF104"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2F0849C7" w14:textId="77777777" w:rsidR="006300BE" w:rsidRPr="00A66208" w:rsidRDefault="006300BE" w:rsidP="00424AD5">
            <w:pPr>
              <w:pStyle w:val="WW-Legenda"/>
              <w:tabs>
                <w:tab w:val="left" w:pos="709"/>
              </w:tabs>
              <w:spacing w:after="20"/>
              <w:jc w:val="both"/>
              <w:rPr>
                <w:rFonts w:asciiTheme="minorHAnsi" w:hAnsiTheme="minorHAnsi" w:cstheme="minorHAnsi"/>
                <w:b w:val="0"/>
                <w:bCs w:val="0"/>
              </w:rPr>
            </w:pPr>
            <w:r w:rsidRPr="00A66208">
              <w:rPr>
                <w:rFonts w:asciiTheme="minorHAnsi" w:hAnsiTheme="minorHAnsi" w:cstheme="minorHAnsi"/>
                <w:b w:val="0"/>
                <w:bCs w:val="0"/>
              </w:rPr>
              <w:t xml:space="preserve"> (pieczęć wykonawcy)</w:t>
            </w:r>
          </w:p>
        </w:tc>
        <w:tc>
          <w:tcPr>
            <w:tcW w:w="5927" w:type="dxa"/>
          </w:tcPr>
          <w:p w14:paraId="6C032212" w14:textId="77777777" w:rsidR="006300BE" w:rsidRPr="00A66208" w:rsidRDefault="006300BE" w:rsidP="00424AD5">
            <w:pPr>
              <w:pStyle w:val="WW-Legenda"/>
              <w:tabs>
                <w:tab w:val="left" w:pos="709"/>
              </w:tabs>
              <w:spacing w:after="840"/>
              <w:jc w:val="both"/>
              <w:rPr>
                <w:rFonts w:asciiTheme="minorHAnsi" w:hAnsiTheme="minorHAnsi" w:cstheme="minorHAnsi"/>
                <w:b w:val="0"/>
                <w:bCs w:val="0"/>
              </w:rPr>
            </w:pPr>
          </w:p>
        </w:tc>
      </w:tr>
    </w:tbl>
    <w:p w14:paraId="3CB1169F" w14:textId="77777777" w:rsidR="006300BE" w:rsidRPr="00A66208" w:rsidRDefault="006300BE" w:rsidP="000A6F79">
      <w:pPr>
        <w:tabs>
          <w:tab w:val="left" w:pos="709"/>
        </w:tabs>
        <w:rPr>
          <w:rFonts w:asciiTheme="minorHAnsi" w:hAnsiTheme="minorHAnsi" w:cstheme="minorHAnsi"/>
          <w:sz w:val="20"/>
          <w:szCs w:val="20"/>
        </w:rPr>
      </w:pPr>
    </w:p>
    <w:p w14:paraId="70BDA860" w14:textId="77777777" w:rsidR="006300BE" w:rsidRPr="00A66208" w:rsidRDefault="006300BE" w:rsidP="000A6F79">
      <w:pPr>
        <w:tabs>
          <w:tab w:val="left" w:pos="709"/>
        </w:tabs>
        <w:spacing w:before="240" w:after="120"/>
        <w:ind w:left="357"/>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300BE" w:rsidRPr="00A66208" w14:paraId="52114CC2"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36F16A2E" w14:textId="77777777" w:rsidR="006300BE" w:rsidRPr="00A66208" w:rsidRDefault="006300BE" w:rsidP="00424AD5">
            <w:pPr>
              <w:pStyle w:val="Nagwek"/>
              <w:tabs>
                <w:tab w:val="left" w:pos="709"/>
              </w:tabs>
              <w:spacing w:before="0"/>
              <w:rPr>
                <w:rFonts w:asciiTheme="minorHAnsi" w:hAnsiTheme="minorHAnsi" w:cstheme="minorHAnsi"/>
                <w:b/>
                <w:bCs/>
                <w:sz w:val="20"/>
                <w:szCs w:val="20"/>
              </w:rPr>
            </w:pPr>
            <w:r w:rsidRPr="00A66208">
              <w:rPr>
                <w:rFonts w:asciiTheme="minorHAnsi" w:hAnsiTheme="minorHAnsi" w:cstheme="minorHAnsi"/>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66833190" w14:textId="77777777" w:rsidR="006300BE" w:rsidRPr="00A66208" w:rsidRDefault="006300BE" w:rsidP="00424AD5">
            <w:pPr>
              <w:pStyle w:val="Nagwek"/>
              <w:tabs>
                <w:tab w:val="left" w:pos="709"/>
              </w:tabs>
              <w:spacing w:before="0"/>
              <w:rPr>
                <w:rFonts w:asciiTheme="minorHAnsi" w:hAnsiTheme="minorHAnsi" w:cstheme="minorHAnsi"/>
                <w:b/>
                <w:bCs/>
                <w:sz w:val="20"/>
                <w:szCs w:val="20"/>
              </w:rPr>
            </w:pPr>
            <w:r w:rsidRPr="00A66208">
              <w:rPr>
                <w:rFonts w:asciiTheme="minorHAnsi" w:hAnsiTheme="minorHAnsi" w:cstheme="minorHAnsi"/>
                <w:b/>
                <w:bCs/>
                <w:sz w:val="20"/>
                <w:szCs w:val="20"/>
              </w:rPr>
              <w:t>Treść pytania</w:t>
            </w:r>
          </w:p>
        </w:tc>
      </w:tr>
      <w:tr w:rsidR="006300BE" w:rsidRPr="00A66208" w14:paraId="02EC7B04"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CBA9A72" w14:textId="77777777" w:rsidR="006300BE" w:rsidRPr="00A66208" w:rsidRDefault="006300BE" w:rsidP="00424AD5">
            <w:pPr>
              <w:pStyle w:val="Nagwek"/>
              <w:tabs>
                <w:tab w:val="left" w:pos="709"/>
              </w:tabs>
              <w:spacing w:before="0"/>
              <w:rPr>
                <w:rFonts w:asciiTheme="minorHAnsi" w:hAnsiTheme="minorHAnsi" w:cstheme="minorHAnsi"/>
                <w:sz w:val="20"/>
                <w:szCs w:val="20"/>
              </w:rPr>
            </w:pPr>
            <w:r w:rsidRPr="00A66208">
              <w:rPr>
                <w:rFonts w:asciiTheme="minorHAnsi" w:hAnsiTheme="minorHAnsi" w:cstheme="minorHAnsi"/>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1DC3FDCE" w14:textId="77777777" w:rsidR="006300BE" w:rsidRPr="00A66208" w:rsidRDefault="006300BE" w:rsidP="00424AD5">
            <w:pPr>
              <w:pStyle w:val="Nagwek"/>
              <w:tabs>
                <w:tab w:val="left" w:pos="709"/>
              </w:tabs>
              <w:spacing w:before="0"/>
              <w:rPr>
                <w:rFonts w:asciiTheme="minorHAnsi" w:hAnsiTheme="minorHAnsi" w:cstheme="minorHAnsi"/>
                <w:sz w:val="20"/>
                <w:szCs w:val="20"/>
              </w:rPr>
            </w:pPr>
          </w:p>
        </w:tc>
      </w:tr>
      <w:tr w:rsidR="006300BE" w:rsidRPr="00A66208" w14:paraId="7AE0FA5A"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537FE40" w14:textId="77777777" w:rsidR="006300BE" w:rsidRPr="00A66208" w:rsidRDefault="006300BE" w:rsidP="00424AD5">
            <w:pPr>
              <w:pStyle w:val="Nagwek"/>
              <w:tabs>
                <w:tab w:val="left" w:pos="709"/>
              </w:tabs>
              <w:spacing w:before="0"/>
              <w:rPr>
                <w:rFonts w:asciiTheme="minorHAnsi" w:hAnsiTheme="minorHAnsi" w:cstheme="minorHAnsi"/>
                <w:sz w:val="20"/>
                <w:szCs w:val="20"/>
                <w:lang w:val="de-DE"/>
              </w:rPr>
            </w:pPr>
            <w:r w:rsidRPr="00A66208">
              <w:rPr>
                <w:rFonts w:asciiTheme="minorHAnsi" w:hAnsiTheme="minorHAnsi" w:cstheme="minorHAnsi"/>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1021C721" w14:textId="77777777" w:rsidR="006300BE" w:rsidRPr="00A66208" w:rsidRDefault="006300BE" w:rsidP="00424AD5">
            <w:pPr>
              <w:pStyle w:val="Nagwek"/>
              <w:tabs>
                <w:tab w:val="left" w:pos="709"/>
              </w:tabs>
              <w:spacing w:before="0"/>
              <w:rPr>
                <w:rFonts w:asciiTheme="minorHAnsi" w:hAnsiTheme="minorHAnsi" w:cstheme="minorHAnsi"/>
                <w:sz w:val="20"/>
                <w:szCs w:val="20"/>
              </w:rPr>
            </w:pPr>
          </w:p>
        </w:tc>
      </w:tr>
      <w:tr w:rsidR="006300BE" w:rsidRPr="00A66208" w14:paraId="71E3006E"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3F145D5" w14:textId="77777777" w:rsidR="006300BE" w:rsidRPr="00A66208" w:rsidRDefault="006300BE" w:rsidP="00424AD5">
            <w:pPr>
              <w:pStyle w:val="Nagwek"/>
              <w:tabs>
                <w:tab w:val="left" w:pos="709"/>
              </w:tabs>
              <w:spacing w:before="0"/>
              <w:rPr>
                <w:rFonts w:asciiTheme="minorHAnsi" w:hAnsiTheme="minorHAnsi" w:cstheme="minorHAnsi"/>
                <w:sz w:val="20"/>
                <w:szCs w:val="20"/>
                <w:lang w:val="de-DE"/>
              </w:rPr>
            </w:pPr>
            <w:r w:rsidRPr="00A66208">
              <w:rPr>
                <w:rFonts w:asciiTheme="minorHAnsi" w:hAnsiTheme="minorHAnsi" w:cstheme="minorHAnsi"/>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7A10CF06" w14:textId="77777777" w:rsidR="006300BE" w:rsidRPr="00A66208" w:rsidRDefault="006300BE" w:rsidP="00424AD5">
            <w:pPr>
              <w:pStyle w:val="Nagwek"/>
              <w:tabs>
                <w:tab w:val="left" w:pos="709"/>
              </w:tabs>
              <w:spacing w:before="0"/>
              <w:rPr>
                <w:rFonts w:asciiTheme="minorHAnsi" w:hAnsiTheme="minorHAnsi" w:cstheme="minorHAnsi"/>
                <w:sz w:val="20"/>
                <w:szCs w:val="20"/>
              </w:rPr>
            </w:pPr>
          </w:p>
        </w:tc>
      </w:tr>
      <w:tr w:rsidR="006300BE" w:rsidRPr="00A66208" w14:paraId="1182AAA6"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C94617E" w14:textId="77777777" w:rsidR="006300BE" w:rsidRPr="00A66208" w:rsidRDefault="006300BE" w:rsidP="00424AD5">
            <w:pPr>
              <w:pStyle w:val="Nagwek"/>
              <w:tabs>
                <w:tab w:val="left" w:pos="709"/>
              </w:tabs>
              <w:spacing w:before="0"/>
              <w:rPr>
                <w:rFonts w:asciiTheme="minorHAnsi" w:hAnsiTheme="minorHAnsi" w:cstheme="minorHAnsi"/>
                <w:sz w:val="20"/>
                <w:szCs w:val="20"/>
                <w:lang w:val="de-DE"/>
              </w:rPr>
            </w:pPr>
            <w:r w:rsidRPr="00A66208">
              <w:rPr>
                <w:rFonts w:asciiTheme="minorHAnsi" w:hAnsiTheme="minorHAnsi" w:cstheme="minorHAnsi"/>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536CD70B" w14:textId="77777777" w:rsidR="006300BE" w:rsidRPr="00A66208" w:rsidRDefault="006300BE" w:rsidP="00424AD5">
            <w:pPr>
              <w:pStyle w:val="Nagwek"/>
              <w:tabs>
                <w:tab w:val="left" w:pos="709"/>
              </w:tabs>
              <w:spacing w:before="0"/>
              <w:rPr>
                <w:rFonts w:asciiTheme="minorHAnsi" w:hAnsiTheme="minorHAnsi" w:cstheme="minorHAnsi"/>
                <w:sz w:val="20"/>
                <w:szCs w:val="20"/>
              </w:rPr>
            </w:pPr>
          </w:p>
        </w:tc>
      </w:tr>
      <w:tr w:rsidR="006300BE" w:rsidRPr="00A66208" w14:paraId="14F98C91"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CD95A20" w14:textId="77777777" w:rsidR="006300BE" w:rsidRPr="00A66208" w:rsidRDefault="006300BE" w:rsidP="00424AD5">
            <w:pPr>
              <w:pStyle w:val="Nagwek"/>
              <w:tabs>
                <w:tab w:val="left" w:pos="709"/>
              </w:tabs>
              <w:spacing w:before="0"/>
              <w:rPr>
                <w:rFonts w:asciiTheme="minorHAnsi" w:hAnsiTheme="minorHAnsi" w:cstheme="minorHAnsi"/>
                <w:sz w:val="20"/>
                <w:szCs w:val="20"/>
                <w:lang w:val="de-DE"/>
              </w:rPr>
            </w:pPr>
            <w:r w:rsidRPr="00A66208">
              <w:rPr>
                <w:rFonts w:asciiTheme="minorHAnsi" w:hAnsiTheme="minorHAnsi" w:cstheme="minorHAnsi"/>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196363D4" w14:textId="77777777" w:rsidR="006300BE" w:rsidRPr="00A66208" w:rsidRDefault="006300BE" w:rsidP="00424AD5">
            <w:pPr>
              <w:pStyle w:val="Nagwek"/>
              <w:tabs>
                <w:tab w:val="left" w:pos="709"/>
              </w:tabs>
              <w:spacing w:before="0"/>
              <w:rPr>
                <w:rFonts w:asciiTheme="minorHAnsi" w:hAnsiTheme="minorHAnsi" w:cstheme="minorHAnsi"/>
                <w:sz w:val="20"/>
                <w:szCs w:val="20"/>
              </w:rPr>
            </w:pPr>
          </w:p>
        </w:tc>
      </w:tr>
      <w:tr w:rsidR="006300BE" w:rsidRPr="00A66208" w14:paraId="6AAA67BB"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4925444" w14:textId="77777777" w:rsidR="006300BE" w:rsidRPr="00A66208" w:rsidRDefault="006300BE" w:rsidP="00424AD5">
            <w:pPr>
              <w:pStyle w:val="Nagwek"/>
              <w:tabs>
                <w:tab w:val="left" w:pos="709"/>
              </w:tabs>
              <w:spacing w:before="0"/>
              <w:rPr>
                <w:rFonts w:asciiTheme="minorHAnsi" w:hAnsiTheme="minorHAnsi" w:cstheme="minorHAnsi"/>
                <w:sz w:val="20"/>
                <w:szCs w:val="20"/>
                <w:lang w:val="de-DE"/>
              </w:rPr>
            </w:pPr>
            <w:r w:rsidRPr="00A66208">
              <w:rPr>
                <w:rFonts w:asciiTheme="minorHAnsi" w:hAnsiTheme="minorHAnsi" w:cstheme="minorHAnsi"/>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3CB79A62" w14:textId="77777777" w:rsidR="006300BE" w:rsidRPr="00A66208" w:rsidRDefault="006300BE" w:rsidP="00424AD5">
            <w:pPr>
              <w:pStyle w:val="Nagwek"/>
              <w:tabs>
                <w:tab w:val="left" w:pos="709"/>
              </w:tabs>
              <w:spacing w:before="0"/>
              <w:rPr>
                <w:rFonts w:asciiTheme="minorHAnsi" w:hAnsiTheme="minorHAnsi" w:cstheme="minorHAnsi"/>
                <w:sz w:val="20"/>
                <w:szCs w:val="20"/>
              </w:rPr>
            </w:pPr>
          </w:p>
        </w:tc>
      </w:tr>
      <w:tr w:rsidR="006300BE" w:rsidRPr="00A66208" w14:paraId="42AE877B"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65A71BD" w14:textId="77777777" w:rsidR="006300BE" w:rsidRPr="00A66208" w:rsidRDefault="006300BE" w:rsidP="00424AD5">
            <w:pPr>
              <w:pStyle w:val="Nagwek"/>
              <w:tabs>
                <w:tab w:val="left" w:pos="709"/>
              </w:tabs>
              <w:spacing w:before="0"/>
              <w:rPr>
                <w:rFonts w:asciiTheme="minorHAnsi" w:hAnsiTheme="minorHAnsi" w:cstheme="minorHAnsi"/>
                <w:sz w:val="20"/>
                <w:szCs w:val="20"/>
                <w:lang w:val="de-DE"/>
              </w:rPr>
            </w:pPr>
            <w:r w:rsidRPr="00A66208">
              <w:rPr>
                <w:rFonts w:asciiTheme="minorHAnsi" w:hAnsiTheme="minorHAnsi" w:cstheme="minorHAnsi"/>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76CA1C59" w14:textId="77777777" w:rsidR="006300BE" w:rsidRPr="00A66208" w:rsidRDefault="006300BE" w:rsidP="00424AD5">
            <w:pPr>
              <w:pStyle w:val="Nagwek"/>
              <w:tabs>
                <w:tab w:val="left" w:pos="709"/>
              </w:tabs>
              <w:spacing w:before="0"/>
              <w:rPr>
                <w:rFonts w:asciiTheme="minorHAnsi" w:hAnsiTheme="minorHAnsi" w:cstheme="minorHAnsi"/>
                <w:sz w:val="20"/>
                <w:szCs w:val="20"/>
              </w:rPr>
            </w:pPr>
          </w:p>
        </w:tc>
      </w:tr>
    </w:tbl>
    <w:p w14:paraId="3C904AFB" w14:textId="77777777" w:rsidR="006300BE" w:rsidRPr="00A66208" w:rsidRDefault="006300BE" w:rsidP="000A6F79">
      <w:pPr>
        <w:pStyle w:val="Nagwek"/>
        <w:tabs>
          <w:tab w:val="clear" w:pos="4536"/>
          <w:tab w:val="clear" w:pos="9072"/>
          <w:tab w:val="left" w:pos="709"/>
        </w:tabs>
        <w:spacing w:before="40" w:after="120"/>
        <w:rPr>
          <w:rFonts w:asciiTheme="minorHAnsi" w:hAnsiTheme="minorHAnsi" w:cstheme="minorHAnsi"/>
          <w:sz w:val="20"/>
          <w:szCs w:val="20"/>
        </w:rPr>
      </w:pPr>
      <w:r w:rsidRPr="00A66208">
        <w:rPr>
          <w:rFonts w:asciiTheme="minorHAnsi" w:hAnsiTheme="minorHAnsi" w:cstheme="minorHAnsi"/>
          <w:sz w:val="20"/>
          <w:szCs w:val="20"/>
        </w:rPr>
        <w:t>* pola niezapisane należy przekreślić</w:t>
      </w:r>
    </w:p>
    <w:p w14:paraId="06995C19" w14:textId="77777777" w:rsidR="006300BE" w:rsidRPr="00A66208" w:rsidRDefault="006300BE" w:rsidP="000A6F79">
      <w:pPr>
        <w:pStyle w:val="Nagwek"/>
        <w:tabs>
          <w:tab w:val="clear" w:pos="4536"/>
          <w:tab w:val="clear" w:pos="9072"/>
          <w:tab w:val="left" w:pos="709"/>
        </w:tabs>
        <w:spacing w:before="40" w:after="120"/>
        <w:rPr>
          <w:rFonts w:asciiTheme="minorHAnsi" w:hAnsiTheme="minorHAnsi" w:cstheme="minorHAnsi"/>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6300BE" w:rsidRPr="00A66208" w14:paraId="73E38107" w14:textId="77777777" w:rsidTr="00495AC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46EE78D" w14:textId="77777777" w:rsidR="006300BE" w:rsidRPr="00A66208" w:rsidRDefault="006300BE" w:rsidP="00424AD5">
            <w:pPr>
              <w:tabs>
                <w:tab w:val="left" w:pos="709"/>
              </w:tabs>
              <w:spacing w:before="0"/>
              <w:rPr>
                <w:rFonts w:asciiTheme="minorHAnsi" w:hAnsiTheme="minorHAnsi" w:cstheme="minorHAnsi"/>
                <w:sz w:val="20"/>
                <w:szCs w:val="20"/>
                <w:lang w:val="de-DE"/>
              </w:rPr>
            </w:pPr>
            <w:r w:rsidRPr="00A66208">
              <w:rPr>
                <w:rFonts w:asciiTheme="minorHAnsi" w:hAnsiTheme="minorHAnsi" w:cstheme="minorHAnsi"/>
                <w:sz w:val="20"/>
                <w:szCs w:val="20"/>
              </w:rPr>
              <w:fldChar w:fldCharType="begin">
                <w:ffData>
                  <w:name w:val="Tekst16"/>
                  <w:enabled/>
                  <w:calcOnExit w:val="0"/>
                  <w:textInput/>
                </w:ffData>
              </w:fldChar>
            </w:r>
            <w:r w:rsidRPr="00A66208">
              <w:rPr>
                <w:rFonts w:asciiTheme="minorHAnsi" w:hAnsiTheme="minorHAnsi" w:cstheme="minorHAnsi"/>
                <w:sz w:val="20"/>
                <w:szCs w:val="20"/>
              </w:rPr>
              <w:instrText xml:space="preserve"> FORMTEXT </w:instrText>
            </w:r>
            <w:r w:rsidRPr="00A66208">
              <w:rPr>
                <w:rFonts w:asciiTheme="minorHAnsi" w:hAnsiTheme="minorHAnsi" w:cstheme="minorHAnsi"/>
                <w:sz w:val="20"/>
                <w:szCs w:val="20"/>
              </w:rPr>
            </w:r>
            <w:r w:rsidRPr="00A66208">
              <w:rPr>
                <w:rFonts w:asciiTheme="minorHAnsi" w:hAnsiTheme="minorHAnsi" w:cstheme="minorHAnsi"/>
                <w:sz w:val="20"/>
                <w:szCs w:val="20"/>
              </w:rPr>
              <w:fldChar w:fldCharType="separate"/>
            </w:r>
            <w:r w:rsidRPr="00A66208">
              <w:rPr>
                <w:rFonts w:asciiTheme="minorHAnsi" w:hAnsiTheme="minorHAnsi" w:cstheme="minorHAnsi"/>
                <w:noProof/>
                <w:sz w:val="20"/>
                <w:szCs w:val="20"/>
              </w:rPr>
              <w:t> </w:t>
            </w:r>
            <w:r w:rsidRPr="00A66208">
              <w:rPr>
                <w:rFonts w:asciiTheme="minorHAnsi" w:hAnsiTheme="minorHAnsi" w:cstheme="minorHAnsi"/>
                <w:noProof/>
                <w:sz w:val="20"/>
                <w:szCs w:val="20"/>
              </w:rPr>
              <w:t> </w:t>
            </w:r>
            <w:r w:rsidRPr="00A66208">
              <w:rPr>
                <w:rFonts w:asciiTheme="minorHAnsi" w:hAnsiTheme="minorHAnsi" w:cstheme="minorHAnsi"/>
                <w:noProof/>
                <w:sz w:val="20"/>
                <w:szCs w:val="20"/>
              </w:rPr>
              <w:t> </w:t>
            </w:r>
            <w:r w:rsidRPr="00A66208">
              <w:rPr>
                <w:rFonts w:asciiTheme="minorHAnsi" w:hAnsiTheme="minorHAnsi" w:cstheme="minorHAnsi"/>
                <w:noProof/>
                <w:sz w:val="20"/>
                <w:szCs w:val="20"/>
              </w:rPr>
              <w:t> </w:t>
            </w:r>
            <w:r w:rsidRPr="00A66208">
              <w:rPr>
                <w:rFonts w:asciiTheme="minorHAnsi" w:hAnsiTheme="minorHAnsi" w:cstheme="minorHAnsi"/>
                <w:noProof/>
                <w:sz w:val="20"/>
                <w:szCs w:val="20"/>
              </w:rPr>
              <w:t> </w:t>
            </w:r>
            <w:r w:rsidRPr="00A66208">
              <w:rPr>
                <w:rFonts w:asciiTheme="minorHAnsi" w:hAnsiTheme="minorHAnsi" w:cstheme="minorHAnsi"/>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6DB5D619" w14:textId="77777777" w:rsidR="006300BE" w:rsidRPr="00A66208" w:rsidRDefault="006300BE" w:rsidP="00424AD5">
            <w:pPr>
              <w:tabs>
                <w:tab w:val="left" w:pos="709"/>
              </w:tabs>
              <w:rPr>
                <w:rFonts w:asciiTheme="minorHAnsi" w:hAnsiTheme="minorHAnsi" w:cstheme="minorHAnsi"/>
                <w:sz w:val="20"/>
                <w:szCs w:val="20"/>
              </w:rPr>
            </w:pPr>
          </w:p>
        </w:tc>
      </w:tr>
      <w:tr w:rsidR="006300BE" w:rsidRPr="00A66208" w14:paraId="15DBAA01" w14:textId="77777777" w:rsidTr="00495AC8">
        <w:trPr>
          <w:trHeight w:val="70"/>
          <w:jc w:val="center"/>
        </w:trPr>
        <w:tc>
          <w:tcPr>
            <w:tcW w:w="4059" w:type="dxa"/>
            <w:hideMark/>
          </w:tcPr>
          <w:p w14:paraId="79D9E4CC" w14:textId="77777777" w:rsidR="006300BE" w:rsidRPr="00A66208" w:rsidRDefault="006300BE" w:rsidP="00424AD5">
            <w:pPr>
              <w:tabs>
                <w:tab w:val="left" w:pos="709"/>
              </w:tabs>
              <w:spacing w:before="0"/>
              <w:rPr>
                <w:rFonts w:asciiTheme="minorHAnsi" w:hAnsiTheme="minorHAnsi" w:cstheme="minorHAnsi"/>
                <w:sz w:val="20"/>
                <w:szCs w:val="20"/>
              </w:rPr>
            </w:pPr>
            <w:r w:rsidRPr="00A66208">
              <w:rPr>
                <w:rFonts w:asciiTheme="minorHAnsi" w:hAnsiTheme="minorHAnsi" w:cstheme="minorHAnsi"/>
                <w:sz w:val="20"/>
                <w:szCs w:val="20"/>
              </w:rPr>
              <w:t>miejscowość i data</w:t>
            </w:r>
          </w:p>
        </w:tc>
        <w:tc>
          <w:tcPr>
            <w:tcW w:w="3546" w:type="dxa"/>
            <w:hideMark/>
          </w:tcPr>
          <w:p w14:paraId="372B5EAB" w14:textId="77777777" w:rsidR="006300BE" w:rsidRPr="00A66208" w:rsidRDefault="006300BE" w:rsidP="00424AD5">
            <w:pPr>
              <w:tabs>
                <w:tab w:val="left" w:pos="709"/>
              </w:tabs>
              <w:spacing w:before="0"/>
              <w:rPr>
                <w:rFonts w:asciiTheme="minorHAnsi" w:hAnsiTheme="minorHAnsi" w:cstheme="minorHAnsi"/>
                <w:sz w:val="20"/>
                <w:szCs w:val="20"/>
                <w:lang w:val="de-DE"/>
              </w:rPr>
            </w:pPr>
            <w:r w:rsidRPr="00A66208">
              <w:rPr>
                <w:rFonts w:asciiTheme="minorHAnsi" w:hAnsiTheme="minorHAnsi" w:cstheme="minorHAnsi"/>
                <w:sz w:val="20"/>
                <w:szCs w:val="20"/>
              </w:rPr>
              <w:t>Pieczęć imienna i podpis przedstawiciela(i) Wykonawcy</w:t>
            </w:r>
          </w:p>
        </w:tc>
      </w:tr>
    </w:tbl>
    <w:p w14:paraId="2715A0B6" w14:textId="77777777" w:rsidR="006300BE" w:rsidRPr="00A66208" w:rsidRDefault="006300BE" w:rsidP="000A6F79">
      <w:pPr>
        <w:tabs>
          <w:tab w:val="left" w:pos="709"/>
        </w:tabs>
        <w:rPr>
          <w:rFonts w:asciiTheme="minorHAnsi" w:hAnsiTheme="minorHAnsi" w:cstheme="minorHAnsi"/>
          <w:sz w:val="20"/>
          <w:szCs w:val="20"/>
        </w:rPr>
      </w:pPr>
    </w:p>
    <w:p w14:paraId="03C33060" w14:textId="77777777" w:rsidR="006300BE" w:rsidRPr="00A66208" w:rsidRDefault="006300BE" w:rsidP="00424AD5">
      <w:pPr>
        <w:tabs>
          <w:tab w:val="left" w:pos="709"/>
        </w:tabs>
        <w:spacing w:before="0" w:after="200"/>
        <w:rPr>
          <w:rFonts w:asciiTheme="minorHAnsi" w:hAnsiTheme="minorHAnsi" w:cstheme="minorHAnsi"/>
          <w:sz w:val="20"/>
          <w:szCs w:val="20"/>
        </w:rPr>
      </w:pPr>
    </w:p>
    <w:p w14:paraId="4FEAFBD6" w14:textId="77777777" w:rsidR="002E5A46" w:rsidRPr="00A66208" w:rsidRDefault="002E5A46" w:rsidP="00E1480D">
      <w:pPr>
        <w:pStyle w:val="Nagwek2"/>
        <w:numPr>
          <w:ilvl w:val="0"/>
          <w:numId w:val="0"/>
        </w:numPr>
        <w:rPr>
          <w:rFonts w:asciiTheme="minorHAnsi" w:hAnsiTheme="minorHAnsi" w:cstheme="minorHAnsi"/>
          <w:b/>
        </w:rPr>
        <w:sectPr w:rsidR="002E5A46" w:rsidRPr="00A66208" w:rsidSect="001B3059">
          <w:headerReference w:type="default" r:id="rId19"/>
          <w:footerReference w:type="default" r:id="rId20"/>
          <w:headerReference w:type="first" r:id="rId21"/>
          <w:footerReference w:type="first" r:id="rId22"/>
          <w:pgSz w:w="11906" w:h="16838" w:code="9"/>
          <w:pgMar w:top="1418" w:right="851" w:bottom="1134" w:left="567" w:header="709" w:footer="709" w:gutter="851"/>
          <w:cols w:space="708"/>
          <w:titlePg/>
          <w:docGrid w:linePitch="360"/>
        </w:sectPr>
      </w:pPr>
      <w:bookmarkStart w:id="124" w:name="_Toc451844395"/>
      <w:bookmarkStart w:id="125" w:name="_Toc451852658"/>
    </w:p>
    <w:p w14:paraId="04CC242D" w14:textId="13D234FE" w:rsidR="002E5A46" w:rsidRPr="00A66208" w:rsidRDefault="00EB65C7" w:rsidP="00704F7B">
      <w:pPr>
        <w:pStyle w:val="Nagwek2"/>
        <w:numPr>
          <w:ilvl w:val="0"/>
          <w:numId w:val="0"/>
        </w:numPr>
        <w:rPr>
          <w:rFonts w:asciiTheme="minorHAnsi" w:hAnsiTheme="minorHAnsi" w:cstheme="minorHAnsi"/>
          <w:b/>
        </w:rPr>
      </w:pPr>
      <w:bookmarkStart w:id="126" w:name="_Toc534617324"/>
      <w:bookmarkStart w:id="127" w:name="_Toc475444101"/>
      <w:r w:rsidRPr="00A66208">
        <w:rPr>
          <w:rFonts w:asciiTheme="minorHAnsi" w:hAnsiTheme="minorHAnsi" w:cstheme="minorHAnsi"/>
          <w:b/>
        </w:rPr>
        <w:lastRenderedPageBreak/>
        <w:t xml:space="preserve">Załącznik nr </w:t>
      </w:r>
      <w:r w:rsidR="00E1480D" w:rsidRPr="00A66208">
        <w:rPr>
          <w:rFonts w:asciiTheme="minorHAnsi" w:hAnsiTheme="minorHAnsi" w:cstheme="minorHAnsi"/>
          <w:b/>
        </w:rPr>
        <w:t>6</w:t>
      </w:r>
      <w:bookmarkStart w:id="128" w:name="_Toc534617325"/>
      <w:bookmarkEnd w:id="126"/>
      <w:r w:rsidR="00E8447B">
        <w:rPr>
          <w:rFonts w:asciiTheme="minorHAnsi" w:hAnsiTheme="minorHAnsi" w:cstheme="minorHAnsi"/>
          <w:b/>
        </w:rPr>
        <w:t xml:space="preserve"> </w:t>
      </w:r>
      <w:r w:rsidR="00704F7B" w:rsidRPr="00A66208">
        <w:rPr>
          <w:rFonts w:asciiTheme="minorHAnsi" w:hAnsiTheme="minorHAnsi" w:cstheme="minorHAnsi"/>
          <w:b/>
        </w:rPr>
        <w:t>WYKAZ WYKONYWANYCH PRZEZ WYKONAWCĘ</w:t>
      </w:r>
      <w:bookmarkEnd w:id="128"/>
      <w:r w:rsidR="00AB224F" w:rsidRPr="00A66208">
        <w:rPr>
          <w:rFonts w:asciiTheme="minorHAnsi" w:hAnsiTheme="minorHAnsi" w:cstheme="minorHAnsi"/>
          <w:b/>
        </w:rPr>
        <w:t xml:space="preserve"> </w:t>
      </w:r>
      <w:bookmarkEnd w:id="127"/>
      <w:r w:rsidR="00E8447B">
        <w:rPr>
          <w:rFonts w:asciiTheme="minorHAnsi" w:hAnsiTheme="minorHAnsi" w:cstheme="minorHAnsi"/>
          <w:b/>
        </w:rPr>
        <w:t>PROJEKTÓW PODOBNYCH</w:t>
      </w:r>
    </w:p>
    <w:tbl>
      <w:tblPr>
        <w:tblpPr w:leftFromText="141" w:rightFromText="141" w:vertAnchor="text" w:horzAnchor="margin" w:tblpY="181"/>
        <w:tblW w:w="0" w:type="auto"/>
        <w:tblLayout w:type="fixed"/>
        <w:tblCellMar>
          <w:left w:w="70" w:type="dxa"/>
          <w:right w:w="70" w:type="dxa"/>
        </w:tblCellMar>
        <w:tblLook w:val="00A0" w:firstRow="1" w:lastRow="0" w:firstColumn="1" w:lastColumn="0" w:noHBand="0" w:noVBand="0"/>
      </w:tblPr>
      <w:tblGrid>
        <w:gridCol w:w="3850"/>
        <w:gridCol w:w="5927"/>
      </w:tblGrid>
      <w:tr w:rsidR="002E5A46" w:rsidRPr="00A66208" w14:paraId="6DE54276" w14:textId="77777777" w:rsidTr="00B621FF">
        <w:trPr>
          <w:trHeight w:val="556"/>
        </w:trPr>
        <w:tc>
          <w:tcPr>
            <w:tcW w:w="3850" w:type="dxa"/>
            <w:tcBorders>
              <w:top w:val="single" w:sz="4" w:space="0" w:color="auto"/>
              <w:left w:val="single" w:sz="4" w:space="0" w:color="auto"/>
              <w:bottom w:val="single" w:sz="4" w:space="0" w:color="auto"/>
              <w:right w:val="single" w:sz="4" w:space="0" w:color="auto"/>
            </w:tcBorders>
            <w:vAlign w:val="bottom"/>
          </w:tcPr>
          <w:p w14:paraId="26948740" w14:textId="77777777" w:rsidR="002E5A46" w:rsidRPr="00A66208" w:rsidRDefault="002E5A46" w:rsidP="002E5A46">
            <w:pPr>
              <w:pStyle w:val="WW-Legenda"/>
              <w:tabs>
                <w:tab w:val="left" w:pos="709"/>
              </w:tabs>
              <w:spacing w:after="20"/>
              <w:jc w:val="center"/>
              <w:rPr>
                <w:rFonts w:asciiTheme="minorHAnsi" w:hAnsiTheme="minorHAnsi" w:cstheme="minorHAnsi"/>
                <w:b w:val="0"/>
                <w:bCs w:val="0"/>
              </w:rPr>
            </w:pPr>
            <w:r w:rsidRPr="00A66208">
              <w:rPr>
                <w:rFonts w:asciiTheme="minorHAnsi" w:hAnsiTheme="minorHAnsi" w:cstheme="minorHAnsi"/>
                <w:b w:val="0"/>
                <w:bCs w:val="0"/>
              </w:rPr>
              <w:t>(pieczęć wykonawcy)</w:t>
            </w:r>
          </w:p>
        </w:tc>
        <w:tc>
          <w:tcPr>
            <w:tcW w:w="5927" w:type="dxa"/>
          </w:tcPr>
          <w:p w14:paraId="2B155EDE" w14:textId="77777777" w:rsidR="002E5A46" w:rsidRPr="00A66208" w:rsidRDefault="002E5A46" w:rsidP="002E5A46">
            <w:pPr>
              <w:pStyle w:val="WW-Legenda"/>
              <w:tabs>
                <w:tab w:val="left" w:pos="709"/>
              </w:tabs>
              <w:spacing w:after="840"/>
              <w:jc w:val="right"/>
              <w:rPr>
                <w:rFonts w:asciiTheme="minorHAnsi" w:hAnsiTheme="minorHAnsi" w:cstheme="minorHAnsi"/>
                <w:b w:val="0"/>
                <w:bCs w:val="0"/>
              </w:rPr>
            </w:pPr>
          </w:p>
        </w:tc>
      </w:tr>
      <w:bookmarkEnd w:id="124"/>
      <w:bookmarkEnd w:id="125"/>
    </w:tbl>
    <w:p w14:paraId="45099DFA" w14:textId="77777777" w:rsidR="00261C79" w:rsidRPr="00A66208" w:rsidRDefault="00261C79" w:rsidP="0098137C">
      <w:pPr>
        <w:pStyle w:val="Akapitzlist3"/>
        <w:spacing w:before="120" w:after="120" w:line="240" w:lineRule="auto"/>
        <w:ind w:left="0" w:right="159"/>
        <w:rPr>
          <w:rFonts w:asciiTheme="minorHAnsi" w:hAnsiTheme="minorHAnsi" w:cstheme="minorHAnsi"/>
          <w:b/>
          <w:bCs/>
          <w:sz w:val="20"/>
          <w:szCs w:val="20"/>
        </w:rPr>
      </w:pPr>
    </w:p>
    <w:p w14:paraId="6B3DDBA6" w14:textId="39F86189" w:rsidR="002E5A46" w:rsidRPr="00A66208" w:rsidRDefault="002E5A46" w:rsidP="00435FE7">
      <w:pPr>
        <w:pStyle w:val="Akapitzlist3"/>
        <w:spacing w:before="120" w:after="120" w:line="240" w:lineRule="auto"/>
        <w:ind w:left="0" w:right="159"/>
        <w:jc w:val="center"/>
        <w:rPr>
          <w:rFonts w:asciiTheme="minorHAnsi" w:hAnsiTheme="minorHAnsi" w:cstheme="minorHAnsi"/>
          <w:b/>
          <w:bCs/>
          <w:sz w:val="20"/>
          <w:szCs w:val="20"/>
        </w:rPr>
      </w:pPr>
      <w:r w:rsidRPr="00A66208">
        <w:rPr>
          <w:rFonts w:asciiTheme="minorHAnsi" w:hAnsiTheme="minorHAnsi" w:cstheme="minorHAnsi"/>
          <w:b/>
          <w:bCs/>
          <w:sz w:val="20"/>
          <w:szCs w:val="20"/>
        </w:rPr>
        <w:t xml:space="preserve">Wykaz </w:t>
      </w:r>
      <w:r w:rsidR="00E8447B">
        <w:rPr>
          <w:rFonts w:asciiTheme="minorHAnsi" w:hAnsiTheme="minorHAnsi" w:cstheme="minorHAnsi"/>
          <w:b/>
          <w:bCs/>
          <w:sz w:val="20"/>
          <w:szCs w:val="20"/>
        </w:rPr>
        <w:t>doświadczenia Wykonawcy/ podwykonawcy/ innych podmiotów w realizacji Projektów Podobnych</w:t>
      </w:r>
    </w:p>
    <w:p w14:paraId="3F2064A5" w14:textId="77777777" w:rsidR="002E5A46" w:rsidRPr="00A66208" w:rsidRDefault="002E5A46" w:rsidP="00E1480D">
      <w:pPr>
        <w:rPr>
          <w:rFonts w:asciiTheme="minorHAnsi" w:hAnsiTheme="minorHAnsi" w:cstheme="minorHAns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793"/>
        <w:gridCol w:w="1328"/>
        <w:gridCol w:w="2397"/>
        <w:gridCol w:w="1686"/>
        <w:gridCol w:w="1961"/>
      </w:tblGrid>
      <w:tr w:rsidR="00927B2F" w:rsidRPr="00A66208" w14:paraId="48343C9F" w14:textId="77777777" w:rsidTr="00927B2F">
        <w:trPr>
          <w:trHeight w:val="1212"/>
        </w:trPr>
        <w:tc>
          <w:tcPr>
            <w:tcW w:w="237" w:type="pct"/>
            <w:shd w:val="clear" w:color="auto" w:fill="auto"/>
            <w:vAlign w:val="center"/>
          </w:tcPr>
          <w:p w14:paraId="58C1D2CD" w14:textId="77777777" w:rsidR="00927B2F" w:rsidRPr="00A66208" w:rsidRDefault="00927B2F" w:rsidP="00957568">
            <w:pPr>
              <w:jc w:val="center"/>
              <w:rPr>
                <w:rFonts w:asciiTheme="minorHAnsi" w:hAnsiTheme="minorHAnsi" w:cstheme="minorHAnsi"/>
                <w:b/>
                <w:bCs/>
                <w:sz w:val="20"/>
                <w:szCs w:val="20"/>
              </w:rPr>
            </w:pPr>
            <w:r w:rsidRPr="00A66208">
              <w:rPr>
                <w:rFonts w:asciiTheme="minorHAnsi" w:hAnsiTheme="minorHAnsi" w:cstheme="minorHAnsi"/>
                <w:b/>
                <w:bCs/>
                <w:sz w:val="20"/>
                <w:szCs w:val="20"/>
              </w:rPr>
              <w:t>Lp.</w:t>
            </w:r>
          </w:p>
        </w:tc>
        <w:tc>
          <w:tcPr>
            <w:tcW w:w="939" w:type="pct"/>
            <w:vAlign w:val="center"/>
          </w:tcPr>
          <w:p w14:paraId="53E23F4D" w14:textId="08C28510" w:rsidR="00927B2F" w:rsidRPr="00A66208" w:rsidRDefault="00E8447B" w:rsidP="00E75988">
            <w:pPr>
              <w:jc w:val="center"/>
              <w:rPr>
                <w:rFonts w:asciiTheme="minorHAnsi" w:hAnsiTheme="minorHAnsi" w:cstheme="minorHAnsi"/>
                <w:b/>
                <w:bCs/>
                <w:sz w:val="20"/>
                <w:szCs w:val="20"/>
              </w:rPr>
            </w:pPr>
            <w:r>
              <w:rPr>
                <w:rFonts w:asciiTheme="minorHAnsi" w:hAnsiTheme="minorHAnsi" w:cstheme="minorHAnsi"/>
                <w:b/>
                <w:bCs/>
                <w:sz w:val="20"/>
                <w:szCs w:val="20"/>
              </w:rPr>
              <w:t>Wykonawca/ podwykonawca/ inny podmiot/ przez którego realizowany był projekt</w:t>
            </w:r>
          </w:p>
        </w:tc>
        <w:tc>
          <w:tcPr>
            <w:tcW w:w="663" w:type="pct"/>
            <w:shd w:val="clear" w:color="auto" w:fill="auto"/>
            <w:vAlign w:val="center"/>
          </w:tcPr>
          <w:p w14:paraId="1EC0D98B" w14:textId="6405F704" w:rsidR="00927B2F" w:rsidRPr="00A66208" w:rsidRDefault="00927B2F" w:rsidP="006076FB">
            <w:pPr>
              <w:jc w:val="center"/>
              <w:rPr>
                <w:rFonts w:asciiTheme="minorHAnsi" w:hAnsiTheme="minorHAnsi" w:cstheme="minorHAnsi"/>
                <w:b/>
                <w:bCs/>
                <w:sz w:val="20"/>
                <w:szCs w:val="20"/>
              </w:rPr>
            </w:pPr>
            <w:r w:rsidRPr="00A66208">
              <w:rPr>
                <w:rFonts w:asciiTheme="minorHAnsi" w:hAnsiTheme="minorHAnsi" w:cstheme="minorHAnsi"/>
                <w:b/>
                <w:bCs/>
                <w:sz w:val="20"/>
                <w:szCs w:val="20"/>
              </w:rPr>
              <w:t>Nazwa podmiotu, dla którego wykonywano Projekt Podobny</w:t>
            </w:r>
          </w:p>
        </w:tc>
        <w:tc>
          <w:tcPr>
            <w:tcW w:w="1252" w:type="pct"/>
            <w:shd w:val="clear" w:color="auto" w:fill="auto"/>
            <w:vAlign w:val="center"/>
          </w:tcPr>
          <w:p w14:paraId="34813D21" w14:textId="77777777" w:rsidR="00E8447B" w:rsidRDefault="00E8447B">
            <w:pPr>
              <w:jc w:val="center"/>
              <w:rPr>
                <w:rFonts w:asciiTheme="minorHAnsi" w:hAnsiTheme="minorHAnsi" w:cstheme="minorHAnsi"/>
                <w:b/>
                <w:bCs/>
                <w:sz w:val="20"/>
                <w:szCs w:val="20"/>
              </w:rPr>
            </w:pPr>
            <w:r>
              <w:rPr>
                <w:rFonts w:asciiTheme="minorHAnsi" w:hAnsiTheme="minorHAnsi" w:cstheme="minorHAnsi"/>
                <w:b/>
                <w:bCs/>
                <w:sz w:val="20"/>
                <w:szCs w:val="20"/>
              </w:rPr>
              <w:t xml:space="preserve">Przedmiot Projektu </w:t>
            </w:r>
          </w:p>
          <w:p w14:paraId="67665F84" w14:textId="6C7A8D07" w:rsidR="00927B2F" w:rsidRPr="00A66208" w:rsidRDefault="00927B2F">
            <w:pPr>
              <w:jc w:val="center"/>
              <w:rPr>
                <w:rFonts w:asciiTheme="minorHAnsi" w:hAnsiTheme="minorHAnsi" w:cstheme="minorHAnsi"/>
                <w:b/>
                <w:bCs/>
                <w:sz w:val="20"/>
                <w:szCs w:val="20"/>
              </w:rPr>
            </w:pPr>
            <w:r w:rsidRPr="00A66208">
              <w:rPr>
                <w:rFonts w:asciiTheme="minorHAnsi" w:hAnsiTheme="minorHAnsi" w:cstheme="minorHAnsi"/>
                <w:b/>
                <w:bCs/>
                <w:sz w:val="20"/>
                <w:szCs w:val="20"/>
              </w:rPr>
              <w:t>Opis wykonanych zadań</w:t>
            </w:r>
          </w:p>
        </w:tc>
        <w:tc>
          <w:tcPr>
            <w:tcW w:w="883" w:type="pct"/>
            <w:shd w:val="clear" w:color="auto" w:fill="auto"/>
            <w:vAlign w:val="center"/>
          </w:tcPr>
          <w:p w14:paraId="112D3B5C" w14:textId="3DBF635C" w:rsidR="00927B2F" w:rsidRPr="00A66208" w:rsidRDefault="00927B2F">
            <w:pPr>
              <w:jc w:val="center"/>
              <w:rPr>
                <w:rFonts w:asciiTheme="minorHAnsi" w:hAnsiTheme="minorHAnsi" w:cstheme="minorHAnsi"/>
                <w:b/>
                <w:bCs/>
                <w:sz w:val="20"/>
                <w:szCs w:val="20"/>
              </w:rPr>
            </w:pPr>
            <w:r w:rsidRPr="00A66208">
              <w:rPr>
                <w:rFonts w:asciiTheme="minorHAnsi" w:hAnsiTheme="minorHAnsi" w:cstheme="minorHAnsi"/>
                <w:b/>
                <w:bCs/>
                <w:sz w:val="20"/>
                <w:szCs w:val="20"/>
              </w:rPr>
              <w:t>Termin realizacji zadania (miesiąc.rok –miesiąc.rok)</w:t>
            </w:r>
            <w:r w:rsidR="00C42D0C" w:rsidRPr="00A66208">
              <w:rPr>
                <w:rStyle w:val="Odwoanieprzypisudolnego"/>
                <w:rFonts w:asciiTheme="minorHAnsi" w:hAnsiTheme="minorHAnsi" w:cstheme="minorHAnsi"/>
                <w:b/>
                <w:bCs/>
                <w:sz w:val="20"/>
                <w:szCs w:val="20"/>
              </w:rPr>
              <w:footnoteReference w:id="2"/>
            </w:r>
          </w:p>
        </w:tc>
        <w:tc>
          <w:tcPr>
            <w:tcW w:w="1027" w:type="pct"/>
            <w:vAlign w:val="center"/>
          </w:tcPr>
          <w:p w14:paraId="0F4AFFAF" w14:textId="77777777" w:rsidR="00927B2F" w:rsidRPr="00A66208" w:rsidRDefault="00927B2F">
            <w:pPr>
              <w:jc w:val="center"/>
              <w:rPr>
                <w:rFonts w:asciiTheme="minorHAnsi" w:hAnsiTheme="minorHAnsi" w:cstheme="minorHAnsi"/>
                <w:b/>
                <w:bCs/>
                <w:sz w:val="20"/>
                <w:szCs w:val="20"/>
              </w:rPr>
            </w:pPr>
          </w:p>
          <w:p w14:paraId="4B3F8616" w14:textId="7ECACFE0" w:rsidR="00927B2F" w:rsidRPr="00A66208" w:rsidRDefault="00927B2F" w:rsidP="00927B2F">
            <w:pPr>
              <w:jc w:val="center"/>
              <w:rPr>
                <w:rFonts w:asciiTheme="minorHAnsi" w:hAnsiTheme="minorHAnsi" w:cstheme="minorHAnsi"/>
                <w:b/>
                <w:bCs/>
                <w:sz w:val="20"/>
                <w:szCs w:val="20"/>
              </w:rPr>
            </w:pPr>
            <w:r w:rsidRPr="00A66208">
              <w:rPr>
                <w:rFonts w:asciiTheme="minorHAnsi" w:hAnsiTheme="minorHAnsi" w:cstheme="minorHAnsi"/>
                <w:b/>
                <w:bCs/>
                <w:sz w:val="20"/>
                <w:szCs w:val="20"/>
              </w:rPr>
              <w:t>Wartość netto PLN</w:t>
            </w:r>
            <w:r w:rsidR="00CE05BE" w:rsidRPr="00A66208">
              <w:rPr>
                <w:rStyle w:val="Odwoanieprzypisudolnego"/>
                <w:rFonts w:asciiTheme="minorHAnsi" w:hAnsiTheme="minorHAnsi" w:cstheme="minorHAnsi"/>
                <w:b/>
                <w:bCs/>
                <w:sz w:val="20"/>
                <w:szCs w:val="20"/>
              </w:rPr>
              <w:footnoteReference w:id="3"/>
            </w:r>
            <w:r w:rsidRPr="00A66208">
              <w:rPr>
                <w:rFonts w:asciiTheme="minorHAnsi" w:hAnsiTheme="minorHAnsi" w:cstheme="minorHAnsi"/>
                <w:b/>
                <w:bCs/>
                <w:sz w:val="20"/>
                <w:szCs w:val="20"/>
              </w:rPr>
              <w:t xml:space="preserve"> </w:t>
            </w:r>
          </w:p>
        </w:tc>
      </w:tr>
      <w:tr w:rsidR="00927B2F" w:rsidRPr="00A66208" w14:paraId="7EAE8FF0" w14:textId="77777777" w:rsidTr="00927B2F">
        <w:tc>
          <w:tcPr>
            <w:tcW w:w="237" w:type="pct"/>
            <w:shd w:val="clear" w:color="auto" w:fill="auto"/>
            <w:vAlign w:val="center"/>
          </w:tcPr>
          <w:p w14:paraId="170688E4" w14:textId="77777777" w:rsidR="00927B2F" w:rsidRPr="00A66208" w:rsidRDefault="00927B2F" w:rsidP="00157CD7">
            <w:pPr>
              <w:spacing w:after="120"/>
              <w:jc w:val="center"/>
              <w:rPr>
                <w:rFonts w:asciiTheme="minorHAnsi" w:hAnsiTheme="minorHAnsi" w:cstheme="minorHAnsi"/>
                <w:b/>
                <w:bCs/>
                <w:sz w:val="20"/>
                <w:szCs w:val="20"/>
              </w:rPr>
            </w:pPr>
            <w:r w:rsidRPr="00A66208">
              <w:rPr>
                <w:rFonts w:asciiTheme="minorHAnsi" w:hAnsiTheme="minorHAnsi" w:cstheme="minorHAnsi"/>
                <w:b/>
                <w:bCs/>
                <w:sz w:val="20"/>
                <w:szCs w:val="20"/>
              </w:rPr>
              <w:t>1</w:t>
            </w:r>
          </w:p>
        </w:tc>
        <w:tc>
          <w:tcPr>
            <w:tcW w:w="939" w:type="pct"/>
          </w:tcPr>
          <w:p w14:paraId="77FD29F0" w14:textId="77777777" w:rsidR="00927B2F" w:rsidRPr="00A66208" w:rsidRDefault="00927B2F" w:rsidP="00157CD7">
            <w:pPr>
              <w:jc w:val="left"/>
              <w:rPr>
                <w:rFonts w:asciiTheme="minorHAnsi" w:hAnsiTheme="minorHAnsi" w:cstheme="minorHAnsi"/>
                <w:sz w:val="20"/>
                <w:szCs w:val="20"/>
              </w:rPr>
            </w:pPr>
          </w:p>
        </w:tc>
        <w:tc>
          <w:tcPr>
            <w:tcW w:w="663" w:type="pct"/>
            <w:shd w:val="clear" w:color="auto" w:fill="auto"/>
          </w:tcPr>
          <w:p w14:paraId="70BE403B" w14:textId="29A34790" w:rsidR="00927B2F" w:rsidRPr="00A66208" w:rsidRDefault="00927B2F" w:rsidP="00157CD7">
            <w:pPr>
              <w:jc w:val="left"/>
              <w:rPr>
                <w:rFonts w:asciiTheme="minorHAnsi" w:hAnsiTheme="minorHAnsi" w:cstheme="minorHAnsi"/>
                <w:sz w:val="20"/>
                <w:szCs w:val="20"/>
              </w:rPr>
            </w:pPr>
          </w:p>
        </w:tc>
        <w:tc>
          <w:tcPr>
            <w:tcW w:w="1252" w:type="pct"/>
            <w:shd w:val="clear" w:color="auto" w:fill="auto"/>
          </w:tcPr>
          <w:p w14:paraId="4DB31A7C" w14:textId="15CC570E" w:rsidR="00927B2F" w:rsidRPr="00A66208" w:rsidRDefault="00927B2F" w:rsidP="00157CD7">
            <w:pPr>
              <w:jc w:val="left"/>
              <w:rPr>
                <w:rFonts w:asciiTheme="minorHAnsi" w:hAnsiTheme="minorHAnsi" w:cstheme="minorHAnsi"/>
                <w:sz w:val="20"/>
                <w:szCs w:val="20"/>
              </w:rPr>
            </w:pPr>
          </w:p>
        </w:tc>
        <w:tc>
          <w:tcPr>
            <w:tcW w:w="883" w:type="pct"/>
            <w:shd w:val="clear" w:color="auto" w:fill="auto"/>
            <w:vAlign w:val="center"/>
          </w:tcPr>
          <w:p w14:paraId="3FF90A92" w14:textId="77777777" w:rsidR="00927B2F" w:rsidRPr="00A66208" w:rsidRDefault="00927B2F" w:rsidP="0067406C">
            <w:pPr>
              <w:jc w:val="center"/>
              <w:rPr>
                <w:rFonts w:asciiTheme="minorHAnsi" w:hAnsiTheme="minorHAnsi" w:cstheme="minorHAnsi"/>
                <w:sz w:val="20"/>
                <w:szCs w:val="20"/>
              </w:rPr>
            </w:pPr>
            <w:r w:rsidRPr="00A66208">
              <w:rPr>
                <w:rFonts w:asciiTheme="minorHAnsi" w:hAnsiTheme="minorHAnsi" w:cstheme="minorHAnsi"/>
                <w:sz w:val="20"/>
                <w:szCs w:val="20"/>
              </w:rPr>
              <w:t>….. do ..…</w:t>
            </w:r>
          </w:p>
          <w:p w14:paraId="50175B61" w14:textId="77777777" w:rsidR="00927B2F" w:rsidRPr="00A66208" w:rsidRDefault="00927B2F" w:rsidP="00435FE7">
            <w:pPr>
              <w:jc w:val="center"/>
              <w:rPr>
                <w:rFonts w:asciiTheme="minorHAnsi" w:hAnsiTheme="minorHAnsi" w:cstheme="minorHAnsi"/>
                <w:sz w:val="20"/>
                <w:szCs w:val="20"/>
              </w:rPr>
            </w:pPr>
            <w:r w:rsidRPr="00A66208">
              <w:rPr>
                <w:rFonts w:asciiTheme="minorHAnsi" w:hAnsiTheme="minorHAnsi" w:cstheme="minorHAnsi"/>
                <w:sz w:val="20"/>
                <w:szCs w:val="20"/>
              </w:rPr>
              <w:t>(mm.rrrr. do mm.rrrr.)</w:t>
            </w:r>
          </w:p>
        </w:tc>
        <w:tc>
          <w:tcPr>
            <w:tcW w:w="1027" w:type="pct"/>
          </w:tcPr>
          <w:p w14:paraId="2B197800" w14:textId="77777777" w:rsidR="00927B2F" w:rsidRPr="00A66208" w:rsidRDefault="00927B2F" w:rsidP="00157CD7">
            <w:pPr>
              <w:jc w:val="left"/>
              <w:rPr>
                <w:rFonts w:asciiTheme="minorHAnsi" w:hAnsiTheme="minorHAnsi" w:cstheme="minorHAnsi"/>
                <w:sz w:val="20"/>
                <w:szCs w:val="20"/>
              </w:rPr>
            </w:pPr>
          </w:p>
        </w:tc>
      </w:tr>
      <w:tr w:rsidR="00927B2F" w:rsidRPr="00A66208" w14:paraId="43D6113B" w14:textId="77777777" w:rsidTr="00927B2F">
        <w:tc>
          <w:tcPr>
            <w:tcW w:w="237" w:type="pct"/>
            <w:shd w:val="clear" w:color="auto" w:fill="auto"/>
            <w:vAlign w:val="center"/>
          </w:tcPr>
          <w:p w14:paraId="09D4D603" w14:textId="77777777" w:rsidR="00927B2F" w:rsidRPr="00A66208" w:rsidRDefault="00927B2F" w:rsidP="00157CD7">
            <w:pPr>
              <w:spacing w:after="120"/>
              <w:jc w:val="center"/>
              <w:rPr>
                <w:rFonts w:asciiTheme="minorHAnsi" w:hAnsiTheme="minorHAnsi" w:cstheme="minorHAnsi"/>
                <w:b/>
                <w:bCs/>
                <w:sz w:val="20"/>
                <w:szCs w:val="20"/>
              </w:rPr>
            </w:pPr>
            <w:r w:rsidRPr="00A66208">
              <w:rPr>
                <w:rFonts w:asciiTheme="minorHAnsi" w:hAnsiTheme="minorHAnsi" w:cstheme="minorHAnsi"/>
                <w:b/>
                <w:bCs/>
                <w:sz w:val="20"/>
                <w:szCs w:val="20"/>
              </w:rPr>
              <w:t>2</w:t>
            </w:r>
          </w:p>
        </w:tc>
        <w:tc>
          <w:tcPr>
            <w:tcW w:w="939" w:type="pct"/>
          </w:tcPr>
          <w:p w14:paraId="741B3FC3" w14:textId="77777777" w:rsidR="00927B2F" w:rsidRPr="00A66208" w:rsidRDefault="00927B2F" w:rsidP="00157CD7">
            <w:pPr>
              <w:jc w:val="left"/>
              <w:rPr>
                <w:rFonts w:asciiTheme="minorHAnsi" w:hAnsiTheme="minorHAnsi" w:cstheme="minorHAnsi"/>
                <w:sz w:val="20"/>
                <w:szCs w:val="20"/>
              </w:rPr>
            </w:pPr>
          </w:p>
        </w:tc>
        <w:tc>
          <w:tcPr>
            <w:tcW w:w="663" w:type="pct"/>
            <w:shd w:val="clear" w:color="auto" w:fill="auto"/>
          </w:tcPr>
          <w:p w14:paraId="4522F340" w14:textId="463ED918" w:rsidR="00927B2F" w:rsidRPr="00A66208" w:rsidRDefault="00927B2F" w:rsidP="00157CD7">
            <w:pPr>
              <w:jc w:val="left"/>
              <w:rPr>
                <w:rFonts w:asciiTheme="minorHAnsi" w:hAnsiTheme="minorHAnsi" w:cstheme="minorHAnsi"/>
                <w:sz w:val="20"/>
                <w:szCs w:val="20"/>
              </w:rPr>
            </w:pPr>
          </w:p>
        </w:tc>
        <w:tc>
          <w:tcPr>
            <w:tcW w:w="1252" w:type="pct"/>
            <w:shd w:val="clear" w:color="auto" w:fill="auto"/>
          </w:tcPr>
          <w:p w14:paraId="68DAC6FF" w14:textId="056FE5BD" w:rsidR="00927B2F" w:rsidRPr="00A66208" w:rsidRDefault="00927B2F" w:rsidP="00157CD7">
            <w:pPr>
              <w:jc w:val="left"/>
              <w:rPr>
                <w:rFonts w:asciiTheme="minorHAnsi" w:hAnsiTheme="minorHAnsi" w:cstheme="minorHAnsi"/>
                <w:sz w:val="20"/>
                <w:szCs w:val="20"/>
              </w:rPr>
            </w:pPr>
          </w:p>
        </w:tc>
        <w:tc>
          <w:tcPr>
            <w:tcW w:w="883" w:type="pct"/>
            <w:shd w:val="clear" w:color="auto" w:fill="auto"/>
            <w:vAlign w:val="center"/>
          </w:tcPr>
          <w:p w14:paraId="285D622D" w14:textId="77777777" w:rsidR="00927B2F" w:rsidRPr="00A66208" w:rsidRDefault="00927B2F" w:rsidP="0067406C">
            <w:pPr>
              <w:jc w:val="center"/>
              <w:rPr>
                <w:rFonts w:asciiTheme="minorHAnsi" w:hAnsiTheme="minorHAnsi" w:cstheme="minorHAnsi"/>
                <w:sz w:val="20"/>
                <w:szCs w:val="20"/>
              </w:rPr>
            </w:pPr>
            <w:r w:rsidRPr="00A66208">
              <w:rPr>
                <w:rFonts w:asciiTheme="minorHAnsi" w:hAnsiTheme="minorHAnsi" w:cstheme="minorHAnsi"/>
                <w:sz w:val="20"/>
                <w:szCs w:val="20"/>
              </w:rPr>
              <w:t>….. do ..…</w:t>
            </w:r>
          </w:p>
          <w:p w14:paraId="218C2467" w14:textId="77777777" w:rsidR="00927B2F" w:rsidRPr="00A66208" w:rsidRDefault="00927B2F" w:rsidP="00435FE7">
            <w:pPr>
              <w:jc w:val="center"/>
              <w:rPr>
                <w:rFonts w:asciiTheme="minorHAnsi" w:hAnsiTheme="minorHAnsi" w:cstheme="minorHAnsi"/>
                <w:sz w:val="20"/>
                <w:szCs w:val="20"/>
              </w:rPr>
            </w:pPr>
            <w:r w:rsidRPr="00A66208">
              <w:rPr>
                <w:rFonts w:asciiTheme="minorHAnsi" w:hAnsiTheme="minorHAnsi" w:cstheme="minorHAnsi"/>
                <w:sz w:val="20"/>
                <w:szCs w:val="20"/>
              </w:rPr>
              <w:t>(mm.rrrr. do mm.rrrr.)</w:t>
            </w:r>
          </w:p>
        </w:tc>
        <w:tc>
          <w:tcPr>
            <w:tcW w:w="1027" w:type="pct"/>
          </w:tcPr>
          <w:p w14:paraId="185D44E8" w14:textId="77777777" w:rsidR="00927B2F" w:rsidRPr="00A66208" w:rsidRDefault="00927B2F" w:rsidP="00157CD7">
            <w:pPr>
              <w:jc w:val="left"/>
              <w:rPr>
                <w:rFonts w:asciiTheme="minorHAnsi" w:hAnsiTheme="minorHAnsi" w:cstheme="minorHAnsi"/>
                <w:sz w:val="20"/>
                <w:szCs w:val="20"/>
              </w:rPr>
            </w:pPr>
          </w:p>
        </w:tc>
      </w:tr>
      <w:tr w:rsidR="00927B2F" w:rsidRPr="00A66208" w14:paraId="5BAB97C7" w14:textId="77777777" w:rsidTr="00927B2F">
        <w:tc>
          <w:tcPr>
            <w:tcW w:w="237" w:type="pct"/>
            <w:shd w:val="clear" w:color="auto" w:fill="auto"/>
            <w:vAlign w:val="center"/>
          </w:tcPr>
          <w:p w14:paraId="065FCBFE" w14:textId="77777777" w:rsidR="00927B2F" w:rsidRPr="00A66208" w:rsidRDefault="00927B2F" w:rsidP="00157CD7">
            <w:pPr>
              <w:spacing w:after="120"/>
              <w:jc w:val="center"/>
              <w:rPr>
                <w:rFonts w:asciiTheme="minorHAnsi" w:hAnsiTheme="minorHAnsi" w:cstheme="minorHAnsi"/>
                <w:b/>
                <w:bCs/>
                <w:sz w:val="20"/>
                <w:szCs w:val="20"/>
              </w:rPr>
            </w:pPr>
            <w:r w:rsidRPr="00A66208">
              <w:rPr>
                <w:rFonts w:asciiTheme="minorHAnsi" w:hAnsiTheme="minorHAnsi" w:cstheme="minorHAnsi"/>
                <w:b/>
                <w:bCs/>
                <w:sz w:val="20"/>
                <w:szCs w:val="20"/>
              </w:rPr>
              <w:t>3</w:t>
            </w:r>
          </w:p>
        </w:tc>
        <w:tc>
          <w:tcPr>
            <w:tcW w:w="939" w:type="pct"/>
          </w:tcPr>
          <w:p w14:paraId="052A4AAD" w14:textId="77777777" w:rsidR="00927B2F" w:rsidRPr="00A66208" w:rsidRDefault="00927B2F" w:rsidP="00157CD7">
            <w:pPr>
              <w:jc w:val="left"/>
              <w:rPr>
                <w:rFonts w:asciiTheme="minorHAnsi" w:hAnsiTheme="minorHAnsi" w:cstheme="minorHAnsi"/>
                <w:sz w:val="20"/>
                <w:szCs w:val="20"/>
              </w:rPr>
            </w:pPr>
          </w:p>
        </w:tc>
        <w:tc>
          <w:tcPr>
            <w:tcW w:w="663" w:type="pct"/>
            <w:shd w:val="clear" w:color="auto" w:fill="auto"/>
          </w:tcPr>
          <w:p w14:paraId="242194A9" w14:textId="546A1812" w:rsidR="00927B2F" w:rsidRPr="00A66208" w:rsidRDefault="00927B2F" w:rsidP="00157CD7">
            <w:pPr>
              <w:jc w:val="left"/>
              <w:rPr>
                <w:rFonts w:asciiTheme="minorHAnsi" w:hAnsiTheme="minorHAnsi" w:cstheme="minorHAnsi"/>
                <w:sz w:val="20"/>
                <w:szCs w:val="20"/>
              </w:rPr>
            </w:pPr>
          </w:p>
        </w:tc>
        <w:tc>
          <w:tcPr>
            <w:tcW w:w="1252" w:type="pct"/>
            <w:shd w:val="clear" w:color="auto" w:fill="auto"/>
          </w:tcPr>
          <w:p w14:paraId="3750D284" w14:textId="49BB030E" w:rsidR="00927B2F" w:rsidRPr="00A66208" w:rsidRDefault="00927B2F" w:rsidP="00157CD7">
            <w:pPr>
              <w:jc w:val="left"/>
              <w:rPr>
                <w:rFonts w:asciiTheme="minorHAnsi" w:hAnsiTheme="minorHAnsi" w:cstheme="minorHAnsi"/>
                <w:sz w:val="20"/>
                <w:szCs w:val="20"/>
              </w:rPr>
            </w:pPr>
          </w:p>
        </w:tc>
        <w:tc>
          <w:tcPr>
            <w:tcW w:w="883" w:type="pct"/>
            <w:shd w:val="clear" w:color="auto" w:fill="auto"/>
            <w:vAlign w:val="center"/>
          </w:tcPr>
          <w:p w14:paraId="1179A9D1" w14:textId="77777777" w:rsidR="00927B2F" w:rsidRPr="00A66208" w:rsidRDefault="00927B2F" w:rsidP="0067406C">
            <w:pPr>
              <w:jc w:val="center"/>
              <w:rPr>
                <w:rFonts w:asciiTheme="minorHAnsi" w:hAnsiTheme="minorHAnsi" w:cstheme="minorHAnsi"/>
                <w:sz w:val="20"/>
                <w:szCs w:val="20"/>
              </w:rPr>
            </w:pPr>
            <w:r w:rsidRPr="00A66208">
              <w:rPr>
                <w:rFonts w:asciiTheme="minorHAnsi" w:hAnsiTheme="minorHAnsi" w:cstheme="minorHAnsi"/>
                <w:sz w:val="20"/>
                <w:szCs w:val="20"/>
              </w:rPr>
              <w:t>….. do ..…</w:t>
            </w:r>
          </w:p>
          <w:p w14:paraId="03745EA4" w14:textId="77777777" w:rsidR="00927B2F" w:rsidRPr="00A66208" w:rsidRDefault="00927B2F" w:rsidP="00435FE7">
            <w:pPr>
              <w:jc w:val="center"/>
              <w:rPr>
                <w:rFonts w:asciiTheme="minorHAnsi" w:hAnsiTheme="minorHAnsi" w:cstheme="minorHAnsi"/>
                <w:sz w:val="20"/>
                <w:szCs w:val="20"/>
              </w:rPr>
            </w:pPr>
            <w:r w:rsidRPr="00A66208">
              <w:rPr>
                <w:rFonts w:asciiTheme="minorHAnsi" w:hAnsiTheme="minorHAnsi" w:cstheme="minorHAnsi"/>
                <w:sz w:val="20"/>
                <w:szCs w:val="20"/>
              </w:rPr>
              <w:t>(mm.rrrr. do mm.rrrr.)</w:t>
            </w:r>
          </w:p>
        </w:tc>
        <w:tc>
          <w:tcPr>
            <w:tcW w:w="1027" w:type="pct"/>
          </w:tcPr>
          <w:p w14:paraId="225F7765" w14:textId="77777777" w:rsidR="00927B2F" w:rsidRPr="00A66208" w:rsidRDefault="00927B2F" w:rsidP="00157CD7">
            <w:pPr>
              <w:jc w:val="left"/>
              <w:rPr>
                <w:rFonts w:asciiTheme="minorHAnsi" w:hAnsiTheme="minorHAnsi" w:cstheme="minorHAnsi"/>
                <w:sz w:val="20"/>
                <w:szCs w:val="20"/>
              </w:rPr>
            </w:pPr>
          </w:p>
        </w:tc>
      </w:tr>
      <w:tr w:rsidR="00927B2F" w:rsidRPr="00A66208" w14:paraId="1359ED87" w14:textId="77777777" w:rsidTr="00927B2F">
        <w:tc>
          <w:tcPr>
            <w:tcW w:w="237" w:type="pct"/>
            <w:shd w:val="clear" w:color="auto" w:fill="auto"/>
            <w:vAlign w:val="center"/>
          </w:tcPr>
          <w:p w14:paraId="60EA88DB" w14:textId="77777777" w:rsidR="00927B2F" w:rsidRPr="00A66208" w:rsidRDefault="00927B2F" w:rsidP="00157CD7">
            <w:pPr>
              <w:spacing w:after="120"/>
              <w:jc w:val="center"/>
              <w:rPr>
                <w:rFonts w:asciiTheme="minorHAnsi" w:hAnsiTheme="minorHAnsi" w:cstheme="minorHAnsi"/>
                <w:b/>
                <w:bCs/>
                <w:sz w:val="20"/>
                <w:szCs w:val="20"/>
              </w:rPr>
            </w:pPr>
            <w:r w:rsidRPr="00A66208">
              <w:rPr>
                <w:rFonts w:asciiTheme="minorHAnsi" w:hAnsiTheme="minorHAnsi" w:cstheme="minorHAnsi"/>
                <w:b/>
                <w:bCs/>
                <w:sz w:val="20"/>
                <w:szCs w:val="20"/>
              </w:rPr>
              <w:t>4</w:t>
            </w:r>
          </w:p>
        </w:tc>
        <w:tc>
          <w:tcPr>
            <w:tcW w:w="939" w:type="pct"/>
          </w:tcPr>
          <w:p w14:paraId="30F998DA" w14:textId="77777777" w:rsidR="00927B2F" w:rsidRPr="00A66208" w:rsidRDefault="00927B2F" w:rsidP="00157CD7">
            <w:pPr>
              <w:jc w:val="left"/>
              <w:rPr>
                <w:rFonts w:asciiTheme="minorHAnsi" w:hAnsiTheme="minorHAnsi" w:cstheme="minorHAnsi"/>
                <w:sz w:val="20"/>
                <w:szCs w:val="20"/>
              </w:rPr>
            </w:pPr>
          </w:p>
        </w:tc>
        <w:tc>
          <w:tcPr>
            <w:tcW w:w="663" w:type="pct"/>
            <w:shd w:val="clear" w:color="auto" w:fill="auto"/>
          </w:tcPr>
          <w:p w14:paraId="2091120D" w14:textId="427F840C" w:rsidR="00927B2F" w:rsidRPr="00A66208" w:rsidRDefault="00927B2F" w:rsidP="00157CD7">
            <w:pPr>
              <w:jc w:val="left"/>
              <w:rPr>
                <w:rFonts w:asciiTheme="minorHAnsi" w:hAnsiTheme="minorHAnsi" w:cstheme="minorHAnsi"/>
                <w:sz w:val="20"/>
                <w:szCs w:val="20"/>
              </w:rPr>
            </w:pPr>
          </w:p>
        </w:tc>
        <w:tc>
          <w:tcPr>
            <w:tcW w:w="1252" w:type="pct"/>
            <w:shd w:val="clear" w:color="auto" w:fill="auto"/>
          </w:tcPr>
          <w:p w14:paraId="786E440D" w14:textId="578E522D" w:rsidR="00927B2F" w:rsidRPr="00A66208" w:rsidRDefault="00927B2F" w:rsidP="00157CD7">
            <w:pPr>
              <w:jc w:val="left"/>
              <w:rPr>
                <w:rFonts w:asciiTheme="minorHAnsi" w:hAnsiTheme="minorHAnsi" w:cstheme="minorHAnsi"/>
                <w:sz w:val="20"/>
                <w:szCs w:val="20"/>
              </w:rPr>
            </w:pPr>
          </w:p>
        </w:tc>
        <w:tc>
          <w:tcPr>
            <w:tcW w:w="883" w:type="pct"/>
            <w:shd w:val="clear" w:color="auto" w:fill="auto"/>
            <w:vAlign w:val="center"/>
          </w:tcPr>
          <w:p w14:paraId="59DEA904" w14:textId="77777777" w:rsidR="00927B2F" w:rsidRPr="00A66208" w:rsidRDefault="00927B2F" w:rsidP="0067406C">
            <w:pPr>
              <w:jc w:val="center"/>
              <w:rPr>
                <w:rFonts w:asciiTheme="minorHAnsi" w:hAnsiTheme="minorHAnsi" w:cstheme="minorHAnsi"/>
                <w:sz w:val="20"/>
                <w:szCs w:val="20"/>
              </w:rPr>
            </w:pPr>
            <w:r w:rsidRPr="00A66208">
              <w:rPr>
                <w:rFonts w:asciiTheme="minorHAnsi" w:hAnsiTheme="minorHAnsi" w:cstheme="minorHAnsi"/>
                <w:sz w:val="20"/>
                <w:szCs w:val="20"/>
              </w:rPr>
              <w:t>….. do ..…</w:t>
            </w:r>
          </w:p>
          <w:p w14:paraId="4E06EA33" w14:textId="77777777" w:rsidR="00927B2F" w:rsidRPr="00A66208" w:rsidRDefault="00927B2F" w:rsidP="00435FE7">
            <w:pPr>
              <w:jc w:val="center"/>
              <w:rPr>
                <w:rFonts w:asciiTheme="minorHAnsi" w:hAnsiTheme="minorHAnsi" w:cstheme="minorHAnsi"/>
                <w:sz w:val="20"/>
                <w:szCs w:val="20"/>
              </w:rPr>
            </w:pPr>
            <w:r w:rsidRPr="00A66208">
              <w:rPr>
                <w:rFonts w:asciiTheme="minorHAnsi" w:hAnsiTheme="minorHAnsi" w:cstheme="minorHAnsi"/>
                <w:sz w:val="20"/>
                <w:szCs w:val="20"/>
              </w:rPr>
              <w:t>(mm.rrrr. do mm.rrrr.)</w:t>
            </w:r>
          </w:p>
        </w:tc>
        <w:tc>
          <w:tcPr>
            <w:tcW w:w="1027" w:type="pct"/>
          </w:tcPr>
          <w:p w14:paraId="7A538801" w14:textId="77777777" w:rsidR="00927B2F" w:rsidRPr="00A66208" w:rsidRDefault="00927B2F" w:rsidP="00157CD7">
            <w:pPr>
              <w:jc w:val="left"/>
              <w:rPr>
                <w:rFonts w:asciiTheme="minorHAnsi" w:hAnsiTheme="minorHAnsi" w:cstheme="minorHAnsi"/>
                <w:sz w:val="20"/>
                <w:szCs w:val="20"/>
              </w:rPr>
            </w:pPr>
          </w:p>
        </w:tc>
      </w:tr>
      <w:tr w:rsidR="00927B2F" w:rsidRPr="00A66208" w14:paraId="6C37C767" w14:textId="77777777" w:rsidTr="00927B2F">
        <w:tc>
          <w:tcPr>
            <w:tcW w:w="237" w:type="pct"/>
            <w:shd w:val="clear" w:color="auto" w:fill="auto"/>
            <w:vAlign w:val="center"/>
          </w:tcPr>
          <w:p w14:paraId="7BFA2231" w14:textId="77777777" w:rsidR="00927B2F" w:rsidRPr="00A66208" w:rsidRDefault="00927B2F" w:rsidP="00157CD7">
            <w:pPr>
              <w:spacing w:after="120"/>
              <w:jc w:val="center"/>
              <w:rPr>
                <w:rFonts w:asciiTheme="minorHAnsi" w:hAnsiTheme="minorHAnsi" w:cstheme="minorHAnsi"/>
                <w:b/>
                <w:bCs/>
                <w:sz w:val="20"/>
                <w:szCs w:val="20"/>
              </w:rPr>
            </w:pPr>
            <w:r w:rsidRPr="00A66208">
              <w:rPr>
                <w:rFonts w:asciiTheme="minorHAnsi" w:hAnsiTheme="minorHAnsi" w:cstheme="minorHAnsi"/>
                <w:b/>
                <w:bCs/>
                <w:sz w:val="20"/>
                <w:szCs w:val="20"/>
              </w:rPr>
              <w:t>5</w:t>
            </w:r>
          </w:p>
        </w:tc>
        <w:tc>
          <w:tcPr>
            <w:tcW w:w="939" w:type="pct"/>
          </w:tcPr>
          <w:p w14:paraId="5ABFD3E2" w14:textId="77777777" w:rsidR="00927B2F" w:rsidRPr="00A66208" w:rsidRDefault="00927B2F" w:rsidP="00157CD7">
            <w:pPr>
              <w:jc w:val="left"/>
              <w:rPr>
                <w:rFonts w:asciiTheme="minorHAnsi" w:hAnsiTheme="minorHAnsi" w:cstheme="minorHAnsi"/>
                <w:sz w:val="20"/>
                <w:szCs w:val="20"/>
              </w:rPr>
            </w:pPr>
          </w:p>
        </w:tc>
        <w:tc>
          <w:tcPr>
            <w:tcW w:w="663" w:type="pct"/>
            <w:shd w:val="clear" w:color="auto" w:fill="auto"/>
          </w:tcPr>
          <w:p w14:paraId="45FE9CF3" w14:textId="7269AA86" w:rsidR="00927B2F" w:rsidRPr="00A66208" w:rsidRDefault="00927B2F" w:rsidP="00157CD7">
            <w:pPr>
              <w:jc w:val="left"/>
              <w:rPr>
                <w:rFonts w:asciiTheme="minorHAnsi" w:hAnsiTheme="minorHAnsi" w:cstheme="minorHAnsi"/>
                <w:sz w:val="20"/>
                <w:szCs w:val="20"/>
              </w:rPr>
            </w:pPr>
          </w:p>
        </w:tc>
        <w:tc>
          <w:tcPr>
            <w:tcW w:w="1252" w:type="pct"/>
            <w:shd w:val="clear" w:color="auto" w:fill="auto"/>
          </w:tcPr>
          <w:p w14:paraId="53D7E686" w14:textId="5B85E087" w:rsidR="00927B2F" w:rsidRPr="00A66208" w:rsidRDefault="00927B2F" w:rsidP="00157CD7">
            <w:pPr>
              <w:jc w:val="left"/>
              <w:rPr>
                <w:rFonts w:asciiTheme="minorHAnsi" w:hAnsiTheme="minorHAnsi" w:cstheme="minorHAnsi"/>
                <w:sz w:val="20"/>
                <w:szCs w:val="20"/>
              </w:rPr>
            </w:pPr>
          </w:p>
        </w:tc>
        <w:tc>
          <w:tcPr>
            <w:tcW w:w="883" w:type="pct"/>
            <w:shd w:val="clear" w:color="auto" w:fill="auto"/>
            <w:vAlign w:val="center"/>
          </w:tcPr>
          <w:p w14:paraId="2FD3486D" w14:textId="77777777" w:rsidR="00927B2F" w:rsidRPr="00A66208" w:rsidRDefault="00927B2F" w:rsidP="0067406C">
            <w:pPr>
              <w:jc w:val="center"/>
              <w:rPr>
                <w:rFonts w:asciiTheme="minorHAnsi" w:hAnsiTheme="minorHAnsi" w:cstheme="minorHAnsi"/>
                <w:sz w:val="20"/>
                <w:szCs w:val="20"/>
              </w:rPr>
            </w:pPr>
            <w:r w:rsidRPr="00A66208">
              <w:rPr>
                <w:rFonts w:asciiTheme="minorHAnsi" w:hAnsiTheme="minorHAnsi" w:cstheme="minorHAnsi"/>
                <w:sz w:val="20"/>
                <w:szCs w:val="20"/>
              </w:rPr>
              <w:t>….. do ..…</w:t>
            </w:r>
          </w:p>
          <w:p w14:paraId="578E423B" w14:textId="77777777" w:rsidR="00927B2F" w:rsidRPr="00A66208" w:rsidRDefault="00927B2F" w:rsidP="00435FE7">
            <w:pPr>
              <w:jc w:val="center"/>
              <w:rPr>
                <w:rFonts w:asciiTheme="minorHAnsi" w:hAnsiTheme="minorHAnsi" w:cstheme="minorHAnsi"/>
                <w:sz w:val="20"/>
                <w:szCs w:val="20"/>
              </w:rPr>
            </w:pPr>
            <w:r w:rsidRPr="00A66208">
              <w:rPr>
                <w:rFonts w:asciiTheme="minorHAnsi" w:hAnsiTheme="minorHAnsi" w:cstheme="minorHAnsi"/>
                <w:sz w:val="20"/>
                <w:szCs w:val="20"/>
              </w:rPr>
              <w:t>(mm.rrrr. do mm.rrrr.)</w:t>
            </w:r>
          </w:p>
        </w:tc>
        <w:tc>
          <w:tcPr>
            <w:tcW w:w="1027" w:type="pct"/>
          </w:tcPr>
          <w:p w14:paraId="078FB9F6" w14:textId="77777777" w:rsidR="00927B2F" w:rsidRPr="00A66208" w:rsidRDefault="00927B2F" w:rsidP="00157CD7">
            <w:pPr>
              <w:jc w:val="left"/>
              <w:rPr>
                <w:rFonts w:asciiTheme="minorHAnsi" w:hAnsiTheme="minorHAnsi" w:cstheme="minorHAnsi"/>
                <w:sz w:val="20"/>
                <w:szCs w:val="20"/>
              </w:rPr>
            </w:pPr>
          </w:p>
        </w:tc>
      </w:tr>
      <w:tr w:rsidR="00927B2F" w:rsidRPr="00A66208" w14:paraId="6130802B" w14:textId="77777777" w:rsidTr="00927B2F">
        <w:tc>
          <w:tcPr>
            <w:tcW w:w="237" w:type="pct"/>
            <w:shd w:val="clear" w:color="auto" w:fill="auto"/>
            <w:vAlign w:val="center"/>
          </w:tcPr>
          <w:p w14:paraId="32E9ABB6" w14:textId="77777777" w:rsidR="00927B2F" w:rsidRPr="00A66208" w:rsidRDefault="00927B2F" w:rsidP="00157CD7">
            <w:pPr>
              <w:spacing w:after="120"/>
              <w:jc w:val="center"/>
              <w:rPr>
                <w:rFonts w:asciiTheme="minorHAnsi" w:hAnsiTheme="minorHAnsi" w:cstheme="minorHAnsi"/>
                <w:b/>
                <w:bCs/>
                <w:sz w:val="20"/>
                <w:szCs w:val="20"/>
              </w:rPr>
            </w:pPr>
            <w:r w:rsidRPr="00A66208">
              <w:rPr>
                <w:rFonts w:asciiTheme="minorHAnsi" w:hAnsiTheme="minorHAnsi" w:cstheme="minorHAnsi"/>
                <w:b/>
                <w:bCs/>
                <w:sz w:val="20"/>
                <w:szCs w:val="20"/>
              </w:rPr>
              <w:t>6</w:t>
            </w:r>
          </w:p>
        </w:tc>
        <w:tc>
          <w:tcPr>
            <w:tcW w:w="939" w:type="pct"/>
          </w:tcPr>
          <w:p w14:paraId="39B97290" w14:textId="77777777" w:rsidR="00927B2F" w:rsidRPr="00A66208" w:rsidRDefault="00927B2F" w:rsidP="00157CD7">
            <w:pPr>
              <w:jc w:val="left"/>
              <w:rPr>
                <w:rFonts w:asciiTheme="minorHAnsi" w:hAnsiTheme="minorHAnsi" w:cstheme="minorHAnsi"/>
                <w:sz w:val="20"/>
                <w:szCs w:val="20"/>
              </w:rPr>
            </w:pPr>
          </w:p>
        </w:tc>
        <w:tc>
          <w:tcPr>
            <w:tcW w:w="663" w:type="pct"/>
            <w:shd w:val="clear" w:color="auto" w:fill="auto"/>
          </w:tcPr>
          <w:p w14:paraId="496D312B" w14:textId="0C307306" w:rsidR="00927B2F" w:rsidRPr="00A66208" w:rsidRDefault="00927B2F" w:rsidP="00157CD7">
            <w:pPr>
              <w:jc w:val="left"/>
              <w:rPr>
                <w:rFonts w:asciiTheme="minorHAnsi" w:hAnsiTheme="minorHAnsi" w:cstheme="minorHAnsi"/>
                <w:sz w:val="20"/>
                <w:szCs w:val="20"/>
              </w:rPr>
            </w:pPr>
          </w:p>
        </w:tc>
        <w:tc>
          <w:tcPr>
            <w:tcW w:w="1252" w:type="pct"/>
            <w:shd w:val="clear" w:color="auto" w:fill="auto"/>
          </w:tcPr>
          <w:p w14:paraId="7D042678" w14:textId="3314E35A" w:rsidR="00927B2F" w:rsidRPr="00A66208" w:rsidRDefault="00927B2F" w:rsidP="00157CD7">
            <w:pPr>
              <w:jc w:val="left"/>
              <w:rPr>
                <w:rFonts w:asciiTheme="minorHAnsi" w:hAnsiTheme="minorHAnsi" w:cstheme="minorHAnsi"/>
                <w:sz w:val="20"/>
                <w:szCs w:val="20"/>
              </w:rPr>
            </w:pPr>
          </w:p>
        </w:tc>
        <w:tc>
          <w:tcPr>
            <w:tcW w:w="883" w:type="pct"/>
            <w:shd w:val="clear" w:color="auto" w:fill="auto"/>
            <w:vAlign w:val="center"/>
          </w:tcPr>
          <w:p w14:paraId="1F943927" w14:textId="77777777" w:rsidR="00927B2F" w:rsidRPr="00A66208" w:rsidRDefault="00927B2F" w:rsidP="0067406C">
            <w:pPr>
              <w:jc w:val="center"/>
              <w:rPr>
                <w:rFonts w:asciiTheme="minorHAnsi" w:hAnsiTheme="minorHAnsi" w:cstheme="minorHAnsi"/>
                <w:sz w:val="20"/>
                <w:szCs w:val="20"/>
              </w:rPr>
            </w:pPr>
            <w:r w:rsidRPr="00A66208">
              <w:rPr>
                <w:rFonts w:asciiTheme="minorHAnsi" w:hAnsiTheme="minorHAnsi" w:cstheme="minorHAnsi"/>
                <w:sz w:val="20"/>
                <w:szCs w:val="20"/>
              </w:rPr>
              <w:t>….. do ..…</w:t>
            </w:r>
          </w:p>
          <w:p w14:paraId="14615BB2" w14:textId="77777777" w:rsidR="00927B2F" w:rsidRPr="00A66208" w:rsidRDefault="00927B2F" w:rsidP="00435FE7">
            <w:pPr>
              <w:jc w:val="center"/>
              <w:rPr>
                <w:rFonts w:asciiTheme="minorHAnsi" w:hAnsiTheme="minorHAnsi" w:cstheme="minorHAnsi"/>
                <w:sz w:val="20"/>
                <w:szCs w:val="20"/>
              </w:rPr>
            </w:pPr>
            <w:r w:rsidRPr="00A66208">
              <w:rPr>
                <w:rFonts w:asciiTheme="minorHAnsi" w:hAnsiTheme="minorHAnsi" w:cstheme="minorHAnsi"/>
                <w:sz w:val="20"/>
                <w:szCs w:val="20"/>
              </w:rPr>
              <w:t>(mm.rrrr. do mm.rrrr.)</w:t>
            </w:r>
          </w:p>
        </w:tc>
        <w:tc>
          <w:tcPr>
            <w:tcW w:w="1027" w:type="pct"/>
          </w:tcPr>
          <w:p w14:paraId="76077CEC" w14:textId="77777777" w:rsidR="00927B2F" w:rsidRPr="00A66208" w:rsidRDefault="00927B2F" w:rsidP="00157CD7">
            <w:pPr>
              <w:jc w:val="left"/>
              <w:rPr>
                <w:rFonts w:asciiTheme="minorHAnsi" w:hAnsiTheme="minorHAnsi" w:cstheme="minorHAnsi"/>
                <w:sz w:val="20"/>
                <w:szCs w:val="20"/>
              </w:rPr>
            </w:pPr>
          </w:p>
        </w:tc>
      </w:tr>
      <w:tr w:rsidR="00927B2F" w:rsidRPr="00A66208" w14:paraId="4ADB5AE2" w14:textId="77777777" w:rsidTr="00927B2F">
        <w:tc>
          <w:tcPr>
            <w:tcW w:w="237" w:type="pct"/>
            <w:shd w:val="clear" w:color="auto" w:fill="auto"/>
            <w:vAlign w:val="center"/>
          </w:tcPr>
          <w:p w14:paraId="1CB1EC5B" w14:textId="77777777" w:rsidR="00927B2F" w:rsidRPr="00A66208" w:rsidRDefault="00927B2F" w:rsidP="00157CD7">
            <w:pPr>
              <w:spacing w:after="120"/>
              <w:jc w:val="center"/>
              <w:rPr>
                <w:rFonts w:asciiTheme="minorHAnsi" w:hAnsiTheme="minorHAnsi" w:cstheme="minorHAnsi"/>
                <w:b/>
                <w:bCs/>
                <w:sz w:val="20"/>
                <w:szCs w:val="20"/>
              </w:rPr>
            </w:pPr>
            <w:r w:rsidRPr="00A66208">
              <w:rPr>
                <w:rFonts w:asciiTheme="minorHAnsi" w:hAnsiTheme="minorHAnsi" w:cstheme="minorHAnsi"/>
                <w:b/>
                <w:bCs/>
                <w:sz w:val="20"/>
                <w:szCs w:val="20"/>
              </w:rPr>
              <w:t>7</w:t>
            </w:r>
          </w:p>
        </w:tc>
        <w:tc>
          <w:tcPr>
            <w:tcW w:w="939" w:type="pct"/>
          </w:tcPr>
          <w:p w14:paraId="5DD254A6" w14:textId="77777777" w:rsidR="00927B2F" w:rsidRPr="00A66208" w:rsidRDefault="00927B2F" w:rsidP="00157CD7">
            <w:pPr>
              <w:jc w:val="left"/>
              <w:rPr>
                <w:rFonts w:asciiTheme="minorHAnsi" w:hAnsiTheme="minorHAnsi" w:cstheme="minorHAnsi"/>
                <w:sz w:val="20"/>
                <w:szCs w:val="20"/>
              </w:rPr>
            </w:pPr>
          </w:p>
        </w:tc>
        <w:tc>
          <w:tcPr>
            <w:tcW w:w="663" w:type="pct"/>
            <w:shd w:val="clear" w:color="auto" w:fill="auto"/>
          </w:tcPr>
          <w:p w14:paraId="70C526C3" w14:textId="1A6CDFCC" w:rsidR="00927B2F" w:rsidRPr="00A66208" w:rsidRDefault="00927B2F" w:rsidP="00157CD7">
            <w:pPr>
              <w:jc w:val="left"/>
              <w:rPr>
                <w:rFonts w:asciiTheme="minorHAnsi" w:hAnsiTheme="minorHAnsi" w:cstheme="minorHAnsi"/>
                <w:sz w:val="20"/>
                <w:szCs w:val="20"/>
              </w:rPr>
            </w:pPr>
          </w:p>
        </w:tc>
        <w:tc>
          <w:tcPr>
            <w:tcW w:w="1252" w:type="pct"/>
            <w:shd w:val="clear" w:color="auto" w:fill="auto"/>
          </w:tcPr>
          <w:p w14:paraId="566D0086" w14:textId="3CB0DDC4" w:rsidR="00927B2F" w:rsidRPr="00A66208" w:rsidRDefault="00927B2F" w:rsidP="00157CD7">
            <w:pPr>
              <w:jc w:val="left"/>
              <w:rPr>
                <w:rFonts w:asciiTheme="minorHAnsi" w:hAnsiTheme="minorHAnsi" w:cstheme="minorHAnsi"/>
                <w:sz w:val="20"/>
                <w:szCs w:val="20"/>
              </w:rPr>
            </w:pPr>
          </w:p>
        </w:tc>
        <w:tc>
          <w:tcPr>
            <w:tcW w:w="883" w:type="pct"/>
            <w:shd w:val="clear" w:color="auto" w:fill="auto"/>
            <w:vAlign w:val="center"/>
          </w:tcPr>
          <w:p w14:paraId="2DE93706" w14:textId="77777777" w:rsidR="00927B2F" w:rsidRPr="00A66208" w:rsidRDefault="00927B2F" w:rsidP="0067406C">
            <w:pPr>
              <w:jc w:val="center"/>
              <w:rPr>
                <w:rFonts w:asciiTheme="minorHAnsi" w:hAnsiTheme="minorHAnsi" w:cstheme="minorHAnsi"/>
                <w:sz w:val="20"/>
                <w:szCs w:val="20"/>
              </w:rPr>
            </w:pPr>
            <w:r w:rsidRPr="00A66208">
              <w:rPr>
                <w:rFonts w:asciiTheme="minorHAnsi" w:hAnsiTheme="minorHAnsi" w:cstheme="minorHAnsi"/>
                <w:sz w:val="20"/>
                <w:szCs w:val="20"/>
              </w:rPr>
              <w:t>….. do ..…</w:t>
            </w:r>
          </w:p>
          <w:p w14:paraId="66F0B52C" w14:textId="77777777" w:rsidR="00927B2F" w:rsidRPr="00A66208" w:rsidRDefault="00927B2F" w:rsidP="00435FE7">
            <w:pPr>
              <w:jc w:val="center"/>
              <w:rPr>
                <w:rFonts w:asciiTheme="minorHAnsi" w:hAnsiTheme="minorHAnsi" w:cstheme="minorHAnsi"/>
                <w:sz w:val="20"/>
                <w:szCs w:val="20"/>
              </w:rPr>
            </w:pPr>
            <w:r w:rsidRPr="00A66208">
              <w:rPr>
                <w:rFonts w:asciiTheme="minorHAnsi" w:hAnsiTheme="minorHAnsi" w:cstheme="minorHAnsi"/>
                <w:sz w:val="20"/>
                <w:szCs w:val="20"/>
              </w:rPr>
              <w:t>(mm.rrrr. do mm.rrrr.)</w:t>
            </w:r>
          </w:p>
        </w:tc>
        <w:tc>
          <w:tcPr>
            <w:tcW w:w="1027" w:type="pct"/>
          </w:tcPr>
          <w:p w14:paraId="3B634A94" w14:textId="77777777" w:rsidR="00927B2F" w:rsidRPr="00A66208" w:rsidRDefault="00927B2F" w:rsidP="00157CD7">
            <w:pPr>
              <w:jc w:val="left"/>
              <w:rPr>
                <w:rFonts w:asciiTheme="minorHAnsi" w:hAnsiTheme="minorHAnsi" w:cstheme="minorHAnsi"/>
                <w:sz w:val="20"/>
                <w:szCs w:val="20"/>
              </w:rPr>
            </w:pPr>
          </w:p>
        </w:tc>
      </w:tr>
      <w:tr w:rsidR="00927B2F" w:rsidRPr="00A66208" w14:paraId="563941E3" w14:textId="77777777" w:rsidTr="00927B2F">
        <w:tc>
          <w:tcPr>
            <w:tcW w:w="237" w:type="pct"/>
            <w:shd w:val="clear" w:color="auto" w:fill="auto"/>
            <w:vAlign w:val="center"/>
          </w:tcPr>
          <w:p w14:paraId="5C3A6226" w14:textId="77777777" w:rsidR="00927B2F" w:rsidRPr="00A66208" w:rsidRDefault="00927B2F" w:rsidP="00157CD7">
            <w:pPr>
              <w:spacing w:after="120"/>
              <w:jc w:val="center"/>
              <w:rPr>
                <w:rFonts w:asciiTheme="minorHAnsi" w:hAnsiTheme="minorHAnsi" w:cstheme="minorHAnsi"/>
                <w:b/>
                <w:bCs/>
                <w:sz w:val="20"/>
                <w:szCs w:val="20"/>
              </w:rPr>
            </w:pPr>
            <w:r w:rsidRPr="00A66208">
              <w:rPr>
                <w:rFonts w:asciiTheme="minorHAnsi" w:hAnsiTheme="minorHAnsi" w:cstheme="minorHAnsi"/>
                <w:b/>
                <w:bCs/>
                <w:sz w:val="20"/>
                <w:szCs w:val="20"/>
              </w:rPr>
              <w:t>8</w:t>
            </w:r>
          </w:p>
        </w:tc>
        <w:tc>
          <w:tcPr>
            <w:tcW w:w="939" w:type="pct"/>
          </w:tcPr>
          <w:p w14:paraId="2FB8E10C" w14:textId="77777777" w:rsidR="00927B2F" w:rsidRPr="00A66208" w:rsidRDefault="00927B2F" w:rsidP="00157CD7">
            <w:pPr>
              <w:jc w:val="left"/>
              <w:rPr>
                <w:rFonts w:asciiTheme="minorHAnsi" w:hAnsiTheme="minorHAnsi" w:cstheme="minorHAnsi"/>
                <w:sz w:val="20"/>
                <w:szCs w:val="20"/>
              </w:rPr>
            </w:pPr>
          </w:p>
        </w:tc>
        <w:tc>
          <w:tcPr>
            <w:tcW w:w="663" w:type="pct"/>
            <w:shd w:val="clear" w:color="auto" w:fill="auto"/>
          </w:tcPr>
          <w:p w14:paraId="46D421AC" w14:textId="69063F57" w:rsidR="00927B2F" w:rsidRPr="00A66208" w:rsidRDefault="00927B2F" w:rsidP="00157CD7">
            <w:pPr>
              <w:jc w:val="left"/>
              <w:rPr>
                <w:rFonts w:asciiTheme="minorHAnsi" w:hAnsiTheme="minorHAnsi" w:cstheme="minorHAnsi"/>
                <w:sz w:val="20"/>
                <w:szCs w:val="20"/>
              </w:rPr>
            </w:pPr>
          </w:p>
        </w:tc>
        <w:tc>
          <w:tcPr>
            <w:tcW w:w="1252" w:type="pct"/>
            <w:shd w:val="clear" w:color="auto" w:fill="auto"/>
          </w:tcPr>
          <w:p w14:paraId="531CA377" w14:textId="5ABC5359" w:rsidR="00927B2F" w:rsidRPr="00A66208" w:rsidRDefault="00927B2F" w:rsidP="00157CD7">
            <w:pPr>
              <w:jc w:val="left"/>
              <w:rPr>
                <w:rFonts w:asciiTheme="minorHAnsi" w:hAnsiTheme="minorHAnsi" w:cstheme="minorHAnsi"/>
                <w:sz w:val="20"/>
                <w:szCs w:val="20"/>
              </w:rPr>
            </w:pPr>
          </w:p>
        </w:tc>
        <w:tc>
          <w:tcPr>
            <w:tcW w:w="883" w:type="pct"/>
            <w:shd w:val="clear" w:color="auto" w:fill="auto"/>
            <w:vAlign w:val="center"/>
          </w:tcPr>
          <w:p w14:paraId="09ED4514" w14:textId="77777777" w:rsidR="00927B2F" w:rsidRPr="00A66208" w:rsidRDefault="00927B2F" w:rsidP="0067406C">
            <w:pPr>
              <w:jc w:val="center"/>
              <w:rPr>
                <w:rFonts w:asciiTheme="minorHAnsi" w:hAnsiTheme="minorHAnsi" w:cstheme="minorHAnsi"/>
                <w:sz w:val="20"/>
                <w:szCs w:val="20"/>
              </w:rPr>
            </w:pPr>
            <w:r w:rsidRPr="00A66208">
              <w:rPr>
                <w:rFonts w:asciiTheme="minorHAnsi" w:hAnsiTheme="minorHAnsi" w:cstheme="minorHAnsi"/>
                <w:sz w:val="20"/>
                <w:szCs w:val="20"/>
              </w:rPr>
              <w:t>….. do ..…</w:t>
            </w:r>
          </w:p>
          <w:p w14:paraId="6E7FD6D8" w14:textId="77777777" w:rsidR="00927B2F" w:rsidRPr="00A66208" w:rsidRDefault="00927B2F" w:rsidP="00435FE7">
            <w:pPr>
              <w:jc w:val="center"/>
              <w:rPr>
                <w:rFonts w:asciiTheme="minorHAnsi" w:hAnsiTheme="minorHAnsi" w:cstheme="minorHAnsi"/>
                <w:sz w:val="20"/>
                <w:szCs w:val="20"/>
              </w:rPr>
            </w:pPr>
            <w:r w:rsidRPr="00A66208">
              <w:rPr>
                <w:rFonts w:asciiTheme="minorHAnsi" w:hAnsiTheme="minorHAnsi" w:cstheme="minorHAnsi"/>
                <w:sz w:val="20"/>
                <w:szCs w:val="20"/>
              </w:rPr>
              <w:lastRenderedPageBreak/>
              <w:t>(mm.rrrr. do mm.rrrr.)</w:t>
            </w:r>
          </w:p>
        </w:tc>
        <w:tc>
          <w:tcPr>
            <w:tcW w:w="1027" w:type="pct"/>
          </w:tcPr>
          <w:p w14:paraId="396220B8" w14:textId="77777777" w:rsidR="00927B2F" w:rsidRPr="00A66208" w:rsidRDefault="00927B2F" w:rsidP="00157CD7">
            <w:pPr>
              <w:jc w:val="left"/>
              <w:rPr>
                <w:rFonts w:asciiTheme="minorHAnsi" w:hAnsiTheme="minorHAnsi" w:cstheme="minorHAnsi"/>
                <w:sz w:val="20"/>
                <w:szCs w:val="20"/>
              </w:rPr>
            </w:pPr>
          </w:p>
        </w:tc>
      </w:tr>
      <w:tr w:rsidR="00927B2F" w:rsidRPr="00A66208" w14:paraId="29F22B66" w14:textId="77777777" w:rsidTr="00927B2F">
        <w:tc>
          <w:tcPr>
            <w:tcW w:w="237" w:type="pct"/>
            <w:shd w:val="clear" w:color="auto" w:fill="auto"/>
            <w:vAlign w:val="center"/>
          </w:tcPr>
          <w:p w14:paraId="6DA17FCC" w14:textId="77777777" w:rsidR="00927B2F" w:rsidRPr="00A66208" w:rsidRDefault="00927B2F" w:rsidP="00157CD7">
            <w:pPr>
              <w:spacing w:after="120"/>
              <w:jc w:val="center"/>
              <w:rPr>
                <w:rFonts w:asciiTheme="minorHAnsi" w:hAnsiTheme="minorHAnsi" w:cstheme="minorHAnsi"/>
                <w:b/>
                <w:bCs/>
                <w:sz w:val="20"/>
                <w:szCs w:val="20"/>
              </w:rPr>
            </w:pPr>
            <w:r w:rsidRPr="00A66208">
              <w:rPr>
                <w:rFonts w:asciiTheme="minorHAnsi" w:hAnsiTheme="minorHAnsi" w:cstheme="minorHAnsi"/>
                <w:b/>
                <w:bCs/>
                <w:sz w:val="20"/>
                <w:szCs w:val="20"/>
              </w:rPr>
              <w:t>9</w:t>
            </w:r>
          </w:p>
        </w:tc>
        <w:tc>
          <w:tcPr>
            <w:tcW w:w="939" w:type="pct"/>
          </w:tcPr>
          <w:p w14:paraId="6D1D5D91" w14:textId="77777777" w:rsidR="00927B2F" w:rsidRPr="00A66208" w:rsidRDefault="00927B2F" w:rsidP="00157CD7">
            <w:pPr>
              <w:jc w:val="left"/>
              <w:rPr>
                <w:rFonts w:asciiTheme="minorHAnsi" w:hAnsiTheme="minorHAnsi" w:cstheme="minorHAnsi"/>
                <w:sz w:val="20"/>
                <w:szCs w:val="20"/>
              </w:rPr>
            </w:pPr>
          </w:p>
        </w:tc>
        <w:tc>
          <w:tcPr>
            <w:tcW w:w="663" w:type="pct"/>
            <w:shd w:val="clear" w:color="auto" w:fill="auto"/>
          </w:tcPr>
          <w:p w14:paraId="67B0A93F" w14:textId="629E472C" w:rsidR="00927B2F" w:rsidRPr="00A66208" w:rsidRDefault="00927B2F" w:rsidP="00157CD7">
            <w:pPr>
              <w:jc w:val="left"/>
              <w:rPr>
                <w:rFonts w:asciiTheme="minorHAnsi" w:hAnsiTheme="minorHAnsi" w:cstheme="minorHAnsi"/>
                <w:sz w:val="20"/>
                <w:szCs w:val="20"/>
              </w:rPr>
            </w:pPr>
          </w:p>
        </w:tc>
        <w:tc>
          <w:tcPr>
            <w:tcW w:w="1252" w:type="pct"/>
            <w:shd w:val="clear" w:color="auto" w:fill="auto"/>
          </w:tcPr>
          <w:p w14:paraId="7F59C4B4" w14:textId="0D114B2F" w:rsidR="00927B2F" w:rsidRPr="00A66208" w:rsidRDefault="00927B2F" w:rsidP="00157CD7">
            <w:pPr>
              <w:jc w:val="left"/>
              <w:rPr>
                <w:rFonts w:asciiTheme="minorHAnsi" w:hAnsiTheme="minorHAnsi" w:cstheme="minorHAnsi"/>
                <w:sz w:val="20"/>
                <w:szCs w:val="20"/>
              </w:rPr>
            </w:pPr>
          </w:p>
        </w:tc>
        <w:tc>
          <w:tcPr>
            <w:tcW w:w="883" w:type="pct"/>
            <w:shd w:val="clear" w:color="auto" w:fill="auto"/>
            <w:vAlign w:val="center"/>
          </w:tcPr>
          <w:p w14:paraId="64C5A972" w14:textId="77777777" w:rsidR="00927B2F" w:rsidRPr="00A66208" w:rsidRDefault="00927B2F" w:rsidP="0067406C">
            <w:pPr>
              <w:jc w:val="center"/>
              <w:rPr>
                <w:rFonts w:asciiTheme="minorHAnsi" w:hAnsiTheme="minorHAnsi" w:cstheme="minorHAnsi"/>
                <w:sz w:val="20"/>
                <w:szCs w:val="20"/>
              </w:rPr>
            </w:pPr>
            <w:r w:rsidRPr="00A66208">
              <w:rPr>
                <w:rFonts w:asciiTheme="minorHAnsi" w:hAnsiTheme="minorHAnsi" w:cstheme="minorHAnsi"/>
                <w:sz w:val="20"/>
                <w:szCs w:val="20"/>
              </w:rPr>
              <w:t>….. do ..…</w:t>
            </w:r>
          </w:p>
          <w:p w14:paraId="0E0272C1" w14:textId="77777777" w:rsidR="00927B2F" w:rsidRPr="00A66208" w:rsidRDefault="00927B2F" w:rsidP="00435FE7">
            <w:pPr>
              <w:jc w:val="center"/>
              <w:rPr>
                <w:rFonts w:asciiTheme="minorHAnsi" w:hAnsiTheme="minorHAnsi" w:cstheme="minorHAnsi"/>
                <w:sz w:val="20"/>
                <w:szCs w:val="20"/>
              </w:rPr>
            </w:pPr>
            <w:r w:rsidRPr="00A66208">
              <w:rPr>
                <w:rFonts w:asciiTheme="minorHAnsi" w:hAnsiTheme="minorHAnsi" w:cstheme="minorHAnsi"/>
                <w:sz w:val="20"/>
                <w:szCs w:val="20"/>
              </w:rPr>
              <w:t>(mm.rrrr. do mm.rrrr.)</w:t>
            </w:r>
          </w:p>
        </w:tc>
        <w:tc>
          <w:tcPr>
            <w:tcW w:w="1027" w:type="pct"/>
          </w:tcPr>
          <w:p w14:paraId="0EF8FEA7" w14:textId="77777777" w:rsidR="00927B2F" w:rsidRPr="00A66208" w:rsidRDefault="00927B2F" w:rsidP="00157CD7">
            <w:pPr>
              <w:jc w:val="left"/>
              <w:rPr>
                <w:rFonts w:asciiTheme="minorHAnsi" w:hAnsiTheme="minorHAnsi" w:cstheme="minorHAnsi"/>
                <w:sz w:val="20"/>
                <w:szCs w:val="20"/>
              </w:rPr>
            </w:pPr>
          </w:p>
        </w:tc>
      </w:tr>
      <w:tr w:rsidR="00927B2F" w:rsidRPr="00A66208" w14:paraId="72A7AAA0" w14:textId="77777777" w:rsidTr="00927B2F">
        <w:tc>
          <w:tcPr>
            <w:tcW w:w="237" w:type="pct"/>
            <w:shd w:val="clear" w:color="auto" w:fill="auto"/>
            <w:vAlign w:val="center"/>
          </w:tcPr>
          <w:p w14:paraId="4A77A5F2" w14:textId="77777777" w:rsidR="00927B2F" w:rsidRPr="00A66208" w:rsidRDefault="00927B2F" w:rsidP="00157CD7">
            <w:pPr>
              <w:spacing w:after="120"/>
              <w:jc w:val="center"/>
              <w:rPr>
                <w:rFonts w:asciiTheme="minorHAnsi" w:hAnsiTheme="minorHAnsi" w:cstheme="minorHAnsi"/>
                <w:b/>
                <w:bCs/>
                <w:sz w:val="20"/>
                <w:szCs w:val="20"/>
              </w:rPr>
            </w:pPr>
            <w:r w:rsidRPr="00A66208">
              <w:rPr>
                <w:rFonts w:asciiTheme="minorHAnsi" w:hAnsiTheme="minorHAnsi" w:cstheme="minorHAnsi"/>
                <w:b/>
                <w:bCs/>
                <w:sz w:val="20"/>
                <w:szCs w:val="20"/>
              </w:rPr>
              <w:t>10</w:t>
            </w:r>
          </w:p>
        </w:tc>
        <w:tc>
          <w:tcPr>
            <w:tcW w:w="939" w:type="pct"/>
          </w:tcPr>
          <w:p w14:paraId="5650D7D6" w14:textId="77777777" w:rsidR="00927B2F" w:rsidRPr="00A66208" w:rsidRDefault="00927B2F" w:rsidP="00157CD7">
            <w:pPr>
              <w:jc w:val="left"/>
              <w:rPr>
                <w:rFonts w:asciiTheme="minorHAnsi" w:hAnsiTheme="minorHAnsi" w:cstheme="minorHAnsi"/>
                <w:sz w:val="20"/>
                <w:szCs w:val="20"/>
              </w:rPr>
            </w:pPr>
          </w:p>
        </w:tc>
        <w:tc>
          <w:tcPr>
            <w:tcW w:w="663" w:type="pct"/>
            <w:shd w:val="clear" w:color="auto" w:fill="auto"/>
          </w:tcPr>
          <w:p w14:paraId="6B261B9A" w14:textId="1A9B63D0" w:rsidR="00927B2F" w:rsidRPr="00A66208" w:rsidRDefault="00927B2F" w:rsidP="00157CD7">
            <w:pPr>
              <w:jc w:val="left"/>
              <w:rPr>
                <w:rFonts w:asciiTheme="minorHAnsi" w:hAnsiTheme="minorHAnsi" w:cstheme="minorHAnsi"/>
                <w:sz w:val="20"/>
                <w:szCs w:val="20"/>
              </w:rPr>
            </w:pPr>
          </w:p>
        </w:tc>
        <w:tc>
          <w:tcPr>
            <w:tcW w:w="1252" w:type="pct"/>
            <w:shd w:val="clear" w:color="auto" w:fill="auto"/>
          </w:tcPr>
          <w:p w14:paraId="2FFDCDA5" w14:textId="5A750767" w:rsidR="00927B2F" w:rsidRPr="00A66208" w:rsidRDefault="00927B2F" w:rsidP="00157CD7">
            <w:pPr>
              <w:jc w:val="left"/>
              <w:rPr>
                <w:rFonts w:asciiTheme="minorHAnsi" w:hAnsiTheme="minorHAnsi" w:cstheme="minorHAnsi"/>
                <w:sz w:val="20"/>
                <w:szCs w:val="20"/>
              </w:rPr>
            </w:pPr>
          </w:p>
        </w:tc>
        <w:tc>
          <w:tcPr>
            <w:tcW w:w="883" w:type="pct"/>
            <w:shd w:val="clear" w:color="auto" w:fill="auto"/>
            <w:vAlign w:val="center"/>
          </w:tcPr>
          <w:p w14:paraId="0B483D18" w14:textId="77777777" w:rsidR="00927B2F" w:rsidRPr="00A66208" w:rsidRDefault="00927B2F" w:rsidP="0067406C">
            <w:pPr>
              <w:jc w:val="center"/>
              <w:rPr>
                <w:rFonts w:asciiTheme="minorHAnsi" w:hAnsiTheme="minorHAnsi" w:cstheme="minorHAnsi"/>
                <w:sz w:val="20"/>
                <w:szCs w:val="20"/>
              </w:rPr>
            </w:pPr>
            <w:r w:rsidRPr="00A66208">
              <w:rPr>
                <w:rFonts w:asciiTheme="minorHAnsi" w:hAnsiTheme="minorHAnsi" w:cstheme="minorHAnsi"/>
                <w:sz w:val="20"/>
                <w:szCs w:val="20"/>
              </w:rPr>
              <w:t>….. do ..…</w:t>
            </w:r>
          </w:p>
          <w:p w14:paraId="6D5C7125" w14:textId="77777777" w:rsidR="00927B2F" w:rsidRPr="00A66208" w:rsidRDefault="00927B2F" w:rsidP="00435FE7">
            <w:pPr>
              <w:jc w:val="center"/>
              <w:rPr>
                <w:rFonts w:asciiTheme="minorHAnsi" w:hAnsiTheme="minorHAnsi" w:cstheme="minorHAnsi"/>
                <w:sz w:val="20"/>
                <w:szCs w:val="20"/>
              </w:rPr>
            </w:pPr>
            <w:r w:rsidRPr="00A66208">
              <w:rPr>
                <w:rFonts w:asciiTheme="minorHAnsi" w:hAnsiTheme="minorHAnsi" w:cstheme="minorHAnsi"/>
                <w:sz w:val="20"/>
                <w:szCs w:val="20"/>
              </w:rPr>
              <w:t>(mm.rrrr. do mm.rrrr.)</w:t>
            </w:r>
          </w:p>
        </w:tc>
        <w:tc>
          <w:tcPr>
            <w:tcW w:w="1027" w:type="pct"/>
          </w:tcPr>
          <w:p w14:paraId="0E6D97D3" w14:textId="77777777" w:rsidR="00927B2F" w:rsidRPr="00A66208" w:rsidRDefault="00927B2F" w:rsidP="00157CD7">
            <w:pPr>
              <w:jc w:val="left"/>
              <w:rPr>
                <w:rFonts w:asciiTheme="minorHAnsi" w:hAnsiTheme="minorHAnsi" w:cstheme="minorHAnsi"/>
                <w:sz w:val="20"/>
                <w:szCs w:val="20"/>
              </w:rPr>
            </w:pPr>
          </w:p>
        </w:tc>
      </w:tr>
    </w:tbl>
    <w:p w14:paraId="2549AC98" w14:textId="4076CDE9" w:rsidR="00EA15B3" w:rsidRPr="00A66208" w:rsidRDefault="00CD31D4" w:rsidP="00EA15B3">
      <w:pPr>
        <w:keepNext/>
        <w:rPr>
          <w:rFonts w:asciiTheme="minorHAnsi" w:hAnsiTheme="minorHAnsi" w:cstheme="minorHAnsi"/>
          <w:b/>
          <w:sz w:val="20"/>
          <w:szCs w:val="20"/>
        </w:rPr>
      </w:pPr>
      <w:r w:rsidRPr="00A66208">
        <w:rPr>
          <w:rFonts w:asciiTheme="minorHAnsi" w:hAnsiTheme="minorHAnsi" w:cstheme="minorHAnsi"/>
          <w:b/>
          <w:sz w:val="20"/>
          <w:szCs w:val="20"/>
        </w:rPr>
        <w:t>Załącznikiem do niniejszego formularza winny być dokumenty potwierdzające</w:t>
      </w:r>
      <w:r w:rsidR="00EA15B3" w:rsidRPr="00A66208">
        <w:rPr>
          <w:rFonts w:asciiTheme="minorHAnsi" w:hAnsiTheme="minorHAnsi" w:cstheme="minorHAnsi"/>
          <w:b/>
          <w:sz w:val="20"/>
          <w:szCs w:val="20"/>
        </w:rPr>
        <w:t xml:space="preserve"> należyte wykonanie </w:t>
      </w:r>
      <w:r w:rsidR="009248FB" w:rsidRPr="00A66208">
        <w:rPr>
          <w:rFonts w:asciiTheme="minorHAnsi" w:hAnsiTheme="minorHAnsi" w:cstheme="minorHAnsi"/>
          <w:b/>
          <w:sz w:val="20"/>
          <w:szCs w:val="20"/>
        </w:rPr>
        <w:t>Projektów Podobnych</w:t>
      </w:r>
      <w:r w:rsidR="00E8447B">
        <w:rPr>
          <w:rFonts w:asciiTheme="minorHAnsi" w:hAnsiTheme="minorHAnsi" w:cstheme="minorHAnsi"/>
          <w:b/>
          <w:sz w:val="20"/>
          <w:szCs w:val="20"/>
        </w:rPr>
        <w:t xml:space="preserve"> przez Wykonawcę zgodnie z pkt. 6.1. lit</w:t>
      </w:r>
      <w:r w:rsidR="00C63826">
        <w:rPr>
          <w:rFonts w:asciiTheme="minorHAnsi" w:hAnsiTheme="minorHAnsi" w:cstheme="minorHAnsi"/>
          <w:b/>
          <w:sz w:val="20"/>
          <w:szCs w:val="20"/>
        </w:rPr>
        <w:t xml:space="preserve">. </w:t>
      </w:r>
      <w:r w:rsidR="00E8447B">
        <w:rPr>
          <w:rFonts w:asciiTheme="minorHAnsi" w:hAnsiTheme="minorHAnsi" w:cstheme="minorHAnsi"/>
          <w:b/>
          <w:sz w:val="20"/>
          <w:szCs w:val="20"/>
        </w:rPr>
        <w:t>e)</w:t>
      </w:r>
      <w:r w:rsidR="009248FB" w:rsidRPr="00A66208">
        <w:rPr>
          <w:rFonts w:asciiTheme="minorHAnsi" w:hAnsiTheme="minorHAnsi" w:cstheme="minorHAnsi"/>
          <w:b/>
          <w:sz w:val="20"/>
          <w:szCs w:val="20"/>
        </w:rPr>
        <w:t>.</w:t>
      </w:r>
    </w:p>
    <w:p w14:paraId="4A59C774" w14:textId="77777777" w:rsidR="00C42D0C" w:rsidRPr="00A66208" w:rsidRDefault="00C42D0C" w:rsidP="00EA15B3">
      <w:pPr>
        <w:keepNext/>
        <w:rPr>
          <w:rFonts w:asciiTheme="minorHAnsi" w:hAnsiTheme="minorHAnsi" w:cstheme="minorHAnsi"/>
          <w:b/>
          <w:sz w:val="20"/>
          <w:szCs w:val="20"/>
        </w:rPr>
      </w:pPr>
    </w:p>
    <w:p w14:paraId="14AB4D99" w14:textId="31518DA6" w:rsidR="00C42D0C" w:rsidRPr="00E8447B" w:rsidRDefault="00C42D0C" w:rsidP="00C42D0C">
      <w:pPr>
        <w:keepNext/>
        <w:rPr>
          <w:rFonts w:asciiTheme="minorHAnsi" w:hAnsiTheme="minorHAnsi" w:cstheme="minorHAnsi"/>
          <w:b/>
          <w:i/>
          <w:sz w:val="20"/>
          <w:szCs w:val="20"/>
        </w:rPr>
      </w:pPr>
      <w:r w:rsidRPr="00A66208">
        <w:rPr>
          <w:rFonts w:asciiTheme="minorHAnsi" w:hAnsiTheme="minorHAnsi" w:cstheme="minorHAnsi"/>
          <w:b/>
          <w:sz w:val="20"/>
          <w:szCs w:val="20"/>
        </w:rPr>
        <w:t>DOKUMENTY POTWIERDZAJĄCE NALEŻYTE WYKONANIE PROJEKTÓW POWINNY BYĆ SPORZĄDZONE I OZNACZONE W TAKI SPOSÓB, ABY NIE BYŁO WĄTPLIWOŚCI, KTÓRYCH PROJEKTÓW WYKAZANYCH PRZEZ WYKONAWCĘ DOTYCZĄ.</w:t>
      </w:r>
      <w:r w:rsidR="00E8447B">
        <w:rPr>
          <w:rFonts w:asciiTheme="minorHAnsi" w:hAnsiTheme="minorHAnsi" w:cstheme="minorHAnsi"/>
          <w:b/>
          <w:sz w:val="20"/>
          <w:szCs w:val="20"/>
        </w:rPr>
        <w:t xml:space="preserve"> Przykład: </w:t>
      </w:r>
      <w:r w:rsidR="00E8447B">
        <w:rPr>
          <w:rFonts w:asciiTheme="minorHAnsi" w:hAnsiTheme="minorHAnsi" w:cstheme="minorHAnsi"/>
          <w:b/>
          <w:i/>
          <w:sz w:val="20"/>
          <w:szCs w:val="20"/>
        </w:rPr>
        <w:t>„Referencje do projektu nr 1”.</w:t>
      </w:r>
    </w:p>
    <w:p w14:paraId="71458FD2" w14:textId="77777777" w:rsidR="00C42D0C" w:rsidRPr="00A66208" w:rsidRDefault="00C42D0C" w:rsidP="00EA15B3">
      <w:pPr>
        <w:keepNext/>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1480D" w:rsidRPr="00A66208" w14:paraId="00C2F3CA" w14:textId="77777777" w:rsidTr="00B621FF">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EA8288E" w14:textId="77777777" w:rsidR="00E1480D" w:rsidRPr="00A66208" w:rsidRDefault="00E1480D" w:rsidP="00157CD7">
            <w:pPr>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4287FFD" w14:textId="77777777" w:rsidR="00E1480D" w:rsidRPr="00A66208" w:rsidRDefault="00E1480D" w:rsidP="00157CD7">
            <w:pPr>
              <w:jc w:val="center"/>
              <w:rPr>
                <w:rFonts w:asciiTheme="minorHAnsi" w:hAnsiTheme="minorHAnsi" w:cstheme="minorHAnsi"/>
                <w:sz w:val="20"/>
                <w:szCs w:val="20"/>
              </w:rPr>
            </w:pPr>
          </w:p>
        </w:tc>
      </w:tr>
      <w:tr w:rsidR="00E1480D" w:rsidRPr="00A66208" w14:paraId="0C604C19" w14:textId="77777777" w:rsidTr="00157CD7">
        <w:trPr>
          <w:jc w:val="center"/>
        </w:trPr>
        <w:tc>
          <w:tcPr>
            <w:tcW w:w="4059" w:type="dxa"/>
            <w:tcBorders>
              <w:top w:val="nil"/>
              <w:left w:val="nil"/>
              <w:bottom w:val="nil"/>
              <w:right w:val="nil"/>
            </w:tcBorders>
          </w:tcPr>
          <w:p w14:paraId="520F4EEB" w14:textId="77777777" w:rsidR="00E1480D" w:rsidRPr="00A66208" w:rsidRDefault="00E1480D" w:rsidP="00157CD7">
            <w:pPr>
              <w:jc w:val="center"/>
              <w:rPr>
                <w:rFonts w:asciiTheme="minorHAnsi" w:hAnsiTheme="minorHAnsi" w:cstheme="minorHAnsi"/>
                <w:sz w:val="20"/>
                <w:szCs w:val="20"/>
              </w:rPr>
            </w:pPr>
            <w:r w:rsidRPr="00A66208">
              <w:rPr>
                <w:rFonts w:asciiTheme="minorHAnsi" w:hAnsiTheme="minorHAnsi" w:cstheme="minorHAnsi"/>
                <w:sz w:val="20"/>
                <w:szCs w:val="20"/>
              </w:rPr>
              <w:t>miejscowość i data</w:t>
            </w:r>
          </w:p>
        </w:tc>
        <w:tc>
          <w:tcPr>
            <w:tcW w:w="4060" w:type="dxa"/>
            <w:tcBorders>
              <w:top w:val="nil"/>
              <w:left w:val="nil"/>
              <w:bottom w:val="nil"/>
              <w:right w:val="nil"/>
            </w:tcBorders>
          </w:tcPr>
          <w:p w14:paraId="3053729A" w14:textId="77777777" w:rsidR="00E1480D" w:rsidRPr="00A66208" w:rsidRDefault="00E1480D" w:rsidP="00157CD7">
            <w:pPr>
              <w:jc w:val="center"/>
              <w:rPr>
                <w:rFonts w:asciiTheme="minorHAnsi" w:hAnsiTheme="minorHAnsi" w:cstheme="minorHAnsi"/>
                <w:sz w:val="20"/>
                <w:szCs w:val="20"/>
              </w:rPr>
            </w:pPr>
            <w:r w:rsidRPr="00A66208">
              <w:rPr>
                <w:rFonts w:asciiTheme="minorHAnsi" w:hAnsiTheme="minorHAnsi" w:cstheme="minorHAnsi"/>
                <w:sz w:val="20"/>
                <w:szCs w:val="20"/>
              </w:rPr>
              <w:t>Pieczęć imienna i podpis przedstawiciela(i) Wykonawcy</w:t>
            </w:r>
          </w:p>
        </w:tc>
      </w:tr>
    </w:tbl>
    <w:p w14:paraId="455272DE" w14:textId="77777777" w:rsidR="00EB6454" w:rsidRPr="00A66208" w:rsidRDefault="00EB6454" w:rsidP="00157CD7">
      <w:pPr>
        <w:tabs>
          <w:tab w:val="left" w:pos="709"/>
        </w:tabs>
        <w:spacing w:before="0" w:after="200"/>
        <w:rPr>
          <w:rFonts w:asciiTheme="minorHAnsi" w:hAnsiTheme="minorHAnsi" w:cstheme="minorHAnsi"/>
          <w:b/>
          <w:sz w:val="20"/>
          <w:szCs w:val="20"/>
        </w:rPr>
      </w:pPr>
    </w:p>
    <w:p w14:paraId="680AEE6D" w14:textId="77777777" w:rsidR="00C42D0C" w:rsidRPr="00A66208" w:rsidRDefault="00C42D0C">
      <w:pPr>
        <w:spacing w:before="0" w:after="200" w:line="276" w:lineRule="auto"/>
        <w:jc w:val="left"/>
        <w:rPr>
          <w:rFonts w:asciiTheme="minorHAnsi" w:hAnsiTheme="minorHAnsi" w:cstheme="minorHAnsi"/>
          <w:b/>
          <w:sz w:val="20"/>
          <w:szCs w:val="20"/>
          <w:u w:val="single"/>
        </w:rPr>
      </w:pPr>
      <w:r w:rsidRPr="00A66208">
        <w:rPr>
          <w:rFonts w:asciiTheme="minorHAnsi" w:hAnsiTheme="minorHAnsi" w:cstheme="minorHAnsi"/>
          <w:b/>
          <w:sz w:val="20"/>
          <w:szCs w:val="20"/>
          <w:u w:val="single"/>
        </w:rPr>
        <w:br w:type="page"/>
      </w:r>
    </w:p>
    <w:p w14:paraId="1F7DAA54" w14:textId="10AC3D95" w:rsidR="000D77A3" w:rsidRDefault="000D77A3" w:rsidP="000D77A3">
      <w:pPr>
        <w:pStyle w:val="Nagwek2"/>
        <w:numPr>
          <w:ilvl w:val="0"/>
          <w:numId w:val="0"/>
        </w:numPr>
        <w:rPr>
          <w:rFonts w:asciiTheme="minorHAnsi" w:hAnsiTheme="minorHAnsi" w:cstheme="minorHAnsi"/>
          <w:b/>
        </w:rPr>
      </w:pPr>
      <w:r w:rsidRPr="00A66208">
        <w:rPr>
          <w:rFonts w:asciiTheme="minorHAnsi" w:hAnsiTheme="minorHAnsi" w:cstheme="minorHAnsi"/>
          <w:b/>
        </w:rPr>
        <w:lastRenderedPageBreak/>
        <w:t xml:space="preserve">Załącznik nr </w:t>
      </w:r>
      <w:r>
        <w:rPr>
          <w:rFonts w:asciiTheme="minorHAnsi" w:hAnsiTheme="minorHAnsi" w:cstheme="minorHAnsi"/>
          <w:b/>
        </w:rPr>
        <w:t>7 – opis koncepcji realizacji przedmiotu zamówienia</w:t>
      </w:r>
    </w:p>
    <w:p w14:paraId="6869AC90" w14:textId="3CFB3A9F" w:rsidR="000D77A3" w:rsidRDefault="000D77A3" w:rsidP="00006F7E">
      <w:pPr>
        <w:rPr>
          <w:rFonts w:asciiTheme="minorHAnsi" w:eastAsia="Calibri" w:hAnsiTheme="minorHAnsi" w:cstheme="minorHAnsi"/>
          <w:sz w:val="20"/>
          <w:szCs w:val="20"/>
          <w:lang w:eastAsia="en-US"/>
        </w:rPr>
      </w:pPr>
      <w:r>
        <w:t>(</w:t>
      </w:r>
      <w:r>
        <w:rPr>
          <w:rFonts w:asciiTheme="minorHAnsi" w:hAnsiTheme="minorHAnsi" w:cstheme="minorHAnsi"/>
          <w:sz w:val="20"/>
        </w:rPr>
        <w:t>Zamawiający wymaga przedstawienia przez Wykonawcę o</w:t>
      </w:r>
      <w:r w:rsidRPr="00A66208">
        <w:rPr>
          <w:rFonts w:asciiTheme="minorHAnsi" w:eastAsia="Calibri" w:hAnsiTheme="minorHAnsi" w:cstheme="minorHAnsi"/>
          <w:sz w:val="20"/>
          <w:szCs w:val="20"/>
          <w:lang w:eastAsia="en-US"/>
        </w:rPr>
        <w:t>pis</w:t>
      </w:r>
      <w:r>
        <w:rPr>
          <w:rFonts w:asciiTheme="minorHAnsi" w:eastAsia="Calibri" w:hAnsiTheme="minorHAnsi" w:cstheme="minorHAnsi"/>
          <w:sz w:val="20"/>
          <w:szCs w:val="20"/>
          <w:lang w:eastAsia="en-US"/>
        </w:rPr>
        <w:t>u</w:t>
      </w:r>
      <w:r w:rsidRPr="00A66208">
        <w:rPr>
          <w:rFonts w:asciiTheme="minorHAnsi" w:eastAsia="Calibri" w:hAnsiTheme="minorHAnsi" w:cstheme="minorHAnsi"/>
          <w:sz w:val="20"/>
          <w:szCs w:val="20"/>
          <w:lang w:eastAsia="en-US"/>
        </w:rPr>
        <w:t xml:space="preserve"> koncepcji realizacji przedmiotu zamówienia wraz </w:t>
      </w:r>
      <w:r w:rsidRPr="00A66208">
        <w:rPr>
          <w:rFonts w:asciiTheme="minorHAnsi" w:eastAsia="Calibri" w:hAnsiTheme="minorHAnsi" w:cstheme="minorHAnsi"/>
          <w:sz w:val="20"/>
          <w:szCs w:val="20"/>
          <w:lang w:eastAsia="en-US"/>
        </w:rPr>
        <w:br/>
        <w:t>z harmonogramem planowanych prac przez Wykonawcę</w:t>
      </w:r>
      <w:r>
        <w:rPr>
          <w:rFonts w:asciiTheme="minorHAnsi" w:eastAsia="Calibri" w:hAnsiTheme="minorHAnsi" w:cstheme="minorHAnsi"/>
          <w:sz w:val="20"/>
          <w:szCs w:val="20"/>
          <w:lang w:eastAsia="en-US"/>
        </w:rPr>
        <w:t>.</w:t>
      </w:r>
      <w:r w:rsidRPr="00A66208">
        <w:rPr>
          <w:rFonts w:asciiTheme="minorHAnsi" w:eastAsia="Calibri" w:hAnsiTheme="minorHAnsi" w:cstheme="minorHAnsi"/>
          <w:sz w:val="20"/>
          <w:szCs w:val="20"/>
          <w:lang w:eastAsia="en-US"/>
        </w:rPr>
        <w:t xml:space="preserve"> </w:t>
      </w:r>
    </w:p>
    <w:p w14:paraId="3AC33F24" w14:textId="56DF785C" w:rsidR="000D77A3" w:rsidRPr="00006F7E" w:rsidRDefault="000D77A3" w:rsidP="00006F7E">
      <w:pPr>
        <w:rPr>
          <w:rFonts w:asciiTheme="minorHAnsi" w:hAnsiTheme="minorHAnsi" w:cstheme="minorHAnsi"/>
          <w:sz w:val="20"/>
        </w:rPr>
      </w:pPr>
      <w:r w:rsidRPr="002746D3">
        <w:rPr>
          <w:rFonts w:asciiTheme="minorHAnsi" w:hAnsiTheme="minorHAnsi" w:cstheme="minorHAnsi"/>
          <w:b/>
          <w:sz w:val="20"/>
          <w:szCs w:val="20"/>
          <w:u w:val="single"/>
        </w:rPr>
        <w:t>UWAGA: Przedstawiony przez Wykonawcę opis koncepcji będzie podlegać ocenie zgodnie z kryterium wskazanym</w:t>
      </w:r>
      <w:r w:rsidRPr="00DC52F5">
        <w:rPr>
          <w:rFonts w:asciiTheme="minorHAnsi" w:hAnsiTheme="minorHAnsi" w:cstheme="minorHAnsi"/>
          <w:b/>
          <w:sz w:val="20"/>
          <w:szCs w:val="20"/>
          <w:u w:val="single"/>
        </w:rPr>
        <w:t xml:space="preserve"> w pkt. 13 Warunków Zamówienia. Nieprzedstawienie przez Wykonawcy opisu koncepcji spowoduje odrzucenie oferty.</w:t>
      </w:r>
      <w:r>
        <w:rPr>
          <w:rFonts w:asciiTheme="minorHAnsi" w:hAnsiTheme="minorHAnsi" w:cstheme="minorHAnsi"/>
          <w:b/>
          <w:sz w:val="20"/>
          <w:szCs w:val="20"/>
          <w:u w:val="single"/>
        </w:rPr>
        <w:t>)</w:t>
      </w:r>
    </w:p>
    <w:p w14:paraId="4B727CFC" w14:textId="3FE682D6" w:rsidR="000D77A3" w:rsidRDefault="000D77A3" w:rsidP="000D77A3">
      <w:pPr>
        <w:pStyle w:val="Nagwek2"/>
        <w:numPr>
          <w:ilvl w:val="0"/>
          <w:numId w:val="0"/>
        </w:numPr>
        <w:rPr>
          <w:rFonts w:asciiTheme="minorHAnsi" w:hAnsiTheme="minorHAnsi" w:cstheme="minorHAnsi"/>
          <w:b/>
        </w:rPr>
      </w:pPr>
    </w:p>
    <w:p w14:paraId="09361819" w14:textId="75E3D175" w:rsidR="000D77A3" w:rsidRDefault="000D77A3" w:rsidP="00006F7E"/>
    <w:p w14:paraId="3FE75975" w14:textId="21395E93" w:rsidR="000D77A3" w:rsidRDefault="000D77A3" w:rsidP="00006F7E"/>
    <w:p w14:paraId="30EDE24E" w14:textId="55C4CF07" w:rsidR="000D77A3" w:rsidRDefault="000D77A3" w:rsidP="00006F7E"/>
    <w:p w14:paraId="7A471230" w14:textId="607701CD" w:rsidR="000D77A3" w:rsidRDefault="000D77A3" w:rsidP="00006F7E"/>
    <w:p w14:paraId="508D0424" w14:textId="676DB87E" w:rsidR="000D77A3" w:rsidRDefault="000D77A3" w:rsidP="00006F7E"/>
    <w:p w14:paraId="774BA165" w14:textId="3BE229AC" w:rsidR="000D77A3" w:rsidRDefault="000D77A3" w:rsidP="00006F7E"/>
    <w:p w14:paraId="6E657DAE" w14:textId="601DB313" w:rsidR="000D77A3" w:rsidRDefault="000D77A3" w:rsidP="00006F7E"/>
    <w:p w14:paraId="6E6BBFCF" w14:textId="0E16AA73" w:rsidR="000D77A3" w:rsidRDefault="000D77A3" w:rsidP="00006F7E"/>
    <w:p w14:paraId="1695C004" w14:textId="7CA76C73" w:rsidR="000D77A3" w:rsidRDefault="000D77A3" w:rsidP="00006F7E"/>
    <w:p w14:paraId="3DF8774E" w14:textId="6AD65A6D" w:rsidR="000D77A3" w:rsidRDefault="000D77A3" w:rsidP="00006F7E"/>
    <w:p w14:paraId="3C57E5A2" w14:textId="0633E7E7" w:rsidR="000D77A3" w:rsidRDefault="000D77A3" w:rsidP="00006F7E"/>
    <w:p w14:paraId="1054452A" w14:textId="58D98455" w:rsidR="000D77A3" w:rsidRDefault="000D77A3" w:rsidP="00006F7E"/>
    <w:p w14:paraId="2BB68FF7" w14:textId="466B5DA8" w:rsidR="000D77A3" w:rsidRDefault="000D77A3" w:rsidP="00006F7E"/>
    <w:p w14:paraId="1FF4C5FB" w14:textId="2B2CD438" w:rsidR="000D77A3" w:rsidRDefault="000D77A3" w:rsidP="00006F7E"/>
    <w:p w14:paraId="71D626FB" w14:textId="1837CA8F" w:rsidR="000D77A3" w:rsidRDefault="000D77A3" w:rsidP="00006F7E"/>
    <w:p w14:paraId="2F628586" w14:textId="445932BF" w:rsidR="000D77A3" w:rsidRDefault="000D77A3" w:rsidP="00006F7E"/>
    <w:p w14:paraId="2CFCAD91" w14:textId="340D8209" w:rsidR="000D77A3" w:rsidRDefault="000D77A3" w:rsidP="00006F7E"/>
    <w:p w14:paraId="05426492" w14:textId="30CB6FF1" w:rsidR="000D77A3" w:rsidRDefault="000D77A3" w:rsidP="00006F7E"/>
    <w:p w14:paraId="0792467F" w14:textId="59D8F15D" w:rsidR="000D77A3" w:rsidRDefault="000D77A3" w:rsidP="00006F7E"/>
    <w:p w14:paraId="72B060A9" w14:textId="470677A8" w:rsidR="000D77A3" w:rsidRDefault="000D77A3" w:rsidP="00006F7E"/>
    <w:p w14:paraId="5E293BBA" w14:textId="7EC3ABD5" w:rsidR="000D77A3" w:rsidRDefault="000D77A3" w:rsidP="00006F7E"/>
    <w:p w14:paraId="33A416CC" w14:textId="119C58A7" w:rsidR="000D77A3" w:rsidRDefault="000D77A3" w:rsidP="00006F7E"/>
    <w:p w14:paraId="3601B465" w14:textId="7C6DF465" w:rsidR="000D77A3" w:rsidRDefault="000D77A3" w:rsidP="00006F7E"/>
    <w:p w14:paraId="2145BB35" w14:textId="7DAC21BE" w:rsidR="000D77A3" w:rsidRDefault="000D77A3" w:rsidP="00006F7E"/>
    <w:p w14:paraId="4F976777" w14:textId="2070F5B6" w:rsidR="000D77A3" w:rsidRDefault="000D77A3" w:rsidP="00006F7E"/>
    <w:p w14:paraId="288F0562" w14:textId="4BF88DDA" w:rsidR="000D77A3" w:rsidRDefault="000D77A3" w:rsidP="00006F7E"/>
    <w:p w14:paraId="1966CA40" w14:textId="67AA752F" w:rsidR="000D77A3" w:rsidRDefault="000D77A3" w:rsidP="00006F7E"/>
    <w:p w14:paraId="115E8AAB" w14:textId="77777777" w:rsidR="000D77A3" w:rsidRPr="00006F7E" w:rsidRDefault="000D77A3" w:rsidP="00006F7E"/>
    <w:p w14:paraId="4CFA4B77" w14:textId="09B35B93" w:rsidR="000D77A3" w:rsidRDefault="000D77A3" w:rsidP="000D77A3">
      <w:pPr>
        <w:pStyle w:val="Nagwek2"/>
        <w:numPr>
          <w:ilvl w:val="0"/>
          <w:numId w:val="0"/>
        </w:numPr>
        <w:rPr>
          <w:rFonts w:asciiTheme="minorHAnsi" w:hAnsiTheme="minorHAnsi" w:cstheme="minorHAnsi"/>
          <w:b/>
        </w:rPr>
      </w:pPr>
      <w:r w:rsidRPr="008309FA">
        <w:rPr>
          <w:rFonts w:asciiTheme="minorHAnsi" w:hAnsiTheme="minorHAnsi" w:cstheme="minorHAnsi"/>
          <w:b/>
        </w:rPr>
        <w:lastRenderedPageBreak/>
        <w:t>ZAŁĄCZNIK NR 7</w:t>
      </w:r>
      <w:r>
        <w:rPr>
          <w:rFonts w:asciiTheme="minorHAnsi" w:hAnsiTheme="minorHAnsi" w:cstheme="minorHAnsi"/>
          <w:b/>
        </w:rPr>
        <w:t>a</w:t>
      </w:r>
      <w:r w:rsidRPr="008309FA">
        <w:rPr>
          <w:rFonts w:asciiTheme="minorHAnsi" w:hAnsiTheme="minorHAnsi" w:cstheme="minorHAnsi"/>
          <w:b/>
        </w:rPr>
        <w:t xml:space="preserve"> – WYKAZ SPECJALISTÓW WYKONAWCY</w:t>
      </w:r>
    </w:p>
    <w:p w14:paraId="0BB15237" w14:textId="5E9A3FEB" w:rsidR="000D77A3" w:rsidRDefault="000D77A3" w:rsidP="008309FA">
      <w:pPr>
        <w:rPr>
          <w:rFonts w:asciiTheme="minorHAnsi" w:hAnsiTheme="minorHAnsi" w:cstheme="minorHAnsi"/>
          <w:sz w:val="20"/>
          <w:szCs w:val="20"/>
        </w:rPr>
      </w:pPr>
      <w:r>
        <w:rPr>
          <w:rFonts w:asciiTheme="minorHAnsi" w:eastAsia="Calibri" w:hAnsiTheme="minorHAnsi" w:cstheme="minorHAnsi"/>
          <w:sz w:val="20"/>
          <w:szCs w:val="20"/>
          <w:lang w:eastAsia="en-US"/>
        </w:rPr>
        <w:t xml:space="preserve">(Zamawiający wymaga przedstawienia przez </w:t>
      </w:r>
      <w:r w:rsidRPr="00A66208">
        <w:rPr>
          <w:rFonts w:asciiTheme="minorHAnsi" w:eastAsia="Calibri" w:hAnsiTheme="minorHAnsi" w:cstheme="minorHAnsi"/>
          <w:sz w:val="20"/>
          <w:szCs w:val="20"/>
          <w:lang w:eastAsia="en-US"/>
        </w:rPr>
        <w:t xml:space="preserve">Wykonawcę </w:t>
      </w:r>
      <w:r w:rsidRPr="002746D3">
        <w:rPr>
          <w:rFonts w:asciiTheme="minorHAnsi" w:hAnsiTheme="minorHAnsi" w:cstheme="minorHAnsi"/>
          <w:color w:val="000000"/>
          <w:sz w:val="20"/>
          <w:szCs w:val="20"/>
        </w:rPr>
        <w:t>proponowan</w:t>
      </w:r>
      <w:r>
        <w:rPr>
          <w:rFonts w:asciiTheme="minorHAnsi" w:hAnsiTheme="minorHAnsi" w:cstheme="minorHAnsi"/>
          <w:color w:val="000000"/>
          <w:sz w:val="20"/>
          <w:szCs w:val="20"/>
        </w:rPr>
        <w:t>ego</w:t>
      </w:r>
      <w:r w:rsidRPr="002746D3">
        <w:rPr>
          <w:rFonts w:asciiTheme="minorHAnsi" w:hAnsiTheme="minorHAnsi" w:cstheme="minorHAnsi"/>
          <w:color w:val="000000"/>
          <w:sz w:val="20"/>
          <w:szCs w:val="20"/>
        </w:rPr>
        <w:t xml:space="preserve"> skład</w:t>
      </w:r>
      <w:r>
        <w:rPr>
          <w:rFonts w:asciiTheme="minorHAnsi" w:hAnsiTheme="minorHAnsi" w:cstheme="minorHAnsi"/>
          <w:color w:val="000000"/>
          <w:sz w:val="20"/>
          <w:szCs w:val="20"/>
        </w:rPr>
        <w:t>u</w:t>
      </w:r>
      <w:r w:rsidRPr="00E70E03">
        <w:rPr>
          <w:rFonts w:asciiTheme="minorHAnsi" w:hAnsiTheme="minorHAnsi" w:cstheme="minorHAnsi"/>
          <w:color w:val="000000"/>
          <w:sz w:val="20"/>
          <w:szCs w:val="20"/>
        </w:rPr>
        <w:t xml:space="preserve"> </w:t>
      </w:r>
      <w:r w:rsidRPr="000D77A3">
        <w:rPr>
          <w:rFonts w:asciiTheme="minorHAnsi" w:hAnsiTheme="minorHAnsi" w:cstheme="minorHAnsi"/>
          <w:color w:val="000000"/>
          <w:sz w:val="20"/>
          <w:szCs w:val="20"/>
        </w:rPr>
        <w:t xml:space="preserve">Zespołu </w:t>
      </w:r>
      <w:r w:rsidRPr="00DC52F5">
        <w:rPr>
          <w:rFonts w:asciiTheme="minorHAnsi" w:hAnsiTheme="minorHAnsi" w:cstheme="minorHAnsi"/>
          <w:color w:val="000000"/>
          <w:sz w:val="20"/>
          <w:szCs w:val="20"/>
        </w:rPr>
        <w:t xml:space="preserve">Wdrożeniowego Wykonawcy </w:t>
      </w:r>
      <w:r w:rsidRPr="00DC52F5">
        <w:rPr>
          <w:rFonts w:asciiTheme="minorHAnsi" w:hAnsiTheme="minorHAnsi" w:cstheme="minorHAnsi"/>
          <w:sz w:val="20"/>
          <w:szCs w:val="20"/>
        </w:rPr>
        <w:t>(</w:t>
      </w:r>
      <w:r w:rsidRPr="00DC52F5">
        <w:rPr>
          <w:rFonts w:asciiTheme="minorHAnsi" w:hAnsiTheme="minorHAnsi" w:cstheme="minorHAnsi"/>
          <w:b/>
          <w:bCs/>
          <w:sz w:val="20"/>
          <w:szCs w:val="20"/>
        </w:rPr>
        <w:t>Załącznik nr 7a do Warunków Zamówienia</w:t>
      </w:r>
      <w:r w:rsidRPr="00DC52F5">
        <w:rPr>
          <w:rFonts w:asciiTheme="minorHAnsi" w:hAnsiTheme="minorHAnsi" w:cstheme="minorHAnsi"/>
          <w:sz w:val="20"/>
          <w:szCs w:val="20"/>
        </w:rPr>
        <w:t xml:space="preserve">). </w:t>
      </w:r>
      <w:r w:rsidRPr="002746D3">
        <w:rPr>
          <w:rFonts w:asciiTheme="minorHAnsi" w:hAnsiTheme="minorHAnsi" w:cstheme="minorHAnsi"/>
          <w:color w:val="000000"/>
          <w:sz w:val="20"/>
          <w:szCs w:val="20"/>
        </w:rPr>
        <w:t>Wykonawca zobowiązany jest</w:t>
      </w:r>
      <w:r w:rsidRPr="002746D3">
        <w:rPr>
          <w:rFonts w:asciiTheme="minorHAnsi" w:hAnsiTheme="minorHAnsi" w:cstheme="minorHAnsi"/>
          <w:sz w:val="20"/>
          <w:szCs w:val="20"/>
        </w:rPr>
        <w:t xml:space="preserve"> </w:t>
      </w:r>
      <w:r w:rsidRPr="00DC52F5">
        <w:rPr>
          <w:rFonts w:asciiTheme="minorHAnsi" w:hAnsiTheme="minorHAnsi" w:cstheme="minorHAnsi"/>
          <w:sz w:val="20"/>
          <w:szCs w:val="20"/>
        </w:rPr>
        <w:t xml:space="preserve">oddelegować Zespół Wdrożeniowy składający się ze Specjalistów Wykonawcy, którego członkowie będą posiadać niezbędne do wykonania zamówienia uprawnienia, kwalifikacje zawodowe, doświadczenie i wykształcenie.  Do Zespołu Wdrożeniowego Wykonawcy winny być oddelegowane  osoby realizujące Projekty Podobne w Polsce, bądź Unii Europejskiej, posiadające łącznie kompetencje z obszaru będącego przedmiotem zamówienia. </w:t>
      </w:r>
      <w:r w:rsidR="00B443F9">
        <w:rPr>
          <w:rFonts w:asciiTheme="minorHAnsi" w:hAnsiTheme="minorHAnsi" w:cstheme="minorHAnsi"/>
          <w:sz w:val="20"/>
          <w:szCs w:val="20"/>
        </w:rPr>
        <w:t>Na potwierdzenie posiadanych przez C</w:t>
      </w:r>
      <w:r w:rsidR="00B443F9" w:rsidRPr="00B443F9">
        <w:rPr>
          <w:rFonts w:asciiTheme="minorHAnsi" w:hAnsiTheme="minorHAnsi" w:cstheme="minorHAnsi"/>
          <w:sz w:val="20"/>
          <w:szCs w:val="20"/>
        </w:rPr>
        <w:t xml:space="preserve">złonków </w:t>
      </w:r>
      <w:r w:rsidR="00B443F9">
        <w:rPr>
          <w:rFonts w:asciiTheme="minorHAnsi" w:hAnsiTheme="minorHAnsi" w:cstheme="minorHAnsi"/>
          <w:sz w:val="20"/>
          <w:szCs w:val="20"/>
        </w:rPr>
        <w:t>Zespołu W</w:t>
      </w:r>
      <w:r w:rsidR="00B443F9" w:rsidRPr="00B443F9">
        <w:rPr>
          <w:rFonts w:asciiTheme="minorHAnsi" w:hAnsiTheme="minorHAnsi" w:cstheme="minorHAnsi"/>
          <w:sz w:val="20"/>
          <w:szCs w:val="20"/>
        </w:rPr>
        <w:t>drożeniowego kwalifikacji, uprawnień, doświadczenia zawodowego, Wykonawca zobowiązany jest dołączyć CV oraz posiadane przez w</w:t>
      </w:r>
      <w:r w:rsidR="00B443F9">
        <w:rPr>
          <w:rFonts w:asciiTheme="minorHAnsi" w:hAnsiTheme="minorHAnsi" w:cstheme="minorHAnsi"/>
          <w:sz w:val="20"/>
          <w:szCs w:val="20"/>
        </w:rPr>
        <w:t>y</w:t>
      </w:r>
      <w:r w:rsidR="00B443F9" w:rsidRPr="00B443F9">
        <w:rPr>
          <w:rFonts w:asciiTheme="minorHAnsi" w:hAnsiTheme="minorHAnsi" w:cstheme="minorHAnsi"/>
          <w:sz w:val="20"/>
          <w:szCs w:val="20"/>
        </w:rPr>
        <w:t>kazane osoby certyfikaty</w:t>
      </w:r>
      <w:r w:rsidR="00B443F9">
        <w:rPr>
          <w:rFonts w:asciiTheme="minorHAnsi" w:hAnsiTheme="minorHAnsi" w:cstheme="minorHAnsi"/>
          <w:sz w:val="20"/>
          <w:szCs w:val="20"/>
        </w:rPr>
        <w:t>.</w:t>
      </w:r>
    </w:p>
    <w:p w14:paraId="5E92FE66" w14:textId="77777777" w:rsidR="00B443F9" w:rsidRDefault="00B443F9" w:rsidP="008309FA">
      <w:pPr>
        <w:rPr>
          <w:rFonts w:asciiTheme="minorHAnsi" w:hAnsiTheme="minorHAnsi" w:cstheme="minorHAnsi"/>
          <w:sz w:val="20"/>
          <w:szCs w:val="20"/>
        </w:rPr>
      </w:pPr>
    </w:p>
    <w:p w14:paraId="71EDA54F" w14:textId="2E4CEF62" w:rsidR="000D77A3" w:rsidRPr="008309FA" w:rsidRDefault="000D77A3" w:rsidP="008309FA">
      <w:r w:rsidRPr="002746D3">
        <w:rPr>
          <w:rFonts w:asciiTheme="minorHAnsi" w:hAnsiTheme="minorHAnsi" w:cstheme="minorHAnsi"/>
          <w:sz w:val="20"/>
          <w:szCs w:val="20"/>
        </w:rPr>
        <w:t xml:space="preserve"> </w:t>
      </w:r>
      <w:r w:rsidRPr="002746D3">
        <w:rPr>
          <w:rFonts w:asciiTheme="minorHAnsi" w:hAnsiTheme="minorHAnsi" w:cstheme="minorHAnsi"/>
          <w:b/>
          <w:sz w:val="20"/>
          <w:szCs w:val="20"/>
          <w:u w:val="single"/>
        </w:rPr>
        <w:t xml:space="preserve">UWAGA: Przedstawiony przez Wykonawcę </w:t>
      </w:r>
      <w:r>
        <w:rPr>
          <w:rFonts w:asciiTheme="minorHAnsi" w:hAnsiTheme="minorHAnsi" w:cstheme="minorHAnsi"/>
          <w:b/>
          <w:sz w:val="20"/>
          <w:szCs w:val="20"/>
          <w:u w:val="single"/>
        </w:rPr>
        <w:t>Z</w:t>
      </w:r>
      <w:r w:rsidRPr="002746D3">
        <w:rPr>
          <w:rFonts w:asciiTheme="minorHAnsi" w:hAnsiTheme="minorHAnsi" w:cstheme="minorHAnsi"/>
          <w:b/>
          <w:sz w:val="20"/>
          <w:szCs w:val="20"/>
          <w:u w:val="single"/>
        </w:rPr>
        <w:t xml:space="preserve">espół </w:t>
      </w:r>
      <w:r>
        <w:rPr>
          <w:rFonts w:asciiTheme="minorHAnsi" w:hAnsiTheme="minorHAnsi" w:cstheme="minorHAnsi"/>
          <w:b/>
          <w:sz w:val="20"/>
          <w:szCs w:val="20"/>
          <w:u w:val="single"/>
        </w:rPr>
        <w:t>W</w:t>
      </w:r>
      <w:r w:rsidRPr="002746D3">
        <w:rPr>
          <w:rFonts w:asciiTheme="minorHAnsi" w:hAnsiTheme="minorHAnsi" w:cstheme="minorHAnsi"/>
          <w:b/>
          <w:sz w:val="20"/>
          <w:szCs w:val="20"/>
          <w:u w:val="single"/>
        </w:rPr>
        <w:t>drożeniowy będzie podlegać ocenie zgodnie z kryterium wskazanym</w:t>
      </w:r>
      <w:r w:rsidRPr="00DC52F5">
        <w:rPr>
          <w:rFonts w:asciiTheme="minorHAnsi" w:hAnsiTheme="minorHAnsi" w:cstheme="minorHAnsi"/>
          <w:b/>
          <w:sz w:val="20"/>
          <w:szCs w:val="20"/>
          <w:u w:val="single"/>
        </w:rPr>
        <w:t xml:space="preserve"> w pkt. 13 Warunków Zamówienia. Nieprzedstawienie przez Wykonawcy Zespołu Wdrożeniowego spowoduje odrzucenie oferty.</w:t>
      </w: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0D77A3" w:rsidRPr="008309FA" w14:paraId="2EB03C03" w14:textId="77777777" w:rsidTr="00837075">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392DF2DE" w14:textId="77777777" w:rsidR="000D77A3" w:rsidRPr="008309FA" w:rsidRDefault="000D77A3" w:rsidP="00837075">
            <w:pPr>
              <w:pStyle w:val="WW-Legenda"/>
              <w:keepNext/>
              <w:tabs>
                <w:tab w:val="left" w:pos="709"/>
              </w:tabs>
              <w:spacing w:after="20"/>
              <w:jc w:val="center"/>
              <w:rPr>
                <w:rFonts w:asciiTheme="minorHAnsi" w:hAnsiTheme="minorHAnsi" w:cstheme="minorHAnsi"/>
                <w:b w:val="0"/>
                <w:bCs w:val="0"/>
              </w:rPr>
            </w:pPr>
            <w:r w:rsidRPr="008309FA">
              <w:rPr>
                <w:rFonts w:asciiTheme="minorHAnsi" w:hAnsiTheme="minorHAnsi" w:cstheme="minorHAnsi"/>
                <w:b w:val="0"/>
                <w:bCs w:val="0"/>
              </w:rPr>
              <w:t>(pieczęć wykonawcy)</w:t>
            </w:r>
          </w:p>
        </w:tc>
        <w:tc>
          <w:tcPr>
            <w:tcW w:w="5927" w:type="dxa"/>
          </w:tcPr>
          <w:p w14:paraId="32CAF1EF" w14:textId="77777777" w:rsidR="000D77A3" w:rsidRPr="008309FA" w:rsidRDefault="000D77A3" w:rsidP="00837075">
            <w:pPr>
              <w:pStyle w:val="WW-Legenda"/>
              <w:keepNext/>
              <w:tabs>
                <w:tab w:val="left" w:pos="709"/>
              </w:tabs>
              <w:spacing w:after="840"/>
              <w:jc w:val="right"/>
              <w:rPr>
                <w:rFonts w:asciiTheme="minorHAnsi" w:hAnsiTheme="minorHAnsi" w:cstheme="minorHAnsi"/>
                <w:b w:val="0"/>
                <w:bCs w:val="0"/>
              </w:rPr>
            </w:pPr>
          </w:p>
        </w:tc>
      </w:tr>
    </w:tbl>
    <w:p w14:paraId="39FAFEEE" w14:textId="77777777" w:rsidR="000D77A3" w:rsidRPr="008309FA" w:rsidRDefault="000D77A3" w:rsidP="000D77A3">
      <w:pPr>
        <w:keepNext/>
        <w:tabs>
          <w:tab w:val="left" w:pos="709"/>
        </w:tabs>
        <w:rPr>
          <w:rFonts w:asciiTheme="minorHAnsi" w:hAnsiTheme="minorHAnsi" w:cstheme="minorHAnsi"/>
          <w:sz w:val="20"/>
          <w:szCs w:val="20"/>
        </w:rPr>
      </w:pPr>
      <w:r w:rsidRPr="008309FA">
        <w:rPr>
          <w:rFonts w:asciiTheme="minorHAnsi" w:hAnsiTheme="minorHAnsi" w:cstheme="minorHAnsi"/>
          <w:sz w:val="20"/>
          <w:szCs w:val="20"/>
        </w:rPr>
        <w:lastRenderedPageBreak/>
        <w:t>Formularz należy wypełnić dla każdego Specjalisty delegowanego do realizacji zamówienia</w:t>
      </w:r>
    </w:p>
    <w:tbl>
      <w:tblPr>
        <w:tblW w:w="0" w:type="auto"/>
        <w:tblLayout w:type="fixed"/>
        <w:tblCellMar>
          <w:left w:w="70" w:type="dxa"/>
          <w:right w:w="70" w:type="dxa"/>
        </w:tblCellMar>
        <w:tblLook w:val="04A0" w:firstRow="1" w:lastRow="0" w:firstColumn="1" w:lastColumn="0" w:noHBand="0" w:noVBand="1"/>
      </w:tblPr>
      <w:tblGrid>
        <w:gridCol w:w="4748"/>
        <w:gridCol w:w="5029"/>
      </w:tblGrid>
      <w:tr w:rsidR="000D77A3" w:rsidRPr="008309FA" w14:paraId="5F47F209" w14:textId="77777777" w:rsidTr="00837075">
        <w:trPr>
          <w:trHeight w:val="262"/>
        </w:trPr>
        <w:tc>
          <w:tcPr>
            <w:tcW w:w="4748" w:type="dxa"/>
            <w:tcBorders>
              <w:bottom w:val="single" w:sz="4" w:space="0" w:color="auto"/>
            </w:tcBorders>
            <w:vAlign w:val="center"/>
          </w:tcPr>
          <w:p w14:paraId="6D12C102" w14:textId="77777777" w:rsidR="000D77A3" w:rsidRPr="008309FA" w:rsidRDefault="000D77A3" w:rsidP="00837075">
            <w:pPr>
              <w:pStyle w:val="Nagwek"/>
              <w:keepNext/>
              <w:tabs>
                <w:tab w:val="left" w:pos="709"/>
              </w:tabs>
              <w:spacing w:before="0" w:line="276" w:lineRule="auto"/>
              <w:jc w:val="left"/>
              <w:rPr>
                <w:rFonts w:asciiTheme="minorHAnsi" w:hAnsiTheme="minorHAnsi" w:cstheme="minorHAnsi"/>
                <w:b/>
                <w:bCs/>
                <w:color w:val="000000"/>
                <w:sz w:val="20"/>
                <w:szCs w:val="20"/>
              </w:rPr>
            </w:pPr>
          </w:p>
        </w:tc>
        <w:tc>
          <w:tcPr>
            <w:tcW w:w="5029" w:type="dxa"/>
            <w:tcBorders>
              <w:bottom w:val="single" w:sz="4" w:space="0" w:color="auto"/>
            </w:tcBorders>
            <w:vAlign w:val="center"/>
          </w:tcPr>
          <w:p w14:paraId="03834DAF" w14:textId="77777777" w:rsidR="000D77A3" w:rsidRPr="008309FA" w:rsidRDefault="000D77A3" w:rsidP="00837075">
            <w:pPr>
              <w:pStyle w:val="Nagwek"/>
              <w:keepNext/>
              <w:tabs>
                <w:tab w:val="left" w:pos="709"/>
              </w:tabs>
              <w:spacing w:before="0" w:line="276" w:lineRule="auto"/>
              <w:jc w:val="left"/>
              <w:rPr>
                <w:rFonts w:asciiTheme="minorHAnsi" w:hAnsiTheme="minorHAnsi" w:cstheme="minorHAnsi"/>
                <w:b/>
                <w:bCs/>
                <w:color w:val="000000"/>
                <w:sz w:val="20"/>
                <w:szCs w:val="20"/>
              </w:rPr>
            </w:pPr>
          </w:p>
        </w:tc>
      </w:tr>
      <w:tr w:rsidR="000D77A3" w:rsidRPr="008309FA" w14:paraId="26B8024C" w14:textId="77777777" w:rsidTr="00837075">
        <w:trPr>
          <w:trHeight w:val="1117"/>
        </w:trPr>
        <w:tc>
          <w:tcPr>
            <w:tcW w:w="4748" w:type="dxa"/>
            <w:tcBorders>
              <w:top w:val="single" w:sz="4" w:space="0" w:color="auto"/>
              <w:left w:val="single" w:sz="4" w:space="0" w:color="auto"/>
              <w:bottom w:val="single" w:sz="4" w:space="0" w:color="auto"/>
              <w:right w:val="single" w:sz="4" w:space="0" w:color="auto"/>
            </w:tcBorders>
            <w:vAlign w:val="center"/>
          </w:tcPr>
          <w:p w14:paraId="661D3DB3" w14:textId="77777777" w:rsidR="000D77A3" w:rsidRPr="008309FA" w:rsidRDefault="000D77A3" w:rsidP="00837075">
            <w:pPr>
              <w:pStyle w:val="Nagwek"/>
              <w:keepNext/>
              <w:tabs>
                <w:tab w:val="left" w:pos="709"/>
              </w:tabs>
              <w:spacing w:before="0" w:line="276" w:lineRule="auto"/>
              <w:jc w:val="center"/>
              <w:rPr>
                <w:rFonts w:asciiTheme="minorHAnsi" w:hAnsiTheme="minorHAnsi" w:cstheme="minorHAnsi"/>
                <w:bCs/>
                <w:color w:val="000000"/>
                <w:sz w:val="20"/>
                <w:szCs w:val="20"/>
              </w:rPr>
            </w:pPr>
          </w:p>
        </w:tc>
        <w:tc>
          <w:tcPr>
            <w:tcW w:w="5029" w:type="dxa"/>
            <w:tcBorders>
              <w:top w:val="single" w:sz="4" w:space="0" w:color="auto"/>
              <w:left w:val="single" w:sz="4" w:space="0" w:color="auto"/>
              <w:bottom w:val="single" w:sz="4" w:space="0" w:color="auto"/>
              <w:right w:val="single" w:sz="4" w:space="0" w:color="auto"/>
            </w:tcBorders>
            <w:vAlign w:val="center"/>
          </w:tcPr>
          <w:p w14:paraId="0AD4F497" w14:textId="77777777" w:rsidR="000D77A3" w:rsidRPr="008309FA" w:rsidRDefault="000D77A3" w:rsidP="00837075">
            <w:pPr>
              <w:pStyle w:val="Nagwek"/>
              <w:keepNext/>
              <w:tabs>
                <w:tab w:val="left" w:pos="709"/>
              </w:tabs>
              <w:spacing w:before="0" w:line="276" w:lineRule="auto"/>
              <w:jc w:val="center"/>
              <w:rPr>
                <w:rFonts w:asciiTheme="minorHAnsi" w:hAnsiTheme="minorHAnsi" w:cstheme="minorHAnsi"/>
                <w:bCs/>
                <w:color w:val="000000"/>
                <w:sz w:val="20"/>
                <w:szCs w:val="20"/>
              </w:rPr>
            </w:pPr>
          </w:p>
        </w:tc>
      </w:tr>
      <w:tr w:rsidR="000D77A3" w:rsidRPr="008309FA" w14:paraId="6025E2E9" w14:textId="77777777" w:rsidTr="00837075">
        <w:trPr>
          <w:trHeight w:val="409"/>
        </w:trPr>
        <w:tc>
          <w:tcPr>
            <w:tcW w:w="4748" w:type="dxa"/>
            <w:tcBorders>
              <w:top w:val="single" w:sz="4" w:space="0" w:color="auto"/>
              <w:left w:val="single" w:sz="4" w:space="0" w:color="auto"/>
              <w:bottom w:val="single" w:sz="4" w:space="0" w:color="auto"/>
              <w:right w:val="single" w:sz="4" w:space="0" w:color="auto"/>
            </w:tcBorders>
            <w:vAlign w:val="center"/>
            <w:hideMark/>
          </w:tcPr>
          <w:p w14:paraId="7C3CF559" w14:textId="77777777" w:rsidR="000D77A3" w:rsidRPr="008309FA" w:rsidRDefault="000D77A3" w:rsidP="00837075">
            <w:pPr>
              <w:pStyle w:val="Nagwek"/>
              <w:keepNext/>
              <w:tabs>
                <w:tab w:val="left" w:pos="709"/>
              </w:tabs>
              <w:spacing w:before="0" w:line="276" w:lineRule="auto"/>
              <w:jc w:val="center"/>
              <w:rPr>
                <w:rFonts w:asciiTheme="minorHAnsi" w:hAnsiTheme="minorHAnsi" w:cstheme="minorHAnsi"/>
                <w:sz w:val="20"/>
                <w:szCs w:val="20"/>
              </w:rPr>
            </w:pPr>
            <w:r w:rsidRPr="008309FA">
              <w:rPr>
                <w:rFonts w:asciiTheme="minorHAnsi" w:hAnsiTheme="minorHAnsi" w:cstheme="minorHAnsi"/>
                <w:bCs/>
                <w:color w:val="000000"/>
                <w:sz w:val="20"/>
                <w:szCs w:val="20"/>
              </w:rPr>
              <w:t>Imię i nazwisko Specjalisty Wykonawcy</w:t>
            </w:r>
          </w:p>
        </w:tc>
        <w:tc>
          <w:tcPr>
            <w:tcW w:w="5029" w:type="dxa"/>
            <w:tcBorders>
              <w:top w:val="single" w:sz="4" w:space="0" w:color="auto"/>
              <w:left w:val="single" w:sz="4" w:space="0" w:color="auto"/>
              <w:bottom w:val="single" w:sz="4" w:space="0" w:color="auto"/>
              <w:right w:val="single" w:sz="4" w:space="0" w:color="auto"/>
            </w:tcBorders>
            <w:vAlign w:val="center"/>
          </w:tcPr>
          <w:p w14:paraId="499D4C12" w14:textId="77777777" w:rsidR="000D77A3" w:rsidRPr="008309FA" w:rsidRDefault="000D77A3" w:rsidP="00837075">
            <w:pPr>
              <w:pStyle w:val="Nagwek"/>
              <w:keepNext/>
              <w:tabs>
                <w:tab w:val="left" w:pos="709"/>
              </w:tabs>
              <w:spacing w:before="0" w:line="276" w:lineRule="auto"/>
              <w:jc w:val="center"/>
              <w:rPr>
                <w:rFonts w:asciiTheme="minorHAnsi" w:hAnsiTheme="minorHAnsi" w:cstheme="minorHAnsi"/>
                <w:bCs/>
                <w:color w:val="000000"/>
                <w:sz w:val="20"/>
                <w:szCs w:val="20"/>
              </w:rPr>
            </w:pPr>
            <w:r w:rsidRPr="008309FA">
              <w:rPr>
                <w:rFonts w:asciiTheme="minorHAnsi" w:hAnsiTheme="minorHAnsi" w:cstheme="minorHAnsi"/>
                <w:bCs/>
                <w:color w:val="000000"/>
                <w:sz w:val="20"/>
                <w:szCs w:val="20"/>
              </w:rPr>
              <w:t>Rola w Projekcie będącym przedmiotem zamówienia</w:t>
            </w:r>
          </w:p>
          <w:p w14:paraId="327C2861" w14:textId="27E13A43" w:rsidR="000D77A3" w:rsidRPr="008309FA" w:rsidRDefault="000D77A3" w:rsidP="00B443F9">
            <w:pPr>
              <w:pStyle w:val="Nagwek"/>
              <w:keepNext/>
              <w:tabs>
                <w:tab w:val="left" w:pos="709"/>
              </w:tabs>
              <w:spacing w:before="0" w:line="276" w:lineRule="auto"/>
              <w:jc w:val="center"/>
              <w:rPr>
                <w:rFonts w:asciiTheme="minorHAnsi" w:hAnsiTheme="minorHAnsi" w:cstheme="minorHAnsi"/>
                <w:bCs/>
                <w:color w:val="000000"/>
                <w:sz w:val="20"/>
                <w:szCs w:val="20"/>
              </w:rPr>
            </w:pPr>
            <w:r w:rsidRPr="008309FA">
              <w:rPr>
                <w:rFonts w:asciiTheme="minorHAnsi" w:hAnsiTheme="minorHAnsi" w:cstheme="minorHAnsi"/>
                <w:bCs/>
                <w:color w:val="000000"/>
                <w:sz w:val="20"/>
                <w:szCs w:val="20"/>
              </w:rPr>
              <w:t xml:space="preserve"> </w:t>
            </w:r>
            <w:r w:rsidRPr="008309FA">
              <w:rPr>
                <w:rFonts w:asciiTheme="minorHAnsi" w:hAnsiTheme="minorHAnsi" w:cstheme="minorHAnsi"/>
                <w:b/>
                <w:bCs/>
                <w:color w:val="000000"/>
                <w:sz w:val="20"/>
                <w:szCs w:val="20"/>
              </w:rPr>
              <w:t xml:space="preserve">zgodnie z pkt. </w:t>
            </w:r>
            <w:r w:rsidR="00B443F9">
              <w:rPr>
                <w:rFonts w:asciiTheme="minorHAnsi" w:hAnsiTheme="minorHAnsi" w:cstheme="minorHAnsi"/>
                <w:b/>
                <w:bCs/>
                <w:color w:val="000000"/>
                <w:sz w:val="20"/>
                <w:szCs w:val="20"/>
              </w:rPr>
              <w:t>6</w:t>
            </w:r>
            <w:r w:rsidRPr="008309FA">
              <w:rPr>
                <w:rFonts w:asciiTheme="minorHAnsi" w:hAnsiTheme="minorHAnsi" w:cstheme="minorHAnsi"/>
                <w:b/>
                <w:bCs/>
                <w:color w:val="000000"/>
                <w:sz w:val="20"/>
                <w:szCs w:val="20"/>
              </w:rPr>
              <w:t>.1.</w:t>
            </w:r>
            <w:r w:rsidR="00B443F9">
              <w:rPr>
                <w:rFonts w:asciiTheme="minorHAnsi" w:hAnsiTheme="minorHAnsi" w:cstheme="minorHAnsi"/>
                <w:b/>
                <w:bCs/>
                <w:color w:val="000000"/>
                <w:sz w:val="20"/>
                <w:szCs w:val="20"/>
              </w:rPr>
              <w:t xml:space="preserve"> lit</w:t>
            </w:r>
            <w:r w:rsidRPr="008309FA">
              <w:rPr>
                <w:rFonts w:asciiTheme="minorHAnsi" w:hAnsiTheme="minorHAnsi" w:cstheme="minorHAnsi"/>
                <w:b/>
                <w:bCs/>
                <w:color w:val="000000"/>
                <w:sz w:val="20"/>
                <w:szCs w:val="20"/>
              </w:rPr>
              <w:t xml:space="preserve">. </w:t>
            </w:r>
            <w:r w:rsidR="00B443F9">
              <w:rPr>
                <w:rFonts w:asciiTheme="minorHAnsi" w:hAnsiTheme="minorHAnsi" w:cstheme="minorHAnsi"/>
                <w:b/>
                <w:bCs/>
                <w:color w:val="000000"/>
                <w:sz w:val="20"/>
                <w:szCs w:val="20"/>
              </w:rPr>
              <w:t>e</w:t>
            </w:r>
            <w:r w:rsidRPr="008309FA">
              <w:rPr>
                <w:rFonts w:asciiTheme="minorHAnsi" w:hAnsiTheme="minorHAnsi" w:cstheme="minorHAnsi"/>
                <w:b/>
                <w:bCs/>
                <w:color w:val="000000"/>
                <w:sz w:val="20"/>
                <w:szCs w:val="20"/>
              </w:rPr>
              <w:t>)</w:t>
            </w:r>
          </w:p>
        </w:tc>
      </w:tr>
    </w:tbl>
    <w:p w14:paraId="7849579E" w14:textId="78D00256" w:rsidR="00B443F9" w:rsidRDefault="00B443F9" w:rsidP="000D77A3">
      <w:pPr>
        <w:keepNext/>
        <w:tabs>
          <w:tab w:val="left" w:pos="709"/>
        </w:tabs>
        <w:rPr>
          <w:rFonts w:asciiTheme="minorHAnsi" w:hAnsiTheme="minorHAnsi" w:cstheme="minorHAnsi"/>
          <w:b/>
          <w:sz w:val="20"/>
          <w:szCs w:val="20"/>
          <w:highlight w:val="green"/>
        </w:rPr>
      </w:pPr>
    </w:p>
    <w:tbl>
      <w:tblPr>
        <w:tblStyle w:val="Tabela-Siatka"/>
        <w:tblW w:w="0" w:type="auto"/>
        <w:tblLook w:val="04A0" w:firstRow="1" w:lastRow="0" w:firstColumn="1" w:lastColumn="0" w:noHBand="0" w:noVBand="1"/>
      </w:tblPr>
      <w:tblGrid>
        <w:gridCol w:w="846"/>
        <w:gridCol w:w="8363"/>
      </w:tblGrid>
      <w:tr w:rsidR="00B443F9" w14:paraId="476EE27D" w14:textId="77777777" w:rsidTr="00163542">
        <w:tc>
          <w:tcPr>
            <w:tcW w:w="846" w:type="dxa"/>
          </w:tcPr>
          <w:p w14:paraId="17B49E74" w14:textId="5B680290" w:rsidR="00B443F9" w:rsidRPr="00B443F9" w:rsidRDefault="00B443F9" w:rsidP="000D77A3">
            <w:pPr>
              <w:keepNext/>
              <w:tabs>
                <w:tab w:val="left" w:pos="709"/>
              </w:tabs>
              <w:rPr>
                <w:rFonts w:asciiTheme="minorHAnsi" w:hAnsiTheme="minorHAnsi" w:cstheme="minorHAnsi"/>
                <w:b/>
                <w:sz w:val="20"/>
                <w:szCs w:val="20"/>
              </w:rPr>
            </w:pPr>
            <w:r w:rsidRPr="00B443F9">
              <w:rPr>
                <w:rFonts w:asciiTheme="minorHAnsi" w:hAnsiTheme="minorHAnsi" w:cstheme="minorHAnsi"/>
                <w:b/>
                <w:sz w:val="20"/>
                <w:szCs w:val="20"/>
              </w:rPr>
              <w:t>L.p.</w:t>
            </w:r>
          </w:p>
        </w:tc>
        <w:tc>
          <w:tcPr>
            <w:tcW w:w="8363" w:type="dxa"/>
          </w:tcPr>
          <w:p w14:paraId="072F94DF" w14:textId="08E1512F" w:rsidR="00B443F9" w:rsidRPr="00B443F9" w:rsidRDefault="00B443F9" w:rsidP="000D77A3">
            <w:pPr>
              <w:keepNext/>
              <w:tabs>
                <w:tab w:val="left" w:pos="709"/>
              </w:tabs>
              <w:rPr>
                <w:rFonts w:asciiTheme="minorHAnsi" w:hAnsiTheme="minorHAnsi" w:cstheme="minorHAnsi"/>
                <w:b/>
                <w:sz w:val="20"/>
                <w:szCs w:val="20"/>
              </w:rPr>
            </w:pPr>
            <w:r>
              <w:rPr>
                <w:rFonts w:asciiTheme="minorHAnsi" w:hAnsiTheme="minorHAnsi" w:cstheme="minorHAnsi"/>
                <w:b/>
                <w:sz w:val="20"/>
                <w:szCs w:val="20"/>
              </w:rPr>
              <w:t>Posiadane przez Specjalistę Certyfikaty**</w:t>
            </w:r>
          </w:p>
        </w:tc>
      </w:tr>
      <w:tr w:rsidR="00B443F9" w14:paraId="6550500A" w14:textId="77777777" w:rsidTr="00163542">
        <w:tc>
          <w:tcPr>
            <w:tcW w:w="846" w:type="dxa"/>
          </w:tcPr>
          <w:p w14:paraId="03F3A716" w14:textId="78E6DE3A" w:rsidR="00B443F9" w:rsidRPr="00B443F9" w:rsidRDefault="00B443F9" w:rsidP="000D77A3">
            <w:pPr>
              <w:keepNext/>
              <w:tabs>
                <w:tab w:val="left" w:pos="709"/>
              </w:tabs>
              <w:rPr>
                <w:rFonts w:asciiTheme="minorHAnsi" w:hAnsiTheme="minorHAnsi" w:cstheme="minorHAnsi"/>
                <w:b/>
                <w:sz w:val="20"/>
                <w:szCs w:val="20"/>
              </w:rPr>
            </w:pPr>
            <w:r w:rsidRPr="00B443F9">
              <w:rPr>
                <w:rFonts w:asciiTheme="minorHAnsi" w:hAnsiTheme="minorHAnsi" w:cstheme="minorHAnsi"/>
                <w:b/>
                <w:sz w:val="20"/>
                <w:szCs w:val="20"/>
              </w:rPr>
              <w:t>1</w:t>
            </w:r>
          </w:p>
        </w:tc>
        <w:tc>
          <w:tcPr>
            <w:tcW w:w="8363" w:type="dxa"/>
          </w:tcPr>
          <w:p w14:paraId="355DAA05" w14:textId="77777777" w:rsidR="00B443F9" w:rsidRPr="00B443F9" w:rsidRDefault="00B443F9" w:rsidP="000D77A3">
            <w:pPr>
              <w:keepNext/>
              <w:tabs>
                <w:tab w:val="left" w:pos="709"/>
              </w:tabs>
              <w:rPr>
                <w:rFonts w:asciiTheme="minorHAnsi" w:hAnsiTheme="minorHAnsi" w:cstheme="minorHAnsi"/>
                <w:b/>
                <w:sz w:val="20"/>
                <w:szCs w:val="20"/>
              </w:rPr>
            </w:pPr>
          </w:p>
        </w:tc>
      </w:tr>
      <w:tr w:rsidR="00B443F9" w14:paraId="049DB675" w14:textId="77777777" w:rsidTr="00163542">
        <w:tc>
          <w:tcPr>
            <w:tcW w:w="846" w:type="dxa"/>
          </w:tcPr>
          <w:p w14:paraId="551B81BF" w14:textId="56661D0D" w:rsidR="00B443F9" w:rsidRPr="00B443F9" w:rsidRDefault="00B443F9" w:rsidP="000D77A3">
            <w:pPr>
              <w:keepNext/>
              <w:tabs>
                <w:tab w:val="left" w:pos="709"/>
              </w:tabs>
              <w:rPr>
                <w:rFonts w:asciiTheme="minorHAnsi" w:hAnsiTheme="minorHAnsi" w:cstheme="minorHAnsi"/>
                <w:b/>
                <w:sz w:val="20"/>
                <w:szCs w:val="20"/>
              </w:rPr>
            </w:pPr>
            <w:r w:rsidRPr="00B443F9">
              <w:rPr>
                <w:rFonts w:asciiTheme="minorHAnsi" w:hAnsiTheme="minorHAnsi" w:cstheme="minorHAnsi"/>
                <w:b/>
                <w:sz w:val="20"/>
                <w:szCs w:val="20"/>
              </w:rPr>
              <w:t>2</w:t>
            </w:r>
          </w:p>
        </w:tc>
        <w:tc>
          <w:tcPr>
            <w:tcW w:w="8363" w:type="dxa"/>
          </w:tcPr>
          <w:p w14:paraId="1B4D6EBB" w14:textId="77777777" w:rsidR="00B443F9" w:rsidRPr="00B443F9" w:rsidRDefault="00B443F9" w:rsidP="000D77A3">
            <w:pPr>
              <w:keepNext/>
              <w:tabs>
                <w:tab w:val="left" w:pos="709"/>
              </w:tabs>
              <w:rPr>
                <w:rFonts w:asciiTheme="minorHAnsi" w:hAnsiTheme="minorHAnsi" w:cstheme="minorHAnsi"/>
                <w:b/>
                <w:sz w:val="20"/>
                <w:szCs w:val="20"/>
              </w:rPr>
            </w:pPr>
          </w:p>
        </w:tc>
      </w:tr>
      <w:tr w:rsidR="00B443F9" w14:paraId="40B5C84E" w14:textId="77777777" w:rsidTr="00163542">
        <w:tc>
          <w:tcPr>
            <w:tcW w:w="846" w:type="dxa"/>
          </w:tcPr>
          <w:p w14:paraId="0906765B" w14:textId="7B7BBE1B" w:rsidR="00B443F9" w:rsidRPr="00B443F9" w:rsidRDefault="00B443F9" w:rsidP="000D77A3">
            <w:pPr>
              <w:keepNext/>
              <w:tabs>
                <w:tab w:val="left" w:pos="709"/>
              </w:tabs>
              <w:rPr>
                <w:rFonts w:asciiTheme="minorHAnsi" w:hAnsiTheme="minorHAnsi" w:cstheme="minorHAnsi"/>
                <w:b/>
                <w:sz w:val="20"/>
                <w:szCs w:val="20"/>
              </w:rPr>
            </w:pPr>
            <w:r w:rsidRPr="00B443F9">
              <w:rPr>
                <w:rFonts w:asciiTheme="minorHAnsi" w:hAnsiTheme="minorHAnsi" w:cstheme="minorHAnsi"/>
                <w:b/>
                <w:sz w:val="20"/>
                <w:szCs w:val="20"/>
              </w:rPr>
              <w:t>…</w:t>
            </w:r>
          </w:p>
        </w:tc>
        <w:tc>
          <w:tcPr>
            <w:tcW w:w="8363" w:type="dxa"/>
          </w:tcPr>
          <w:p w14:paraId="57F72E3D" w14:textId="77777777" w:rsidR="00B443F9" w:rsidRPr="00B443F9" w:rsidRDefault="00B443F9" w:rsidP="000D77A3">
            <w:pPr>
              <w:keepNext/>
              <w:tabs>
                <w:tab w:val="left" w:pos="709"/>
              </w:tabs>
              <w:rPr>
                <w:rFonts w:asciiTheme="minorHAnsi" w:hAnsiTheme="minorHAnsi" w:cstheme="minorHAnsi"/>
                <w:b/>
                <w:sz w:val="20"/>
                <w:szCs w:val="20"/>
              </w:rPr>
            </w:pPr>
          </w:p>
        </w:tc>
      </w:tr>
    </w:tbl>
    <w:p w14:paraId="2618CD7F" w14:textId="77777777" w:rsidR="000D77A3" w:rsidRPr="008309FA" w:rsidRDefault="000D77A3" w:rsidP="000D77A3">
      <w:pPr>
        <w:keepNext/>
        <w:tabs>
          <w:tab w:val="left" w:pos="709"/>
        </w:tabs>
        <w:jc w:val="center"/>
        <w:rPr>
          <w:rFonts w:asciiTheme="minorHAnsi" w:hAnsiTheme="minorHAnsi" w:cstheme="minorHAnsi"/>
          <w:b/>
          <w:sz w:val="20"/>
          <w:szCs w:val="20"/>
        </w:rPr>
      </w:pPr>
      <w:r w:rsidRPr="008309FA">
        <w:rPr>
          <w:rFonts w:asciiTheme="minorHAnsi" w:hAnsiTheme="minorHAnsi" w:cstheme="minorHAnsi"/>
          <w:b/>
          <w:sz w:val="20"/>
          <w:szCs w:val="20"/>
        </w:rPr>
        <w:t>Wykaz projektów zrealizowanych przez Specjalistę Wykonawcy</w:t>
      </w:r>
    </w:p>
    <w:p w14:paraId="20904CE4" w14:textId="77777777" w:rsidR="000D77A3" w:rsidRPr="008309FA" w:rsidRDefault="000D77A3" w:rsidP="000D77A3">
      <w:pPr>
        <w:keepNext/>
        <w:tabs>
          <w:tab w:val="left" w:pos="709"/>
        </w:tabs>
        <w:rPr>
          <w:rFonts w:asciiTheme="minorHAnsi" w:hAnsiTheme="minorHAnsi" w:cstheme="minorHAnsi"/>
          <w:b/>
          <w:sz w:val="20"/>
          <w:szCs w:val="20"/>
          <w:highlight w:val="green"/>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1596"/>
        <w:gridCol w:w="1674"/>
        <w:gridCol w:w="1628"/>
        <w:gridCol w:w="1396"/>
        <w:gridCol w:w="2511"/>
      </w:tblGrid>
      <w:tr w:rsidR="000D77A3" w:rsidRPr="008309FA" w14:paraId="2EF16C18" w14:textId="77777777" w:rsidTr="00837075">
        <w:trPr>
          <w:trHeight w:val="2221"/>
        </w:trPr>
        <w:tc>
          <w:tcPr>
            <w:tcW w:w="256" w:type="pct"/>
            <w:tcBorders>
              <w:top w:val="single" w:sz="4" w:space="0" w:color="auto"/>
              <w:left w:val="single" w:sz="4" w:space="0" w:color="auto"/>
              <w:right w:val="single" w:sz="4" w:space="0" w:color="auto"/>
            </w:tcBorders>
            <w:vAlign w:val="center"/>
            <w:hideMark/>
          </w:tcPr>
          <w:p w14:paraId="5AE292CE" w14:textId="77777777" w:rsidR="000D77A3" w:rsidRPr="008309FA" w:rsidRDefault="000D77A3" w:rsidP="00837075">
            <w:pPr>
              <w:pStyle w:val="Nagwek"/>
              <w:keepNext/>
              <w:tabs>
                <w:tab w:val="left" w:pos="709"/>
              </w:tabs>
              <w:spacing w:before="0" w:line="276" w:lineRule="auto"/>
              <w:jc w:val="center"/>
              <w:rPr>
                <w:rFonts w:asciiTheme="minorHAnsi" w:hAnsiTheme="minorHAnsi" w:cstheme="minorHAnsi"/>
                <w:b/>
                <w:bCs/>
                <w:sz w:val="20"/>
                <w:szCs w:val="20"/>
              </w:rPr>
            </w:pPr>
            <w:r w:rsidRPr="008309FA">
              <w:rPr>
                <w:rFonts w:asciiTheme="minorHAnsi" w:hAnsiTheme="minorHAnsi" w:cstheme="minorHAnsi"/>
                <w:b/>
                <w:bCs/>
                <w:sz w:val="20"/>
                <w:szCs w:val="20"/>
              </w:rPr>
              <w:t>Lp</w:t>
            </w:r>
          </w:p>
        </w:tc>
        <w:tc>
          <w:tcPr>
            <w:tcW w:w="860" w:type="pct"/>
            <w:tcBorders>
              <w:top w:val="single" w:sz="4" w:space="0" w:color="auto"/>
              <w:left w:val="single" w:sz="4" w:space="0" w:color="auto"/>
              <w:right w:val="single" w:sz="4" w:space="0" w:color="auto"/>
            </w:tcBorders>
            <w:vAlign w:val="center"/>
            <w:hideMark/>
          </w:tcPr>
          <w:p w14:paraId="4126C9B8" w14:textId="77777777" w:rsidR="000D77A3" w:rsidRPr="008309FA" w:rsidRDefault="000D77A3" w:rsidP="00837075">
            <w:pPr>
              <w:pStyle w:val="Nagwek"/>
              <w:keepNext/>
              <w:tabs>
                <w:tab w:val="left" w:pos="709"/>
              </w:tabs>
              <w:spacing w:before="0" w:line="276" w:lineRule="auto"/>
              <w:jc w:val="center"/>
              <w:rPr>
                <w:rFonts w:asciiTheme="minorHAnsi" w:hAnsiTheme="minorHAnsi" w:cstheme="minorHAnsi"/>
                <w:b/>
                <w:bCs/>
                <w:sz w:val="20"/>
                <w:szCs w:val="20"/>
              </w:rPr>
            </w:pPr>
            <w:r w:rsidRPr="008309FA">
              <w:rPr>
                <w:rFonts w:asciiTheme="minorHAnsi" w:hAnsiTheme="minorHAnsi" w:cstheme="minorHAnsi"/>
                <w:b/>
                <w:bCs/>
                <w:sz w:val="20"/>
                <w:szCs w:val="20"/>
              </w:rPr>
              <w:t xml:space="preserve">Skrócony opis projektu </w:t>
            </w:r>
          </w:p>
        </w:tc>
        <w:tc>
          <w:tcPr>
            <w:tcW w:w="902" w:type="pct"/>
            <w:tcBorders>
              <w:top w:val="single" w:sz="4" w:space="0" w:color="auto"/>
              <w:left w:val="single" w:sz="4" w:space="0" w:color="auto"/>
              <w:right w:val="single" w:sz="4" w:space="0" w:color="auto"/>
            </w:tcBorders>
            <w:vAlign w:val="center"/>
          </w:tcPr>
          <w:p w14:paraId="08156C5E" w14:textId="77777777" w:rsidR="000D77A3" w:rsidRPr="008309FA" w:rsidRDefault="000D77A3" w:rsidP="00837075">
            <w:pPr>
              <w:pStyle w:val="Nagwek"/>
              <w:keepNext/>
              <w:tabs>
                <w:tab w:val="left" w:pos="709"/>
              </w:tabs>
              <w:spacing w:before="0" w:line="276" w:lineRule="auto"/>
              <w:jc w:val="center"/>
              <w:rPr>
                <w:rFonts w:asciiTheme="minorHAnsi" w:hAnsiTheme="minorHAnsi" w:cstheme="minorHAnsi"/>
                <w:b/>
                <w:bCs/>
                <w:sz w:val="20"/>
                <w:szCs w:val="20"/>
              </w:rPr>
            </w:pPr>
            <w:r w:rsidRPr="008309FA">
              <w:rPr>
                <w:rFonts w:asciiTheme="minorHAnsi" w:hAnsiTheme="minorHAnsi" w:cstheme="minorHAnsi"/>
                <w:b/>
                <w:bCs/>
                <w:sz w:val="20"/>
                <w:szCs w:val="20"/>
              </w:rPr>
              <w:t>Zamawiający (</w:t>
            </w:r>
            <w:r w:rsidRPr="008309FA">
              <w:rPr>
                <w:rFonts w:asciiTheme="minorHAnsi" w:hAnsiTheme="minorHAnsi" w:cstheme="minorHAnsi"/>
                <w:b/>
                <w:sz w:val="20"/>
                <w:szCs w:val="20"/>
              </w:rPr>
              <w:t>nazwa klienta)</w:t>
            </w:r>
          </w:p>
        </w:tc>
        <w:tc>
          <w:tcPr>
            <w:tcW w:w="877" w:type="pct"/>
            <w:tcBorders>
              <w:top w:val="single" w:sz="4" w:space="0" w:color="auto"/>
              <w:left w:val="single" w:sz="4" w:space="0" w:color="auto"/>
              <w:right w:val="single" w:sz="4" w:space="0" w:color="auto"/>
            </w:tcBorders>
            <w:vAlign w:val="center"/>
            <w:hideMark/>
          </w:tcPr>
          <w:p w14:paraId="38EB016E" w14:textId="77777777" w:rsidR="000D77A3" w:rsidRPr="008309FA" w:rsidRDefault="000D77A3" w:rsidP="00837075">
            <w:pPr>
              <w:pStyle w:val="Nagwek"/>
              <w:keepNext/>
              <w:tabs>
                <w:tab w:val="left" w:pos="709"/>
              </w:tabs>
              <w:spacing w:before="0" w:line="276" w:lineRule="auto"/>
              <w:jc w:val="center"/>
              <w:rPr>
                <w:rFonts w:asciiTheme="minorHAnsi" w:hAnsiTheme="minorHAnsi" w:cstheme="minorHAnsi"/>
                <w:b/>
                <w:bCs/>
                <w:sz w:val="20"/>
                <w:szCs w:val="20"/>
              </w:rPr>
            </w:pPr>
            <w:r w:rsidRPr="008309FA">
              <w:rPr>
                <w:rFonts w:asciiTheme="minorHAnsi" w:hAnsiTheme="minorHAnsi" w:cstheme="minorHAnsi"/>
                <w:b/>
                <w:bCs/>
                <w:sz w:val="20"/>
                <w:szCs w:val="20"/>
              </w:rPr>
              <w:t>Zakres prac</w:t>
            </w:r>
          </w:p>
          <w:p w14:paraId="2AA2A40A" w14:textId="77777777" w:rsidR="000D77A3" w:rsidRPr="008309FA" w:rsidRDefault="000D77A3" w:rsidP="00837075">
            <w:pPr>
              <w:pStyle w:val="Nagwek"/>
              <w:keepNext/>
              <w:tabs>
                <w:tab w:val="left" w:pos="709"/>
              </w:tabs>
              <w:spacing w:before="0" w:line="276" w:lineRule="auto"/>
              <w:jc w:val="center"/>
              <w:rPr>
                <w:rFonts w:asciiTheme="minorHAnsi" w:hAnsiTheme="minorHAnsi" w:cstheme="minorHAnsi"/>
                <w:b/>
                <w:bCs/>
                <w:sz w:val="20"/>
                <w:szCs w:val="20"/>
              </w:rPr>
            </w:pPr>
            <w:r w:rsidRPr="008309FA">
              <w:rPr>
                <w:rFonts w:asciiTheme="minorHAnsi" w:hAnsiTheme="minorHAnsi" w:cstheme="minorHAnsi"/>
                <w:b/>
                <w:bCs/>
                <w:sz w:val="20"/>
                <w:szCs w:val="20"/>
              </w:rPr>
              <w:t xml:space="preserve">i rola w projekcie </w:t>
            </w:r>
          </w:p>
        </w:tc>
        <w:tc>
          <w:tcPr>
            <w:tcW w:w="752" w:type="pct"/>
            <w:tcBorders>
              <w:top w:val="single" w:sz="4" w:space="0" w:color="auto"/>
              <w:left w:val="single" w:sz="4" w:space="0" w:color="auto"/>
              <w:right w:val="single" w:sz="4" w:space="0" w:color="auto"/>
            </w:tcBorders>
            <w:vAlign w:val="center"/>
          </w:tcPr>
          <w:p w14:paraId="3C7BED9F" w14:textId="77777777" w:rsidR="000D77A3" w:rsidRPr="008309FA" w:rsidRDefault="000D77A3" w:rsidP="00837075">
            <w:pPr>
              <w:pStyle w:val="Nagwek"/>
              <w:keepNext/>
              <w:tabs>
                <w:tab w:val="left" w:pos="709"/>
              </w:tabs>
              <w:spacing w:before="0" w:line="276" w:lineRule="auto"/>
              <w:jc w:val="center"/>
              <w:rPr>
                <w:rFonts w:asciiTheme="minorHAnsi" w:hAnsiTheme="minorHAnsi" w:cstheme="minorHAnsi"/>
                <w:b/>
                <w:bCs/>
                <w:sz w:val="20"/>
                <w:szCs w:val="20"/>
              </w:rPr>
            </w:pPr>
            <w:r w:rsidRPr="008309FA">
              <w:rPr>
                <w:rFonts w:asciiTheme="minorHAnsi" w:hAnsiTheme="minorHAnsi" w:cstheme="minorHAnsi"/>
                <w:b/>
                <w:bCs/>
                <w:sz w:val="20"/>
                <w:szCs w:val="20"/>
              </w:rPr>
              <w:t>Data</w:t>
            </w:r>
          </w:p>
          <w:p w14:paraId="7957CC5E" w14:textId="77777777" w:rsidR="000D77A3" w:rsidRPr="008309FA" w:rsidRDefault="000D77A3" w:rsidP="00837075">
            <w:pPr>
              <w:pStyle w:val="Nagwek"/>
              <w:keepNext/>
              <w:tabs>
                <w:tab w:val="left" w:pos="709"/>
              </w:tabs>
              <w:spacing w:before="0" w:line="276" w:lineRule="auto"/>
              <w:jc w:val="center"/>
              <w:rPr>
                <w:rFonts w:asciiTheme="minorHAnsi" w:hAnsiTheme="minorHAnsi" w:cstheme="minorHAnsi"/>
                <w:b/>
                <w:bCs/>
                <w:sz w:val="20"/>
                <w:szCs w:val="20"/>
              </w:rPr>
            </w:pPr>
            <w:r w:rsidRPr="008309FA">
              <w:rPr>
                <w:rFonts w:asciiTheme="minorHAnsi" w:hAnsiTheme="minorHAnsi" w:cstheme="minorHAnsi"/>
                <w:b/>
                <w:bCs/>
                <w:sz w:val="20"/>
                <w:szCs w:val="20"/>
              </w:rPr>
              <w:t xml:space="preserve">wykonania usługi </w:t>
            </w:r>
            <w:r w:rsidRPr="008309FA">
              <w:rPr>
                <w:rFonts w:asciiTheme="minorHAnsi" w:hAnsiTheme="minorHAnsi" w:cstheme="minorHAnsi"/>
                <w:b/>
                <w:sz w:val="20"/>
                <w:szCs w:val="20"/>
              </w:rPr>
              <w:t>(mm.rrrr–mm.rrrr)</w:t>
            </w:r>
          </w:p>
        </w:tc>
        <w:tc>
          <w:tcPr>
            <w:tcW w:w="1354" w:type="pct"/>
            <w:tcBorders>
              <w:top w:val="single" w:sz="4" w:space="0" w:color="auto"/>
              <w:left w:val="single" w:sz="4" w:space="0" w:color="auto"/>
              <w:right w:val="single" w:sz="4" w:space="0" w:color="auto"/>
            </w:tcBorders>
          </w:tcPr>
          <w:p w14:paraId="384829A9" w14:textId="77777777" w:rsidR="000D77A3" w:rsidRPr="008309FA" w:rsidRDefault="000D77A3" w:rsidP="00837075">
            <w:pPr>
              <w:pStyle w:val="Nagwek"/>
              <w:keepNext/>
              <w:tabs>
                <w:tab w:val="left" w:pos="709"/>
              </w:tabs>
              <w:spacing w:before="0" w:line="276" w:lineRule="auto"/>
              <w:jc w:val="center"/>
              <w:rPr>
                <w:rFonts w:asciiTheme="minorHAnsi" w:hAnsiTheme="minorHAnsi" w:cstheme="minorHAnsi"/>
                <w:b/>
                <w:bCs/>
                <w:sz w:val="20"/>
                <w:szCs w:val="20"/>
              </w:rPr>
            </w:pPr>
            <w:r w:rsidRPr="008309FA">
              <w:rPr>
                <w:rFonts w:asciiTheme="minorHAnsi" w:hAnsiTheme="minorHAnsi" w:cstheme="minorHAnsi"/>
                <w:b/>
                <w:bCs/>
                <w:sz w:val="20"/>
                <w:szCs w:val="20"/>
              </w:rPr>
              <w:t>Poświadczenie wykonania usług</w:t>
            </w:r>
          </w:p>
          <w:p w14:paraId="43730772" w14:textId="77777777" w:rsidR="000D77A3" w:rsidRPr="008309FA" w:rsidRDefault="000D77A3" w:rsidP="00837075">
            <w:pPr>
              <w:pStyle w:val="Nagwek"/>
              <w:keepNext/>
              <w:tabs>
                <w:tab w:val="left" w:pos="709"/>
              </w:tabs>
              <w:spacing w:before="0" w:line="276" w:lineRule="auto"/>
              <w:jc w:val="center"/>
              <w:rPr>
                <w:rFonts w:asciiTheme="minorHAnsi" w:hAnsiTheme="minorHAnsi" w:cstheme="minorHAnsi"/>
                <w:b/>
                <w:bCs/>
                <w:sz w:val="20"/>
                <w:szCs w:val="20"/>
              </w:rPr>
            </w:pPr>
            <w:r w:rsidRPr="008309FA">
              <w:rPr>
                <w:rFonts w:asciiTheme="minorHAnsi" w:hAnsiTheme="minorHAnsi" w:cstheme="minorHAnsi"/>
                <w:b/>
                <w:bCs/>
                <w:sz w:val="20"/>
                <w:szCs w:val="20"/>
              </w:rPr>
              <w:t xml:space="preserve">(pisemne referencje lub </w:t>
            </w:r>
            <w:r w:rsidRPr="008309FA">
              <w:rPr>
                <w:rFonts w:asciiTheme="minorHAnsi" w:hAnsiTheme="minorHAnsi" w:cstheme="minorHAnsi"/>
                <w:b/>
                <w:color w:val="000000"/>
                <w:sz w:val="20"/>
                <w:szCs w:val="20"/>
              </w:rPr>
              <w:t xml:space="preserve">inne dokumenty lub </w:t>
            </w:r>
            <w:r w:rsidRPr="008309FA">
              <w:rPr>
                <w:rFonts w:asciiTheme="minorHAnsi" w:eastAsia="MS Mincho" w:hAnsiTheme="minorHAnsi" w:cstheme="minorHAnsi"/>
                <w:b/>
                <w:bCs/>
                <w:color w:val="000000"/>
                <w:sz w:val="20"/>
                <w:szCs w:val="20"/>
                <w:lang w:eastAsia="ja-JP"/>
              </w:rPr>
              <w:t>oświadczenie uzupełniające Wykonawcy dotyczące Specjalisty</w:t>
            </w:r>
            <w:r w:rsidRPr="008309FA">
              <w:rPr>
                <w:rFonts w:asciiTheme="minorHAnsi" w:hAnsiTheme="minorHAnsi" w:cstheme="minorHAnsi"/>
                <w:b/>
                <w:sz w:val="20"/>
                <w:szCs w:val="20"/>
              </w:rPr>
              <w:t>)</w:t>
            </w:r>
          </w:p>
        </w:tc>
      </w:tr>
      <w:tr w:rsidR="000D77A3" w:rsidRPr="008309FA" w14:paraId="57669945" w14:textId="77777777" w:rsidTr="00837075">
        <w:trPr>
          <w:trHeight w:hRule="exact" w:val="729"/>
        </w:trPr>
        <w:tc>
          <w:tcPr>
            <w:tcW w:w="256" w:type="pct"/>
            <w:tcBorders>
              <w:top w:val="single" w:sz="4" w:space="0" w:color="auto"/>
              <w:left w:val="single" w:sz="4" w:space="0" w:color="auto"/>
              <w:bottom w:val="single" w:sz="4" w:space="0" w:color="auto"/>
              <w:right w:val="single" w:sz="4" w:space="0" w:color="auto"/>
            </w:tcBorders>
            <w:vAlign w:val="center"/>
          </w:tcPr>
          <w:p w14:paraId="7ECC99B9" w14:textId="77777777" w:rsidR="000D77A3" w:rsidRPr="008309FA" w:rsidRDefault="000D77A3" w:rsidP="00837075">
            <w:pPr>
              <w:pStyle w:val="Nagwek"/>
              <w:keepNext/>
              <w:tabs>
                <w:tab w:val="left" w:pos="709"/>
              </w:tabs>
              <w:spacing w:before="0" w:line="276" w:lineRule="auto"/>
              <w:jc w:val="center"/>
              <w:rPr>
                <w:rFonts w:asciiTheme="minorHAnsi" w:hAnsiTheme="minorHAnsi" w:cstheme="minorHAnsi"/>
                <w:sz w:val="20"/>
                <w:szCs w:val="20"/>
              </w:rPr>
            </w:pPr>
            <w:r w:rsidRPr="008309FA">
              <w:rPr>
                <w:rFonts w:asciiTheme="minorHAnsi" w:hAnsiTheme="minorHAnsi" w:cstheme="minorHAnsi"/>
                <w:sz w:val="20"/>
                <w:szCs w:val="20"/>
              </w:rPr>
              <w:t>1</w:t>
            </w:r>
          </w:p>
        </w:tc>
        <w:tc>
          <w:tcPr>
            <w:tcW w:w="860" w:type="pct"/>
            <w:tcBorders>
              <w:top w:val="single" w:sz="4" w:space="0" w:color="auto"/>
              <w:left w:val="single" w:sz="4" w:space="0" w:color="auto"/>
              <w:bottom w:val="single" w:sz="4" w:space="0" w:color="auto"/>
              <w:right w:val="single" w:sz="4" w:space="0" w:color="auto"/>
            </w:tcBorders>
            <w:vAlign w:val="center"/>
            <w:hideMark/>
          </w:tcPr>
          <w:p w14:paraId="0A325994" w14:textId="77777777" w:rsidR="000D77A3" w:rsidRPr="008309FA" w:rsidRDefault="000D77A3" w:rsidP="00837075">
            <w:pPr>
              <w:keepNext/>
              <w:tabs>
                <w:tab w:val="left" w:pos="709"/>
              </w:tabs>
              <w:spacing w:before="0" w:line="276" w:lineRule="auto"/>
              <w:jc w:val="left"/>
              <w:rPr>
                <w:rFonts w:asciiTheme="minorHAnsi" w:hAnsiTheme="minorHAnsi" w:cstheme="minorHAnsi"/>
                <w:sz w:val="20"/>
                <w:szCs w:val="20"/>
              </w:rPr>
            </w:pPr>
          </w:p>
        </w:tc>
        <w:tc>
          <w:tcPr>
            <w:tcW w:w="902" w:type="pct"/>
            <w:tcBorders>
              <w:top w:val="single" w:sz="4" w:space="0" w:color="auto"/>
              <w:left w:val="single" w:sz="4" w:space="0" w:color="auto"/>
              <w:bottom w:val="single" w:sz="4" w:space="0" w:color="auto"/>
              <w:right w:val="single" w:sz="4" w:space="0" w:color="auto"/>
            </w:tcBorders>
          </w:tcPr>
          <w:p w14:paraId="48A3308C" w14:textId="77777777" w:rsidR="000D77A3" w:rsidRPr="008309FA" w:rsidRDefault="000D77A3" w:rsidP="00837075">
            <w:pPr>
              <w:pStyle w:val="Nagwek"/>
              <w:keepNext/>
              <w:tabs>
                <w:tab w:val="left" w:pos="709"/>
              </w:tabs>
              <w:spacing w:before="0" w:line="276" w:lineRule="auto"/>
              <w:jc w:val="left"/>
              <w:rPr>
                <w:rFonts w:asciiTheme="minorHAnsi" w:hAnsiTheme="minorHAnsi" w:cstheme="minorHAnsi"/>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14:paraId="378A4406" w14:textId="77777777" w:rsidR="000D77A3" w:rsidRPr="008309FA" w:rsidRDefault="000D77A3" w:rsidP="00837075">
            <w:pPr>
              <w:pStyle w:val="Nagwek"/>
              <w:keepNext/>
              <w:tabs>
                <w:tab w:val="left" w:pos="709"/>
              </w:tabs>
              <w:spacing w:before="0" w:line="276" w:lineRule="auto"/>
              <w:jc w:val="left"/>
              <w:rPr>
                <w:rFonts w:asciiTheme="minorHAnsi" w:hAnsiTheme="minorHAnsi" w:cstheme="minorHAnsi"/>
                <w:sz w:val="20"/>
                <w:szCs w:val="20"/>
              </w:rPr>
            </w:pPr>
          </w:p>
        </w:tc>
        <w:tc>
          <w:tcPr>
            <w:tcW w:w="752" w:type="pct"/>
            <w:tcBorders>
              <w:top w:val="single" w:sz="4" w:space="0" w:color="auto"/>
              <w:left w:val="single" w:sz="4" w:space="0" w:color="auto"/>
              <w:bottom w:val="single" w:sz="4" w:space="0" w:color="auto"/>
              <w:right w:val="single" w:sz="4" w:space="0" w:color="auto"/>
            </w:tcBorders>
          </w:tcPr>
          <w:p w14:paraId="4E6079DD" w14:textId="77777777" w:rsidR="000D77A3" w:rsidRPr="008309FA" w:rsidRDefault="000D77A3" w:rsidP="00837075">
            <w:pPr>
              <w:keepNext/>
              <w:tabs>
                <w:tab w:val="left" w:pos="709"/>
              </w:tabs>
              <w:spacing w:before="0" w:line="276" w:lineRule="auto"/>
              <w:jc w:val="left"/>
              <w:rPr>
                <w:rFonts w:asciiTheme="minorHAnsi" w:hAnsiTheme="minorHAnsi" w:cstheme="minorHAnsi"/>
                <w:sz w:val="20"/>
                <w:szCs w:val="20"/>
              </w:rPr>
            </w:pPr>
          </w:p>
        </w:tc>
        <w:tc>
          <w:tcPr>
            <w:tcW w:w="1354" w:type="pct"/>
            <w:tcBorders>
              <w:top w:val="single" w:sz="4" w:space="0" w:color="auto"/>
              <w:left w:val="single" w:sz="4" w:space="0" w:color="auto"/>
              <w:bottom w:val="single" w:sz="4" w:space="0" w:color="auto"/>
              <w:right w:val="single" w:sz="4" w:space="0" w:color="auto"/>
            </w:tcBorders>
          </w:tcPr>
          <w:p w14:paraId="662FEB66" w14:textId="77777777" w:rsidR="000D77A3" w:rsidRPr="008309FA" w:rsidRDefault="000D77A3" w:rsidP="00837075">
            <w:pPr>
              <w:keepNext/>
              <w:tabs>
                <w:tab w:val="left" w:pos="709"/>
              </w:tabs>
              <w:spacing w:before="0" w:line="276" w:lineRule="auto"/>
              <w:jc w:val="left"/>
              <w:rPr>
                <w:rFonts w:asciiTheme="minorHAnsi" w:hAnsiTheme="minorHAnsi" w:cstheme="minorHAnsi"/>
                <w:sz w:val="20"/>
                <w:szCs w:val="20"/>
              </w:rPr>
            </w:pPr>
          </w:p>
        </w:tc>
      </w:tr>
      <w:tr w:rsidR="000D77A3" w:rsidRPr="008309FA" w14:paraId="305289F6" w14:textId="77777777" w:rsidTr="00837075">
        <w:trPr>
          <w:trHeight w:hRule="exact" w:val="851"/>
        </w:trPr>
        <w:tc>
          <w:tcPr>
            <w:tcW w:w="256" w:type="pct"/>
            <w:tcBorders>
              <w:top w:val="single" w:sz="4" w:space="0" w:color="auto"/>
              <w:left w:val="single" w:sz="4" w:space="0" w:color="auto"/>
              <w:bottom w:val="single" w:sz="4" w:space="0" w:color="auto"/>
              <w:right w:val="single" w:sz="4" w:space="0" w:color="auto"/>
            </w:tcBorders>
            <w:vAlign w:val="center"/>
          </w:tcPr>
          <w:p w14:paraId="1612D784" w14:textId="77777777" w:rsidR="000D77A3" w:rsidRPr="008309FA" w:rsidRDefault="000D77A3" w:rsidP="00837075">
            <w:pPr>
              <w:pStyle w:val="Nagwek"/>
              <w:keepNext/>
              <w:tabs>
                <w:tab w:val="left" w:pos="709"/>
              </w:tabs>
              <w:spacing w:before="0" w:line="276" w:lineRule="auto"/>
              <w:jc w:val="center"/>
              <w:rPr>
                <w:rFonts w:asciiTheme="minorHAnsi" w:hAnsiTheme="minorHAnsi" w:cstheme="minorHAnsi"/>
                <w:sz w:val="20"/>
                <w:szCs w:val="20"/>
              </w:rPr>
            </w:pPr>
            <w:r w:rsidRPr="008309FA">
              <w:rPr>
                <w:rFonts w:asciiTheme="minorHAnsi" w:hAnsiTheme="minorHAnsi" w:cstheme="minorHAnsi"/>
                <w:sz w:val="20"/>
                <w:szCs w:val="20"/>
              </w:rPr>
              <w:t>2</w:t>
            </w:r>
          </w:p>
        </w:tc>
        <w:tc>
          <w:tcPr>
            <w:tcW w:w="860" w:type="pct"/>
            <w:tcBorders>
              <w:top w:val="single" w:sz="4" w:space="0" w:color="auto"/>
              <w:left w:val="single" w:sz="4" w:space="0" w:color="auto"/>
              <w:bottom w:val="single" w:sz="4" w:space="0" w:color="auto"/>
              <w:right w:val="single" w:sz="4" w:space="0" w:color="auto"/>
            </w:tcBorders>
            <w:vAlign w:val="center"/>
            <w:hideMark/>
          </w:tcPr>
          <w:p w14:paraId="6BE2A88F" w14:textId="77777777" w:rsidR="000D77A3" w:rsidRPr="008309FA" w:rsidRDefault="000D77A3" w:rsidP="00837075">
            <w:pPr>
              <w:keepNext/>
              <w:tabs>
                <w:tab w:val="left" w:pos="709"/>
              </w:tabs>
              <w:spacing w:before="0" w:line="276" w:lineRule="auto"/>
              <w:jc w:val="left"/>
              <w:rPr>
                <w:rFonts w:asciiTheme="minorHAnsi" w:hAnsiTheme="minorHAnsi" w:cstheme="minorHAnsi"/>
                <w:sz w:val="20"/>
                <w:szCs w:val="20"/>
              </w:rPr>
            </w:pPr>
          </w:p>
        </w:tc>
        <w:tc>
          <w:tcPr>
            <w:tcW w:w="902" w:type="pct"/>
            <w:tcBorders>
              <w:top w:val="single" w:sz="4" w:space="0" w:color="auto"/>
              <w:left w:val="single" w:sz="4" w:space="0" w:color="auto"/>
              <w:bottom w:val="single" w:sz="4" w:space="0" w:color="auto"/>
              <w:right w:val="single" w:sz="4" w:space="0" w:color="auto"/>
            </w:tcBorders>
          </w:tcPr>
          <w:p w14:paraId="71696C55" w14:textId="77777777" w:rsidR="000D77A3" w:rsidRPr="008309FA" w:rsidRDefault="000D77A3" w:rsidP="00837075">
            <w:pPr>
              <w:pStyle w:val="Nagwek"/>
              <w:keepNext/>
              <w:tabs>
                <w:tab w:val="left" w:pos="709"/>
              </w:tabs>
              <w:spacing w:before="0" w:line="276" w:lineRule="auto"/>
              <w:jc w:val="left"/>
              <w:rPr>
                <w:rFonts w:asciiTheme="minorHAnsi" w:hAnsiTheme="minorHAnsi" w:cstheme="minorHAnsi"/>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14:paraId="746DF8C7" w14:textId="77777777" w:rsidR="000D77A3" w:rsidRPr="008309FA" w:rsidRDefault="000D77A3" w:rsidP="00837075">
            <w:pPr>
              <w:pStyle w:val="Nagwek"/>
              <w:keepNext/>
              <w:tabs>
                <w:tab w:val="left" w:pos="709"/>
              </w:tabs>
              <w:spacing w:before="0" w:line="276" w:lineRule="auto"/>
              <w:jc w:val="left"/>
              <w:rPr>
                <w:rFonts w:asciiTheme="minorHAnsi" w:hAnsiTheme="minorHAnsi" w:cstheme="minorHAnsi"/>
                <w:sz w:val="20"/>
                <w:szCs w:val="20"/>
              </w:rPr>
            </w:pPr>
          </w:p>
        </w:tc>
        <w:tc>
          <w:tcPr>
            <w:tcW w:w="752" w:type="pct"/>
            <w:tcBorders>
              <w:top w:val="single" w:sz="4" w:space="0" w:color="auto"/>
              <w:left w:val="single" w:sz="4" w:space="0" w:color="auto"/>
              <w:bottom w:val="single" w:sz="4" w:space="0" w:color="auto"/>
              <w:right w:val="single" w:sz="4" w:space="0" w:color="auto"/>
            </w:tcBorders>
          </w:tcPr>
          <w:p w14:paraId="39EDECE5" w14:textId="77777777" w:rsidR="000D77A3" w:rsidRPr="008309FA" w:rsidRDefault="000D77A3" w:rsidP="00837075">
            <w:pPr>
              <w:keepNext/>
              <w:tabs>
                <w:tab w:val="left" w:pos="709"/>
              </w:tabs>
              <w:spacing w:before="0" w:line="276" w:lineRule="auto"/>
              <w:jc w:val="left"/>
              <w:rPr>
                <w:rFonts w:asciiTheme="minorHAnsi" w:hAnsiTheme="minorHAnsi" w:cstheme="minorHAnsi"/>
                <w:sz w:val="20"/>
                <w:szCs w:val="20"/>
              </w:rPr>
            </w:pPr>
          </w:p>
        </w:tc>
        <w:tc>
          <w:tcPr>
            <w:tcW w:w="1354" w:type="pct"/>
            <w:tcBorders>
              <w:top w:val="single" w:sz="4" w:space="0" w:color="auto"/>
              <w:left w:val="single" w:sz="4" w:space="0" w:color="auto"/>
              <w:bottom w:val="single" w:sz="4" w:space="0" w:color="auto"/>
              <w:right w:val="single" w:sz="4" w:space="0" w:color="auto"/>
            </w:tcBorders>
          </w:tcPr>
          <w:p w14:paraId="77A5D7BE" w14:textId="77777777" w:rsidR="000D77A3" w:rsidRPr="008309FA" w:rsidRDefault="000D77A3" w:rsidP="00837075">
            <w:pPr>
              <w:keepNext/>
              <w:tabs>
                <w:tab w:val="left" w:pos="709"/>
              </w:tabs>
              <w:spacing w:before="0" w:line="276" w:lineRule="auto"/>
              <w:jc w:val="left"/>
              <w:rPr>
                <w:rFonts w:asciiTheme="minorHAnsi" w:hAnsiTheme="minorHAnsi" w:cstheme="minorHAnsi"/>
                <w:sz w:val="20"/>
                <w:szCs w:val="20"/>
              </w:rPr>
            </w:pPr>
          </w:p>
        </w:tc>
      </w:tr>
      <w:tr w:rsidR="000D77A3" w:rsidRPr="008309FA" w14:paraId="01868237" w14:textId="77777777" w:rsidTr="00837075">
        <w:trPr>
          <w:trHeight w:hRule="exact" w:val="851"/>
        </w:trPr>
        <w:tc>
          <w:tcPr>
            <w:tcW w:w="256" w:type="pct"/>
            <w:tcBorders>
              <w:top w:val="single" w:sz="4" w:space="0" w:color="auto"/>
              <w:left w:val="single" w:sz="4" w:space="0" w:color="auto"/>
              <w:bottom w:val="single" w:sz="4" w:space="0" w:color="auto"/>
              <w:right w:val="single" w:sz="4" w:space="0" w:color="auto"/>
            </w:tcBorders>
            <w:vAlign w:val="center"/>
          </w:tcPr>
          <w:p w14:paraId="6983789C" w14:textId="77777777" w:rsidR="000D77A3" w:rsidRPr="008309FA" w:rsidRDefault="000D77A3" w:rsidP="00837075">
            <w:pPr>
              <w:pStyle w:val="Nagwek"/>
              <w:keepNext/>
              <w:tabs>
                <w:tab w:val="left" w:pos="709"/>
              </w:tabs>
              <w:spacing w:before="0" w:line="276" w:lineRule="auto"/>
              <w:jc w:val="center"/>
              <w:rPr>
                <w:rFonts w:asciiTheme="minorHAnsi" w:hAnsiTheme="minorHAnsi" w:cstheme="minorHAnsi"/>
                <w:sz w:val="20"/>
                <w:szCs w:val="20"/>
              </w:rPr>
            </w:pPr>
            <w:r w:rsidRPr="008309FA">
              <w:rPr>
                <w:rFonts w:asciiTheme="minorHAnsi" w:hAnsiTheme="minorHAnsi" w:cstheme="minorHAnsi"/>
                <w:sz w:val="20"/>
                <w:szCs w:val="20"/>
              </w:rPr>
              <w:t>3</w:t>
            </w:r>
          </w:p>
        </w:tc>
        <w:tc>
          <w:tcPr>
            <w:tcW w:w="860" w:type="pct"/>
            <w:tcBorders>
              <w:top w:val="single" w:sz="4" w:space="0" w:color="auto"/>
              <w:left w:val="single" w:sz="4" w:space="0" w:color="auto"/>
              <w:bottom w:val="single" w:sz="4" w:space="0" w:color="auto"/>
              <w:right w:val="single" w:sz="4" w:space="0" w:color="auto"/>
            </w:tcBorders>
            <w:vAlign w:val="center"/>
            <w:hideMark/>
          </w:tcPr>
          <w:p w14:paraId="73B6D521" w14:textId="77777777" w:rsidR="000D77A3" w:rsidRPr="008309FA" w:rsidRDefault="000D77A3" w:rsidP="00837075">
            <w:pPr>
              <w:keepNext/>
              <w:tabs>
                <w:tab w:val="left" w:pos="709"/>
              </w:tabs>
              <w:spacing w:before="0" w:line="276" w:lineRule="auto"/>
              <w:jc w:val="left"/>
              <w:rPr>
                <w:rFonts w:asciiTheme="minorHAnsi" w:hAnsiTheme="minorHAnsi" w:cstheme="minorHAnsi"/>
                <w:sz w:val="20"/>
                <w:szCs w:val="20"/>
              </w:rPr>
            </w:pPr>
          </w:p>
        </w:tc>
        <w:tc>
          <w:tcPr>
            <w:tcW w:w="902" w:type="pct"/>
            <w:tcBorders>
              <w:top w:val="single" w:sz="4" w:space="0" w:color="auto"/>
              <w:left w:val="single" w:sz="4" w:space="0" w:color="auto"/>
              <w:bottom w:val="single" w:sz="4" w:space="0" w:color="auto"/>
              <w:right w:val="single" w:sz="4" w:space="0" w:color="auto"/>
            </w:tcBorders>
          </w:tcPr>
          <w:p w14:paraId="481B58BC" w14:textId="77777777" w:rsidR="000D77A3" w:rsidRPr="008309FA" w:rsidRDefault="000D77A3" w:rsidP="00837075">
            <w:pPr>
              <w:pStyle w:val="Nagwek"/>
              <w:keepNext/>
              <w:tabs>
                <w:tab w:val="left" w:pos="709"/>
              </w:tabs>
              <w:spacing w:before="0" w:line="276" w:lineRule="auto"/>
              <w:jc w:val="left"/>
              <w:rPr>
                <w:rFonts w:asciiTheme="minorHAnsi" w:hAnsiTheme="minorHAnsi" w:cstheme="minorHAnsi"/>
                <w:sz w:val="20"/>
                <w:szCs w:val="20"/>
              </w:rPr>
            </w:pPr>
          </w:p>
        </w:tc>
        <w:tc>
          <w:tcPr>
            <w:tcW w:w="877" w:type="pct"/>
            <w:tcBorders>
              <w:top w:val="single" w:sz="4" w:space="0" w:color="auto"/>
              <w:left w:val="single" w:sz="4" w:space="0" w:color="auto"/>
              <w:bottom w:val="single" w:sz="4" w:space="0" w:color="auto"/>
              <w:right w:val="single" w:sz="4" w:space="0" w:color="auto"/>
            </w:tcBorders>
            <w:vAlign w:val="center"/>
          </w:tcPr>
          <w:p w14:paraId="5C2806FA" w14:textId="77777777" w:rsidR="000D77A3" w:rsidRPr="008309FA" w:rsidRDefault="000D77A3" w:rsidP="00837075">
            <w:pPr>
              <w:pStyle w:val="Nagwek"/>
              <w:keepNext/>
              <w:tabs>
                <w:tab w:val="left" w:pos="709"/>
              </w:tabs>
              <w:spacing w:before="0" w:line="276" w:lineRule="auto"/>
              <w:jc w:val="left"/>
              <w:rPr>
                <w:rFonts w:asciiTheme="minorHAnsi" w:hAnsiTheme="minorHAnsi" w:cstheme="minorHAnsi"/>
                <w:sz w:val="20"/>
                <w:szCs w:val="20"/>
              </w:rPr>
            </w:pPr>
          </w:p>
        </w:tc>
        <w:tc>
          <w:tcPr>
            <w:tcW w:w="752" w:type="pct"/>
            <w:tcBorders>
              <w:top w:val="single" w:sz="4" w:space="0" w:color="auto"/>
              <w:left w:val="single" w:sz="4" w:space="0" w:color="auto"/>
              <w:bottom w:val="single" w:sz="4" w:space="0" w:color="auto"/>
              <w:right w:val="single" w:sz="4" w:space="0" w:color="auto"/>
            </w:tcBorders>
          </w:tcPr>
          <w:p w14:paraId="06A08721" w14:textId="77777777" w:rsidR="000D77A3" w:rsidRPr="008309FA" w:rsidRDefault="000D77A3" w:rsidP="00837075">
            <w:pPr>
              <w:keepNext/>
              <w:tabs>
                <w:tab w:val="left" w:pos="709"/>
              </w:tabs>
              <w:spacing w:before="0" w:line="276" w:lineRule="auto"/>
              <w:jc w:val="left"/>
              <w:rPr>
                <w:rFonts w:asciiTheme="minorHAnsi" w:hAnsiTheme="minorHAnsi" w:cstheme="minorHAnsi"/>
                <w:sz w:val="20"/>
                <w:szCs w:val="20"/>
              </w:rPr>
            </w:pPr>
          </w:p>
        </w:tc>
        <w:tc>
          <w:tcPr>
            <w:tcW w:w="1354" w:type="pct"/>
            <w:tcBorders>
              <w:top w:val="single" w:sz="4" w:space="0" w:color="auto"/>
              <w:left w:val="single" w:sz="4" w:space="0" w:color="auto"/>
              <w:bottom w:val="single" w:sz="4" w:space="0" w:color="auto"/>
              <w:right w:val="single" w:sz="4" w:space="0" w:color="auto"/>
            </w:tcBorders>
          </w:tcPr>
          <w:p w14:paraId="576CBC74" w14:textId="77777777" w:rsidR="000D77A3" w:rsidRPr="008309FA" w:rsidRDefault="000D77A3" w:rsidP="00837075">
            <w:pPr>
              <w:keepNext/>
              <w:tabs>
                <w:tab w:val="left" w:pos="709"/>
              </w:tabs>
              <w:spacing w:before="0" w:line="276" w:lineRule="auto"/>
              <w:jc w:val="left"/>
              <w:rPr>
                <w:rFonts w:asciiTheme="minorHAnsi" w:hAnsiTheme="minorHAnsi" w:cstheme="minorHAnsi"/>
                <w:sz w:val="20"/>
                <w:szCs w:val="20"/>
              </w:rPr>
            </w:pPr>
          </w:p>
        </w:tc>
      </w:tr>
    </w:tbl>
    <w:p w14:paraId="284E7BB3" w14:textId="2D131DA7" w:rsidR="00B443F9" w:rsidRPr="008309FA" w:rsidRDefault="000D77A3" w:rsidP="000D77A3">
      <w:pPr>
        <w:pStyle w:val="Nagwek"/>
        <w:keepNext/>
        <w:tabs>
          <w:tab w:val="clear" w:pos="4536"/>
          <w:tab w:val="clear" w:pos="9072"/>
          <w:tab w:val="left" w:pos="709"/>
        </w:tabs>
        <w:spacing w:before="40" w:after="120"/>
        <w:rPr>
          <w:rFonts w:asciiTheme="minorHAnsi" w:hAnsiTheme="minorHAnsi" w:cstheme="minorHAnsi"/>
          <w:sz w:val="20"/>
          <w:szCs w:val="20"/>
        </w:rPr>
      </w:pPr>
      <w:r w:rsidRPr="008309FA">
        <w:rPr>
          <w:rFonts w:asciiTheme="minorHAnsi" w:hAnsiTheme="minorHAnsi" w:cstheme="minorHAnsi"/>
          <w:sz w:val="20"/>
          <w:szCs w:val="20"/>
        </w:rPr>
        <w:t>* pola niezapisane należy przekreślić</w:t>
      </w:r>
    </w:p>
    <w:p w14:paraId="0AF0C65F" w14:textId="68E2FDD7" w:rsidR="000D77A3" w:rsidRPr="00006F7E" w:rsidRDefault="000D77A3" w:rsidP="000D77A3">
      <w:pPr>
        <w:pStyle w:val="Nagwek"/>
        <w:keepNext/>
        <w:tabs>
          <w:tab w:val="clear" w:pos="4536"/>
          <w:tab w:val="clear" w:pos="9072"/>
          <w:tab w:val="left" w:pos="709"/>
        </w:tabs>
        <w:spacing w:before="40" w:after="120"/>
        <w:rPr>
          <w:rFonts w:asciiTheme="minorHAnsi" w:hAnsiTheme="minorHAnsi" w:cstheme="minorHAnsi"/>
          <w:b/>
          <w:color w:val="FF0000"/>
          <w:sz w:val="20"/>
          <w:szCs w:val="20"/>
        </w:rPr>
      </w:pPr>
      <w:r w:rsidRPr="00006F7E">
        <w:rPr>
          <w:rFonts w:asciiTheme="minorHAnsi" w:hAnsiTheme="minorHAnsi" w:cstheme="minorHAnsi"/>
          <w:b/>
          <w:color w:val="FF0000"/>
          <w:sz w:val="20"/>
          <w:szCs w:val="20"/>
        </w:rPr>
        <w:t xml:space="preserve">** - w szczególności prosimy </w:t>
      </w:r>
      <w:r w:rsidR="008309FA" w:rsidRPr="00006F7E">
        <w:rPr>
          <w:rFonts w:asciiTheme="minorHAnsi" w:hAnsiTheme="minorHAnsi" w:cstheme="minorHAnsi"/>
          <w:b/>
          <w:color w:val="FF0000"/>
          <w:sz w:val="20"/>
          <w:szCs w:val="20"/>
        </w:rPr>
        <w:t>wykazać</w:t>
      </w:r>
      <w:r w:rsidRPr="00006F7E">
        <w:rPr>
          <w:rFonts w:asciiTheme="minorHAnsi" w:hAnsiTheme="minorHAnsi" w:cstheme="minorHAnsi"/>
          <w:b/>
          <w:color w:val="FF0000"/>
          <w:sz w:val="20"/>
          <w:szCs w:val="20"/>
        </w:rPr>
        <w:t xml:space="preserve"> certyfikaty o których mowa w </w:t>
      </w:r>
      <w:r w:rsidR="008309FA" w:rsidRPr="00006F7E">
        <w:rPr>
          <w:rFonts w:asciiTheme="minorHAnsi" w:hAnsiTheme="minorHAnsi" w:cstheme="minorHAnsi"/>
          <w:b/>
          <w:color w:val="FF0000"/>
          <w:sz w:val="20"/>
          <w:szCs w:val="20"/>
        </w:rPr>
        <w:t>Rozporządzenie</w:t>
      </w:r>
      <w:r w:rsidRPr="00006F7E">
        <w:rPr>
          <w:rFonts w:asciiTheme="minorHAnsi" w:hAnsiTheme="minorHAnsi" w:cstheme="minorHAnsi"/>
          <w:b/>
          <w:color w:val="FF0000"/>
          <w:sz w:val="20"/>
          <w:szCs w:val="20"/>
        </w:rPr>
        <w:t xml:space="preserve"> Ministra </w:t>
      </w:r>
      <w:r w:rsidR="008309FA" w:rsidRPr="00006F7E">
        <w:rPr>
          <w:rFonts w:asciiTheme="minorHAnsi" w:hAnsiTheme="minorHAnsi" w:cstheme="minorHAnsi"/>
          <w:b/>
          <w:color w:val="FF0000"/>
          <w:sz w:val="20"/>
          <w:szCs w:val="20"/>
        </w:rPr>
        <w:t>Cyfryzacji</w:t>
      </w:r>
      <w:r w:rsidRPr="00006F7E">
        <w:rPr>
          <w:rFonts w:asciiTheme="minorHAnsi" w:hAnsiTheme="minorHAnsi" w:cstheme="minorHAnsi"/>
          <w:b/>
          <w:color w:val="FF0000"/>
          <w:sz w:val="20"/>
          <w:szCs w:val="20"/>
        </w:rPr>
        <w:t xml:space="preserve"> z 12</w:t>
      </w:r>
      <w:r w:rsidR="008309FA" w:rsidRPr="00006F7E">
        <w:rPr>
          <w:rFonts w:asciiTheme="minorHAnsi" w:hAnsiTheme="minorHAnsi" w:cstheme="minorHAnsi"/>
          <w:b/>
          <w:color w:val="FF0000"/>
          <w:sz w:val="20"/>
          <w:szCs w:val="20"/>
        </w:rPr>
        <w:t>.</w:t>
      </w:r>
      <w:r w:rsidRPr="00006F7E">
        <w:rPr>
          <w:rFonts w:asciiTheme="minorHAnsi" w:hAnsiTheme="minorHAnsi" w:cstheme="minorHAnsi"/>
          <w:b/>
          <w:color w:val="FF0000"/>
          <w:sz w:val="20"/>
          <w:szCs w:val="20"/>
        </w:rPr>
        <w:t>10</w:t>
      </w:r>
      <w:r w:rsidR="008309FA" w:rsidRPr="00006F7E">
        <w:rPr>
          <w:rFonts w:asciiTheme="minorHAnsi" w:hAnsiTheme="minorHAnsi" w:cstheme="minorHAnsi"/>
          <w:b/>
          <w:color w:val="FF0000"/>
          <w:sz w:val="20"/>
          <w:szCs w:val="20"/>
        </w:rPr>
        <w:t>.</w:t>
      </w:r>
      <w:r w:rsidRPr="00006F7E">
        <w:rPr>
          <w:rFonts w:asciiTheme="minorHAnsi" w:hAnsiTheme="minorHAnsi" w:cstheme="minorHAnsi"/>
          <w:b/>
          <w:color w:val="FF0000"/>
          <w:sz w:val="20"/>
          <w:szCs w:val="20"/>
        </w:rPr>
        <w:t xml:space="preserve">2018 </w:t>
      </w:r>
      <w:r w:rsidR="008309FA" w:rsidRPr="00006F7E">
        <w:rPr>
          <w:rFonts w:asciiTheme="minorHAnsi" w:hAnsiTheme="minorHAnsi" w:cstheme="minorHAnsi"/>
          <w:b/>
          <w:color w:val="FF0000"/>
          <w:sz w:val="20"/>
          <w:szCs w:val="20"/>
        </w:rPr>
        <w:t xml:space="preserve">r. </w:t>
      </w:r>
      <w:r w:rsidRPr="00006F7E">
        <w:rPr>
          <w:rFonts w:asciiTheme="minorHAnsi" w:hAnsiTheme="minorHAnsi" w:cstheme="minorHAnsi"/>
          <w:b/>
          <w:color w:val="FF0000"/>
          <w:sz w:val="20"/>
          <w:szCs w:val="20"/>
        </w:rPr>
        <w:t xml:space="preserve">w sprawie wykazu </w:t>
      </w:r>
      <w:r w:rsidR="008309FA" w:rsidRPr="00006F7E">
        <w:rPr>
          <w:rFonts w:asciiTheme="minorHAnsi" w:hAnsiTheme="minorHAnsi" w:cstheme="minorHAnsi"/>
          <w:b/>
          <w:color w:val="FF0000"/>
          <w:sz w:val="20"/>
          <w:szCs w:val="20"/>
        </w:rPr>
        <w:t>certyfikatów</w:t>
      </w:r>
      <w:r w:rsidRPr="00006F7E">
        <w:rPr>
          <w:rFonts w:asciiTheme="minorHAnsi" w:hAnsiTheme="minorHAnsi" w:cstheme="minorHAnsi"/>
          <w:b/>
          <w:color w:val="FF0000"/>
          <w:sz w:val="20"/>
          <w:szCs w:val="20"/>
        </w:rPr>
        <w:t xml:space="preserve"> uprawniających do przeprowadzania audytów</w:t>
      </w:r>
      <w:r w:rsidR="008309FA" w:rsidRPr="00006F7E">
        <w:rPr>
          <w:rFonts w:asciiTheme="minorHAnsi" w:hAnsiTheme="minorHAnsi" w:cstheme="minorHAnsi"/>
          <w:b/>
          <w:color w:val="FF0000"/>
          <w:sz w:val="20"/>
          <w:szCs w:val="20"/>
        </w:rPr>
        <w:t>.</w:t>
      </w:r>
      <w:r w:rsidRPr="00006F7E">
        <w:rPr>
          <w:rFonts w:asciiTheme="minorHAnsi" w:hAnsiTheme="minorHAnsi" w:cstheme="minorHAnsi"/>
          <w:b/>
          <w:color w:val="FF0000"/>
          <w:sz w:val="20"/>
          <w:szCs w:val="20"/>
        </w:rPr>
        <w:t xml:space="preserve"> </w:t>
      </w:r>
    </w:p>
    <w:p w14:paraId="51F6E764" w14:textId="17F00A6B" w:rsidR="000D77A3" w:rsidRPr="008309FA" w:rsidRDefault="000D77A3" w:rsidP="000D77A3">
      <w:pPr>
        <w:pStyle w:val="Nagwek"/>
        <w:rPr>
          <w:rFonts w:asciiTheme="minorHAnsi" w:hAnsiTheme="minorHAnsi" w:cstheme="minorHAnsi"/>
          <w:sz w:val="20"/>
          <w:szCs w:val="20"/>
        </w:rPr>
      </w:pPr>
      <w:r w:rsidRPr="008309FA">
        <w:rPr>
          <w:rFonts w:asciiTheme="minorHAnsi" w:hAnsiTheme="minorHAnsi" w:cstheme="minorHAnsi"/>
          <w:b/>
          <w:sz w:val="20"/>
          <w:szCs w:val="20"/>
        </w:rPr>
        <w:t>Jednocześnie potwierdzamy, iż w/w Specjalista posiada wykazane w załączniku doświadczenie.</w:t>
      </w:r>
    </w:p>
    <w:p w14:paraId="0817C45B" w14:textId="77777777" w:rsidR="000D77A3" w:rsidRPr="008309FA" w:rsidRDefault="000D77A3" w:rsidP="000D77A3">
      <w:pPr>
        <w:pStyle w:val="Nagwek"/>
        <w:keepNext/>
        <w:tabs>
          <w:tab w:val="clear" w:pos="4536"/>
          <w:tab w:val="clear" w:pos="9072"/>
          <w:tab w:val="left" w:pos="709"/>
        </w:tabs>
        <w:spacing w:before="40" w:after="120"/>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0D77A3" w:rsidRPr="008309FA" w14:paraId="5D06B51C" w14:textId="77777777" w:rsidTr="00837075">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12D48AC3" w14:textId="77777777" w:rsidR="000D77A3" w:rsidRPr="008309FA" w:rsidRDefault="000D77A3" w:rsidP="00837075">
            <w:pPr>
              <w:keepNext/>
              <w:tabs>
                <w:tab w:val="left" w:pos="709"/>
              </w:tabs>
              <w:spacing w:before="0"/>
              <w:jc w:val="center"/>
              <w:rPr>
                <w:rFonts w:asciiTheme="minorHAnsi" w:hAnsiTheme="minorHAnsi" w:cstheme="minorHAnsi"/>
                <w:sz w:val="20"/>
                <w:szCs w:val="20"/>
              </w:rPr>
            </w:pPr>
            <w:r w:rsidRPr="008309FA">
              <w:rPr>
                <w:rFonts w:asciiTheme="minorHAnsi" w:hAnsiTheme="minorHAnsi" w:cstheme="minorHAnsi"/>
                <w:sz w:val="20"/>
                <w:szCs w:val="20"/>
              </w:rPr>
              <w:fldChar w:fldCharType="begin">
                <w:ffData>
                  <w:name w:val="Tekst16"/>
                  <w:enabled/>
                  <w:calcOnExit w:val="0"/>
                  <w:textInput/>
                </w:ffData>
              </w:fldChar>
            </w:r>
            <w:r w:rsidRPr="008309FA">
              <w:rPr>
                <w:rFonts w:asciiTheme="minorHAnsi" w:hAnsiTheme="minorHAnsi" w:cstheme="minorHAnsi"/>
                <w:sz w:val="20"/>
                <w:szCs w:val="20"/>
              </w:rPr>
              <w:instrText xml:space="preserve"> FORMTEXT </w:instrText>
            </w:r>
            <w:r w:rsidRPr="008309FA">
              <w:rPr>
                <w:rFonts w:asciiTheme="minorHAnsi" w:hAnsiTheme="minorHAnsi" w:cstheme="minorHAnsi"/>
                <w:sz w:val="20"/>
                <w:szCs w:val="20"/>
              </w:rPr>
            </w:r>
            <w:r w:rsidRPr="008309FA">
              <w:rPr>
                <w:rFonts w:asciiTheme="minorHAnsi" w:hAnsiTheme="minorHAnsi" w:cstheme="minorHAnsi"/>
                <w:sz w:val="20"/>
                <w:szCs w:val="20"/>
              </w:rPr>
              <w:fldChar w:fldCharType="separate"/>
            </w:r>
            <w:r w:rsidRPr="008309FA">
              <w:rPr>
                <w:rFonts w:asciiTheme="minorHAnsi" w:hAnsiTheme="minorHAnsi" w:cstheme="minorHAnsi"/>
                <w:noProof/>
                <w:sz w:val="20"/>
                <w:szCs w:val="20"/>
              </w:rPr>
              <w:t> </w:t>
            </w:r>
            <w:r w:rsidRPr="008309FA">
              <w:rPr>
                <w:rFonts w:asciiTheme="minorHAnsi" w:hAnsiTheme="minorHAnsi" w:cstheme="minorHAnsi"/>
                <w:noProof/>
                <w:sz w:val="20"/>
                <w:szCs w:val="20"/>
              </w:rPr>
              <w:t> </w:t>
            </w:r>
            <w:r w:rsidRPr="008309FA">
              <w:rPr>
                <w:rFonts w:asciiTheme="minorHAnsi" w:hAnsiTheme="minorHAnsi" w:cstheme="minorHAnsi"/>
                <w:noProof/>
                <w:sz w:val="20"/>
                <w:szCs w:val="20"/>
              </w:rPr>
              <w:t> </w:t>
            </w:r>
            <w:r w:rsidRPr="008309FA">
              <w:rPr>
                <w:rFonts w:asciiTheme="minorHAnsi" w:hAnsiTheme="minorHAnsi" w:cstheme="minorHAnsi"/>
                <w:noProof/>
                <w:sz w:val="20"/>
                <w:szCs w:val="20"/>
              </w:rPr>
              <w:t> </w:t>
            </w:r>
            <w:r w:rsidRPr="008309FA">
              <w:rPr>
                <w:rFonts w:asciiTheme="minorHAnsi" w:hAnsiTheme="minorHAnsi" w:cstheme="minorHAnsi"/>
                <w:noProof/>
                <w:sz w:val="20"/>
                <w:szCs w:val="20"/>
              </w:rPr>
              <w:t> </w:t>
            </w:r>
            <w:r w:rsidRPr="008309FA">
              <w:rPr>
                <w:rFonts w:asciiTheme="minorHAnsi" w:hAnsiTheme="minorHAnsi" w:cstheme="minorHAnsi"/>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7EDC1B0D" w14:textId="77777777" w:rsidR="000D77A3" w:rsidRPr="008309FA" w:rsidRDefault="000D77A3" w:rsidP="00837075">
            <w:pPr>
              <w:keepNext/>
              <w:tabs>
                <w:tab w:val="left" w:pos="709"/>
              </w:tabs>
              <w:jc w:val="center"/>
              <w:rPr>
                <w:rFonts w:asciiTheme="minorHAnsi" w:hAnsiTheme="minorHAnsi" w:cstheme="minorHAnsi"/>
                <w:sz w:val="20"/>
                <w:szCs w:val="20"/>
              </w:rPr>
            </w:pPr>
          </w:p>
        </w:tc>
      </w:tr>
      <w:tr w:rsidR="000D77A3" w:rsidRPr="008309FA" w14:paraId="2D2D9A8F" w14:textId="77777777" w:rsidTr="00837075">
        <w:trPr>
          <w:trHeight w:hRule="exact" w:val="843"/>
          <w:jc w:val="center"/>
        </w:trPr>
        <w:tc>
          <w:tcPr>
            <w:tcW w:w="4059" w:type="dxa"/>
            <w:tcBorders>
              <w:top w:val="single" w:sz="4" w:space="0" w:color="auto"/>
            </w:tcBorders>
            <w:vAlign w:val="center"/>
            <w:hideMark/>
          </w:tcPr>
          <w:p w14:paraId="655EE8E2" w14:textId="77777777" w:rsidR="000D77A3" w:rsidRPr="008309FA" w:rsidRDefault="000D77A3" w:rsidP="00837075">
            <w:pPr>
              <w:keepNext/>
              <w:tabs>
                <w:tab w:val="left" w:pos="709"/>
              </w:tabs>
              <w:spacing w:before="0"/>
              <w:jc w:val="center"/>
              <w:rPr>
                <w:rFonts w:asciiTheme="minorHAnsi" w:hAnsiTheme="minorHAnsi" w:cstheme="minorHAnsi"/>
                <w:b/>
                <w:sz w:val="20"/>
                <w:szCs w:val="20"/>
              </w:rPr>
            </w:pPr>
            <w:r w:rsidRPr="008309FA">
              <w:rPr>
                <w:rFonts w:asciiTheme="minorHAnsi" w:hAnsiTheme="minorHAnsi" w:cstheme="minorHAnsi"/>
                <w:b/>
                <w:sz w:val="20"/>
                <w:szCs w:val="20"/>
              </w:rPr>
              <w:t>miejscowość i data</w:t>
            </w:r>
          </w:p>
        </w:tc>
        <w:tc>
          <w:tcPr>
            <w:tcW w:w="4060" w:type="dxa"/>
            <w:tcBorders>
              <w:top w:val="single" w:sz="4" w:space="0" w:color="auto"/>
            </w:tcBorders>
            <w:vAlign w:val="bottom"/>
          </w:tcPr>
          <w:p w14:paraId="05190DA8" w14:textId="77777777" w:rsidR="000D77A3" w:rsidRPr="008309FA" w:rsidRDefault="000D77A3" w:rsidP="00837075">
            <w:pPr>
              <w:keepNext/>
              <w:tabs>
                <w:tab w:val="left" w:pos="709"/>
              </w:tabs>
              <w:jc w:val="center"/>
              <w:rPr>
                <w:rFonts w:asciiTheme="minorHAnsi" w:hAnsiTheme="minorHAnsi" w:cstheme="minorHAnsi"/>
                <w:b/>
                <w:sz w:val="20"/>
                <w:szCs w:val="20"/>
              </w:rPr>
            </w:pPr>
            <w:r w:rsidRPr="008309FA">
              <w:rPr>
                <w:rFonts w:asciiTheme="minorHAnsi" w:hAnsiTheme="minorHAnsi" w:cstheme="minorHAnsi"/>
                <w:b/>
                <w:sz w:val="20"/>
                <w:szCs w:val="20"/>
              </w:rPr>
              <w:t>Pieczęć imienna i podpis przedstawiciela(i) Wykonawcy</w:t>
            </w:r>
          </w:p>
        </w:tc>
      </w:tr>
    </w:tbl>
    <w:p w14:paraId="498F2016" w14:textId="77777777" w:rsidR="000D77A3" w:rsidRDefault="000D77A3" w:rsidP="000D77A3">
      <w:pPr>
        <w:spacing w:before="0" w:after="200" w:line="276" w:lineRule="auto"/>
        <w:jc w:val="left"/>
        <w:rPr>
          <w:rFonts w:asciiTheme="minorHAnsi" w:hAnsiTheme="minorHAnsi" w:cstheme="minorHAnsi"/>
          <w:b/>
          <w:sz w:val="20"/>
          <w:szCs w:val="20"/>
          <w:u w:val="single"/>
        </w:rPr>
      </w:pPr>
    </w:p>
    <w:p w14:paraId="12CED86B" w14:textId="77777777" w:rsidR="000D77A3" w:rsidRDefault="000D77A3" w:rsidP="000D77A3">
      <w:pPr>
        <w:spacing w:before="0" w:after="200" w:line="276" w:lineRule="auto"/>
        <w:jc w:val="left"/>
        <w:rPr>
          <w:rFonts w:asciiTheme="minorHAnsi" w:hAnsiTheme="minorHAnsi" w:cstheme="minorHAnsi"/>
          <w:b/>
          <w:sz w:val="20"/>
          <w:szCs w:val="20"/>
          <w:u w:val="single"/>
        </w:rPr>
      </w:pPr>
    </w:p>
    <w:p w14:paraId="073C9073" w14:textId="291B6E41" w:rsidR="00733169" w:rsidRDefault="00733169" w:rsidP="00AE0DEE">
      <w:pPr>
        <w:pStyle w:val="Nagwek2"/>
        <w:numPr>
          <w:ilvl w:val="0"/>
          <w:numId w:val="0"/>
        </w:numPr>
        <w:rPr>
          <w:b/>
        </w:rPr>
      </w:pPr>
      <w:r w:rsidRPr="00A66208">
        <w:rPr>
          <w:rFonts w:asciiTheme="minorHAnsi" w:hAnsiTheme="minorHAnsi" w:cstheme="minorHAnsi"/>
          <w:b/>
        </w:rPr>
        <w:lastRenderedPageBreak/>
        <w:t xml:space="preserve">Załącznik nr </w:t>
      </w:r>
      <w:r w:rsidR="000D77A3">
        <w:rPr>
          <w:rFonts w:asciiTheme="minorHAnsi" w:hAnsiTheme="minorHAnsi" w:cstheme="minorHAnsi"/>
          <w:b/>
        </w:rPr>
        <w:t>8</w:t>
      </w:r>
      <w:r>
        <w:rPr>
          <w:rFonts w:asciiTheme="minorHAnsi" w:hAnsiTheme="minorHAnsi" w:cstheme="minorHAnsi"/>
          <w:b/>
        </w:rPr>
        <w:t xml:space="preserve"> -  </w:t>
      </w:r>
      <w:r w:rsidR="00C63826" w:rsidRPr="008309FA">
        <w:rPr>
          <w:rFonts w:asciiTheme="minorHAnsi" w:hAnsiTheme="minorHAnsi" w:cstheme="minorHAnsi"/>
          <w:b/>
        </w:rPr>
        <w:t>Informacja o Administratorze Danych Osobowych</w:t>
      </w:r>
      <w:r w:rsidRPr="005C7A22">
        <w:rPr>
          <w:b/>
        </w:rPr>
        <w:t xml:space="preserve"> </w:t>
      </w:r>
    </w:p>
    <w:p w14:paraId="71E789C6" w14:textId="77777777" w:rsidR="00733169" w:rsidRPr="00AE0DEE" w:rsidRDefault="00733169" w:rsidP="00AE0DEE">
      <w:pPr>
        <w:rPr>
          <w:rFonts w:asciiTheme="minorHAnsi" w:hAnsiTheme="minorHAnsi" w:cstheme="minorHAnsi"/>
        </w:rPr>
      </w:pPr>
    </w:p>
    <w:p w14:paraId="397E501D" w14:textId="0352A5FF" w:rsidR="00733169" w:rsidRPr="00AE0DEE" w:rsidRDefault="00733169" w:rsidP="00AE0DEE">
      <w:pPr>
        <w:spacing w:before="0" w:after="200" w:line="276" w:lineRule="auto"/>
        <w:rPr>
          <w:rFonts w:asciiTheme="minorHAnsi" w:hAnsiTheme="minorHAnsi" w:cstheme="minorHAnsi"/>
          <w:sz w:val="20"/>
        </w:rPr>
      </w:pPr>
      <w:r w:rsidRPr="00AE0DEE">
        <w:rPr>
          <w:rFonts w:asciiTheme="minorHAnsi" w:hAnsiTheme="minorHAnsi" w:cstheme="minorHAnsi"/>
          <w:sz w:val="20"/>
        </w:rPr>
        <w:t>1.</w:t>
      </w:r>
      <w:r w:rsidRPr="00AE0DEE">
        <w:rPr>
          <w:rFonts w:asciiTheme="minorHAnsi" w:hAnsiTheme="minorHAnsi" w:cstheme="minorHAnsi"/>
          <w:sz w:val="20"/>
        </w:rPr>
        <w:tab/>
      </w:r>
      <w:r w:rsidRPr="00AE0DEE">
        <w:rPr>
          <w:rFonts w:asciiTheme="minorHAnsi" w:hAnsiTheme="minorHAnsi" w:cstheme="minorHAnsi"/>
          <w:b/>
          <w:sz w:val="20"/>
        </w:rPr>
        <w:t>Enea S.A.</w:t>
      </w:r>
      <w:r w:rsidRPr="00AE0DEE">
        <w:rPr>
          <w:rFonts w:asciiTheme="minorHAnsi" w:hAnsiTheme="minorHAnsi" w:cstheme="minorHAnsi"/>
          <w:sz w:val="20"/>
        </w:rPr>
        <w:t xml:space="preserve"> z siedzibą w Poznaniu, ul. Górecka 1, 60-201 Poznań, informuje, że jest administratorem danych osobowych </w:t>
      </w:r>
      <w:r w:rsidRPr="00AE0DEE">
        <w:rPr>
          <w:rFonts w:asciiTheme="minorHAnsi" w:hAnsiTheme="minorHAnsi" w:cstheme="minorHAnsi"/>
          <w:b/>
          <w:sz w:val="20"/>
        </w:rPr>
        <w:t>Przedstawicieli i Reprezentantów ze strony Wykonawcy</w:t>
      </w:r>
      <w:r w:rsidRPr="00AE0DEE">
        <w:rPr>
          <w:rFonts w:asciiTheme="minorHAnsi" w:hAnsiTheme="minorHAnsi" w:cstheme="minorHAnsi"/>
          <w:sz w:val="20"/>
        </w:rPr>
        <w:t xml:space="preserve">. Dane kontaktowe Inspektora Ochrony Danych wyznaczonego w </w:t>
      </w:r>
      <w:r w:rsidRPr="00AE0DEE">
        <w:rPr>
          <w:rFonts w:asciiTheme="minorHAnsi" w:hAnsiTheme="minorHAnsi" w:cstheme="minorHAnsi"/>
          <w:b/>
          <w:sz w:val="20"/>
        </w:rPr>
        <w:t>Enei S.A</w:t>
      </w:r>
      <w:r w:rsidRPr="00AE0DEE">
        <w:rPr>
          <w:rFonts w:asciiTheme="minorHAnsi" w:hAnsiTheme="minorHAnsi" w:cstheme="minorHAnsi"/>
          <w:sz w:val="20"/>
        </w:rPr>
        <w:t xml:space="preserve">.: adres e-mail: </w:t>
      </w:r>
      <w:hyperlink r:id="rId23" w:history="1">
        <w:r w:rsidRPr="00AE0DEE">
          <w:rPr>
            <w:rStyle w:val="Hipercze"/>
            <w:rFonts w:asciiTheme="minorHAnsi" w:hAnsiTheme="minorHAnsi" w:cstheme="minorHAnsi"/>
            <w:sz w:val="20"/>
          </w:rPr>
          <w:t>esa.iod@enea.pl</w:t>
        </w:r>
      </w:hyperlink>
      <w:r w:rsidRPr="00AE0DEE">
        <w:rPr>
          <w:rFonts w:asciiTheme="minorHAnsi" w:hAnsiTheme="minorHAnsi" w:cstheme="minorHAnsi"/>
          <w:sz w:val="20"/>
        </w:rPr>
        <w:t>, adres Górecka 1, 60-201 Poznań.</w:t>
      </w:r>
    </w:p>
    <w:p w14:paraId="3DD43530" w14:textId="5A5CBF46" w:rsidR="00733169" w:rsidRPr="00AE0DEE" w:rsidRDefault="00733169" w:rsidP="00AE0DEE">
      <w:pPr>
        <w:spacing w:before="0" w:after="200" w:line="276" w:lineRule="auto"/>
        <w:rPr>
          <w:rFonts w:asciiTheme="minorHAnsi" w:hAnsiTheme="minorHAnsi" w:cstheme="minorHAnsi"/>
          <w:sz w:val="20"/>
        </w:rPr>
      </w:pPr>
      <w:r w:rsidRPr="00AE0DEE">
        <w:rPr>
          <w:rFonts w:asciiTheme="minorHAnsi" w:hAnsiTheme="minorHAnsi" w:cstheme="minorHAnsi"/>
          <w:sz w:val="20"/>
        </w:rPr>
        <w:t>2.</w:t>
      </w:r>
      <w:r w:rsidRPr="00AE0DEE">
        <w:rPr>
          <w:rFonts w:asciiTheme="minorHAnsi" w:hAnsiTheme="minorHAnsi" w:cstheme="minorHAnsi"/>
          <w:sz w:val="20"/>
        </w:rPr>
        <w:tab/>
        <w:t xml:space="preserve">Dane osobowe </w:t>
      </w:r>
      <w:r w:rsidRPr="00AE0DEE">
        <w:rPr>
          <w:rFonts w:asciiTheme="minorHAnsi" w:hAnsiTheme="minorHAnsi" w:cstheme="minorHAnsi"/>
          <w:b/>
          <w:sz w:val="20"/>
        </w:rPr>
        <w:t>Przedstawicieli i Reprezentantów ze strony Wykonawcy</w:t>
      </w:r>
      <w:r w:rsidRPr="00AE0DEE">
        <w:rPr>
          <w:rFonts w:asciiTheme="minorHAnsi" w:hAnsiTheme="minorHAnsi" w:cstheme="minorHAnsi"/>
          <w:sz w:val="20"/>
        </w:rPr>
        <w:t xml:space="preserve"> będą przetwarzane w celu  realizacji prawnie uzasadnionego interesu administratora tj. w celu umożliwienia administratorowi zawarcia i wykonania Umowy na </w:t>
      </w:r>
      <w:r>
        <w:rPr>
          <w:rFonts w:asciiTheme="minorHAnsi" w:eastAsia="Calibri" w:hAnsiTheme="minorHAnsi" w:cstheme="minorHAnsi"/>
          <w:b/>
          <w:sz w:val="20"/>
          <w:szCs w:val="20"/>
        </w:rPr>
        <w:t>Wsparcie przy</w:t>
      </w:r>
      <w:r w:rsidRPr="00A66208">
        <w:rPr>
          <w:rFonts w:asciiTheme="minorHAnsi" w:eastAsia="Calibri" w:hAnsiTheme="minorHAnsi" w:cstheme="minorHAnsi"/>
          <w:b/>
          <w:sz w:val="20"/>
          <w:szCs w:val="20"/>
        </w:rPr>
        <w:t xml:space="preserve"> przygotowani</w:t>
      </w:r>
      <w:r>
        <w:rPr>
          <w:rFonts w:asciiTheme="minorHAnsi" w:eastAsia="Calibri" w:hAnsiTheme="minorHAnsi" w:cstheme="minorHAnsi"/>
          <w:b/>
          <w:sz w:val="20"/>
          <w:szCs w:val="20"/>
        </w:rPr>
        <w:t>u</w:t>
      </w:r>
      <w:r w:rsidRPr="00A66208">
        <w:rPr>
          <w:rFonts w:asciiTheme="minorHAnsi" w:eastAsia="Calibri" w:hAnsiTheme="minorHAnsi" w:cstheme="minorHAnsi"/>
          <w:b/>
          <w:sz w:val="20"/>
          <w:szCs w:val="20"/>
        </w:rPr>
        <w:t xml:space="preserve"> Grupy ENEA do realizacji wymogów Ustawy o krajowym systemie cyberbezpieczeństw</w:t>
      </w:r>
      <w:r w:rsidRPr="00733169">
        <w:rPr>
          <w:rFonts w:asciiTheme="minorHAnsi" w:eastAsia="Calibri" w:hAnsiTheme="minorHAnsi" w:cstheme="minorHAnsi"/>
          <w:b/>
          <w:sz w:val="20"/>
          <w:szCs w:val="20"/>
        </w:rPr>
        <w:t>a</w:t>
      </w:r>
      <w:r w:rsidRPr="00AE0DEE">
        <w:rPr>
          <w:rFonts w:asciiTheme="minorHAnsi" w:hAnsiTheme="minorHAnsi" w:cstheme="minorHAnsi"/>
          <w:b/>
          <w:bCs/>
          <w:sz w:val="20"/>
          <w:szCs w:val="20"/>
        </w:rPr>
        <w:t xml:space="preserve"> </w:t>
      </w:r>
      <w:r w:rsidRPr="00AE0DEE">
        <w:rPr>
          <w:rFonts w:asciiTheme="minorHAnsi" w:hAnsiTheme="minorHAnsi" w:cstheme="minorHAnsi"/>
          <w:sz w:val="20"/>
        </w:rPr>
        <w:t xml:space="preserve">z Wykonawcą - art. 6 ust. 1 lit f) Rozporządzenia Parlamentu Europejskiego i Rady (UE) 2016/679 z dnia 27 kwietnia 2016 r. tzw. ogólnego rozporządzenia o ochronie danych osobowych, dalej: </w:t>
      </w:r>
      <w:r w:rsidRPr="00AE0DEE">
        <w:rPr>
          <w:rFonts w:asciiTheme="minorHAnsi" w:hAnsiTheme="minorHAnsi" w:cstheme="minorHAnsi"/>
          <w:b/>
          <w:sz w:val="20"/>
        </w:rPr>
        <w:t>RODO</w:t>
      </w:r>
      <w:r w:rsidRPr="00AE0DEE">
        <w:rPr>
          <w:rFonts w:asciiTheme="minorHAnsi" w:hAnsiTheme="minorHAnsi" w:cstheme="minorHAnsi"/>
          <w:sz w:val="20"/>
        </w:rPr>
        <w:t>).</w:t>
      </w:r>
    </w:p>
    <w:p w14:paraId="11094550" w14:textId="77777777" w:rsidR="00733169" w:rsidRPr="00AE0DEE" w:rsidRDefault="00733169" w:rsidP="00AE0DEE">
      <w:pPr>
        <w:spacing w:before="0" w:after="200" w:line="276" w:lineRule="auto"/>
        <w:rPr>
          <w:rFonts w:asciiTheme="minorHAnsi" w:hAnsiTheme="minorHAnsi" w:cstheme="minorHAnsi"/>
          <w:sz w:val="20"/>
        </w:rPr>
      </w:pPr>
      <w:r w:rsidRPr="00AE0DEE">
        <w:rPr>
          <w:rFonts w:asciiTheme="minorHAnsi" w:hAnsiTheme="minorHAnsi" w:cstheme="minorHAnsi"/>
          <w:sz w:val="20"/>
        </w:rPr>
        <w:t>3.</w:t>
      </w:r>
      <w:r w:rsidRPr="00AE0DEE">
        <w:rPr>
          <w:rFonts w:asciiTheme="minorHAnsi" w:hAnsiTheme="minorHAnsi" w:cstheme="minorHAnsi"/>
          <w:sz w:val="20"/>
        </w:rPr>
        <w:tab/>
        <w:t>Kategorie przetwarzanych danych: imię, nazwisko, stanowisko, adres e-mail, numer telefonu</w:t>
      </w:r>
    </w:p>
    <w:p w14:paraId="2BB4BD7E" w14:textId="77777777" w:rsidR="00733169" w:rsidRPr="00AE0DEE" w:rsidRDefault="00733169" w:rsidP="00AE0DEE">
      <w:pPr>
        <w:spacing w:before="0" w:after="200" w:line="276" w:lineRule="auto"/>
        <w:rPr>
          <w:rFonts w:asciiTheme="minorHAnsi" w:hAnsiTheme="minorHAnsi" w:cstheme="minorHAnsi"/>
          <w:sz w:val="20"/>
        </w:rPr>
      </w:pPr>
      <w:r w:rsidRPr="00AE0DEE">
        <w:rPr>
          <w:rFonts w:asciiTheme="minorHAnsi" w:hAnsiTheme="minorHAnsi" w:cstheme="minorHAnsi"/>
          <w:sz w:val="20"/>
        </w:rPr>
        <w:t>4.</w:t>
      </w:r>
      <w:r w:rsidRPr="00AE0DEE">
        <w:rPr>
          <w:rFonts w:asciiTheme="minorHAnsi" w:hAnsiTheme="minorHAnsi" w:cstheme="minorHAnsi"/>
          <w:sz w:val="20"/>
        </w:rPr>
        <w:tab/>
      </w:r>
      <w:r w:rsidRPr="00AE0DEE">
        <w:rPr>
          <w:rFonts w:asciiTheme="minorHAnsi" w:hAnsiTheme="minorHAnsi" w:cstheme="minorHAnsi"/>
          <w:b/>
          <w:sz w:val="20"/>
        </w:rPr>
        <w:t>Enea S.A</w:t>
      </w:r>
      <w:r w:rsidRPr="00AE0DEE">
        <w:rPr>
          <w:rFonts w:asciiTheme="minorHAnsi" w:hAnsiTheme="minorHAnsi" w:cstheme="minorHAnsi"/>
          <w:sz w:val="20"/>
        </w:rPr>
        <w:t>. pozyskała dane od Wykonawcy, tj. ………………… z siedzibą w ………….., ul. ………….</w:t>
      </w:r>
    </w:p>
    <w:p w14:paraId="4FD663CA" w14:textId="77777777" w:rsidR="00733169" w:rsidRPr="00AE0DEE" w:rsidRDefault="00733169" w:rsidP="00AE0DEE">
      <w:pPr>
        <w:spacing w:before="0" w:after="200" w:line="276" w:lineRule="auto"/>
        <w:rPr>
          <w:rFonts w:asciiTheme="minorHAnsi" w:hAnsiTheme="minorHAnsi" w:cstheme="minorHAnsi"/>
          <w:sz w:val="20"/>
        </w:rPr>
      </w:pPr>
      <w:r w:rsidRPr="00AE0DEE">
        <w:rPr>
          <w:rFonts w:asciiTheme="minorHAnsi" w:hAnsiTheme="minorHAnsi" w:cstheme="minorHAnsi"/>
          <w:sz w:val="20"/>
        </w:rPr>
        <w:t>5.</w:t>
      </w:r>
      <w:r w:rsidRPr="00AE0DEE">
        <w:rPr>
          <w:rFonts w:asciiTheme="minorHAnsi" w:hAnsiTheme="minorHAnsi" w:cstheme="minorHAnsi"/>
          <w:sz w:val="20"/>
        </w:rPr>
        <w:tab/>
      </w:r>
      <w:r w:rsidRPr="00AE0DEE">
        <w:rPr>
          <w:rFonts w:asciiTheme="minorHAnsi" w:hAnsiTheme="minorHAnsi" w:cstheme="minorHAnsi"/>
          <w:b/>
          <w:sz w:val="20"/>
        </w:rPr>
        <w:t>Enea S.A.</w:t>
      </w:r>
      <w:r w:rsidRPr="00AE0DEE">
        <w:rPr>
          <w:rFonts w:asciiTheme="minorHAnsi" w:hAnsiTheme="minorHAnsi" w:cstheme="minorHAnsi"/>
          <w:sz w:val="20"/>
        </w:rPr>
        <w:t xml:space="preserve"> może ujawnić dane osobowe </w:t>
      </w:r>
      <w:r w:rsidRPr="00AE0DEE">
        <w:rPr>
          <w:rFonts w:asciiTheme="minorHAnsi" w:hAnsiTheme="minorHAnsi" w:cstheme="minorHAnsi"/>
          <w:b/>
          <w:sz w:val="20"/>
        </w:rPr>
        <w:t>Przedstawicieli i Reprezentantów ze strony Wykonawcy</w:t>
      </w:r>
      <w:r w:rsidRPr="00AE0DEE">
        <w:rPr>
          <w:rFonts w:asciiTheme="minorHAnsi" w:hAnsiTheme="minorHAnsi" w:cstheme="minorHAnsi"/>
          <w:sz w:val="20"/>
        </w:rPr>
        <w:t xml:space="preserve"> podmiotom świadczącym na rzecz Enei S.A. usługi prawne. </w:t>
      </w:r>
      <w:r w:rsidRPr="00AE0DEE">
        <w:rPr>
          <w:rFonts w:asciiTheme="minorHAnsi" w:hAnsiTheme="minorHAnsi" w:cstheme="minorHAnsi"/>
          <w:b/>
          <w:sz w:val="20"/>
        </w:rPr>
        <w:t>Enea S.A.</w:t>
      </w:r>
      <w:r w:rsidRPr="00AE0DEE">
        <w:rPr>
          <w:rFonts w:asciiTheme="minorHAnsi" w:hAnsiTheme="minorHAnsi" w:cstheme="minorHAnsi"/>
          <w:sz w:val="20"/>
        </w:rPr>
        <w:t xml:space="preserve"> może również powierzyć przetwarzanie danych osobowych Przedstawicieli i Reprezentantów ze strony Wykonawcy: </w:t>
      </w:r>
    </w:p>
    <w:p w14:paraId="6EBF0E21" w14:textId="77777777" w:rsidR="00733169" w:rsidRPr="00AE0DEE" w:rsidRDefault="00733169" w:rsidP="00AE0DEE">
      <w:pPr>
        <w:spacing w:before="0" w:after="200" w:line="276" w:lineRule="auto"/>
        <w:rPr>
          <w:rFonts w:asciiTheme="minorHAnsi" w:hAnsiTheme="minorHAnsi" w:cstheme="minorHAnsi"/>
          <w:sz w:val="20"/>
        </w:rPr>
      </w:pPr>
      <w:r w:rsidRPr="00AE0DEE">
        <w:rPr>
          <w:rFonts w:asciiTheme="minorHAnsi" w:hAnsiTheme="minorHAnsi" w:cstheme="minorHAnsi"/>
          <w:sz w:val="20"/>
        </w:rPr>
        <w:t>•</w:t>
      </w:r>
      <w:r w:rsidRPr="00AE0DEE">
        <w:rPr>
          <w:rFonts w:asciiTheme="minorHAnsi" w:hAnsiTheme="minorHAnsi" w:cstheme="minorHAnsi"/>
          <w:sz w:val="20"/>
        </w:rPr>
        <w:tab/>
        <w:t>podmiotom Grupy Kapitałowej Enea,</w:t>
      </w:r>
    </w:p>
    <w:p w14:paraId="328DE859" w14:textId="77777777" w:rsidR="00733169" w:rsidRPr="00AE0DEE" w:rsidRDefault="00733169" w:rsidP="00AE0DEE">
      <w:pPr>
        <w:spacing w:before="0" w:after="200" w:line="276" w:lineRule="auto"/>
        <w:rPr>
          <w:rFonts w:asciiTheme="minorHAnsi" w:hAnsiTheme="minorHAnsi" w:cstheme="minorHAnsi"/>
          <w:sz w:val="20"/>
        </w:rPr>
      </w:pPr>
      <w:r w:rsidRPr="00AE0DEE">
        <w:rPr>
          <w:rFonts w:asciiTheme="minorHAnsi" w:hAnsiTheme="minorHAnsi" w:cstheme="minorHAnsi"/>
          <w:sz w:val="20"/>
        </w:rPr>
        <w:t>•</w:t>
      </w:r>
      <w:r w:rsidRPr="00AE0DEE">
        <w:rPr>
          <w:rFonts w:asciiTheme="minorHAnsi" w:hAnsiTheme="minorHAnsi" w:cstheme="minorHAnsi"/>
          <w:sz w:val="20"/>
        </w:rPr>
        <w:tab/>
        <w:t xml:space="preserve">dostawcom usług lub produktów, działającym na rzecz </w:t>
      </w:r>
      <w:r w:rsidRPr="00AE0DEE">
        <w:rPr>
          <w:rFonts w:asciiTheme="minorHAnsi" w:hAnsiTheme="minorHAnsi" w:cstheme="minorHAnsi"/>
          <w:b/>
          <w:sz w:val="20"/>
        </w:rPr>
        <w:t>Enei S.A</w:t>
      </w:r>
      <w:r w:rsidRPr="00AE0DEE">
        <w:rPr>
          <w:rFonts w:asciiTheme="minorHAnsi" w:hAnsiTheme="minorHAnsi" w:cstheme="minorHAnsi"/>
          <w:sz w:val="20"/>
        </w:rPr>
        <w:t xml:space="preserve">., w szczególności podmiotom świadczącym </w:t>
      </w:r>
      <w:r w:rsidRPr="00AE0DEE">
        <w:rPr>
          <w:rFonts w:asciiTheme="minorHAnsi" w:hAnsiTheme="minorHAnsi" w:cstheme="minorHAnsi"/>
          <w:b/>
          <w:sz w:val="20"/>
        </w:rPr>
        <w:t xml:space="preserve">Enei S.A. </w:t>
      </w:r>
      <w:r w:rsidRPr="00AE0DEE">
        <w:rPr>
          <w:rFonts w:asciiTheme="minorHAnsi" w:hAnsiTheme="minorHAnsi" w:cstheme="minorHAnsi"/>
          <w:sz w:val="20"/>
        </w:rPr>
        <w:t>usługi IT, księgowe, agencyjne, pocztowe, kurierskie oraz drukarskie.</w:t>
      </w:r>
    </w:p>
    <w:p w14:paraId="09176897" w14:textId="77777777" w:rsidR="00733169" w:rsidRPr="00AE0DEE" w:rsidRDefault="00733169" w:rsidP="00AE0DEE">
      <w:pPr>
        <w:spacing w:before="0" w:after="200" w:line="276" w:lineRule="auto"/>
        <w:rPr>
          <w:rFonts w:asciiTheme="minorHAnsi" w:hAnsiTheme="minorHAnsi" w:cstheme="minorHAnsi"/>
          <w:sz w:val="20"/>
        </w:rPr>
      </w:pPr>
      <w:r w:rsidRPr="00AE0DEE">
        <w:rPr>
          <w:rFonts w:asciiTheme="minorHAnsi" w:hAnsiTheme="minorHAnsi" w:cstheme="minorHAnsi"/>
          <w:sz w:val="20"/>
        </w:rPr>
        <w:t>6.</w:t>
      </w:r>
      <w:r w:rsidRPr="00AE0DEE">
        <w:rPr>
          <w:rFonts w:asciiTheme="minorHAnsi" w:hAnsiTheme="minorHAnsi" w:cstheme="minorHAnsi"/>
          <w:sz w:val="20"/>
        </w:rPr>
        <w:tab/>
        <w:t xml:space="preserve">Dane osobowe Przedstawicieli i Reprezentantów ze strony Wykonawcy będą przechowywane przez okres niezbędny do zawarcia i wykonania Umowy zawartej z Wykonawcą, po czym dane będą przechowywane przez okres wymagany przepisami prawa. </w:t>
      </w:r>
    </w:p>
    <w:p w14:paraId="62141C8E" w14:textId="77777777" w:rsidR="00733169" w:rsidRPr="00AE0DEE" w:rsidRDefault="00733169" w:rsidP="00AE0DEE">
      <w:pPr>
        <w:spacing w:before="0" w:after="200" w:line="276" w:lineRule="auto"/>
        <w:rPr>
          <w:rFonts w:asciiTheme="minorHAnsi" w:hAnsiTheme="minorHAnsi" w:cstheme="minorHAnsi"/>
          <w:sz w:val="20"/>
        </w:rPr>
      </w:pPr>
      <w:r w:rsidRPr="00AE0DEE">
        <w:rPr>
          <w:rFonts w:asciiTheme="minorHAnsi" w:hAnsiTheme="minorHAnsi" w:cstheme="minorHAnsi"/>
          <w:sz w:val="20"/>
        </w:rPr>
        <w:t>7.</w:t>
      </w:r>
      <w:r w:rsidRPr="00AE0DEE">
        <w:rPr>
          <w:rFonts w:asciiTheme="minorHAnsi" w:hAnsiTheme="minorHAnsi" w:cstheme="minorHAnsi"/>
          <w:sz w:val="20"/>
        </w:rPr>
        <w:tab/>
      </w:r>
      <w:r w:rsidRPr="00AE0DEE">
        <w:rPr>
          <w:rFonts w:asciiTheme="minorHAnsi" w:hAnsiTheme="minorHAnsi" w:cstheme="minorHAnsi"/>
          <w:b/>
          <w:sz w:val="20"/>
        </w:rPr>
        <w:t>Przedstawiciel i Reprezentant ze strony Wykonawcy</w:t>
      </w:r>
      <w:r w:rsidRPr="00AE0DEE">
        <w:rPr>
          <w:rFonts w:asciiTheme="minorHAnsi" w:hAnsiTheme="minorHAnsi" w:cstheme="minorHAnsi"/>
          <w:sz w:val="20"/>
        </w:rPr>
        <w:t xml:space="preserve"> ma prawo:</w:t>
      </w:r>
    </w:p>
    <w:p w14:paraId="38985A2A" w14:textId="77777777" w:rsidR="00733169" w:rsidRPr="00AE0DEE" w:rsidRDefault="00733169" w:rsidP="00AE0DEE">
      <w:pPr>
        <w:spacing w:before="0" w:after="200" w:line="276" w:lineRule="auto"/>
        <w:rPr>
          <w:rFonts w:asciiTheme="minorHAnsi" w:hAnsiTheme="minorHAnsi" w:cstheme="minorHAnsi"/>
          <w:sz w:val="20"/>
        </w:rPr>
      </w:pPr>
      <w:r w:rsidRPr="00AE0DEE">
        <w:rPr>
          <w:rFonts w:asciiTheme="minorHAnsi" w:hAnsiTheme="minorHAnsi" w:cstheme="minorHAnsi"/>
          <w:sz w:val="20"/>
        </w:rPr>
        <w:t>•</w:t>
      </w:r>
      <w:r w:rsidRPr="00AE0DEE">
        <w:rPr>
          <w:rFonts w:asciiTheme="minorHAnsi" w:hAnsiTheme="minorHAnsi" w:cstheme="minorHAnsi"/>
          <w:sz w:val="20"/>
        </w:rPr>
        <w:tab/>
        <w:t>dostępu do treści swoich danych – w granicach art. 15 RODO,</w:t>
      </w:r>
    </w:p>
    <w:p w14:paraId="47C7CA49" w14:textId="77777777" w:rsidR="00733169" w:rsidRPr="00AE0DEE" w:rsidRDefault="00733169" w:rsidP="00AE0DEE">
      <w:pPr>
        <w:spacing w:before="0" w:after="200" w:line="276" w:lineRule="auto"/>
        <w:rPr>
          <w:rFonts w:asciiTheme="minorHAnsi" w:hAnsiTheme="minorHAnsi" w:cstheme="minorHAnsi"/>
          <w:sz w:val="20"/>
        </w:rPr>
      </w:pPr>
      <w:r w:rsidRPr="00AE0DEE">
        <w:rPr>
          <w:rFonts w:asciiTheme="minorHAnsi" w:hAnsiTheme="minorHAnsi" w:cstheme="minorHAnsi"/>
          <w:sz w:val="20"/>
        </w:rPr>
        <w:t>•</w:t>
      </w:r>
      <w:r w:rsidRPr="00AE0DEE">
        <w:rPr>
          <w:rFonts w:asciiTheme="minorHAnsi" w:hAnsiTheme="minorHAnsi" w:cstheme="minorHAnsi"/>
          <w:sz w:val="20"/>
        </w:rPr>
        <w:tab/>
        <w:t>ich sprostowania – w granicach art. 16 RODO,</w:t>
      </w:r>
    </w:p>
    <w:p w14:paraId="56A821DE" w14:textId="77777777" w:rsidR="00733169" w:rsidRPr="00AE0DEE" w:rsidRDefault="00733169" w:rsidP="00AE0DEE">
      <w:pPr>
        <w:spacing w:before="0" w:after="200" w:line="276" w:lineRule="auto"/>
        <w:rPr>
          <w:rFonts w:asciiTheme="minorHAnsi" w:hAnsiTheme="minorHAnsi" w:cstheme="minorHAnsi"/>
          <w:sz w:val="20"/>
        </w:rPr>
      </w:pPr>
      <w:r w:rsidRPr="00AE0DEE">
        <w:rPr>
          <w:rFonts w:asciiTheme="minorHAnsi" w:hAnsiTheme="minorHAnsi" w:cstheme="minorHAnsi"/>
          <w:sz w:val="20"/>
        </w:rPr>
        <w:t>•</w:t>
      </w:r>
      <w:r w:rsidRPr="00AE0DEE">
        <w:rPr>
          <w:rFonts w:asciiTheme="minorHAnsi" w:hAnsiTheme="minorHAnsi" w:cstheme="minorHAnsi"/>
          <w:sz w:val="20"/>
        </w:rPr>
        <w:tab/>
        <w:t>ich usunięcia – w granicach art. 17 RODO,</w:t>
      </w:r>
    </w:p>
    <w:p w14:paraId="0B282934" w14:textId="77777777" w:rsidR="00733169" w:rsidRPr="00AE0DEE" w:rsidRDefault="00733169" w:rsidP="00AE0DEE">
      <w:pPr>
        <w:spacing w:before="0" w:after="200" w:line="276" w:lineRule="auto"/>
        <w:rPr>
          <w:rFonts w:asciiTheme="minorHAnsi" w:hAnsiTheme="minorHAnsi" w:cstheme="minorHAnsi"/>
          <w:sz w:val="20"/>
        </w:rPr>
      </w:pPr>
      <w:r w:rsidRPr="00AE0DEE">
        <w:rPr>
          <w:rFonts w:asciiTheme="minorHAnsi" w:hAnsiTheme="minorHAnsi" w:cstheme="minorHAnsi"/>
          <w:sz w:val="20"/>
        </w:rPr>
        <w:t>•</w:t>
      </w:r>
      <w:r w:rsidRPr="00AE0DEE">
        <w:rPr>
          <w:rFonts w:asciiTheme="minorHAnsi" w:hAnsiTheme="minorHAnsi" w:cstheme="minorHAnsi"/>
          <w:sz w:val="20"/>
        </w:rPr>
        <w:tab/>
        <w:t>ograniczenia ich przetwarzania – w granicach art. 18 RODO,</w:t>
      </w:r>
    </w:p>
    <w:p w14:paraId="1EC1646B" w14:textId="77777777" w:rsidR="00733169" w:rsidRPr="00AE0DEE" w:rsidRDefault="00733169" w:rsidP="00AE0DEE">
      <w:pPr>
        <w:spacing w:before="0" w:after="200" w:line="276" w:lineRule="auto"/>
        <w:rPr>
          <w:rFonts w:asciiTheme="minorHAnsi" w:hAnsiTheme="minorHAnsi" w:cstheme="minorHAnsi"/>
          <w:sz w:val="20"/>
        </w:rPr>
      </w:pPr>
      <w:r w:rsidRPr="00AE0DEE">
        <w:rPr>
          <w:rFonts w:asciiTheme="minorHAnsi" w:hAnsiTheme="minorHAnsi" w:cstheme="minorHAnsi"/>
          <w:sz w:val="20"/>
        </w:rPr>
        <w:t>•</w:t>
      </w:r>
      <w:r w:rsidRPr="00AE0DEE">
        <w:rPr>
          <w:rFonts w:asciiTheme="minorHAnsi" w:hAnsiTheme="minorHAnsi" w:cstheme="minorHAnsi"/>
          <w:sz w:val="20"/>
        </w:rPr>
        <w:tab/>
        <w:t>przenoszenia danych – w granicach art. 20 RODO,</w:t>
      </w:r>
    </w:p>
    <w:p w14:paraId="7C361D02" w14:textId="77777777" w:rsidR="00733169" w:rsidRPr="00AE0DEE" w:rsidRDefault="00733169" w:rsidP="00AE0DEE">
      <w:pPr>
        <w:spacing w:before="0" w:after="200" w:line="276" w:lineRule="auto"/>
        <w:rPr>
          <w:rFonts w:asciiTheme="minorHAnsi" w:hAnsiTheme="minorHAnsi" w:cstheme="minorHAnsi"/>
          <w:sz w:val="20"/>
        </w:rPr>
      </w:pPr>
      <w:r w:rsidRPr="00AE0DEE">
        <w:rPr>
          <w:rFonts w:asciiTheme="minorHAnsi" w:hAnsiTheme="minorHAnsi" w:cstheme="minorHAnsi"/>
          <w:sz w:val="20"/>
        </w:rPr>
        <w:t>•</w:t>
      </w:r>
      <w:r w:rsidRPr="00AE0DEE">
        <w:rPr>
          <w:rFonts w:asciiTheme="minorHAnsi" w:hAnsiTheme="minorHAnsi" w:cstheme="minorHAnsi"/>
          <w:sz w:val="20"/>
        </w:rPr>
        <w:tab/>
        <w:t>w przypadku przetwarzania danych osobowych w celu zawarcia i wykonania umowy z Wykonawcą – Przedstawiciel i Reprezentant ze strony Wykonawcy ma prawo do wniesienia sprzeciwu wobec przetwarzania jego danych osobowych na potrzeby realizacji takiego celu.</w:t>
      </w:r>
    </w:p>
    <w:p w14:paraId="4303C226" w14:textId="77777777" w:rsidR="00733169" w:rsidRPr="00AE0DEE" w:rsidRDefault="00733169" w:rsidP="00AE0DEE">
      <w:pPr>
        <w:spacing w:before="0" w:after="200" w:line="276" w:lineRule="auto"/>
        <w:rPr>
          <w:rFonts w:asciiTheme="minorHAnsi" w:hAnsiTheme="minorHAnsi" w:cstheme="minorHAnsi"/>
          <w:sz w:val="20"/>
        </w:rPr>
      </w:pPr>
      <w:r w:rsidRPr="00AE0DEE">
        <w:rPr>
          <w:rFonts w:asciiTheme="minorHAnsi" w:hAnsiTheme="minorHAnsi" w:cstheme="minorHAnsi"/>
          <w:sz w:val="20"/>
        </w:rPr>
        <w:t>8.</w:t>
      </w:r>
      <w:r w:rsidRPr="00AE0DEE">
        <w:rPr>
          <w:rFonts w:asciiTheme="minorHAnsi" w:hAnsiTheme="minorHAnsi" w:cstheme="minorHAnsi"/>
          <w:sz w:val="20"/>
        </w:rPr>
        <w:tab/>
        <w:t xml:space="preserve">Realizacja praw, o których mowa powyżej może odbywać się poprzez wskazanie swoich żądań przesłane Inspektorowi Ochrony Danych na adres e-mail: </w:t>
      </w:r>
      <w:hyperlink r:id="rId24" w:history="1">
        <w:r w:rsidRPr="00AE0DEE">
          <w:rPr>
            <w:rStyle w:val="Hipercze"/>
            <w:rFonts w:asciiTheme="minorHAnsi" w:hAnsiTheme="minorHAnsi" w:cstheme="minorHAnsi"/>
            <w:sz w:val="20"/>
          </w:rPr>
          <w:t>esa.iod@enea.pl</w:t>
        </w:r>
      </w:hyperlink>
      <w:r w:rsidRPr="00AE0DEE">
        <w:rPr>
          <w:rFonts w:asciiTheme="minorHAnsi" w:hAnsiTheme="minorHAnsi" w:cstheme="minorHAnsi"/>
          <w:sz w:val="20"/>
        </w:rPr>
        <w:t xml:space="preserve"> .</w:t>
      </w:r>
    </w:p>
    <w:p w14:paraId="023BFF5B" w14:textId="77777777" w:rsidR="00733169" w:rsidRPr="00AE0DEE" w:rsidRDefault="00733169" w:rsidP="00AE0DEE">
      <w:pPr>
        <w:spacing w:before="0" w:after="200" w:line="276" w:lineRule="auto"/>
        <w:rPr>
          <w:rFonts w:asciiTheme="minorHAnsi" w:hAnsiTheme="minorHAnsi" w:cstheme="minorHAnsi"/>
          <w:sz w:val="20"/>
        </w:rPr>
      </w:pPr>
      <w:r w:rsidRPr="00AE0DEE">
        <w:rPr>
          <w:rFonts w:asciiTheme="minorHAnsi" w:hAnsiTheme="minorHAnsi" w:cstheme="minorHAnsi"/>
          <w:sz w:val="20"/>
        </w:rPr>
        <w:t>9.</w:t>
      </w:r>
      <w:r w:rsidRPr="00AE0DEE">
        <w:rPr>
          <w:rFonts w:asciiTheme="minorHAnsi" w:hAnsiTheme="minorHAnsi" w:cstheme="minorHAnsi"/>
          <w:sz w:val="20"/>
        </w:rPr>
        <w:tab/>
        <w:t xml:space="preserve">Przedstawiciel i Reprezentant ze strony Wykonawcy ma prawo wniesienia skargi do Prezesa Urzędu Ochrony Danych Osobowych, jeżeli sądzi, że </w:t>
      </w:r>
      <w:r w:rsidRPr="00AE0DEE">
        <w:rPr>
          <w:rFonts w:asciiTheme="minorHAnsi" w:hAnsiTheme="minorHAnsi" w:cstheme="minorHAnsi"/>
          <w:b/>
          <w:sz w:val="20"/>
        </w:rPr>
        <w:t>Enea S.A.</w:t>
      </w:r>
      <w:r w:rsidRPr="00AE0DEE">
        <w:rPr>
          <w:rFonts w:asciiTheme="minorHAnsi" w:hAnsiTheme="minorHAnsi" w:cstheme="minorHAnsi"/>
          <w:sz w:val="20"/>
        </w:rPr>
        <w:t xml:space="preserve"> przetwarza jej dane osobowe z naruszeniem przepisów RODO.</w:t>
      </w:r>
    </w:p>
    <w:p w14:paraId="52BFE77A" w14:textId="54B68CF4" w:rsidR="00733169" w:rsidRDefault="00733169" w:rsidP="00AE0DEE">
      <w:pPr>
        <w:spacing w:before="0" w:after="200" w:line="276" w:lineRule="auto"/>
        <w:rPr>
          <w:rFonts w:asciiTheme="minorHAnsi" w:hAnsiTheme="minorHAnsi" w:cstheme="minorHAnsi"/>
          <w:sz w:val="20"/>
        </w:rPr>
      </w:pPr>
    </w:p>
    <w:p w14:paraId="7A4A5BFB" w14:textId="77777777" w:rsidR="00733169" w:rsidRPr="00AE0DEE" w:rsidRDefault="00733169" w:rsidP="00AE0DEE">
      <w:pPr>
        <w:spacing w:before="0" w:after="200" w:line="276" w:lineRule="auto"/>
        <w:rPr>
          <w:rFonts w:asciiTheme="minorHAnsi" w:hAnsiTheme="minorHAnsi" w:cstheme="minorHAnsi"/>
          <w:sz w:val="20"/>
        </w:rPr>
      </w:pPr>
    </w:p>
    <w:p w14:paraId="27200D9D" w14:textId="77777777" w:rsidR="00733169" w:rsidRPr="00AE0DEE" w:rsidRDefault="00733169" w:rsidP="00AE0DEE">
      <w:pPr>
        <w:spacing w:before="0" w:after="200" w:line="276" w:lineRule="auto"/>
        <w:rPr>
          <w:rFonts w:asciiTheme="minorHAnsi" w:hAnsiTheme="minorHAnsi" w:cstheme="minorHAnsi"/>
          <w:sz w:val="20"/>
        </w:rPr>
      </w:pPr>
      <w:r w:rsidRPr="00AE0DEE">
        <w:rPr>
          <w:rFonts w:asciiTheme="minorHAnsi" w:hAnsiTheme="minorHAnsi" w:cstheme="minorHAnsi"/>
          <w:sz w:val="20"/>
        </w:rPr>
        <w:lastRenderedPageBreak/>
        <w:t xml:space="preserve">Potwierdzam zapoznanie się zamieszczoną powyżej informacją Enei S.A. o sposobie i celu przetwarzania danych osobowych. </w:t>
      </w:r>
    </w:p>
    <w:p w14:paraId="13B705CC" w14:textId="77777777" w:rsidR="00733169" w:rsidRPr="00AE0DEE" w:rsidRDefault="00733169" w:rsidP="00AE0DEE">
      <w:pPr>
        <w:spacing w:before="0" w:after="200" w:line="276" w:lineRule="auto"/>
        <w:rPr>
          <w:rFonts w:asciiTheme="minorHAnsi" w:hAnsiTheme="minorHAnsi" w:cstheme="minorHAnsi"/>
          <w:sz w:val="20"/>
        </w:rPr>
      </w:pPr>
    </w:p>
    <w:p w14:paraId="6F661AB4" w14:textId="77777777" w:rsidR="00733169" w:rsidRPr="00AE0DEE" w:rsidRDefault="00733169" w:rsidP="00AE0DEE">
      <w:pPr>
        <w:spacing w:before="0" w:after="200" w:line="276" w:lineRule="auto"/>
        <w:rPr>
          <w:rFonts w:asciiTheme="minorHAnsi" w:hAnsiTheme="minorHAnsi" w:cstheme="minorHAnsi"/>
          <w:sz w:val="20"/>
        </w:rPr>
      </w:pPr>
      <w:r w:rsidRPr="00AE0DEE">
        <w:rPr>
          <w:rFonts w:asciiTheme="minorHAnsi" w:hAnsiTheme="minorHAnsi" w:cstheme="minorHAnsi"/>
          <w:sz w:val="20"/>
        </w:rPr>
        <w:t>Oświadczam, że dopełniłem obowiązku informacyjnego wobec osób fizycznych, od których dane osobowe bezpośrednio lub pośrednio pozyskałem w celu ubiegania się o udzielenie zamówienia w niniejszym postępowaniu.</w:t>
      </w:r>
    </w:p>
    <w:p w14:paraId="3B1B630D" w14:textId="77777777" w:rsidR="00733169" w:rsidRPr="00AE0DEE" w:rsidRDefault="00733169" w:rsidP="00733169">
      <w:pPr>
        <w:spacing w:before="0" w:after="200" w:line="276" w:lineRule="auto"/>
        <w:jc w:val="left"/>
        <w:rPr>
          <w:rFonts w:asciiTheme="minorHAnsi" w:hAnsiTheme="minorHAnsi" w:cstheme="minorHAnsi"/>
          <w:sz w:val="20"/>
        </w:rPr>
      </w:pPr>
    </w:p>
    <w:p w14:paraId="24B3C6B6" w14:textId="77777777" w:rsidR="00733169" w:rsidRPr="00AE0DEE" w:rsidRDefault="00733169" w:rsidP="00733169">
      <w:pPr>
        <w:spacing w:before="0" w:after="200" w:line="276" w:lineRule="auto"/>
        <w:jc w:val="left"/>
        <w:rPr>
          <w:rFonts w:asciiTheme="minorHAnsi" w:hAnsiTheme="minorHAnsi" w:cstheme="minorHAnsi"/>
          <w:sz w:val="20"/>
        </w:rPr>
      </w:pPr>
    </w:p>
    <w:p w14:paraId="1FDAF78E" w14:textId="77777777" w:rsidR="00733169" w:rsidRPr="00AE0DEE" w:rsidRDefault="00733169" w:rsidP="00733169">
      <w:pPr>
        <w:spacing w:before="0" w:after="200" w:line="276" w:lineRule="auto"/>
        <w:jc w:val="left"/>
        <w:rPr>
          <w:rFonts w:asciiTheme="minorHAnsi" w:hAnsiTheme="minorHAnsi" w:cstheme="minorHAnsi"/>
          <w:sz w:val="20"/>
        </w:rPr>
      </w:pPr>
    </w:p>
    <w:p w14:paraId="2E57C858" w14:textId="77777777" w:rsidR="00733169" w:rsidRPr="00AE0DEE" w:rsidRDefault="00733169" w:rsidP="00733169">
      <w:pPr>
        <w:spacing w:before="0" w:after="200" w:line="276" w:lineRule="auto"/>
        <w:jc w:val="left"/>
        <w:rPr>
          <w:rFonts w:asciiTheme="minorHAnsi" w:hAnsiTheme="minorHAnsi" w:cstheme="minorHAnsi"/>
          <w:sz w:val="20"/>
        </w:rPr>
      </w:pPr>
    </w:p>
    <w:tbl>
      <w:tblPr>
        <w:tblStyle w:val="Tabela-Siatka"/>
        <w:tblW w:w="3261" w:type="dxa"/>
        <w:tblInd w:w="6232" w:type="dxa"/>
        <w:tblLook w:val="04A0" w:firstRow="1" w:lastRow="0" w:firstColumn="1" w:lastColumn="0" w:noHBand="0" w:noVBand="1"/>
      </w:tblPr>
      <w:tblGrid>
        <w:gridCol w:w="3261"/>
      </w:tblGrid>
      <w:tr w:rsidR="00733169" w:rsidRPr="00733169" w14:paraId="3B293CC2" w14:textId="77777777" w:rsidTr="00165DF3">
        <w:trPr>
          <w:trHeight w:val="907"/>
        </w:trPr>
        <w:tc>
          <w:tcPr>
            <w:tcW w:w="3261" w:type="dxa"/>
            <w:vAlign w:val="center"/>
          </w:tcPr>
          <w:p w14:paraId="78ADB5ED" w14:textId="77777777" w:rsidR="00733169" w:rsidRPr="00AE0DEE" w:rsidRDefault="00733169" w:rsidP="00165DF3">
            <w:pPr>
              <w:spacing w:before="0" w:after="200" w:line="276" w:lineRule="auto"/>
              <w:jc w:val="left"/>
              <w:rPr>
                <w:rFonts w:asciiTheme="minorHAnsi" w:hAnsiTheme="minorHAnsi" w:cstheme="minorHAnsi"/>
                <w:sz w:val="20"/>
              </w:rPr>
            </w:pPr>
          </w:p>
        </w:tc>
      </w:tr>
      <w:tr w:rsidR="00733169" w:rsidRPr="00733169" w14:paraId="5B8087AA" w14:textId="77777777" w:rsidTr="00165DF3">
        <w:trPr>
          <w:trHeight w:val="253"/>
        </w:trPr>
        <w:tc>
          <w:tcPr>
            <w:tcW w:w="3261" w:type="dxa"/>
            <w:vAlign w:val="center"/>
          </w:tcPr>
          <w:p w14:paraId="380CBB77" w14:textId="77777777" w:rsidR="00733169" w:rsidRPr="00AE0DEE" w:rsidRDefault="00733169" w:rsidP="00165DF3">
            <w:pPr>
              <w:spacing w:before="0" w:after="200" w:line="276" w:lineRule="auto"/>
              <w:jc w:val="left"/>
              <w:rPr>
                <w:rFonts w:asciiTheme="minorHAnsi" w:hAnsiTheme="minorHAnsi" w:cstheme="minorHAnsi"/>
                <w:sz w:val="20"/>
                <w:lang w:val="en-GB"/>
              </w:rPr>
            </w:pPr>
            <w:r w:rsidRPr="00AE0DEE">
              <w:rPr>
                <w:rFonts w:asciiTheme="minorHAnsi" w:hAnsiTheme="minorHAnsi" w:cstheme="minorHAnsi"/>
                <w:sz w:val="20"/>
              </w:rPr>
              <w:t>Data, podpis Wykonawcy</w:t>
            </w:r>
          </w:p>
        </w:tc>
      </w:tr>
    </w:tbl>
    <w:p w14:paraId="6CE170E0" w14:textId="77777777" w:rsidR="00733169" w:rsidRPr="00AE0DEE" w:rsidRDefault="00733169" w:rsidP="00733169">
      <w:pPr>
        <w:pStyle w:val="Nagwek2"/>
        <w:numPr>
          <w:ilvl w:val="0"/>
          <w:numId w:val="0"/>
        </w:numPr>
        <w:tabs>
          <w:tab w:val="left" w:pos="709"/>
        </w:tabs>
        <w:ind w:left="567" w:hanging="567"/>
        <w:rPr>
          <w:rFonts w:asciiTheme="minorHAnsi" w:hAnsiTheme="minorHAnsi" w:cstheme="minorHAnsi"/>
          <w:b/>
        </w:rPr>
      </w:pPr>
    </w:p>
    <w:p w14:paraId="37914CE6" w14:textId="45C060EC" w:rsidR="00733169" w:rsidRDefault="00733169" w:rsidP="00D64C03">
      <w:pPr>
        <w:spacing w:before="0" w:after="200" w:line="276" w:lineRule="auto"/>
        <w:jc w:val="left"/>
        <w:rPr>
          <w:rFonts w:asciiTheme="minorHAnsi" w:hAnsiTheme="minorHAnsi" w:cstheme="minorHAnsi"/>
          <w:b/>
          <w:sz w:val="20"/>
          <w:szCs w:val="20"/>
          <w:u w:val="single"/>
        </w:rPr>
      </w:pPr>
    </w:p>
    <w:p w14:paraId="00530B4A" w14:textId="5A049407" w:rsidR="00733169" w:rsidRDefault="00733169" w:rsidP="00D64C03">
      <w:pPr>
        <w:spacing w:before="0" w:after="200" w:line="276" w:lineRule="auto"/>
        <w:jc w:val="left"/>
        <w:rPr>
          <w:rFonts w:asciiTheme="minorHAnsi" w:hAnsiTheme="minorHAnsi" w:cstheme="minorHAnsi"/>
          <w:b/>
          <w:sz w:val="20"/>
          <w:szCs w:val="20"/>
          <w:u w:val="single"/>
        </w:rPr>
      </w:pPr>
    </w:p>
    <w:p w14:paraId="7CAFBE29" w14:textId="47BE6911" w:rsidR="00733169" w:rsidRDefault="00733169" w:rsidP="00D64C03">
      <w:pPr>
        <w:spacing w:before="0" w:after="200" w:line="276" w:lineRule="auto"/>
        <w:jc w:val="left"/>
        <w:rPr>
          <w:rFonts w:asciiTheme="minorHAnsi" w:hAnsiTheme="minorHAnsi" w:cstheme="minorHAnsi"/>
          <w:b/>
          <w:sz w:val="20"/>
          <w:szCs w:val="20"/>
          <w:u w:val="single"/>
        </w:rPr>
      </w:pPr>
    </w:p>
    <w:p w14:paraId="6ED1950D" w14:textId="449FE40E" w:rsidR="00733169" w:rsidRDefault="00733169" w:rsidP="00D64C03">
      <w:pPr>
        <w:spacing w:before="0" w:after="200" w:line="276" w:lineRule="auto"/>
        <w:jc w:val="left"/>
        <w:rPr>
          <w:rFonts w:asciiTheme="minorHAnsi" w:hAnsiTheme="minorHAnsi" w:cstheme="minorHAnsi"/>
          <w:b/>
          <w:sz w:val="20"/>
          <w:szCs w:val="20"/>
          <w:u w:val="single"/>
        </w:rPr>
      </w:pPr>
    </w:p>
    <w:p w14:paraId="44FCBBE9" w14:textId="5D2BAEF7" w:rsidR="00733169" w:rsidRDefault="00733169" w:rsidP="00D64C03">
      <w:pPr>
        <w:spacing w:before="0" w:after="200" w:line="276" w:lineRule="auto"/>
        <w:jc w:val="left"/>
        <w:rPr>
          <w:rFonts w:asciiTheme="minorHAnsi" w:hAnsiTheme="minorHAnsi" w:cstheme="minorHAnsi"/>
          <w:b/>
          <w:sz w:val="20"/>
          <w:szCs w:val="20"/>
          <w:u w:val="single"/>
        </w:rPr>
      </w:pPr>
    </w:p>
    <w:p w14:paraId="6FE40F39" w14:textId="70F500E2" w:rsidR="00733169" w:rsidRDefault="00733169" w:rsidP="00D64C03">
      <w:pPr>
        <w:spacing w:before="0" w:after="200" w:line="276" w:lineRule="auto"/>
        <w:jc w:val="left"/>
        <w:rPr>
          <w:rFonts w:asciiTheme="minorHAnsi" w:hAnsiTheme="minorHAnsi" w:cstheme="minorHAnsi"/>
          <w:b/>
          <w:sz w:val="20"/>
          <w:szCs w:val="20"/>
          <w:u w:val="single"/>
        </w:rPr>
      </w:pPr>
    </w:p>
    <w:p w14:paraId="022FCC53" w14:textId="5322AE95" w:rsidR="00733169" w:rsidRDefault="00733169" w:rsidP="00D64C03">
      <w:pPr>
        <w:spacing w:before="0" w:after="200" w:line="276" w:lineRule="auto"/>
        <w:jc w:val="left"/>
        <w:rPr>
          <w:rFonts w:asciiTheme="minorHAnsi" w:hAnsiTheme="minorHAnsi" w:cstheme="minorHAnsi"/>
          <w:b/>
          <w:sz w:val="20"/>
          <w:szCs w:val="20"/>
          <w:u w:val="single"/>
        </w:rPr>
      </w:pPr>
    </w:p>
    <w:p w14:paraId="7490664A" w14:textId="108E62AC" w:rsidR="00733169" w:rsidRDefault="00733169" w:rsidP="00D64C03">
      <w:pPr>
        <w:spacing w:before="0" w:after="200" w:line="276" w:lineRule="auto"/>
        <w:jc w:val="left"/>
        <w:rPr>
          <w:rFonts w:asciiTheme="minorHAnsi" w:hAnsiTheme="minorHAnsi" w:cstheme="minorHAnsi"/>
          <w:b/>
          <w:sz w:val="20"/>
          <w:szCs w:val="20"/>
          <w:u w:val="single"/>
        </w:rPr>
      </w:pPr>
    </w:p>
    <w:p w14:paraId="416C25F1" w14:textId="7EBC5FA4" w:rsidR="00733169" w:rsidRDefault="00733169" w:rsidP="00D64C03">
      <w:pPr>
        <w:spacing w:before="0" w:after="200" w:line="276" w:lineRule="auto"/>
        <w:jc w:val="left"/>
        <w:rPr>
          <w:rFonts w:asciiTheme="minorHAnsi" w:hAnsiTheme="minorHAnsi" w:cstheme="minorHAnsi"/>
          <w:b/>
          <w:sz w:val="20"/>
          <w:szCs w:val="20"/>
          <w:u w:val="single"/>
        </w:rPr>
      </w:pPr>
    </w:p>
    <w:p w14:paraId="1BAE0BB2" w14:textId="32D9A990" w:rsidR="00733169" w:rsidRDefault="00733169" w:rsidP="00D64C03">
      <w:pPr>
        <w:spacing w:before="0" w:after="200" w:line="276" w:lineRule="auto"/>
        <w:jc w:val="left"/>
        <w:rPr>
          <w:rFonts w:asciiTheme="minorHAnsi" w:hAnsiTheme="minorHAnsi" w:cstheme="minorHAnsi"/>
          <w:b/>
          <w:sz w:val="20"/>
          <w:szCs w:val="20"/>
          <w:u w:val="single"/>
        </w:rPr>
      </w:pPr>
    </w:p>
    <w:p w14:paraId="634ACCEE" w14:textId="1D6D477D" w:rsidR="00733169" w:rsidRDefault="00733169" w:rsidP="00D64C03">
      <w:pPr>
        <w:spacing w:before="0" w:after="200" w:line="276" w:lineRule="auto"/>
        <w:jc w:val="left"/>
        <w:rPr>
          <w:rFonts w:asciiTheme="minorHAnsi" w:hAnsiTheme="minorHAnsi" w:cstheme="minorHAnsi"/>
          <w:b/>
          <w:sz w:val="20"/>
          <w:szCs w:val="20"/>
          <w:u w:val="single"/>
        </w:rPr>
      </w:pPr>
    </w:p>
    <w:p w14:paraId="045C480D" w14:textId="0D6B3FDA" w:rsidR="00733169" w:rsidRDefault="00733169" w:rsidP="00D64C03">
      <w:pPr>
        <w:spacing w:before="0" w:after="200" w:line="276" w:lineRule="auto"/>
        <w:jc w:val="left"/>
        <w:rPr>
          <w:rFonts w:asciiTheme="minorHAnsi" w:hAnsiTheme="minorHAnsi" w:cstheme="minorHAnsi"/>
          <w:b/>
          <w:sz w:val="20"/>
          <w:szCs w:val="20"/>
          <w:u w:val="single"/>
        </w:rPr>
      </w:pPr>
    </w:p>
    <w:p w14:paraId="667D445E" w14:textId="193BED9A" w:rsidR="00733169" w:rsidRDefault="00733169" w:rsidP="00D64C03">
      <w:pPr>
        <w:spacing w:before="0" w:after="200" w:line="276" w:lineRule="auto"/>
        <w:jc w:val="left"/>
        <w:rPr>
          <w:rFonts w:asciiTheme="minorHAnsi" w:hAnsiTheme="minorHAnsi" w:cstheme="minorHAnsi"/>
          <w:b/>
          <w:sz w:val="20"/>
          <w:szCs w:val="20"/>
          <w:u w:val="single"/>
        </w:rPr>
      </w:pPr>
    </w:p>
    <w:p w14:paraId="2B16F687" w14:textId="3989E20D" w:rsidR="00733169" w:rsidRDefault="00733169" w:rsidP="00D64C03">
      <w:pPr>
        <w:spacing w:before="0" w:after="200" w:line="276" w:lineRule="auto"/>
        <w:jc w:val="left"/>
        <w:rPr>
          <w:rFonts w:asciiTheme="minorHAnsi" w:hAnsiTheme="minorHAnsi" w:cstheme="minorHAnsi"/>
          <w:b/>
          <w:sz w:val="20"/>
          <w:szCs w:val="20"/>
          <w:u w:val="single"/>
        </w:rPr>
      </w:pPr>
    </w:p>
    <w:p w14:paraId="79B1DCE5" w14:textId="35DFF9D6" w:rsidR="00733169" w:rsidRDefault="00733169" w:rsidP="00D64C03">
      <w:pPr>
        <w:spacing w:before="0" w:after="200" w:line="276" w:lineRule="auto"/>
        <w:jc w:val="left"/>
        <w:rPr>
          <w:rFonts w:asciiTheme="minorHAnsi" w:hAnsiTheme="minorHAnsi" w:cstheme="minorHAnsi"/>
          <w:b/>
          <w:sz w:val="20"/>
          <w:szCs w:val="20"/>
          <w:u w:val="single"/>
        </w:rPr>
      </w:pPr>
    </w:p>
    <w:p w14:paraId="6C806646" w14:textId="22D69C46" w:rsidR="00733169" w:rsidRDefault="00733169" w:rsidP="00D64C03">
      <w:pPr>
        <w:spacing w:before="0" w:after="200" w:line="276" w:lineRule="auto"/>
        <w:jc w:val="left"/>
        <w:rPr>
          <w:rFonts w:asciiTheme="minorHAnsi" w:hAnsiTheme="minorHAnsi" w:cstheme="minorHAnsi"/>
          <w:b/>
          <w:sz w:val="20"/>
          <w:szCs w:val="20"/>
          <w:u w:val="single"/>
        </w:rPr>
      </w:pPr>
    </w:p>
    <w:p w14:paraId="63C2ED27" w14:textId="6F76310A" w:rsidR="00733169" w:rsidRDefault="00733169" w:rsidP="00D64C03">
      <w:pPr>
        <w:spacing w:before="0" w:after="200" w:line="276" w:lineRule="auto"/>
        <w:jc w:val="left"/>
        <w:rPr>
          <w:rFonts w:asciiTheme="minorHAnsi" w:hAnsiTheme="minorHAnsi" w:cstheme="minorHAnsi"/>
          <w:b/>
          <w:sz w:val="20"/>
          <w:szCs w:val="20"/>
          <w:u w:val="single"/>
        </w:rPr>
      </w:pPr>
    </w:p>
    <w:p w14:paraId="2AB661BC" w14:textId="3311B3C2" w:rsidR="00AB224F" w:rsidRPr="00A66208" w:rsidRDefault="00334F1B" w:rsidP="00D64C03">
      <w:pPr>
        <w:spacing w:before="0" w:after="200" w:line="276" w:lineRule="auto"/>
        <w:jc w:val="left"/>
        <w:rPr>
          <w:rFonts w:asciiTheme="minorHAnsi" w:hAnsiTheme="minorHAnsi" w:cstheme="minorHAnsi"/>
          <w:b/>
          <w:sz w:val="20"/>
          <w:szCs w:val="20"/>
          <w:u w:val="single"/>
        </w:rPr>
      </w:pPr>
      <w:r w:rsidRPr="00A66208">
        <w:rPr>
          <w:rFonts w:asciiTheme="minorHAnsi" w:hAnsiTheme="minorHAnsi" w:cstheme="minorHAnsi"/>
          <w:b/>
          <w:sz w:val="20"/>
          <w:szCs w:val="20"/>
          <w:u w:val="single"/>
        </w:rPr>
        <w:lastRenderedPageBreak/>
        <w:t xml:space="preserve">ZAŁĄCZNIK NR </w:t>
      </w:r>
      <w:r w:rsidR="008309FA">
        <w:rPr>
          <w:rFonts w:asciiTheme="minorHAnsi" w:hAnsiTheme="minorHAnsi" w:cstheme="minorHAnsi"/>
          <w:b/>
          <w:sz w:val="20"/>
          <w:szCs w:val="20"/>
          <w:u w:val="single"/>
        </w:rPr>
        <w:t>9</w:t>
      </w:r>
      <w:r w:rsidRPr="00A66208">
        <w:rPr>
          <w:rFonts w:asciiTheme="minorHAnsi" w:hAnsiTheme="minorHAnsi" w:cstheme="minorHAnsi"/>
          <w:b/>
          <w:sz w:val="20"/>
          <w:szCs w:val="20"/>
          <w:u w:val="single"/>
        </w:rPr>
        <w:t xml:space="preserve"> – PROJEKT UMOWY </w:t>
      </w:r>
    </w:p>
    <w:p w14:paraId="46C3EBF7" w14:textId="77777777" w:rsidR="00A61EBB" w:rsidRPr="00A66208" w:rsidRDefault="00A61EBB" w:rsidP="00A61EBB">
      <w:pPr>
        <w:keepNext/>
        <w:spacing w:before="0"/>
        <w:rPr>
          <w:rFonts w:asciiTheme="minorHAnsi" w:hAnsiTheme="minorHAnsi" w:cstheme="minorHAnsi"/>
          <w:b/>
          <w:i/>
          <w:sz w:val="20"/>
          <w:szCs w:val="20"/>
        </w:rPr>
      </w:pPr>
    </w:p>
    <w:p w14:paraId="5AC130AD" w14:textId="77777777" w:rsidR="005F6A8A" w:rsidRPr="005F6A8A" w:rsidRDefault="005F6A8A" w:rsidP="005F6A8A">
      <w:pPr>
        <w:pStyle w:val="Tytu"/>
        <w:keepNext/>
        <w:rPr>
          <w:rFonts w:asciiTheme="minorHAnsi" w:hAnsiTheme="minorHAnsi" w:cstheme="minorHAnsi"/>
          <w:sz w:val="20"/>
        </w:rPr>
      </w:pPr>
      <w:r w:rsidRPr="005F6A8A">
        <w:rPr>
          <w:rFonts w:asciiTheme="minorHAnsi" w:hAnsiTheme="minorHAnsi" w:cstheme="minorHAnsi"/>
          <w:sz w:val="20"/>
        </w:rPr>
        <w:t>UMOWA NA DORADZTWO nr CRU/U/1100/………………./2019</w:t>
      </w:r>
    </w:p>
    <w:p w14:paraId="407542E6" w14:textId="77777777" w:rsidR="005F6A8A" w:rsidRPr="005F6A8A" w:rsidRDefault="005F6A8A" w:rsidP="005F6A8A">
      <w:pPr>
        <w:keepNext/>
        <w:spacing w:before="0"/>
        <w:jc w:val="center"/>
        <w:rPr>
          <w:rFonts w:asciiTheme="minorHAnsi" w:hAnsiTheme="minorHAnsi" w:cstheme="minorHAnsi"/>
          <w:sz w:val="20"/>
          <w:szCs w:val="20"/>
        </w:rPr>
      </w:pPr>
    </w:p>
    <w:p w14:paraId="6D945A87" w14:textId="77777777" w:rsidR="005F6A8A" w:rsidRPr="005F6A8A" w:rsidRDefault="005F6A8A" w:rsidP="005F6A8A">
      <w:pPr>
        <w:keepNext/>
        <w:spacing w:before="0"/>
        <w:jc w:val="center"/>
        <w:rPr>
          <w:rFonts w:asciiTheme="minorHAnsi" w:hAnsiTheme="minorHAnsi" w:cstheme="minorHAnsi"/>
          <w:sz w:val="20"/>
          <w:szCs w:val="20"/>
        </w:rPr>
      </w:pPr>
      <w:r w:rsidRPr="005F6A8A">
        <w:rPr>
          <w:rFonts w:asciiTheme="minorHAnsi" w:hAnsiTheme="minorHAnsi" w:cstheme="minorHAnsi"/>
          <w:sz w:val="20"/>
          <w:szCs w:val="20"/>
        </w:rPr>
        <w:t>zawarta w dniu ……-2019 roku, pomiędzy:</w:t>
      </w:r>
    </w:p>
    <w:p w14:paraId="6F61D93D" w14:textId="77777777" w:rsidR="005F6A8A" w:rsidRPr="005F6A8A" w:rsidRDefault="005F6A8A" w:rsidP="005F6A8A">
      <w:pPr>
        <w:keepNext/>
        <w:spacing w:before="0"/>
        <w:jc w:val="center"/>
        <w:rPr>
          <w:rFonts w:asciiTheme="minorHAnsi" w:hAnsiTheme="minorHAnsi" w:cstheme="minorHAnsi"/>
          <w:b/>
          <w:bCs/>
          <w:sz w:val="20"/>
          <w:szCs w:val="20"/>
        </w:rPr>
      </w:pPr>
    </w:p>
    <w:p w14:paraId="17D7DE17" w14:textId="77777777" w:rsidR="005F6A8A" w:rsidRPr="005F6A8A" w:rsidRDefault="005F6A8A" w:rsidP="005F6A8A">
      <w:pPr>
        <w:rPr>
          <w:rFonts w:asciiTheme="minorHAnsi" w:hAnsiTheme="minorHAnsi" w:cstheme="minorHAnsi"/>
          <w:color w:val="000000"/>
          <w:sz w:val="20"/>
          <w:szCs w:val="20"/>
        </w:rPr>
      </w:pPr>
      <w:r w:rsidRPr="005F6A8A">
        <w:rPr>
          <w:rFonts w:asciiTheme="minorHAnsi" w:hAnsiTheme="minorHAnsi" w:cstheme="minorHAnsi"/>
          <w:b/>
          <w:sz w:val="20"/>
          <w:szCs w:val="20"/>
        </w:rPr>
        <w:t>ENEA S.A.</w:t>
      </w:r>
      <w:r w:rsidRPr="005F6A8A">
        <w:rPr>
          <w:rFonts w:asciiTheme="minorHAnsi" w:hAnsiTheme="minorHAnsi" w:cstheme="minorHAnsi"/>
          <w:color w:val="000000"/>
          <w:sz w:val="20"/>
          <w:szCs w:val="20"/>
        </w:rPr>
        <w:t xml:space="preserve"> z siedzibą w Poznaniu, przy ul. Góreckiej 1, 60-201 Poznań, </w:t>
      </w:r>
      <w:r w:rsidRPr="005F6A8A">
        <w:rPr>
          <w:rFonts w:asciiTheme="minorHAnsi" w:hAnsiTheme="minorHAnsi" w:cstheme="minorHAnsi"/>
          <w:sz w:val="20"/>
          <w:szCs w:val="20"/>
        </w:rPr>
        <w:t>zarejestrowaną w rejestrze przedsiębiorców Krajowego Rejestru Sądowego prowadzonym</w:t>
      </w:r>
      <w:r w:rsidRPr="005F6A8A">
        <w:rPr>
          <w:rFonts w:asciiTheme="minorHAnsi" w:eastAsia="Garamond" w:hAnsiTheme="minorHAnsi" w:cstheme="minorHAnsi"/>
          <w:color w:val="000000"/>
          <w:sz w:val="20"/>
          <w:szCs w:val="20"/>
        </w:rPr>
        <w:t xml:space="preserve"> </w:t>
      </w:r>
      <w:r w:rsidRPr="005F6A8A">
        <w:rPr>
          <w:rFonts w:asciiTheme="minorHAnsi" w:hAnsiTheme="minorHAnsi" w:cstheme="minorHAnsi"/>
          <w:color w:val="000000"/>
          <w:sz w:val="20"/>
          <w:szCs w:val="20"/>
        </w:rPr>
        <w:t>przez Sąd Rejonowy Poznań-Nowe Miasto i Wilda w Poznaniu, VIII Wydział Gospodarczy KRS pod numerem 0000012483, NIP: 7770020640, REGON: 630139960, kapitał zakładowy i wpłacony w wysokości 441.442.578 PLN</w:t>
      </w:r>
    </w:p>
    <w:p w14:paraId="4F6FE59B" w14:textId="77777777" w:rsidR="005F6A8A" w:rsidRPr="005F6A8A" w:rsidRDefault="005F6A8A" w:rsidP="005F6A8A">
      <w:pPr>
        <w:rPr>
          <w:rFonts w:asciiTheme="minorHAnsi" w:hAnsiTheme="minorHAnsi" w:cstheme="minorHAnsi"/>
          <w:sz w:val="20"/>
          <w:szCs w:val="20"/>
        </w:rPr>
      </w:pPr>
      <w:r w:rsidRPr="005F6A8A">
        <w:rPr>
          <w:rFonts w:asciiTheme="minorHAnsi" w:hAnsiTheme="minorHAnsi" w:cstheme="minorHAnsi"/>
          <w:color w:val="000000"/>
          <w:sz w:val="20"/>
          <w:szCs w:val="20"/>
        </w:rPr>
        <w:br/>
      </w:r>
      <w:r w:rsidRPr="005F6A8A">
        <w:rPr>
          <w:rFonts w:asciiTheme="minorHAnsi" w:hAnsiTheme="minorHAnsi" w:cstheme="minorHAnsi"/>
          <w:sz w:val="20"/>
          <w:szCs w:val="20"/>
        </w:rPr>
        <w:t>reprezentowane przez:</w:t>
      </w:r>
    </w:p>
    <w:p w14:paraId="12C84F91" w14:textId="77777777" w:rsidR="005F6A8A" w:rsidRPr="005F6A8A" w:rsidRDefault="005F6A8A" w:rsidP="005F6A8A">
      <w:pPr>
        <w:shd w:val="clear" w:color="auto" w:fill="FFFFFF"/>
        <w:spacing w:after="120" w:line="288" w:lineRule="auto"/>
        <w:rPr>
          <w:rFonts w:asciiTheme="minorHAnsi" w:hAnsiTheme="minorHAnsi" w:cstheme="minorHAnsi"/>
          <w:b/>
          <w:color w:val="000000"/>
          <w:sz w:val="20"/>
          <w:szCs w:val="20"/>
        </w:rPr>
      </w:pPr>
      <w:r w:rsidRPr="005F6A8A">
        <w:rPr>
          <w:rFonts w:asciiTheme="minorHAnsi" w:hAnsiTheme="minorHAnsi" w:cstheme="minorHAnsi"/>
          <w:b/>
          <w:color w:val="000000"/>
          <w:sz w:val="20"/>
          <w:szCs w:val="20"/>
        </w:rPr>
        <w:t>………………………………………</w:t>
      </w:r>
    </w:p>
    <w:p w14:paraId="29A12280" w14:textId="77777777" w:rsidR="005F6A8A" w:rsidRPr="005F6A8A" w:rsidRDefault="005F6A8A" w:rsidP="005F6A8A">
      <w:pPr>
        <w:shd w:val="clear" w:color="auto" w:fill="FFFFFF"/>
        <w:spacing w:after="120" w:line="288" w:lineRule="auto"/>
        <w:rPr>
          <w:rFonts w:asciiTheme="minorHAnsi" w:hAnsiTheme="minorHAnsi" w:cstheme="minorHAnsi"/>
          <w:sz w:val="20"/>
          <w:szCs w:val="20"/>
        </w:rPr>
      </w:pPr>
      <w:r w:rsidRPr="005F6A8A">
        <w:rPr>
          <w:rFonts w:asciiTheme="minorHAnsi" w:hAnsiTheme="minorHAnsi" w:cstheme="minorHAnsi"/>
          <w:sz w:val="20"/>
          <w:szCs w:val="20"/>
        </w:rPr>
        <w:t xml:space="preserve">zwane dalej </w:t>
      </w:r>
      <w:r w:rsidRPr="005F6A8A">
        <w:rPr>
          <w:rFonts w:asciiTheme="minorHAnsi" w:hAnsiTheme="minorHAnsi" w:cstheme="minorHAnsi"/>
          <w:b/>
          <w:bCs/>
          <w:sz w:val="20"/>
          <w:szCs w:val="20"/>
        </w:rPr>
        <w:t>„ZAMAWIAJĄCYM”,</w:t>
      </w:r>
      <w:r w:rsidRPr="005F6A8A">
        <w:rPr>
          <w:rFonts w:asciiTheme="minorHAnsi" w:hAnsiTheme="minorHAnsi" w:cstheme="minorHAnsi"/>
          <w:sz w:val="20"/>
          <w:szCs w:val="20"/>
        </w:rPr>
        <w:t xml:space="preserve"> </w:t>
      </w:r>
    </w:p>
    <w:p w14:paraId="25B56484" w14:textId="77777777" w:rsidR="005F6A8A" w:rsidRPr="005F6A8A" w:rsidRDefault="005F6A8A" w:rsidP="005F6A8A">
      <w:pPr>
        <w:spacing w:before="0"/>
        <w:rPr>
          <w:rFonts w:asciiTheme="minorHAnsi" w:hAnsiTheme="minorHAnsi" w:cstheme="minorHAnsi"/>
          <w:sz w:val="20"/>
          <w:szCs w:val="20"/>
        </w:rPr>
      </w:pPr>
      <w:r w:rsidRPr="005F6A8A">
        <w:rPr>
          <w:rFonts w:asciiTheme="minorHAnsi" w:hAnsiTheme="minorHAnsi" w:cstheme="minorHAnsi"/>
          <w:sz w:val="20"/>
          <w:szCs w:val="20"/>
        </w:rPr>
        <w:t>a</w:t>
      </w:r>
    </w:p>
    <w:p w14:paraId="3ADDD187" w14:textId="77777777" w:rsidR="005F6A8A" w:rsidRPr="005F6A8A" w:rsidRDefault="005F6A8A" w:rsidP="005F6A8A">
      <w:pPr>
        <w:rPr>
          <w:rFonts w:asciiTheme="minorHAnsi" w:hAnsiTheme="minorHAnsi" w:cstheme="minorHAnsi"/>
          <w:b/>
          <w:sz w:val="20"/>
          <w:szCs w:val="20"/>
        </w:rPr>
      </w:pPr>
      <w:r w:rsidRPr="005F6A8A">
        <w:rPr>
          <w:rFonts w:asciiTheme="minorHAnsi" w:hAnsiTheme="minorHAnsi" w:cstheme="minorHAnsi"/>
          <w:b/>
          <w:sz w:val="20"/>
          <w:szCs w:val="20"/>
        </w:rPr>
        <w:t>……………………………………….</w:t>
      </w:r>
    </w:p>
    <w:p w14:paraId="6ABBFD02" w14:textId="77777777" w:rsidR="005F6A8A" w:rsidRPr="005F6A8A" w:rsidRDefault="005F6A8A" w:rsidP="005F6A8A">
      <w:pPr>
        <w:rPr>
          <w:rFonts w:asciiTheme="minorHAnsi" w:hAnsiTheme="minorHAnsi" w:cstheme="minorHAnsi"/>
          <w:color w:val="000000"/>
          <w:sz w:val="20"/>
          <w:szCs w:val="20"/>
        </w:rPr>
      </w:pPr>
      <w:r w:rsidRPr="005F6A8A">
        <w:rPr>
          <w:rFonts w:asciiTheme="minorHAnsi" w:hAnsiTheme="minorHAnsi" w:cstheme="minorHAnsi"/>
          <w:b/>
          <w:sz w:val="20"/>
          <w:szCs w:val="20"/>
        </w:rPr>
        <w:t>……………………………………….</w:t>
      </w:r>
    </w:p>
    <w:p w14:paraId="48E6352E" w14:textId="77777777" w:rsidR="005F6A8A" w:rsidRPr="005F6A8A" w:rsidRDefault="005F6A8A" w:rsidP="005F6A8A">
      <w:pPr>
        <w:rPr>
          <w:rFonts w:asciiTheme="minorHAnsi" w:hAnsiTheme="minorHAnsi" w:cstheme="minorHAnsi"/>
          <w:color w:val="000000"/>
          <w:sz w:val="20"/>
          <w:szCs w:val="20"/>
        </w:rPr>
      </w:pPr>
      <w:r w:rsidRPr="005F6A8A">
        <w:rPr>
          <w:rFonts w:asciiTheme="minorHAnsi" w:hAnsiTheme="minorHAnsi" w:cstheme="minorHAnsi"/>
          <w:b/>
          <w:sz w:val="20"/>
          <w:szCs w:val="20"/>
        </w:rPr>
        <w:t>……………………………………….</w:t>
      </w:r>
    </w:p>
    <w:p w14:paraId="4292FE6D" w14:textId="77777777" w:rsidR="005F6A8A" w:rsidRPr="005F6A8A" w:rsidRDefault="005F6A8A" w:rsidP="005F6A8A">
      <w:pPr>
        <w:rPr>
          <w:rFonts w:asciiTheme="minorHAnsi" w:hAnsiTheme="minorHAnsi" w:cstheme="minorHAnsi"/>
          <w:color w:val="000000"/>
          <w:sz w:val="20"/>
          <w:szCs w:val="20"/>
        </w:rPr>
      </w:pPr>
      <w:r w:rsidRPr="005F6A8A">
        <w:rPr>
          <w:rFonts w:asciiTheme="minorHAnsi" w:hAnsiTheme="minorHAnsi" w:cstheme="minorHAnsi"/>
          <w:b/>
          <w:sz w:val="20"/>
          <w:szCs w:val="20"/>
        </w:rPr>
        <w:t>……………………………………….</w:t>
      </w:r>
    </w:p>
    <w:p w14:paraId="1C3777D6" w14:textId="77777777" w:rsidR="005F6A8A" w:rsidRPr="005F6A8A" w:rsidRDefault="005F6A8A" w:rsidP="005F6A8A">
      <w:pPr>
        <w:rPr>
          <w:rFonts w:asciiTheme="minorHAnsi" w:hAnsiTheme="minorHAnsi" w:cstheme="minorHAnsi"/>
          <w:color w:val="000000"/>
          <w:sz w:val="20"/>
          <w:szCs w:val="20"/>
        </w:rPr>
      </w:pPr>
    </w:p>
    <w:p w14:paraId="16FD1739" w14:textId="77777777" w:rsidR="005F6A8A" w:rsidRPr="005F6A8A" w:rsidRDefault="005F6A8A" w:rsidP="005F6A8A">
      <w:pPr>
        <w:rPr>
          <w:rFonts w:asciiTheme="minorHAnsi" w:hAnsiTheme="minorHAnsi" w:cstheme="minorHAnsi"/>
          <w:sz w:val="20"/>
          <w:szCs w:val="20"/>
        </w:rPr>
      </w:pPr>
      <w:r w:rsidRPr="005F6A8A">
        <w:rPr>
          <w:rFonts w:asciiTheme="minorHAnsi" w:hAnsiTheme="minorHAnsi" w:cstheme="minorHAnsi"/>
          <w:sz w:val="20"/>
          <w:szCs w:val="20"/>
        </w:rPr>
        <w:t>reprezentowaną przez:</w:t>
      </w:r>
    </w:p>
    <w:p w14:paraId="0670AE51" w14:textId="77777777" w:rsidR="005F6A8A" w:rsidRPr="005F6A8A" w:rsidRDefault="005F6A8A" w:rsidP="005F6A8A">
      <w:pPr>
        <w:spacing w:before="0"/>
        <w:rPr>
          <w:rFonts w:asciiTheme="minorHAnsi" w:hAnsiTheme="minorHAnsi" w:cstheme="minorHAnsi"/>
          <w:color w:val="000000"/>
          <w:sz w:val="20"/>
          <w:szCs w:val="20"/>
        </w:rPr>
      </w:pPr>
    </w:p>
    <w:p w14:paraId="2BDC0D47" w14:textId="77777777" w:rsidR="005F6A8A" w:rsidRPr="005F6A8A" w:rsidRDefault="005F6A8A" w:rsidP="005F6A8A">
      <w:pPr>
        <w:spacing w:before="0"/>
        <w:rPr>
          <w:rFonts w:asciiTheme="minorHAnsi" w:hAnsiTheme="minorHAnsi" w:cstheme="minorHAnsi"/>
          <w:b/>
          <w:bCs/>
          <w:sz w:val="20"/>
          <w:szCs w:val="20"/>
        </w:rPr>
      </w:pPr>
    </w:p>
    <w:p w14:paraId="33F62AF2" w14:textId="77777777" w:rsidR="005F6A8A" w:rsidRPr="005F6A8A" w:rsidRDefault="005F6A8A" w:rsidP="005F6A8A">
      <w:pPr>
        <w:spacing w:before="0"/>
        <w:rPr>
          <w:rFonts w:asciiTheme="minorHAnsi" w:hAnsiTheme="minorHAnsi" w:cstheme="minorHAnsi"/>
          <w:bCs/>
          <w:sz w:val="20"/>
          <w:szCs w:val="20"/>
        </w:rPr>
      </w:pPr>
      <w:r w:rsidRPr="005F6A8A">
        <w:rPr>
          <w:rFonts w:asciiTheme="minorHAnsi" w:hAnsiTheme="minorHAnsi" w:cstheme="minorHAnsi"/>
          <w:b/>
          <w:bCs/>
          <w:sz w:val="20"/>
          <w:szCs w:val="20"/>
        </w:rPr>
        <w:t>……………………………………..</w:t>
      </w:r>
    </w:p>
    <w:p w14:paraId="05DA4AB4" w14:textId="77777777" w:rsidR="005F6A8A" w:rsidRPr="005F6A8A" w:rsidRDefault="005F6A8A" w:rsidP="005F6A8A">
      <w:pPr>
        <w:spacing w:before="0"/>
        <w:rPr>
          <w:rFonts w:asciiTheme="minorHAnsi" w:hAnsiTheme="minorHAnsi" w:cstheme="minorHAnsi"/>
          <w:bCs/>
          <w:sz w:val="20"/>
          <w:szCs w:val="20"/>
        </w:rPr>
      </w:pPr>
    </w:p>
    <w:p w14:paraId="22708521" w14:textId="77777777" w:rsidR="005F6A8A" w:rsidRPr="005F6A8A" w:rsidRDefault="005F6A8A" w:rsidP="005F6A8A">
      <w:pPr>
        <w:spacing w:before="0"/>
        <w:rPr>
          <w:rFonts w:asciiTheme="minorHAnsi" w:hAnsiTheme="minorHAnsi" w:cstheme="minorHAnsi"/>
          <w:sz w:val="20"/>
          <w:szCs w:val="20"/>
        </w:rPr>
      </w:pPr>
      <w:r w:rsidRPr="005F6A8A">
        <w:rPr>
          <w:rFonts w:asciiTheme="minorHAnsi" w:hAnsiTheme="minorHAnsi" w:cstheme="minorHAnsi"/>
          <w:sz w:val="20"/>
          <w:szCs w:val="20"/>
        </w:rPr>
        <w:t xml:space="preserve">zwaną dalej </w:t>
      </w:r>
      <w:r w:rsidRPr="005F6A8A">
        <w:rPr>
          <w:rFonts w:asciiTheme="minorHAnsi" w:hAnsiTheme="minorHAnsi" w:cstheme="minorHAnsi"/>
          <w:b/>
          <w:bCs/>
          <w:sz w:val="20"/>
          <w:szCs w:val="20"/>
        </w:rPr>
        <w:t>„WYKONAWCĄ”</w:t>
      </w:r>
      <w:r w:rsidRPr="005F6A8A">
        <w:rPr>
          <w:rFonts w:asciiTheme="minorHAnsi" w:hAnsiTheme="minorHAnsi" w:cstheme="minorHAnsi"/>
          <w:sz w:val="20"/>
          <w:szCs w:val="20"/>
        </w:rPr>
        <w:t xml:space="preserve">, </w:t>
      </w:r>
    </w:p>
    <w:p w14:paraId="51AFFD22" w14:textId="77777777" w:rsidR="005F6A8A" w:rsidRPr="005F6A8A" w:rsidRDefault="005F6A8A" w:rsidP="005F6A8A">
      <w:pPr>
        <w:spacing w:before="0"/>
        <w:rPr>
          <w:rFonts w:asciiTheme="minorHAnsi" w:hAnsiTheme="minorHAnsi" w:cstheme="minorHAnsi"/>
          <w:sz w:val="20"/>
          <w:szCs w:val="20"/>
        </w:rPr>
      </w:pPr>
    </w:p>
    <w:p w14:paraId="678ED964" w14:textId="77777777" w:rsidR="005F6A8A" w:rsidRPr="005F6A8A" w:rsidRDefault="005F6A8A" w:rsidP="005F6A8A">
      <w:pPr>
        <w:spacing w:before="0"/>
        <w:rPr>
          <w:rFonts w:asciiTheme="minorHAnsi" w:hAnsiTheme="minorHAnsi" w:cstheme="minorHAnsi"/>
          <w:sz w:val="20"/>
          <w:szCs w:val="20"/>
        </w:rPr>
      </w:pPr>
    </w:p>
    <w:p w14:paraId="6E36BB93" w14:textId="77777777" w:rsidR="005F6A8A" w:rsidRPr="005F6A8A" w:rsidRDefault="005F6A8A" w:rsidP="005F6A8A">
      <w:pPr>
        <w:spacing w:before="0"/>
        <w:rPr>
          <w:rFonts w:asciiTheme="minorHAnsi" w:hAnsiTheme="minorHAnsi" w:cstheme="minorHAnsi"/>
          <w:sz w:val="20"/>
          <w:szCs w:val="20"/>
        </w:rPr>
      </w:pPr>
      <w:r w:rsidRPr="005F6A8A">
        <w:rPr>
          <w:rFonts w:asciiTheme="minorHAnsi" w:hAnsiTheme="minorHAnsi" w:cstheme="minorHAnsi"/>
          <w:sz w:val="20"/>
          <w:szCs w:val="20"/>
        </w:rPr>
        <w:t xml:space="preserve">łącznie zwane dalej </w:t>
      </w:r>
      <w:r w:rsidRPr="005F6A8A">
        <w:rPr>
          <w:rFonts w:asciiTheme="minorHAnsi" w:hAnsiTheme="minorHAnsi" w:cstheme="minorHAnsi"/>
          <w:b/>
          <w:sz w:val="20"/>
          <w:szCs w:val="20"/>
        </w:rPr>
        <w:t xml:space="preserve">„Stronami” </w:t>
      </w:r>
      <w:r w:rsidRPr="005F6A8A">
        <w:rPr>
          <w:rFonts w:asciiTheme="minorHAnsi" w:hAnsiTheme="minorHAnsi" w:cstheme="minorHAnsi"/>
          <w:sz w:val="20"/>
          <w:szCs w:val="20"/>
        </w:rPr>
        <w:t xml:space="preserve">w dalszej części niniejszej umowy (dalej: </w:t>
      </w:r>
      <w:r w:rsidRPr="005F6A8A">
        <w:rPr>
          <w:rFonts w:asciiTheme="minorHAnsi" w:hAnsiTheme="minorHAnsi" w:cstheme="minorHAnsi"/>
          <w:b/>
          <w:sz w:val="20"/>
          <w:szCs w:val="20"/>
        </w:rPr>
        <w:t>„Umowa”</w:t>
      </w:r>
      <w:r w:rsidRPr="005F6A8A">
        <w:rPr>
          <w:rFonts w:asciiTheme="minorHAnsi" w:hAnsiTheme="minorHAnsi" w:cstheme="minorHAnsi"/>
          <w:sz w:val="20"/>
          <w:szCs w:val="20"/>
        </w:rPr>
        <w:t>).</w:t>
      </w:r>
    </w:p>
    <w:p w14:paraId="44C6E5F8" w14:textId="77777777" w:rsidR="005F6A8A" w:rsidRPr="005F6A8A" w:rsidRDefault="005F6A8A" w:rsidP="005F6A8A">
      <w:pPr>
        <w:spacing w:before="0"/>
        <w:rPr>
          <w:rFonts w:asciiTheme="minorHAnsi" w:hAnsiTheme="minorHAnsi" w:cstheme="minorHAnsi"/>
          <w:sz w:val="20"/>
          <w:szCs w:val="20"/>
        </w:rPr>
      </w:pPr>
    </w:p>
    <w:p w14:paraId="1D7146C5" w14:textId="77777777" w:rsidR="005F6A8A" w:rsidRPr="005F6A8A" w:rsidRDefault="005F6A8A" w:rsidP="005F6A8A">
      <w:pPr>
        <w:spacing w:before="0"/>
        <w:rPr>
          <w:rFonts w:asciiTheme="minorHAnsi" w:hAnsiTheme="minorHAnsi" w:cstheme="minorHAnsi"/>
          <w:sz w:val="20"/>
          <w:szCs w:val="20"/>
        </w:rPr>
      </w:pPr>
    </w:p>
    <w:p w14:paraId="1DB4A7B8" w14:textId="77777777" w:rsidR="005F6A8A" w:rsidRPr="005F6A8A" w:rsidRDefault="005F6A8A" w:rsidP="005F6A8A">
      <w:pPr>
        <w:spacing w:before="0"/>
        <w:ind w:right="-57"/>
        <w:jc w:val="center"/>
        <w:rPr>
          <w:rFonts w:asciiTheme="minorHAnsi" w:hAnsiTheme="minorHAnsi" w:cstheme="minorHAnsi"/>
          <w:b/>
          <w:bCs/>
          <w:kern w:val="28"/>
          <w:sz w:val="20"/>
          <w:szCs w:val="20"/>
        </w:rPr>
      </w:pPr>
      <w:r w:rsidRPr="005F6A8A">
        <w:rPr>
          <w:rFonts w:asciiTheme="minorHAnsi" w:hAnsiTheme="minorHAnsi" w:cstheme="minorHAnsi"/>
          <w:b/>
          <w:bCs/>
          <w:kern w:val="28"/>
          <w:sz w:val="20"/>
          <w:szCs w:val="20"/>
        </w:rPr>
        <w:t>§ 1</w:t>
      </w:r>
    </w:p>
    <w:p w14:paraId="36930181" w14:textId="77777777" w:rsidR="005F6A8A" w:rsidRPr="005F6A8A" w:rsidRDefault="005F6A8A" w:rsidP="005F6A8A">
      <w:pPr>
        <w:spacing w:before="0"/>
        <w:jc w:val="center"/>
        <w:rPr>
          <w:rFonts w:asciiTheme="minorHAnsi" w:hAnsiTheme="minorHAnsi" w:cstheme="minorHAnsi"/>
          <w:b/>
          <w:bCs/>
          <w:sz w:val="20"/>
          <w:szCs w:val="20"/>
          <w:lang w:eastAsia="en-US"/>
        </w:rPr>
      </w:pPr>
      <w:r w:rsidRPr="005F6A8A">
        <w:rPr>
          <w:rFonts w:asciiTheme="minorHAnsi" w:hAnsiTheme="minorHAnsi" w:cstheme="minorHAnsi"/>
          <w:b/>
          <w:bCs/>
          <w:sz w:val="20"/>
          <w:szCs w:val="20"/>
          <w:lang w:eastAsia="en-US"/>
        </w:rPr>
        <w:t>Przedmiot Umowy</w:t>
      </w:r>
    </w:p>
    <w:p w14:paraId="40AD8C87" w14:textId="77777777" w:rsidR="005F6A8A" w:rsidRPr="005F6A8A" w:rsidRDefault="005F6A8A" w:rsidP="005F6A8A">
      <w:pPr>
        <w:spacing w:before="0"/>
        <w:jc w:val="center"/>
        <w:rPr>
          <w:rFonts w:asciiTheme="minorHAnsi" w:hAnsiTheme="minorHAnsi" w:cstheme="minorHAnsi"/>
          <w:b/>
          <w:bCs/>
          <w:sz w:val="20"/>
          <w:szCs w:val="20"/>
          <w:lang w:eastAsia="en-US"/>
        </w:rPr>
      </w:pPr>
    </w:p>
    <w:p w14:paraId="5CF4E8A3" w14:textId="77777777" w:rsidR="005F6A8A" w:rsidRPr="005F6A8A" w:rsidRDefault="005F6A8A" w:rsidP="005F6A8A">
      <w:pPr>
        <w:numPr>
          <w:ilvl w:val="0"/>
          <w:numId w:val="84"/>
        </w:numPr>
        <w:spacing w:before="0"/>
        <w:rPr>
          <w:rFonts w:asciiTheme="minorHAnsi" w:hAnsiTheme="minorHAnsi" w:cstheme="minorHAnsi"/>
          <w:sz w:val="20"/>
          <w:szCs w:val="20"/>
        </w:rPr>
      </w:pPr>
      <w:r w:rsidRPr="005F6A8A">
        <w:rPr>
          <w:rFonts w:asciiTheme="minorHAnsi" w:hAnsiTheme="minorHAnsi" w:cstheme="minorHAnsi"/>
          <w:bCs/>
          <w:kern w:val="28"/>
          <w:sz w:val="20"/>
          <w:szCs w:val="20"/>
        </w:rPr>
        <w:t>Na warunkach i zasadach określonych w Umowie ZAMAWIAJĄCY</w:t>
      </w:r>
      <w:r w:rsidRPr="005F6A8A">
        <w:rPr>
          <w:rFonts w:asciiTheme="minorHAnsi" w:hAnsiTheme="minorHAnsi" w:cstheme="minorHAnsi"/>
          <w:kern w:val="28"/>
          <w:sz w:val="20"/>
          <w:szCs w:val="20"/>
        </w:rPr>
        <w:t xml:space="preserve"> zleca, a </w:t>
      </w:r>
      <w:r w:rsidRPr="005F6A8A">
        <w:rPr>
          <w:rFonts w:asciiTheme="minorHAnsi" w:hAnsiTheme="minorHAnsi" w:cstheme="minorHAnsi"/>
          <w:bCs/>
          <w:kern w:val="28"/>
          <w:sz w:val="20"/>
          <w:szCs w:val="20"/>
        </w:rPr>
        <w:t>WYKONAWCA</w:t>
      </w:r>
      <w:r w:rsidRPr="005F6A8A">
        <w:rPr>
          <w:rFonts w:asciiTheme="minorHAnsi" w:hAnsiTheme="minorHAnsi" w:cstheme="minorHAnsi"/>
          <w:kern w:val="28"/>
          <w:sz w:val="20"/>
          <w:szCs w:val="20"/>
        </w:rPr>
        <w:t xml:space="preserve"> przyjmuje do realizacji PRACE związane ze:</w:t>
      </w:r>
      <w:r w:rsidRPr="005F6A8A">
        <w:rPr>
          <w:rFonts w:asciiTheme="minorHAnsi" w:hAnsiTheme="minorHAnsi" w:cstheme="minorHAnsi"/>
          <w:bCs/>
          <w:sz w:val="20"/>
          <w:szCs w:val="20"/>
        </w:rPr>
        <w:t xml:space="preserve"> </w:t>
      </w:r>
    </w:p>
    <w:p w14:paraId="3A8DAE00" w14:textId="77777777" w:rsidR="005F6A8A" w:rsidRPr="005F6A8A" w:rsidRDefault="005F6A8A" w:rsidP="005F6A8A">
      <w:pPr>
        <w:spacing w:before="0"/>
        <w:ind w:left="360"/>
        <w:rPr>
          <w:rFonts w:asciiTheme="minorHAnsi" w:eastAsia="Calibri" w:hAnsiTheme="minorHAnsi" w:cstheme="minorHAnsi"/>
          <w:b/>
          <w:sz w:val="20"/>
          <w:szCs w:val="20"/>
        </w:rPr>
      </w:pPr>
    </w:p>
    <w:p w14:paraId="68590858" w14:textId="77777777" w:rsidR="005F6A8A" w:rsidRPr="005F6A8A" w:rsidRDefault="005F6A8A" w:rsidP="005F6A8A">
      <w:pPr>
        <w:spacing w:before="0"/>
        <w:ind w:left="360"/>
        <w:rPr>
          <w:rFonts w:asciiTheme="minorHAnsi" w:hAnsiTheme="minorHAnsi" w:cstheme="minorHAnsi"/>
          <w:b/>
          <w:sz w:val="20"/>
          <w:szCs w:val="20"/>
        </w:rPr>
      </w:pPr>
      <w:r w:rsidRPr="005F6A8A">
        <w:rPr>
          <w:rFonts w:asciiTheme="minorHAnsi" w:eastAsia="Calibri" w:hAnsiTheme="minorHAnsi" w:cstheme="minorHAnsi"/>
          <w:b/>
          <w:sz w:val="20"/>
          <w:szCs w:val="20"/>
        </w:rPr>
        <w:t>wsparciem przy przygotowaniu Grupy ENEA do realizacji wymogów Ustawy o krajowym systemie cyberbezpieczeństwa.</w:t>
      </w:r>
    </w:p>
    <w:p w14:paraId="3AA209B6" w14:textId="77777777" w:rsidR="005F6A8A" w:rsidRPr="005F6A8A" w:rsidRDefault="005F6A8A" w:rsidP="005F6A8A">
      <w:pPr>
        <w:spacing w:before="0"/>
        <w:ind w:left="360"/>
        <w:rPr>
          <w:rFonts w:asciiTheme="minorHAnsi" w:hAnsiTheme="minorHAnsi" w:cstheme="minorHAnsi"/>
          <w:sz w:val="20"/>
          <w:szCs w:val="20"/>
        </w:rPr>
      </w:pPr>
    </w:p>
    <w:p w14:paraId="755B5A9D" w14:textId="77777777" w:rsidR="005F6A8A" w:rsidRPr="005F6A8A" w:rsidRDefault="005F6A8A" w:rsidP="005F6A8A">
      <w:pPr>
        <w:numPr>
          <w:ilvl w:val="0"/>
          <w:numId w:val="84"/>
        </w:numPr>
        <w:spacing w:before="0"/>
        <w:rPr>
          <w:rFonts w:asciiTheme="minorHAnsi" w:hAnsiTheme="minorHAnsi" w:cstheme="minorHAnsi"/>
          <w:bCs/>
          <w:kern w:val="28"/>
          <w:sz w:val="20"/>
          <w:szCs w:val="20"/>
        </w:rPr>
      </w:pPr>
      <w:r w:rsidRPr="005F6A8A">
        <w:rPr>
          <w:rFonts w:asciiTheme="minorHAnsi" w:hAnsiTheme="minorHAnsi" w:cstheme="minorHAnsi"/>
          <w:bCs/>
          <w:kern w:val="28"/>
          <w:sz w:val="20"/>
          <w:szCs w:val="20"/>
        </w:rPr>
        <w:t>PRACE podzielone zostały na trzy etapy:</w:t>
      </w:r>
    </w:p>
    <w:p w14:paraId="4CB02E86" w14:textId="77777777" w:rsidR="005F6A8A" w:rsidRPr="005F6A8A" w:rsidRDefault="005F6A8A" w:rsidP="005F6A8A">
      <w:pPr>
        <w:pStyle w:val="Akapitzlist"/>
        <w:numPr>
          <w:ilvl w:val="0"/>
          <w:numId w:val="107"/>
        </w:numPr>
        <w:spacing w:after="0"/>
        <w:jc w:val="both"/>
        <w:rPr>
          <w:rFonts w:asciiTheme="minorHAnsi" w:hAnsiTheme="minorHAnsi" w:cstheme="minorHAnsi"/>
          <w:bCs/>
          <w:kern w:val="28"/>
          <w:sz w:val="20"/>
          <w:szCs w:val="20"/>
        </w:rPr>
      </w:pPr>
      <w:r w:rsidRPr="005F6A8A">
        <w:rPr>
          <w:rFonts w:asciiTheme="minorHAnsi" w:hAnsiTheme="minorHAnsi" w:cstheme="minorHAnsi"/>
          <w:bCs/>
          <w:kern w:val="28"/>
          <w:sz w:val="20"/>
          <w:szCs w:val="20"/>
        </w:rPr>
        <w:t>Etap I – Analiza stanu obecnego wraz z opracowaniem koncepcji realizacji projektu,</w:t>
      </w:r>
    </w:p>
    <w:p w14:paraId="1DF59D54" w14:textId="77777777" w:rsidR="005F6A8A" w:rsidRPr="005F6A8A" w:rsidRDefault="005F6A8A" w:rsidP="005F6A8A">
      <w:pPr>
        <w:pStyle w:val="Akapitzlist"/>
        <w:numPr>
          <w:ilvl w:val="0"/>
          <w:numId w:val="107"/>
        </w:numPr>
        <w:spacing w:after="0"/>
        <w:jc w:val="both"/>
        <w:rPr>
          <w:rFonts w:asciiTheme="minorHAnsi" w:hAnsiTheme="minorHAnsi" w:cstheme="minorHAnsi"/>
          <w:bCs/>
          <w:kern w:val="28"/>
          <w:sz w:val="20"/>
          <w:szCs w:val="20"/>
        </w:rPr>
      </w:pPr>
      <w:r w:rsidRPr="005F6A8A">
        <w:rPr>
          <w:rFonts w:asciiTheme="minorHAnsi" w:hAnsiTheme="minorHAnsi" w:cstheme="minorHAnsi"/>
          <w:bCs/>
          <w:kern w:val="28"/>
          <w:sz w:val="20"/>
          <w:szCs w:val="20"/>
        </w:rPr>
        <w:t>Etap II –  Implementacja koncepcji projektu,</w:t>
      </w:r>
    </w:p>
    <w:p w14:paraId="72A16067" w14:textId="77777777" w:rsidR="005F6A8A" w:rsidRPr="005F6A8A" w:rsidRDefault="005F6A8A" w:rsidP="005F6A8A">
      <w:pPr>
        <w:pStyle w:val="Akapitzlist"/>
        <w:numPr>
          <w:ilvl w:val="0"/>
          <w:numId w:val="107"/>
        </w:numPr>
        <w:spacing w:after="0"/>
        <w:jc w:val="both"/>
        <w:rPr>
          <w:rFonts w:asciiTheme="minorHAnsi" w:hAnsiTheme="minorHAnsi" w:cstheme="minorHAnsi"/>
          <w:bCs/>
          <w:kern w:val="28"/>
          <w:sz w:val="20"/>
          <w:szCs w:val="20"/>
        </w:rPr>
      </w:pPr>
      <w:r w:rsidRPr="005F6A8A">
        <w:rPr>
          <w:rFonts w:asciiTheme="minorHAnsi" w:hAnsiTheme="minorHAnsi" w:cstheme="minorHAnsi"/>
          <w:bCs/>
          <w:kern w:val="28"/>
          <w:sz w:val="20"/>
          <w:szCs w:val="20"/>
        </w:rPr>
        <w:t xml:space="preserve">Etap III – Wsparcie na zasadzie konsultacji w zakresie wdrażania koncepcji. </w:t>
      </w:r>
    </w:p>
    <w:p w14:paraId="33FC34CC" w14:textId="77777777" w:rsidR="005F6A8A" w:rsidRPr="005F6A8A" w:rsidRDefault="005F6A8A" w:rsidP="005F6A8A">
      <w:pPr>
        <w:numPr>
          <w:ilvl w:val="0"/>
          <w:numId w:val="84"/>
        </w:numPr>
        <w:spacing w:before="0"/>
        <w:rPr>
          <w:rFonts w:asciiTheme="minorHAnsi" w:hAnsiTheme="minorHAnsi" w:cstheme="minorHAnsi"/>
          <w:sz w:val="20"/>
          <w:szCs w:val="20"/>
        </w:rPr>
      </w:pPr>
      <w:r w:rsidRPr="005F6A8A">
        <w:rPr>
          <w:rFonts w:asciiTheme="minorHAnsi" w:hAnsiTheme="minorHAnsi" w:cstheme="minorHAnsi"/>
          <w:bCs/>
          <w:kern w:val="28"/>
          <w:sz w:val="20"/>
          <w:szCs w:val="20"/>
        </w:rPr>
        <w:t xml:space="preserve">Szczegółowy zakres przedmiotu Umowy zawiera </w:t>
      </w:r>
      <w:r w:rsidRPr="005F6A8A">
        <w:rPr>
          <w:rFonts w:asciiTheme="minorHAnsi" w:hAnsiTheme="minorHAnsi" w:cstheme="minorHAnsi"/>
          <w:b/>
          <w:bCs/>
          <w:kern w:val="28"/>
          <w:sz w:val="20"/>
          <w:szCs w:val="20"/>
        </w:rPr>
        <w:t>załącznik nr 1</w:t>
      </w:r>
      <w:r w:rsidRPr="005F6A8A">
        <w:rPr>
          <w:rFonts w:asciiTheme="minorHAnsi" w:hAnsiTheme="minorHAnsi" w:cstheme="minorHAnsi"/>
          <w:bCs/>
          <w:kern w:val="28"/>
          <w:sz w:val="20"/>
          <w:szCs w:val="20"/>
        </w:rPr>
        <w:t xml:space="preserve"> do Umowy.</w:t>
      </w:r>
    </w:p>
    <w:p w14:paraId="6D8246CE" w14:textId="77777777" w:rsidR="005F6A8A" w:rsidRPr="005F6A8A" w:rsidRDefault="005F6A8A" w:rsidP="005F6A8A">
      <w:pPr>
        <w:keepNext/>
        <w:numPr>
          <w:ilvl w:val="0"/>
          <w:numId w:val="84"/>
        </w:numPr>
        <w:spacing w:before="0"/>
        <w:rPr>
          <w:rFonts w:asciiTheme="minorHAnsi" w:hAnsiTheme="minorHAnsi" w:cstheme="minorHAnsi"/>
          <w:bCs/>
          <w:kern w:val="28"/>
          <w:sz w:val="20"/>
          <w:szCs w:val="20"/>
        </w:rPr>
      </w:pPr>
      <w:r w:rsidRPr="005F6A8A">
        <w:rPr>
          <w:rFonts w:asciiTheme="minorHAnsi" w:hAnsiTheme="minorHAnsi" w:cstheme="minorHAnsi"/>
          <w:bCs/>
          <w:kern w:val="28"/>
          <w:sz w:val="20"/>
          <w:szCs w:val="20"/>
        </w:rPr>
        <w:t xml:space="preserve">WYKONAWCA oświadcza, że dysponuje odpowiednim potencjałem, w szczególności </w:t>
      </w:r>
      <w:r w:rsidRPr="005F6A8A">
        <w:rPr>
          <w:rFonts w:asciiTheme="minorHAnsi" w:hAnsiTheme="minorHAnsi" w:cstheme="minorHAnsi"/>
          <w:bCs/>
          <w:kern w:val="28"/>
          <w:sz w:val="20"/>
          <w:szCs w:val="20"/>
        </w:rPr>
        <w:br/>
        <w:t xml:space="preserve">techniczno - organizacyjnym, kadrowym, finansowym oraz uprawnieniami i posiada doświadczenie oraz kwalifikacje niezbędne do wykonania PRAC oraz że w granicach działalności swego przedsiębiorstwa zawodowo trudni się </w:t>
      </w:r>
      <w:r w:rsidRPr="005F6A8A">
        <w:rPr>
          <w:rFonts w:asciiTheme="minorHAnsi" w:hAnsiTheme="minorHAnsi" w:cstheme="minorHAnsi"/>
          <w:bCs/>
          <w:kern w:val="28"/>
          <w:sz w:val="20"/>
          <w:szCs w:val="20"/>
        </w:rPr>
        <w:lastRenderedPageBreak/>
        <w:t>działalnością polegającą na wykonywaniu prac, których dotyczy Umowa, a rezultaty PRAC będą spełniały profesjonalne standardy dla tego typu prac.</w:t>
      </w:r>
    </w:p>
    <w:p w14:paraId="39E33EBA" w14:textId="77777777" w:rsidR="005F6A8A" w:rsidRPr="005F6A8A" w:rsidRDefault="005F6A8A" w:rsidP="005F6A8A">
      <w:pPr>
        <w:keepNext/>
        <w:numPr>
          <w:ilvl w:val="0"/>
          <w:numId w:val="84"/>
        </w:numPr>
        <w:spacing w:before="0"/>
        <w:rPr>
          <w:rFonts w:asciiTheme="minorHAnsi" w:hAnsiTheme="minorHAnsi" w:cstheme="minorHAnsi"/>
          <w:bCs/>
          <w:kern w:val="28"/>
          <w:sz w:val="20"/>
          <w:szCs w:val="20"/>
        </w:rPr>
      </w:pPr>
      <w:r w:rsidRPr="005F6A8A">
        <w:rPr>
          <w:rFonts w:asciiTheme="minorHAnsi" w:hAnsiTheme="minorHAnsi" w:cstheme="minorHAnsi"/>
          <w:bCs/>
          <w:kern w:val="28"/>
          <w:sz w:val="20"/>
          <w:szCs w:val="20"/>
        </w:rPr>
        <w:t>WYKONAWCA oświadcza, iż wszelkie czynności składające się na planowany zakres PRAC wynikających z Umowy będą wykonywane z należytą starannością z zachowaniem terminów oraz według najlepszej wiedzy.</w:t>
      </w:r>
    </w:p>
    <w:p w14:paraId="5DEA4301" w14:textId="77777777" w:rsidR="005F6A8A" w:rsidRPr="005F6A8A" w:rsidRDefault="005F6A8A" w:rsidP="005F6A8A">
      <w:pPr>
        <w:keepNext/>
        <w:numPr>
          <w:ilvl w:val="0"/>
          <w:numId w:val="84"/>
        </w:numPr>
        <w:spacing w:before="0"/>
        <w:rPr>
          <w:rFonts w:asciiTheme="minorHAnsi" w:hAnsiTheme="minorHAnsi" w:cstheme="minorHAnsi"/>
          <w:bCs/>
          <w:kern w:val="28"/>
          <w:sz w:val="20"/>
          <w:szCs w:val="20"/>
        </w:rPr>
      </w:pPr>
      <w:r w:rsidRPr="005F6A8A">
        <w:rPr>
          <w:rFonts w:asciiTheme="minorHAnsi" w:hAnsiTheme="minorHAnsi" w:cstheme="minorHAnsi"/>
          <w:bCs/>
          <w:kern w:val="28"/>
          <w:sz w:val="20"/>
          <w:szCs w:val="20"/>
        </w:rPr>
        <w:t xml:space="preserve">WYKONAWCA zrealizuje Przedmiot Umowy zgodnie z zasadami i na warunkach określonych w niniejszej Umowie, z uwzględnieniem treści Warunków Zamówienia nr 1100/AW00/ZB/KZ/2019/……….. z dnia …………..2019r. oraz Oferty WYKONAWCY z dnia ………..2019r. W przypadku rozbieżności pomiędzy treścią Warunków Zamówienia, o których mowa powyżej, lub treścią niniejszej Umowy, a ofertą WYKONAWCY, pierwszeństwo mają postanowienia Warunków Zamówienia i Umowy. </w:t>
      </w:r>
    </w:p>
    <w:p w14:paraId="7F196A9B" w14:textId="77777777" w:rsidR="005F6A8A" w:rsidRPr="005F6A8A" w:rsidRDefault="005F6A8A" w:rsidP="005F6A8A">
      <w:pPr>
        <w:keepNext/>
        <w:spacing w:before="0"/>
        <w:ind w:left="360"/>
        <w:rPr>
          <w:rFonts w:asciiTheme="minorHAnsi" w:hAnsiTheme="minorHAnsi" w:cstheme="minorHAnsi"/>
          <w:bCs/>
          <w:kern w:val="28"/>
          <w:sz w:val="20"/>
          <w:szCs w:val="20"/>
        </w:rPr>
      </w:pPr>
    </w:p>
    <w:p w14:paraId="0D1BB612" w14:textId="77777777" w:rsidR="005F6A8A" w:rsidRPr="005F6A8A" w:rsidRDefault="005F6A8A" w:rsidP="005F6A8A">
      <w:pPr>
        <w:keepNext/>
        <w:spacing w:before="0"/>
        <w:ind w:right="-57"/>
        <w:jc w:val="center"/>
        <w:rPr>
          <w:rFonts w:asciiTheme="minorHAnsi" w:hAnsiTheme="minorHAnsi" w:cstheme="minorHAnsi"/>
          <w:b/>
          <w:bCs/>
          <w:kern w:val="28"/>
          <w:sz w:val="20"/>
          <w:szCs w:val="20"/>
        </w:rPr>
      </w:pPr>
      <w:r w:rsidRPr="005F6A8A">
        <w:rPr>
          <w:rFonts w:asciiTheme="minorHAnsi" w:hAnsiTheme="minorHAnsi" w:cstheme="minorHAnsi"/>
          <w:b/>
          <w:bCs/>
          <w:kern w:val="28"/>
          <w:sz w:val="20"/>
          <w:szCs w:val="20"/>
        </w:rPr>
        <w:t>§ 2</w:t>
      </w:r>
    </w:p>
    <w:p w14:paraId="7B248A75" w14:textId="77777777" w:rsidR="005F6A8A" w:rsidRPr="005F6A8A" w:rsidRDefault="005F6A8A" w:rsidP="005F6A8A">
      <w:pPr>
        <w:keepNext/>
        <w:spacing w:before="0"/>
        <w:jc w:val="center"/>
        <w:rPr>
          <w:rFonts w:asciiTheme="minorHAnsi" w:hAnsiTheme="minorHAnsi" w:cstheme="minorHAnsi"/>
          <w:b/>
          <w:bCs/>
          <w:sz w:val="20"/>
          <w:szCs w:val="20"/>
          <w:lang w:eastAsia="en-US"/>
        </w:rPr>
      </w:pPr>
      <w:r w:rsidRPr="005F6A8A">
        <w:rPr>
          <w:rFonts w:asciiTheme="minorHAnsi" w:hAnsiTheme="minorHAnsi" w:cstheme="minorHAnsi"/>
          <w:b/>
          <w:bCs/>
          <w:sz w:val="20"/>
          <w:szCs w:val="20"/>
          <w:lang w:eastAsia="en-US"/>
        </w:rPr>
        <w:t>Wykonanie PRAC</w:t>
      </w:r>
    </w:p>
    <w:p w14:paraId="43E09401" w14:textId="77777777" w:rsidR="005F6A8A" w:rsidRPr="005F6A8A" w:rsidRDefault="005F6A8A" w:rsidP="005F6A8A">
      <w:pPr>
        <w:rPr>
          <w:rFonts w:asciiTheme="minorHAnsi" w:hAnsiTheme="minorHAnsi" w:cstheme="minorHAnsi"/>
          <w:sz w:val="20"/>
          <w:szCs w:val="20"/>
        </w:rPr>
      </w:pPr>
    </w:p>
    <w:p w14:paraId="199ABA9D" w14:textId="77777777" w:rsidR="005F6A8A" w:rsidRPr="005F6A8A" w:rsidRDefault="005F6A8A" w:rsidP="005F6A8A">
      <w:pPr>
        <w:pStyle w:val="Akapitzlist"/>
        <w:numPr>
          <w:ilvl w:val="0"/>
          <w:numId w:val="108"/>
        </w:numPr>
        <w:ind w:left="426"/>
        <w:jc w:val="both"/>
        <w:rPr>
          <w:rFonts w:asciiTheme="minorHAnsi" w:hAnsiTheme="minorHAnsi" w:cstheme="minorHAnsi"/>
          <w:sz w:val="20"/>
          <w:szCs w:val="20"/>
        </w:rPr>
      </w:pPr>
      <w:r w:rsidRPr="005F6A8A">
        <w:rPr>
          <w:rFonts w:asciiTheme="minorHAnsi" w:hAnsiTheme="minorHAnsi" w:cstheme="minorHAnsi"/>
          <w:sz w:val="20"/>
          <w:szCs w:val="20"/>
        </w:rPr>
        <w:t>Skład zespołu WYKONAWCY określony został w załączniku nr 3 do Umowy. Zmiany w składzie zespołu WYKONAWCY, o którym mowa powyżej, nie stanowią zmiany Umowy i wymagają zgody  koordynatora ze strony ZAMAWIAJĄCEGO, określonego w § 12 ust. 2 lit. a) Umowy, wyrażonej w formie pisemnej lub w formie elektronicznej na adres e–mail koordynatora ze strony WYKONAWCY, określonego w § 12 ust. 2 lit. b) Umowy. Nowy członek zespołu WYKONAWCY będzie miał co najmniej takie same lub porównywalne kwalifikacje jak osoba zastępowana. ZAMAWIAJĄCY przed wyrażeniem zgody na proponowaną przez WYKONAWCĘ osobę (lub przed jej odmową) uprawniony będzie do osobistej rozmowy z osobą proponowaną przez WYKONAWCĘ oraz do przeglądu dokumentów potwierdzających jej kompetencje.</w:t>
      </w:r>
    </w:p>
    <w:p w14:paraId="5FF5E11D" w14:textId="77777777" w:rsidR="005F6A8A" w:rsidRPr="005F6A8A" w:rsidRDefault="005F6A8A" w:rsidP="005F6A8A">
      <w:pPr>
        <w:pStyle w:val="Akapitzlist"/>
        <w:numPr>
          <w:ilvl w:val="0"/>
          <w:numId w:val="108"/>
        </w:numPr>
        <w:ind w:left="426"/>
        <w:jc w:val="both"/>
        <w:rPr>
          <w:rFonts w:asciiTheme="minorHAnsi" w:hAnsiTheme="minorHAnsi" w:cstheme="minorHAnsi"/>
          <w:sz w:val="20"/>
          <w:szCs w:val="20"/>
        </w:rPr>
      </w:pPr>
      <w:r w:rsidRPr="005F6A8A">
        <w:rPr>
          <w:rFonts w:asciiTheme="minorHAnsi" w:hAnsiTheme="minorHAnsi" w:cstheme="minorHAnsi"/>
          <w:sz w:val="20"/>
          <w:szCs w:val="20"/>
        </w:rPr>
        <w:t xml:space="preserve">WYKONAWCA zobowiązany jest do realizacji PRAC oraz dostarczenia rezultatów poszczególnych etapów PRAC w terminach przedstawionych w </w:t>
      </w:r>
      <w:r w:rsidRPr="005F6A8A">
        <w:rPr>
          <w:rFonts w:asciiTheme="minorHAnsi" w:hAnsiTheme="minorHAnsi" w:cstheme="minorHAnsi"/>
          <w:b/>
          <w:sz w:val="20"/>
          <w:szCs w:val="20"/>
        </w:rPr>
        <w:t>załączniku nr 2</w:t>
      </w:r>
      <w:r w:rsidRPr="005F6A8A">
        <w:rPr>
          <w:rFonts w:asciiTheme="minorHAnsi" w:hAnsiTheme="minorHAnsi" w:cstheme="minorHAnsi"/>
          <w:sz w:val="20"/>
          <w:szCs w:val="20"/>
        </w:rPr>
        <w:t xml:space="preserve"> do Umowy, przy czym Etap III Przedmiotu Umowy realizowany będzie do dnia 31 grudnia 2019 r.</w:t>
      </w:r>
      <w:r w:rsidRPr="005F6A8A">
        <w:rPr>
          <w:rFonts w:asciiTheme="minorHAnsi" w:hAnsiTheme="minorHAnsi" w:cstheme="minorHAnsi"/>
          <w:sz w:val="20"/>
          <w:szCs w:val="20"/>
          <w:lang w:eastAsia="pl-PL"/>
        </w:rPr>
        <w:t>, po podpisaniu końcowych protokołów odbioru Etapu I i II</w:t>
      </w:r>
      <w:r w:rsidRPr="005F6A8A">
        <w:rPr>
          <w:rFonts w:asciiTheme="minorHAnsi" w:hAnsiTheme="minorHAnsi" w:cstheme="minorHAnsi"/>
          <w:sz w:val="20"/>
          <w:szCs w:val="20"/>
        </w:rPr>
        <w:t xml:space="preserve"> PRAC. Strony mogą uzgodnić realizację prac w terminach innych niż wskazane w </w:t>
      </w:r>
      <w:r w:rsidRPr="005F6A8A">
        <w:rPr>
          <w:rFonts w:asciiTheme="minorHAnsi" w:hAnsiTheme="minorHAnsi" w:cstheme="minorHAnsi"/>
          <w:b/>
          <w:sz w:val="20"/>
          <w:szCs w:val="20"/>
        </w:rPr>
        <w:t>załączniku nr 2</w:t>
      </w:r>
      <w:r w:rsidRPr="005F6A8A">
        <w:rPr>
          <w:rFonts w:asciiTheme="minorHAnsi" w:hAnsiTheme="minorHAnsi" w:cstheme="minorHAnsi"/>
          <w:sz w:val="20"/>
          <w:szCs w:val="20"/>
        </w:rPr>
        <w:t xml:space="preserve"> do umowy. Zastrzeżenie innego terminu wymaga formy pisemnej pod rygorem nieważności, lecz nie stanowi zmiany Umowy.</w:t>
      </w:r>
    </w:p>
    <w:p w14:paraId="76CA0BB2" w14:textId="77777777" w:rsidR="005F6A8A" w:rsidRPr="005F6A8A" w:rsidRDefault="005F6A8A" w:rsidP="005F6A8A">
      <w:pPr>
        <w:pStyle w:val="Akapitzlist"/>
        <w:numPr>
          <w:ilvl w:val="0"/>
          <w:numId w:val="108"/>
        </w:numPr>
        <w:ind w:left="426"/>
        <w:jc w:val="both"/>
        <w:rPr>
          <w:rFonts w:asciiTheme="minorHAnsi" w:hAnsiTheme="minorHAnsi" w:cstheme="minorHAnsi"/>
          <w:sz w:val="20"/>
          <w:szCs w:val="20"/>
        </w:rPr>
      </w:pPr>
      <w:r w:rsidRPr="005F6A8A">
        <w:rPr>
          <w:rFonts w:asciiTheme="minorHAnsi" w:hAnsiTheme="minorHAnsi" w:cstheme="minorHAnsi"/>
          <w:sz w:val="20"/>
          <w:szCs w:val="20"/>
        </w:rPr>
        <w:t xml:space="preserve">WYKONAWCA zobowiązany jest do dostarczenia rezultatu Etapu I i II PRAC w formie plików elektronicznych w formacie MS Word i PDF oraz po jednej wydrukowanej i podpisanej wersji papierowej dokumentu (dla każdego z Etapów I i II), chyba że Strony zgodnie postanowią inaczej. Rezultaty prac w formie elektronicznej zostaną przekazane ZAMAWIAJĄCEMU w terminach wynikających z </w:t>
      </w:r>
      <w:r w:rsidRPr="005F6A8A">
        <w:rPr>
          <w:rFonts w:asciiTheme="minorHAnsi" w:hAnsiTheme="minorHAnsi" w:cstheme="minorHAnsi"/>
          <w:b/>
          <w:sz w:val="20"/>
          <w:szCs w:val="20"/>
        </w:rPr>
        <w:t>załącznika nr 2</w:t>
      </w:r>
      <w:r w:rsidRPr="005F6A8A">
        <w:rPr>
          <w:rFonts w:asciiTheme="minorHAnsi" w:hAnsiTheme="minorHAnsi" w:cstheme="minorHAnsi"/>
          <w:sz w:val="20"/>
          <w:szCs w:val="20"/>
        </w:rPr>
        <w:t xml:space="preserve"> do Umowy na informatycznym nośniku danych albo za pośrednictwem poczty elektronicznej na następujący adres e–mail ZAMAWIAJĄCEGO: </w:t>
      </w:r>
      <w:hyperlink r:id="rId25" w:history="1">
        <w:r w:rsidRPr="005F6A8A">
          <w:rPr>
            <w:rStyle w:val="Hipercze"/>
            <w:rFonts w:asciiTheme="minorHAnsi" w:hAnsiTheme="minorHAnsi" w:cstheme="minorHAnsi"/>
            <w:sz w:val="20"/>
            <w:szCs w:val="20"/>
          </w:rPr>
          <w:t>.......................................</w:t>
        </w:r>
      </w:hyperlink>
      <w:r w:rsidRPr="005F6A8A">
        <w:rPr>
          <w:rFonts w:asciiTheme="minorHAnsi" w:hAnsiTheme="minorHAnsi" w:cstheme="minorHAnsi"/>
          <w:sz w:val="20"/>
          <w:szCs w:val="20"/>
        </w:rPr>
        <w:t xml:space="preserve"> Podstawą oceny i akceptacji wyników PRAC będzie przekazana przez WYKONAWCĘ elektroniczna wersja rezultatów, a wydrukowana i podpisana wersja papierowa zostanie dostarczona w celach dokumentacyjnych po akceptacji przez ZAMAWIAJĄCEGO rezultatów PRAC przekazanych w wersji elektronicznej.</w:t>
      </w:r>
    </w:p>
    <w:p w14:paraId="402F96A9" w14:textId="77777777" w:rsidR="005F6A8A" w:rsidRPr="005F6A8A" w:rsidRDefault="005F6A8A" w:rsidP="005F6A8A">
      <w:pPr>
        <w:pStyle w:val="Akapitzlist"/>
        <w:numPr>
          <w:ilvl w:val="0"/>
          <w:numId w:val="108"/>
        </w:numPr>
        <w:ind w:left="426"/>
        <w:jc w:val="both"/>
        <w:rPr>
          <w:rFonts w:asciiTheme="minorHAnsi" w:hAnsiTheme="minorHAnsi" w:cstheme="minorHAnsi"/>
          <w:sz w:val="20"/>
          <w:szCs w:val="20"/>
          <w:lang w:eastAsia="pl-PL"/>
        </w:rPr>
      </w:pPr>
      <w:r w:rsidRPr="005F6A8A">
        <w:rPr>
          <w:rFonts w:asciiTheme="minorHAnsi" w:hAnsiTheme="minorHAnsi" w:cstheme="minorHAnsi"/>
          <w:sz w:val="20"/>
          <w:szCs w:val="20"/>
          <w:lang w:eastAsia="pl-PL"/>
        </w:rPr>
        <w:t xml:space="preserve">Realizacja Etapu III PRAC następować będzie na podstawie zleceń ZAMAWIAJĄCEGO przekazywanych drogą elektroniczną, wskazujących: przedmiot zlecenia, pożądanego dla realizacji zlecenia członka zespołu WYKONAWCY oraz termin wykonania zlecenia, nie krótszy niż 3 dni robocze, przy czym ZAMAWIAJĄCY może żądać wykonania zlecenia w terminie ściśle określonym, przypadającym nie wcześniej niż w trzecim dniu roboczym po dniu złożenia zlecenia, wskazując konkretny dzień i godziny realizacji zlecenia (np. udziału przedstawiciela WYKONAWCY w wideokonferencji). Wraz ze zleceniem lub w uzgodnionym przez Strony terminie ZAMAWIAJĄCY przekaże WYKONAWCY odpowiednie dokumenty związane ze zleceniem oraz niezbędne informacje. </w:t>
      </w:r>
      <w:r w:rsidRPr="005F6A8A">
        <w:rPr>
          <w:rFonts w:asciiTheme="minorHAnsi" w:hAnsiTheme="minorHAnsi" w:cstheme="minorHAnsi"/>
          <w:sz w:val="20"/>
          <w:szCs w:val="20"/>
        </w:rPr>
        <w:t>Gwarantowany czas reakcji na zlecenie wynosi 3 dni robocze. Po otrzymaniu zlecenia WYKONAWCA poinformuje ZAMAWIAJĄCEGO drogą elektroniczną o przybliżonej liczbie godzin potrzebnych na zrealizowanie zlecenia.</w:t>
      </w:r>
    </w:p>
    <w:p w14:paraId="7CB3B9EB" w14:textId="77777777" w:rsidR="005F6A8A" w:rsidRPr="005F6A8A" w:rsidRDefault="005F6A8A" w:rsidP="005F6A8A">
      <w:pPr>
        <w:pStyle w:val="Akapitzlist"/>
        <w:numPr>
          <w:ilvl w:val="0"/>
          <w:numId w:val="108"/>
        </w:numPr>
        <w:ind w:left="426"/>
        <w:jc w:val="both"/>
        <w:rPr>
          <w:rFonts w:asciiTheme="minorHAnsi" w:hAnsiTheme="minorHAnsi" w:cstheme="minorHAnsi"/>
          <w:sz w:val="20"/>
          <w:szCs w:val="20"/>
        </w:rPr>
      </w:pPr>
      <w:r w:rsidRPr="005F6A8A">
        <w:rPr>
          <w:rFonts w:asciiTheme="minorHAnsi" w:hAnsiTheme="minorHAnsi" w:cstheme="minorHAnsi"/>
          <w:sz w:val="20"/>
          <w:szCs w:val="20"/>
          <w:lang w:eastAsia="pl-PL"/>
        </w:rPr>
        <w:t>Wsparcie w ramach Etapu III PRAC będzie</w:t>
      </w:r>
      <w:r w:rsidRPr="005F6A8A">
        <w:rPr>
          <w:rFonts w:asciiTheme="minorHAnsi" w:hAnsiTheme="minorHAnsi" w:cstheme="minorHAnsi"/>
          <w:sz w:val="20"/>
          <w:szCs w:val="20"/>
        </w:rPr>
        <w:t xml:space="preserve"> świadczone </w:t>
      </w:r>
      <w:r w:rsidRPr="005F6A8A">
        <w:rPr>
          <w:rFonts w:asciiTheme="minorHAnsi" w:hAnsiTheme="minorHAnsi" w:cstheme="minorHAnsi"/>
          <w:sz w:val="20"/>
          <w:szCs w:val="20"/>
          <w:lang w:eastAsia="pl-PL"/>
        </w:rPr>
        <w:t xml:space="preserve">zdalnie za pomocą systemów telekomunikacyjnych </w:t>
      </w:r>
      <w:r w:rsidRPr="005F6A8A">
        <w:rPr>
          <w:rFonts w:asciiTheme="minorHAnsi" w:eastAsia="Calibri" w:hAnsiTheme="minorHAnsi" w:cstheme="minorHAnsi"/>
          <w:sz w:val="20"/>
          <w:szCs w:val="20"/>
        </w:rPr>
        <w:t>lub, w uzasadnionych przypadkach, w siedzibie ZAMAWIAJĄCEGO</w:t>
      </w:r>
      <w:r w:rsidRPr="005F6A8A">
        <w:rPr>
          <w:rFonts w:asciiTheme="minorHAnsi" w:hAnsiTheme="minorHAnsi" w:cstheme="minorHAnsi"/>
          <w:sz w:val="20"/>
          <w:szCs w:val="20"/>
          <w:lang w:eastAsia="pl-PL"/>
        </w:rPr>
        <w:t xml:space="preserve">. </w:t>
      </w:r>
      <w:r w:rsidRPr="005F6A8A">
        <w:rPr>
          <w:rFonts w:asciiTheme="minorHAnsi" w:hAnsiTheme="minorHAnsi" w:cstheme="minorHAnsi"/>
          <w:sz w:val="20"/>
          <w:szCs w:val="20"/>
        </w:rPr>
        <w:t xml:space="preserve">Jednostką rozliczeniową jest 1 godzina, przy czym do czasu konsultacji będzie liczona każda kolejna rozpoczęta godzina świadczenia PRAC. </w:t>
      </w:r>
    </w:p>
    <w:p w14:paraId="15F05520" w14:textId="77777777" w:rsidR="005F6A8A" w:rsidRPr="005F6A8A" w:rsidRDefault="005F6A8A" w:rsidP="005F6A8A">
      <w:pPr>
        <w:pStyle w:val="Akapitzlist"/>
        <w:numPr>
          <w:ilvl w:val="0"/>
          <w:numId w:val="108"/>
        </w:numPr>
        <w:ind w:left="426"/>
        <w:jc w:val="both"/>
        <w:rPr>
          <w:rFonts w:asciiTheme="minorHAnsi" w:hAnsiTheme="minorHAnsi" w:cstheme="minorHAnsi"/>
          <w:sz w:val="20"/>
          <w:szCs w:val="20"/>
        </w:rPr>
      </w:pPr>
      <w:r w:rsidRPr="005F6A8A">
        <w:rPr>
          <w:rFonts w:asciiTheme="minorHAnsi" w:hAnsiTheme="minorHAnsi" w:cstheme="minorHAnsi"/>
          <w:sz w:val="20"/>
          <w:szCs w:val="20"/>
        </w:rPr>
        <w:t xml:space="preserve">ZAMAWIAJĄCY jest zobowiązany, w terminie 14 dni od przekazania przez WYKONAWCĘ ostatniego z rezultatów Etapu I i II  PRAC, potwierdzić pisemnie odbiór w formie protokołów odbioru PRAC bez zastrzeżeń lub zgłosić ewentualne uwagi. WYKONAWCA zobowiązuje się do ustosunkowania się do uwag ZAMAWIAJĄCEGO, przez co rozumie się poprawienie opracowań powstałych w ramach etapu PRAC, ewentualnie do przedstawienia uzasadnienia odmowy uwzględnienia uwag ZAMAWIAJĄCEGO, w terminie 7 dni od dnia zgłoszenia zastrzeżeń lub uwag. ZAMAWIAJĄCY może wyznaczyć WYKONAWCY dłuższy niż 7 dni termin do ustosunkowania się do uwag i </w:t>
      </w:r>
      <w:r w:rsidRPr="005F6A8A">
        <w:rPr>
          <w:rFonts w:asciiTheme="minorHAnsi" w:hAnsiTheme="minorHAnsi" w:cstheme="minorHAnsi"/>
          <w:sz w:val="20"/>
          <w:szCs w:val="20"/>
        </w:rPr>
        <w:lastRenderedPageBreak/>
        <w:t xml:space="preserve">zastrzeżeń ZAMAWIAJĄCEGO. ZAMAWIAJĄCY może zastrzec dłuższy termin na odbiór danego etapu PRAC lub zgłoszenie zastrzeżeń, o czym powinien poinformować WYKONAWCĘ przed upływem 14 dni, o których mowa w zdaniu pierwszym. Zastrzeżenie przez ZAMAWIAJĄCEGO dłuższych terminów zgodnie z niniejszym ustępem wymaga formy pisemnej, lecz nie stanowi zmiany Umowy. Wydłużenie terminu na odbiór etapu PRAC lub zgłoszenie zastrzeżeń nie wyniesie więcej niż 7 dni. Wzór protokołu odbioru prac stanowi </w:t>
      </w:r>
      <w:r w:rsidRPr="005F6A8A">
        <w:rPr>
          <w:rFonts w:asciiTheme="minorHAnsi" w:hAnsiTheme="minorHAnsi" w:cstheme="minorHAnsi"/>
          <w:b/>
          <w:sz w:val="20"/>
          <w:szCs w:val="20"/>
        </w:rPr>
        <w:t>załącznik nr 4</w:t>
      </w:r>
      <w:r w:rsidRPr="005F6A8A">
        <w:rPr>
          <w:rFonts w:asciiTheme="minorHAnsi" w:hAnsiTheme="minorHAnsi" w:cstheme="minorHAnsi"/>
          <w:sz w:val="20"/>
          <w:szCs w:val="20"/>
        </w:rPr>
        <w:t xml:space="preserve"> do Umowy.</w:t>
      </w:r>
    </w:p>
    <w:p w14:paraId="3FFE5DB4" w14:textId="77777777" w:rsidR="005F6A8A" w:rsidRPr="005F6A8A" w:rsidRDefault="005F6A8A" w:rsidP="005F6A8A">
      <w:pPr>
        <w:pStyle w:val="Akapitzlist"/>
        <w:numPr>
          <w:ilvl w:val="0"/>
          <w:numId w:val="108"/>
        </w:numPr>
        <w:ind w:left="426"/>
        <w:jc w:val="both"/>
        <w:rPr>
          <w:rFonts w:asciiTheme="minorHAnsi" w:hAnsiTheme="minorHAnsi" w:cstheme="minorHAnsi"/>
          <w:sz w:val="20"/>
          <w:szCs w:val="20"/>
        </w:rPr>
      </w:pPr>
      <w:r w:rsidRPr="005F6A8A">
        <w:rPr>
          <w:rFonts w:asciiTheme="minorHAnsi" w:hAnsiTheme="minorHAnsi" w:cstheme="minorHAnsi"/>
          <w:sz w:val="20"/>
          <w:szCs w:val="20"/>
        </w:rPr>
        <w:t xml:space="preserve">Odbiór Etapu III PRAC następować będzie w formie comiesięcznego protokołu, którego wzór stanowi </w:t>
      </w:r>
      <w:r w:rsidRPr="005F6A8A">
        <w:rPr>
          <w:rFonts w:asciiTheme="minorHAnsi" w:hAnsiTheme="minorHAnsi" w:cstheme="minorHAnsi"/>
          <w:b/>
          <w:sz w:val="20"/>
          <w:szCs w:val="20"/>
        </w:rPr>
        <w:t>załącznik nr 4</w:t>
      </w:r>
      <w:r w:rsidRPr="005F6A8A">
        <w:rPr>
          <w:rFonts w:asciiTheme="minorHAnsi" w:hAnsiTheme="minorHAnsi" w:cstheme="minorHAnsi"/>
          <w:sz w:val="20"/>
          <w:szCs w:val="20"/>
        </w:rPr>
        <w:t xml:space="preserve"> do Umowy. Postanowienia ust. 6 powyżej stosuje się odpowiednio.</w:t>
      </w:r>
    </w:p>
    <w:p w14:paraId="1C5D9B42" w14:textId="77777777" w:rsidR="005F6A8A" w:rsidRPr="005F6A8A" w:rsidRDefault="005F6A8A" w:rsidP="005F6A8A">
      <w:pPr>
        <w:pStyle w:val="Akapitzlist"/>
        <w:numPr>
          <w:ilvl w:val="0"/>
          <w:numId w:val="108"/>
        </w:numPr>
        <w:ind w:left="426"/>
        <w:jc w:val="both"/>
        <w:rPr>
          <w:rFonts w:asciiTheme="minorHAnsi" w:hAnsiTheme="minorHAnsi" w:cstheme="minorHAnsi"/>
          <w:sz w:val="20"/>
          <w:szCs w:val="20"/>
        </w:rPr>
      </w:pPr>
      <w:r w:rsidRPr="005F6A8A">
        <w:rPr>
          <w:rFonts w:asciiTheme="minorHAnsi" w:hAnsiTheme="minorHAnsi" w:cstheme="minorHAnsi"/>
          <w:sz w:val="20"/>
          <w:szCs w:val="20"/>
        </w:rPr>
        <w:t>PRACE z danego Etapu będą uznane za wykonane i odebrane po ich protokolarnym zaakceptowaniu przez ZAMAWIAJĄCEGO. Niezgłoszenie przez ZAMAWIAJĄCEGO zastrzeżeń do wyników danego etapu PRAC w terminach wskazanych zgodnie z ust. 6 i 7 równoznaczne jest z przyjęciem Etapu PRAC bez zastrzeżeń oraz uwag i stanowi podstawę do wystawienia faktury VAT przez WYKONAWCĘ za dany Etap PRAC. Protokół odbioru winien zostać podpisany również przez WYKONAWCĘ.</w:t>
      </w:r>
    </w:p>
    <w:p w14:paraId="4E19F6C9" w14:textId="77777777" w:rsidR="005F6A8A" w:rsidRPr="005F6A8A" w:rsidRDefault="005F6A8A" w:rsidP="005F6A8A">
      <w:pPr>
        <w:pStyle w:val="Akapitzlist"/>
        <w:numPr>
          <w:ilvl w:val="0"/>
          <w:numId w:val="108"/>
        </w:numPr>
        <w:ind w:left="426"/>
        <w:jc w:val="both"/>
        <w:rPr>
          <w:rFonts w:asciiTheme="minorHAnsi" w:hAnsiTheme="minorHAnsi" w:cstheme="minorHAnsi"/>
          <w:sz w:val="20"/>
          <w:szCs w:val="20"/>
        </w:rPr>
      </w:pPr>
      <w:r w:rsidRPr="005F6A8A">
        <w:rPr>
          <w:rFonts w:asciiTheme="minorHAnsi" w:hAnsiTheme="minorHAnsi" w:cstheme="minorHAnsi"/>
          <w:sz w:val="20"/>
          <w:szCs w:val="20"/>
        </w:rPr>
        <w:t>Niezależnie od uprawnień wymienionych w ust. 6 i 7, ZAMAWIAJĄCY ma prawo do wnoszenia uwag lub zastrzeżeń w czasie realizacji czynności składających się na zakres danego etapu PRAC. W przypadku zgłoszenia takich uwag i zastrzeżeń, WYKONAWCA zobowiązany jest do ich uwzględnienia, ewentualnie uzasadnienia braku podstaw do ich uwzględnienia, w terminie 3 dni od dnia zgłoszenia uwag lub zastrzeżeń.</w:t>
      </w:r>
    </w:p>
    <w:p w14:paraId="551D659E" w14:textId="77777777" w:rsidR="005F6A8A" w:rsidRPr="005F6A8A" w:rsidRDefault="005F6A8A" w:rsidP="005F6A8A">
      <w:pPr>
        <w:pStyle w:val="Akapitzlist"/>
        <w:numPr>
          <w:ilvl w:val="0"/>
          <w:numId w:val="108"/>
        </w:numPr>
        <w:ind w:left="426"/>
        <w:jc w:val="both"/>
        <w:rPr>
          <w:rFonts w:asciiTheme="minorHAnsi" w:hAnsiTheme="minorHAnsi" w:cstheme="minorHAnsi"/>
          <w:bCs/>
          <w:kern w:val="28"/>
          <w:sz w:val="20"/>
          <w:szCs w:val="20"/>
        </w:rPr>
      </w:pPr>
      <w:r w:rsidRPr="005F6A8A">
        <w:rPr>
          <w:rFonts w:asciiTheme="minorHAnsi" w:hAnsiTheme="minorHAnsi" w:cstheme="minorHAnsi"/>
          <w:sz w:val="20"/>
          <w:szCs w:val="20"/>
        </w:rPr>
        <w:t>W przypadku, gdy ZAMAWIAJĄCY nie zgadza się z przedstawionym przez WYKONAWCĘ uzasadnieniem odmowy uwzględnienia uwag ZAMAWIAJĄCEGO, o którym mowa w ust. 9, WYKONAWCA dokona zmian w rezultatach etapu PRAC zgodnie ze stanowiskiem prezentowanym przez ZAMAWIAJĄCEGO i równocześnie przedstawi na piśmie swoje zastrzeżenia co do rezultatów danego etapu PRAC. Wzmianka o zgłoszeniu przez WYKONAWCĘ zastrzeżeń zostanie odnotowana w treści protokołu odbioru etapu PRAC, o którym mowa w ust. 6 i 7, a pisemne zastrzeżenia WYKONAWCY będą stanowiły załącznik do tego protokołu oraz odnotowane zostaną w treści listu przewodniego</w:t>
      </w:r>
      <w:r w:rsidRPr="005F6A8A">
        <w:rPr>
          <w:rFonts w:asciiTheme="minorHAnsi" w:eastAsiaTheme="minorHAnsi" w:hAnsiTheme="minorHAnsi" w:cstheme="minorHAnsi"/>
          <w:sz w:val="20"/>
          <w:szCs w:val="20"/>
        </w:rPr>
        <w:t xml:space="preserve"> WYKONAWCY stanowiącego integralną część rezultatów danego etapu PRAC</w:t>
      </w:r>
      <w:r w:rsidRPr="005F6A8A">
        <w:rPr>
          <w:rFonts w:asciiTheme="minorHAnsi" w:hAnsiTheme="minorHAnsi" w:cstheme="minorHAnsi"/>
          <w:bCs/>
          <w:kern w:val="28"/>
          <w:sz w:val="20"/>
          <w:szCs w:val="20"/>
        </w:rPr>
        <w:t>.</w:t>
      </w:r>
    </w:p>
    <w:p w14:paraId="63D04E1D" w14:textId="77777777" w:rsidR="005F6A8A" w:rsidRPr="005F6A8A" w:rsidRDefault="005F6A8A" w:rsidP="005F6A8A">
      <w:pPr>
        <w:pStyle w:val="Akapitzlist"/>
        <w:numPr>
          <w:ilvl w:val="0"/>
          <w:numId w:val="108"/>
        </w:numPr>
        <w:ind w:left="426"/>
        <w:jc w:val="both"/>
        <w:rPr>
          <w:rFonts w:asciiTheme="minorHAnsi" w:hAnsiTheme="minorHAnsi" w:cstheme="minorHAnsi"/>
          <w:bCs/>
          <w:kern w:val="28"/>
          <w:sz w:val="20"/>
          <w:szCs w:val="20"/>
        </w:rPr>
      </w:pPr>
      <w:r w:rsidRPr="005F6A8A">
        <w:rPr>
          <w:rFonts w:asciiTheme="minorHAnsi" w:hAnsiTheme="minorHAnsi" w:cstheme="minorHAnsi"/>
          <w:bCs/>
          <w:kern w:val="28"/>
          <w:sz w:val="20"/>
          <w:szCs w:val="20"/>
        </w:rPr>
        <w:t>Na dzień zawarcia Umowy ZAMAWIAJĄCY nie może z całą pewnością stwierdzić, czy wszystkie spółki wskazane w § 4 ust. 1 lit. a) pkt 1 oraz pkt 4 Umowy (dalej w niniejszym ustępie – „spółki”) uznane będą za operatorów usługi kluczowej w rozumieniu ustawy z dnia 5 lipca 2018 r. o krajowym systemie cyberbezpieczeństwa (Dz. U. z 2018 r., poz. 1560 z późn. zm.), a jeśli tak, to kiedy wobec nich wydana zostanie decyzja administracyjna o uznaniu za operatora usługi kluczowej. W związku z powyższym:</w:t>
      </w:r>
    </w:p>
    <w:p w14:paraId="4951A812" w14:textId="77777777" w:rsidR="005F6A8A" w:rsidRPr="005F6A8A" w:rsidRDefault="005F6A8A" w:rsidP="005F6A8A">
      <w:pPr>
        <w:pStyle w:val="Akapitzlist"/>
        <w:numPr>
          <w:ilvl w:val="0"/>
          <w:numId w:val="117"/>
        </w:numPr>
        <w:ind w:left="851"/>
        <w:jc w:val="both"/>
        <w:rPr>
          <w:rFonts w:asciiTheme="minorHAnsi" w:hAnsiTheme="minorHAnsi" w:cstheme="minorHAnsi"/>
          <w:bCs/>
          <w:kern w:val="28"/>
          <w:sz w:val="20"/>
          <w:szCs w:val="20"/>
        </w:rPr>
      </w:pPr>
      <w:r w:rsidRPr="005F6A8A">
        <w:rPr>
          <w:rFonts w:asciiTheme="minorHAnsi" w:hAnsiTheme="minorHAnsi" w:cstheme="minorHAnsi"/>
          <w:bCs/>
          <w:kern w:val="28"/>
          <w:sz w:val="20"/>
          <w:szCs w:val="20"/>
        </w:rPr>
        <w:t xml:space="preserve">WYKONAWCA zobowiązany jest zrealizować - w terminach określonych </w:t>
      </w:r>
      <w:r w:rsidRPr="005F6A8A">
        <w:rPr>
          <w:rFonts w:asciiTheme="minorHAnsi" w:hAnsiTheme="minorHAnsi" w:cstheme="minorHAnsi"/>
          <w:b/>
          <w:bCs/>
          <w:kern w:val="28"/>
          <w:sz w:val="20"/>
          <w:szCs w:val="20"/>
        </w:rPr>
        <w:t>w załączniku nr 2 do Umowy</w:t>
      </w:r>
      <w:r w:rsidRPr="005F6A8A">
        <w:rPr>
          <w:rFonts w:asciiTheme="minorHAnsi" w:hAnsiTheme="minorHAnsi" w:cstheme="minorHAnsi"/>
          <w:bCs/>
          <w:kern w:val="28"/>
          <w:sz w:val="20"/>
          <w:szCs w:val="20"/>
        </w:rPr>
        <w:t xml:space="preserve"> - PRACE wskazane w § 4 ust. 1 lit. a) pkt 1 i 2 oraz pkt 3 i 4 Umowy jedynie w odniesieniu do spółek, wobec których – do dnia przypadającego na 2 tygodnie przed upływem terminu do wykonania PRAC ETAPU I, zgodnie z </w:t>
      </w:r>
      <w:r w:rsidRPr="005F6A8A">
        <w:rPr>
          <w:rFonts w:asciiTheme="minorHAnsi" w:hAnsiTheme="minorHAnsi" w:cstheme="minorHAnsi"/>
          <w:b/>
          <w:bCs/>
          <w:kern w:val="28"/>
          <w:sz w:val="20"/>
          <w:szCs w:val="20"/>
        </w:rPr>
        <w:t>załącznikiem nr 2 do Umowy</w:t>
      </w:r>
      <w:r w:rsidRPr="005F6A8A">
        <w:rPr>
          <w:rFonts w:asciiTheme="minorHAnsi" w:hAnsiTheme="minorHAnsi" w:cstheme="minorHAnsi"/>
          <w:bCs/>
          <w:kern w:val="28"/>
          <w:sz w:val="20"/>
          <w:szCs w:val="20"/>
        </w:rPr>
        <w:t xml:space="preserve"> - wydana zostanie decyzja o uznaniu za operatora usługi kluczowej, jak również w odniesieniu do spółek wskazanych przez ZAMAWIAJĄCEGO osobnym oświadczeniem złożonym na adres e-mail WYKONAWCY (choćby wobec nich nie wydano decyzji o uznaniu za operatora usługi kluczowej);</w:t>
      </w:r>
    </w:p>
    <w:p w14:paraId="5CA985D7" w14:textId="77777777" w:rsidR="005F6A8A" w:rsidRPr="005F6A8A" w:rsidRDefault="005F6A8A" w:rsidP="005F6A8A">
      <w:pPr>
        <w:pStyle w:val="Akapitzlist"/>
        <w:numPr>
          <w:ilvl w:val="0"/>
          <w:numId w:val="117"/>
        </w:numPr>
        <w:ind w:left="851"/>
        <w:jc w:val="both"/>
        <w:rPr>
          <w:rFonts w:asciiTheme="minorHAnsi" w:hAnsiTheme="minorHAnsi" w:cstheme="minorHAnsi"/>
          <w:bCs/>
          <w:kern w:val="28"/>
          <w:sz w:val="20"/>
          <w:szCs w:val="20"/>
        </w:rPr>
      </w:pPr>
      <w:r w:rsidRPr="005F6A8A">
        <w:rPr>
          <w:rFonts w:asciiTheme="minorHAnsi" w:hAnsiTheme="minorHAnsi" w:cstheme="minorHAnsi"/>
          <w:bCs/>
          <w:kern w:val="28"/>
          <w:sz w:val="20"/>
          <w:szCs w:val="20"/>
        </w:rPr>
        <w:t xml:space="preserve">Jeżeli po upływie 2-tygodniowego terminu wskazanego pod lit. a) powyżej wydana zostanie wobec spółki innej niż wskazane pod lit. a) powyżej decyzja o uznaniu za operatora usługi kluczowej, względnie ZAMAWIAJĄCY po upływie powyższego terminu wskaże taką spółkę jako spółkę, wobec której należy wykonać PRACE, WYKONAWCA zobowiązany będzie wykonać wobec tej spółki PRACE określone w § 4 ust. 1 lit. a) pkt 1 i pkt 4 Umowy oraz uwzględnić dane dotyczące tej spółki w rezultatach PRAC opisanych w § 4 ust. 1 lit. a) pkt 2 i 3 Umowy, względnie zaktualizować rezultaty prac o dane dotyczące tych spółek, w terminie wskazanym w </w:t>
      </w:r>
      <w:r w:rsidRPr="005F6A8A">
        <w:rPr>
          <w:rFonts w:asciiTheme="minorHAnsi" w:hAnsiTheme="minorHAnsi" w:cstheme="minorHAnsi"/>
          <w:b/>
          <w:bCs/>
          <w:kern w:val="28"/>
          <w:sz w:val="20"/>
          <w:szCs w:val="20"/>
        </w:rPr>
        <w:t>załączniku nr 2</w:t>
      </w:r>
      <w:r w:rsidRPr="005F6A8A">
        <w:rPr>
          <w:rFonts w:asciiTheme="minorHAnsi" w:hAnsiTheme="minorHAnsi" w:cstheme="minorHAnsi"/>
          <w:bCs/>
          <w:kern w:val="28"/>
          <w:sz w:val="20"/>
          <w:szCs w:val="20"/>
        </w:rPr>
        <w:t xml:space="preserve"> do Umowy dla wykonania Etapu II, albo nie później, niż w terminie miesiąca od dnia zawiadomienia WYKONAWCY o wydaniu decyzji o uznaniu spółki za operatora usługi kluczowej lub o wskazaniu spółki, jako spółki, wobec której należy wykonać PRACE – zależnie od tego, który termin przypada później; </w:t>
      </w:r>
    </w:p>
    <w:p w14:paraId="6E8077FF" w14:textId="77777777" w:rsidR="005F6A8A" w:rsidRPr="005F6A8A" w:rsidRDefault="005F6A8A" w:rsidP="005F6A8A">
      <w:pPr>
        <w:pStyle w:val="Akapitzlist"/>
        <w:numPr>
          <w:ilvl w:val="0"/>
          <w:numId w:val="117"/>
        </w:numPr>
        <w:ind w:left="851"/>
        <w:jc w:val="both"/>
        <w:rPr>
          <w:rFonts w:asciiTheme="minorHAnsi" w:hAnsiTheme="minorHAnsi" w:cstheme="minorHAnsi"/>
          <w:bCs/>
          <w:kern w:val="28"/>
          <w:sz w:val="20"/>
          <w:szCs w:val="20"/>
        </w:rPr>
      </w:pPr>
      <w:r w:rsidRPr="005F6A8A">
        <w:rPr>
          <w:rFonts w:asciiTheme="minorHAnsi" w:hAnsiTheme="minorHAnsi" w:cstheme="minorHAnsi"/>
          <w:bCs/>
          <w:kern w:val="28"/>
          <w:sz w:val="20"/>
          <w:szCs w:val="20"/>
        </w:rPr>
        <w:t>PRACE wykonane zgodnie z postanowieniami lit. b) powyżej stanowić będą odrębny przedmiot odbioru, przy odpowiednim zastosowaniu postanowień ust. 3, 6 i 8 powyżej.</w:t>
      </w:r>
    </w:p>
    <w:p w14:paraId="51886B3F" w14:textId="77777777" w:rsidR="005F6A8A" w:rsidRPr="005F6A8A" w:rsidRDefault="005F6A8A" w:rsidP="005F6A8A">
      <w:pPr>
        <w:rPr>
          <w:rFonts w:asciiTheme="minorHAnsi" w:hAnsiTheme="minorHAnsi" w:cstheme="minorHAnsi"/>
          <w:bCs/>
          <w:kern w:val="28"/>
          <w:sz w:val="20"/>
          <w:szCs w:val="20"/>
        </w:rPr>
      </w:pPr>
      <w:r w:rsidRPr="005F6A8A">
        <w:rPr>
          <w:rFonts w:asciiTheme="minorHAnsi" w:hAnsiTheme="minorHAnsi" w:cstheme="minorHAnsi"/>
          <w:bCs/>
          <w:kern w:val="28"/>
          <w:sz w:val="20"/>
          <w:szCs w:val="20"/>
        </w:rPr>
        <w:t xml:space="preserve"> </w:t>
      </w:r>
    </w:p>
    <w:p w14:paraId="7987223B" w14:textId="77777777" w:rsidR="005F6A8A" w:rsidRPr="005F6A8A" w:rsidRDefault="005F6A8A" w:rsidP="005F6A8A">
      <w:pPr>
        <w:spacing w:before="0"/>
        <w:jc w:val="center"/>
        <w:rPr>
          <w:rFonts w:asciiTheme="minorHAnsi" w:hAnsiTheme="minorHAnsi" w:cstheme="minorHAnsi"/>
          <w:b/>
          <w:bCs/>
          <w:kern w:val="28"/>
          <w:sz w:val="20"/>
          <w:szCs w:val="20"/>
        </w:rPr>
      </w:pPr>
      <w:r w:rsidRPr="005F6A8A">
        <w:rPr>
          <w:rFonts w:asciiTheme="minorHAnsi" w:hAnsiTheme="minorHAnsi" w:cstheme="minorHAnsi"/>
          <w:b/>
          <w:bCs/>
          <w:kern w:val="28"/>
          <w:sz w:val="20"/>
          <w:szCs w:val="20"/>
        </w:rPr>
        <w:t>§ 3</w:t>
      </w:r>
    </w:p>
    <w:p w14:paraId="5039232D" w14:textId="77777777" w:rsidR="005F6A8A" w:rsidRPr="005F6A8A" w:rsidRDefault="005F6A8A" w:rsidP="005F6A8A">
      <w:pPr>
        <w:spacing w:before="0"/>
        <w:jc w:val="center"/>
        <w:rPr>
          <w:rFonts w:asciiTheme="minorHAnsi" w:hAnsiTheme="minorHAnsi" w:cstheme="minorHAnsi"/>
          <w:b/>
          <w:bCs/>
          <w:sz w:val="20"/>
          <w:szCs w:val="20"/>
          <w:lang w:eastAsia="en-US"/>
        </w:rPr>
      </w:pPr>
      <w:r w:rsidRPr="005F6A8A">
        <w:rPr>
          <w:rFonts w:asciiTheme="minorHAnsi" w:hAnsiTheme="minorHAnsi" w:cstheme="minorHAnsi"/>
          <w:b/>
          <w:bCs/>
          <w:sz w:val="20"/>
          <w:szCs w:val="20"/>
          <w:lang w:eastAsia="en-US"/>
        </w:rPr>
        <w:t>Podwykonawstwo</w:t>
      </w:r>
    </w:p>
    <w:p w14:paraId="3B0744FF" w14:textId="77777777" w:rsidR="005F6A8A" w:rsidRPr="005F6A8A" w:rsidRDefault="005F6A8A" w:rsidP="005F6A8A">
      <w:pPr>
        <w:spacing w:before="0"/>
        <w:jc w:val="center"/>
        <w:rPr>
          <w:rFonts w:asciiTheme="minorHAnsi" w:hAnsiTheme="minorHAnsi" w:cstheme="minorHAnsi"/>
          <w:b/>
          <w:bCs/>
          <w:sz w:val="20"/>
          <w:szCs w:val="20"/>
          <w:lang w:eastAsia="en-US"/>
        </w:rPr>
      </w:pPr>
    </w:p>
    <w:p w14:paraId="20EEC7B3" w14:textId="77777777" w:rsidR="005F6A8A" w:rsidRPr="005F6A8A" w:rsidRDefault="005F6A8A" w:rsidP="005F6A8A">
      <w:pPr>
        <w:pStyle w:val="Akapitzlist"/>
        <w:widowControl w:val="0"/>
        <w:numPr>
          <w:ilvl w:val="0"/>
          <w:numId w:val="105"/>
        </w:numPr>
        <w:spacing w:after="0"/>
        <w:ind w:left="425" w:hanging="357"/>
        <w:contextualSpacing w:val="0"/>
        <w:jc w:val="both"/>
        <w:rPr>
          <w:rFonts w:asciiTheme="minorHAnsi" w:hAnsiTheme="minorHAnsi" w:cstheme="minorHAnsi"/>
          <w:bCs/>
          <w:kern w:val="28"/>
          <w:sz w:val="20"/>
          <w:szCs w:val="20"/>
        </w:rPr>
      </w:pPr>
      <w:r w:rsidRPr="005F6A8A">
        <w:rPr>
          <w:rFonts w:asciiTheme="minorHAnsi" w:hAnsiTheme="minorHAnsi" w:cstheme="minorHAnsi"/>
          <w:bCs/>
          <w:kern w:val="28"/>
          <w:sz w:val="20"/>
          <w:szCs w:val="20"/>
        </w:rPr>
        <w:lastRenderedPageBreak/>
        <w:t xml:space="preserve">WYKONAWCA nie może bez uprzedniej zgody ZAMAWIAJĄCEGO, wyrażonej za pośrednictwem poczty elektronicznej, powierzyć wykonania realizacji PRAC podwykonawcy nie ujętemu w wykazie podwykonawców stanowiącym element </w:t>
      </w:r>
      <w:r w:rsidRPr="005F6A8A">
        <w:rPr>
          <w:rFonts w:asciiTheme="minorHAnsi" w:hAnsiTheme="minorHAnsi" w:cstheme="minorHAnsi"/>
          <w:b/>
          <w:bCs/>
          <w:kern w:val="28"/>
          <w:sz w:val="20"/>
          <w:szCs w:val="20"/>
        </w:rPr>
        <w:t>załącznika nr  3</w:t>
      </w:r>
      <w:r w:rsidRPr="005F6A8A">
        <w:rPr>
          <w:rFonts w:asciiTheme="minorHAnsi" w:hAnsiTheme="minorHAnsi" w:cstheme="minorHAnsi"/>
          <w:bCs/>
          <w:kern w:val="28"/>
          <w:sz w:val="20"/>
          <w:szCs w:val="20"/>
        </w:rPr>
        <w:t xml:space="preserve">  do Umowy. Do powierzenia wykonania części przedmiotu Umowy nowemu podwykonawcy, zmiany albo rezygnacji z podwykonawcy konieczna jest zgoda ZAMAWIAJĄCEGO, wyrażona we wskazanej wyżej formie.</w:t>
      </w:r>
    </w:p>
    <w:p w14:paraId="036FE86F" w14:textId="77777777" w:rsidR="005F6A8A" w:rsidRPr="005F6A8A" w:rsidRDefault="005F6A8A" w:rsidP="005F6A8A">
      <w:pPr>
        <w:pStyle w:val="Akapitzlist"/>
        <w:widowControl w:val="0"/>
        <w:numPr>
          <w:ilvl w:val="0"/>
          <w:numId w:val="105"/>
        </w:numPr>
        <w:spacing w:after="0"/>
        <w:ind w:left="425" w:hanging="357"/>
        <w:contextualSpacing w:val="0"/>
        <w:jc w:val="both"/>
        <w:rPr>
          <w:rFonts w:asciiTheme="minorHAnsi" w:hAnsiTheme="minorHAnsi" w:cstheme="minorHAnsi"/>
          <w:bCs/>
          <w:kern w:val="28"/>
          <w:sz w:val="20"/>
          <w:szCs w:val="20"/>
        </w:rPr>
      </w:pPr>
      <w:r w:rsidRPr="005F6A8A">
        <w:rPr>
          <w:rFonts w:asciiTheme="minorHAnsi" w:hAnsiTheme="minorHAnsi" w:cstheme="minorHAnsi"/>
          <w:bCs/>
          <w:kern w:val="28"/>
          <w:sz w:val="20"/>
          <w:szCs w:val="20"/>
        </w:rPr>
        <w:t>Udzielenie dalszego podwykonawstwa dla swojej skuteczności wymaga zgody ZAMAWIAJĄCEGO, wyrażonej za pośrednictwem poczty elektronicznej.</w:t>
      </w:r>
    </w:p>
    <w:p w14:paraId="7734ABF5" w14:textId="77777777" w:rsidR="005F6A8A" w:rsidRPr="005F6A8A" w:rsidRDefault="005F6A8A" w:rsidP="005F6A8A">
      <w:pPr>
        <w:pStyle w:val="Akapitzlist"/>
        <w:widowControl w:val="0"/>
        <w:numPr>
          <w:ilvl w:val="0"/>
          <w:numId w:val="105"/>
        </w:numPr>
        <w:spacing w:after="0"/>
        <w:ind w:left="425" w:hanging="357"/>
        <w:contextualSpacing w:val="0"/>
        <w:jc w:val="both"/>
        <w:rPr>
          <w:rFonts w:asciiTheme="minorHAnsi" w:hAnsiTheme="minorHAnsi" w:cstheme="minorHAnsi"/>
          <w:bCs/>
          <w:kern w:val="28"/>
          <w:sz w:val="20"/>
          <w:szCs w:val="20"/>
        </w:rPr>
      </w:pPr>
      <w:r w:rsidRPr="005F6A8A">
        <w:rPr>
          <w:rFonts w:asciiTheme="minorHAnsi" w:hAnsiTheme="minorHAnsi" w:cstheme="minorHAnsi"/>
          <w:bCs/>
          <w:kern w:val="28"/>
          <w:sz w:val="20"/>
          <w:szCs w:val="20"/>
        </w:rPr>
        <w:t>WYKONAWCA jest zobowiązany do starannego wyboru podwykonawców spośród podmiotów posiadających odpowiednie doświadczenie i kwalifikacje. WYKONAWCA jest odpowiedzialny za działania lub zaniechania podwykonawcy, jego przedstawicieli lub pracowników, jak za własne działania lub zaniechania.</w:t>
      </w:r>
    </w:p>
    <w:p w14:paraId="3AB5DAB4" w14:textId="77777777" w:rsidR="005F6A8A" w:rsidRPr="005F6A8A" w:rsidRDefault="005F6A8A" w:rsidP="005F6A8A">
      <w:pPr>
        <w:pStyle w:val="Akapitzlist"/>
        <w:widowControl w:val="0"/>
        <w:numPr>
          <w:ilvl w:val="0"/>
          <w:numId w:val="105"/>
        </w:numPr>
        <w:spacing w:after="0"/>
        <w:ind w:left="425" w:hanging="357"/>
        <w:contextualSpacing w:val="0"/>
        <w:jc w:val="both"/>
        <w:rPr>
          <w:rFonts w:asciiTheme="minorHAnsi" w:hAnsiTheme="minorHAnsi" w:cstheme="minorHAnsi"/>
          <w:bCs/>
          <w:kern w:val="28"/>
          <w:sz w:val="20"/>
          <w:szCs w:val="20"/>
        </w:rPr>
      </w:pPr>
      <w:r w:rsidRPr="005F6A8A">
        <w:rPr>
          <w:rFonts w:asciiTheme="minorHAnsi" w:hAnsiTheme="minorHAnsi" w:cstheme="minorHAnsi"/>
          <w:bCs/>
          <w:kern w:val="28"/>
          <w:sz w:val="20"/>
          <w:szCs w:val="20"/>
        </w:rPr>
        <w:t>WYKONAWCA  zobowiązany jest nabyć od podwykonawców majątkowe prawa autorskie oraz zależne i przekazać je ZAMAWIAJĄCEMU w ramach wynagrodzenia, o którym mowa w § 4 Umowy i na zasadach określonych w § 7 Umowy.</w:t>
      </w:r>
    </w:p>
    <w:p w14:paraId="6D93F93D" w14:textId="77777777" w:rsidR="005F6A8A" w:rsidRPr="005F6A8A" w:rsidRDefault="005F6A8A" w:rsidP="005F6A8A">
      <w:pPr>
        <w:keepNext/>
        <w:spacing w:before="0"/>
        <w:rPr>
          <w:rFonts w:asciiTheme="minorHAnsi" w:hAnsiTheme="minorHAnsi" w:cstheme="minorHAnsi"/>
          <w:bCs/>
          <w:kern w:val="28"/>
          <w:sz w:val="20"/>
          <w:szCs w:val="20"/>
        </w:rPr>
      </w:pPr>
    </w:p>
    <w:p w14:paraId="60CD8ECC" w14:textId="77777777" w:rsidR="005F6A8A" w:rsidRPr="005F6A8A" w:rsidRDefault="005F6A8A" w:rsidP="005F6A8A">
      <w:pPr>
        <w:keepNext/>
        <w:spacing w:before="0"/>
        <w:jc w:val="center"/>
        <w:rPr>
          <w:rFonts w:asciiTheme="minorHAnsi" w:hAnsiTheme="minorHAnsi" w:cstheme="minorHAnsi"/>
          <w:b/>
          <w:bCs/>
          <w:sz w:val="20"/>
          <w:szCs w:val="20"/>
        </w:rPr>
      </w:pPr>
      <w:r w:rsidRPr="005F6A8A">
        <w:rPr>
          <w:rFonts w:asciiTheme="minorHAnsi" w:hAnsiTheme="minorHAnsi" w:cstheme="minorHAnsi"/>
          <w:b/>
          <w:bCs/>
          <w:kern w:val="28"/>
          <w:sz w:val="20"/>
          <w:szCs w:val="20"/>
        </w:rPr>
        <w:t>§</w:t>
      </w:r>
      <w:r w:rsidRPr="005F6A8A">
        <w:rPr>
          <w:rFonts w:asciiTheme="minorHAnsi" w:hAnsiTheme="minorHAnsi" w:cstheme="minorHAnsi"/>
          <w:b/>
          <w:bCs/>
          <w:sz w:val="20"/>
          <w:szCs w:val="20"/>
        </w:rPr>
        <w:t xml:space="preserve"> 4</w:t>
      </w:r>
    </w:p>
    <w:p w14:paraId="48EC08D7" w14:textId="77777777" w:rsidR="005F6A8A" w:rsidRPr="005F6A8A" w:rsidRDefault="005F6A8A" w:rsidP="005F6A8A">
      <w:pPr>
        <w:keepNext/>
        <w:spacing w:before="0"/>
        <w:jc w:val="center"/>
        <w:rPr>
          <w:rFonts w:asciiTheme="minorHAnsi" w:hAnsiTheme="minorHAnsi" w:cstheme="minorHAnsi"/>
          <w:b/>
          <w:bCs/>
          <w:sz w:val="20"/>
          <w:szCs w:val="20"/>
          <w:lang w:eastAsia="en-US"/>
        </w:rPr>
      </w:pPr>
      <w:r w:rsidRPr="005F6A8A">
        <w:rPr>
          <w:rFonts w:asciiTheme="minorHAnsi" w:hAnsiTheme="minorHAnsi" w:cstheme="minorHAnsi"/>
          <w:b/>
          <w:bCs/>
          <w:sz w:val="20"/>
          <w:szCs w:val="20"/>
          <w:lang w:eastAsia="en-US"/>
        </w:rPr>
        <w:t>Wynagrodzenie</w:t>
      </w:r>
    </w:p>
    <w:p w14:paraId="221C0D0E" w14:textId="77777777" w:rsidR="005F6A8A" w:rsidRPr="005F6A8A" w:rsidRDefault="005F6A8A" w:rsidP="005F6A8A">
      <w:pPr>
        <w:keepNext/>
        <w:spacing w:before="0"/>
        <w:jc w:val="center"/>
        <w:rPr>
          <w:rFonts w:asciiTheme="minorHAnsi" w:hAnsiTheme="minorHAnsi" w:cstheme="minorHAnsi"/>
          <w:b/>
          <w:bCs/>
          <w:sz w:val="20"/>
          <w:szCs w:val="20"/>
          <w:lang w:eastAsia="en-US"/>
        </w:rPr>
      </w:pPr>
    </w:p>
    <w:p w14:paraId="292D899C" w14:textId="77777777" w:rsidR="005F6A8A" w:rsidRPr="005F6A8A" w:rsidRDefault="005F6A8A" w:rsidP="005F6A8A">
      <w:pPr>
        <w:numPr>
          <w:ilvl w:val="0"/>
          <w:numId w:val="99"/>
        </w:numPr>
        <w:spacing w:before="0"/>
        <w:ind w:right="-57"/>
        <w:rPr>
          <w:rFonts w:asciiTheme="minorHAnsi" w:hAnsiTheme="minorHAnsi" w:cstheme="minorHAnsi"/>
          <w:sz w:val="20"/>
          <w:szCs w:val="20"/>
        </w:rPr>
      </w:pPr>
      <w:r w:rsidRPr="005F6A8A">
        <w:rPr>
          <w:rFonts w:asciiTheme="minorHAnsi" w:hAnsiTheme="minorHAnsi" w:cstheme="minorHAnsi"/>
          <w:sz w:val="20"/>
          <w:szCs w:val="20"/>
        </w:rPr>
        <w:t>Łączne wynagrodzenie WYKONAWCY za realizację przedmiotu Umowy stanowić będzie sumę wynagrodzenia za Etap I, II i III PRAC, przy czym:</w:t>
      </w:r>
    </w:p>
    <w:p w14:paraId="5304F000" w14:textId="77777777" w:rsidR="005F6A8A" w:rsidRPr="005F6A8A" w:rsidRDefault="005F6A8A" w:rsidP="005F6A8A">
      <w:pPr>
        <w:numPr>
          <w:ilvl w:val="0"/>
          <w:numId w:val="106"/>
        </w:numPr>
        <w:tabs>
          <w:tab w:val="clear" w:pos="360"/>
        </w:tabs>
        <w:spacing w:before="0"/>
        <w:ind w:left="709" w:right="-57"/>
        <w:rPr>
          <w:rFonts w:asciiTheme="minorHAnsi" w:hAnsiTheme="minorHAnsi" w:cstheme="minorHAnsi"/>
          <w:sz w:val="20"/>
          <w:szCs w:val="20"/>
        </w:rPr>
      </w:pPr>
      <w:r w:rsidRPr="005F6A8A">
        <w:rPr>
          <w:rFonts w:asciiTheme="minorHAnsi" w:hAnsiTheme="minorHAnsi" w:cstheme="minorHAnsi"/>
          <w:sz w:val="20"/>
          <w:szCs w:val="20"/>
        </w:rPr>
        <w:t>WYKONAWCA otrzyma od ZAMAWIAJĄCEGO za wykonanie Etapu I i II PRAC, łączne wynagrodzenie w wysokości nie przekraczającej kwoty ………………….</w:t>
      </w:r>
      <w:r w:rsidRPr="005F6A8A">
        <w:rPr>
          <w:rFonts w:asciiTheme="minorHAnsi" w:hAnsiTheme="minorHAnsi" w:cstheme="minorHAnsi"/>
          <w:b/>
          <w:bCs/>
          <w:kern w:val="28"/>
          <w:sz w:val="20"/>
          <w:szCs w:val="20"/>
        </w:rPr>
        <w:t>……………,00</w:t>
      </w:r>
      <w:r w:rsidRPr="005F6A8A">
        <w:rPr>
          <w:rFonts w:asciiTheme="minorHAnsi" w:hAnsiTheme="minorHAnsi" w:cstheme="minorHAnsi"/>
          <w:b/>
          <w:sz w:val="20"/>
          <w:szCs w:val="20"/>
        </w:rPr>
        <w:t xml:space="preserve"> PLN netto </w:t>
      </w:r>
      <w:r w:rsidRPr="005F6A8A">
        <w:rPr>
          <w:rFonts w:asciiTheme="minorHAnsi" w:hAnsiTheme="minorHAnsi" w:cstheme="minorHAnsi"/>
          <w:b/>
          <w:sz w:val="20"/>
          <w:szCs w:val="20"/>
        </w:rPr>
        <w:br/>
        <w:t xml:space="preserve">(słownie: </w:t>
      </w:r>
      <w:r w:rsidRPr="005F6A8A">
        <w:rPr>
          <w:rFonts w:asciiTheme="minorHAnsi" w:hAnsiTheme="minorHAnsi" w:cstheme="minorHAnsi"/>
          <w:b/>
          <w:bCs/>
          <w:kern w:val="28"/>
          <w:sz w:val="20"/>
          <w:szCs w:val="20"/>
        </w:rPr>
        <w:t>…………………………………………….</w:t>
      </w:r>
      <w:r w:rsidRPr="005F6A8A">
        <w:rPr>
          <w:rFonts w:asciiTheme="minorHAnsi" w:hAnsiTheme="minorHAnsi" w:cstheme="minorHAnsi"/>
          <w:b/>
          <w:sz w:val="20"/>
          <w:szCs w:val="20"/>
        </w:rPr>
        <w:t xml:space="preserve"> 00/100 złotych netto), </w:t>
      </w:r>
      <w:r w:rsidRPr="005F6A8A">
        <w:rPr>
          <w:rFonts w:asciiTheme="minorHAnsi" w:hAnsiTheme="minorHAnsi" w:cstheme="minorHAnsi"/>
          <w:sz w:val="20"/>
          <w:szCs w:val="20"/>
        </w:rPr>
        <w:t>na którą składają się:</w:t>
      </w:r>
    </w:p>
    <w:p w14:paraId="7F781107" w14:textId="77777777" w:rsidR="005F6A8A" w:rsidRPr="005F6A8A" w:rsidRDefault="005F6A8A" w:rsidP="005F6A8A">
      <w:pPr>
        <w:spacing w:before="0"/>
        <w:ind w:left="709" w:right="-57"/>
        <w:jc w:val="left"/>
        <w:rPr>
          <w:rFonts w:asciiTheme="minorHAnsi" w:hAnsiTheme="minorHAnsi" w:cstheme="minorHAnsi"/>
          <w:sz w:val="20"/>
          <w:szCs w:val="20"/>
        </w:rPr>
      </w:pPr>
    </w:p>
    <w:tbl>
      <w:tblPr>
        <w:tblStyle w:val="Tabela-Siatka"/>
        <w:tblW w:w="8364" w:type="dxa"/>
        <w:tblInd w:w="1129" w:type="dxa"/>
        <w:tblLayout w:type="fixed"/>
        <w:tblLook w:val="04A0" w:firstRow="1" w:lastRow="0" w:firstColumn="1" w:lastColumn="0" w:noHBand="0" w:noVBand="1"/>
      </w:tblPr>
      <w:tblGrid>
        <w:gridCol w:w="567"/>
        <w:gridCol w:w="6379"/>
        <w:gridCol w:w="1418"/>
      </w:tblGrid>
      <w:tr w:rsidR="005F6A8A" w:rsidRPr="005F6A8A" w14:paraId="24876F95" w14:textId="77777777" w:rsidTr="006F3E7E">
        <w:trPr>
          <w:trHeight w:val="70"/>
        </w:trPr>
        <w:tc>
          <w:tcPr>
            <w:tcW w:w="567" w:type="dxa"/>
            <w:shd w:val="clear" w:color="auto" w:fill="BFBFBF" w:themeFill="background1" w:themeFillShade="BF"/>
          </w:tcPr>
          <w:p w14:paraId="3C32425D" w14:textId="77777777" w:rsidR="005F6A8A" w:rsidRPr="005F6A8A" w:rsidRDefault="005F6A8A" w:rsidP="006F3E7E">
            <w:pPr>
              <w:pStyle w:val="Akapitzlist"/>
              <w:spacing w:before="100" w:beforeAutospacing="1" w:after="0" w:line="240" w:lineRule="auto"/>
              <w:ind w:left="0"/>
              <w:jc w:val="both"/>
              <w:rPr>
                <w:rFonts w:asciiTheme="minorHAnsi" w:eastAsia="Calibri" w:hAnsiTheme="minorHAnsi" w:cstheme="minorHAnsi"/>
                <w:b/>
                <w:sz w:val="20"/>
                <w:szCs w:val="20"/>
              </w:rPr>
            </w:pPr>
            <w:r w:rsidRPr="005F6A8A">
              <w:rPr>
                <w:rFonts w:asciiTheme="minorHAnsi" w:eastAsia="Calibri" w:hAnsiTheme="minorHAnsi" w:cstheme="minorHAnsi"/>
                <w:b/>
                <w:sz w:val="20"/>
                <w:szCs w:val="20"/>
              </w:rPr>
              <w:t>Lp.</w:t>
            </w:r>
          </w:p>
        </w:tc>
        <w:tc>
          <w:tcPr>
            <w:tcW w:w="6379" w:type="dxa"/>
            <w:shd w:val="clear" w:color="auto" w:fill="BFBFBF" w:themeFill="background1" w:themeFillShade="BF"/>
          </w:tcPr>
          <w:p w14:paraId="6F28B755" w14:textId="77777777" w:rsidR="005F6A8A" w:rsidRPr="005F6A8A" w:rsidRDefault="005F6A8A" w:rsidP="006F3E7E">
            <w:pPr>
              <w:pStyle w:val="Akapitzlist"/>
              <w:spacing w:before="120" w:after="0"/>
              <w:ind w:left="170"/>
              <w:jc w:val="both"/>
              <w:rPr>
                <w:rFonts w:asciiTheme="minorHAnsi" w:eastAsia="Calibri" w:hAnsiTheme="minorHAnsi" w:cstheme="minorHAnsi"/>
                <w:b/>
                <w:sz w:val="20"/>
                <w:szCs w:val="20"/>
              </w:rPr>
            </w:pPr>
            <w:r w:rsidRPr="005F6A8A">
              <w:rPr>
                <w:rFonts w:asciiTheme="minorHAnsi" w:eastAsia="Calibri" w:hAnsiTheme="minorHAnsi" w:cstheme="minorHAnsi"/>
                <w:b/>
                <w:sz w:val="20"/>
                <w:szCs w:val="20"/>
              </w:rPr>
              <w:t>Zadanie</w:t>
            </w:r>
          </w:p>
        </w:tc>
        <w:tc>
          <w:tcPr>
            <w:tcW w:w="1418" w:type="dxa"/>
            <w:tcBorders>
              <w:bottom w:val="single" w:sz="4" w:space="0" w:color="auto"/>
            </w:tcBorders>
            <w:shd w:val="clear" w:color="auto" w:fill="BFBFBF" w:themeFill="background1" w:themeFillShade="BF"/>
          </w:tcPr>
          <w:p w14:paraId="080E3803" w14:textId="77777777" w:rsidR="005F6A8A" w:rsidRPr="005F6A8A" w:rsidRDefault="005F6A8A" w:rsidP="006F3E7E">
            <w:pPr>
              <w:pStyle w:val="Akapitzlist"/>
              <w:spacing w:before="120" w:after="0"/>
              <w:ind w:left="170"/>
              <w:jc w:val="both"/>
              <w:rPr>
                <w:rFonts w:asciiTheme="minorHAnsi" w:eastAsia="Calibri" w:hAnsiTheme="minorHAnsi" w:cstheme="minorHAnsi"/>
                <w:b/>
                <w:sz w:val="20"/>
                <w:szCs w:val="20"/>
              </w:rPr>
            </w:pPr>
            <w:r w:rsidRPr="005F6A8A">
              <w:rPr>
                <w:rFonts w:asciiTheme="minorHAnsi" w:eastAsia="Calibri" w:hAnsiTheme="minorHAnsi" w:cstheme="minorHAnsi"/>
                <w:b/>
                <w:sz w:val="20"/>
                <w:szCs w:val="20"/>
              </w:rPr>
              <w:t>Wynagrodzenie netto</w:t>
            </w:r>
          </w:p>
        </w:tc>
      </w:tr>
      <w:tr w:rsidR="005F6A8A" w:rsidRPr="005F6A8A" w14:paraId="18174A7F" w14:textId="77777777" w:rsidTr="006F3E7E">
        <w:trPr>
          <w:trHeight w:val="70"/>
        </w:trPr>
        <w:tc>
          <w:tcPr>
            <w:tcW w:w="567" w:type="dxa"/>
          </w:tcPr>
          <w:p w14:paraId="7AD06C36" w14:textId="77777777" w:rsidR="005F6A8A" w:rsidRPr="005F6A8A" w:rsidRDefault="005F6A8A" w:rsidP="006F3E7E">
            <w:pPr>
              <w:pStyle w:val="Akapitzlist"/>
              <w:spacing w:before="100" w:beforeAutospacing="1" w:after="0" w:line="240" w:lineRule="auto"/>
              <w:ind w:left="0"/>
              <w:jc w:val="center"/>
              <w:rPr>
                <w:rFonts w:asciiTheme="minorHAnsi" w:eastAsia="Calibri" w:hAnsiTheme="minorHAnsi" w:cstheme="minorHAnsi"/>
                <w:sz w:val="20"/>
                <w:szCs w:val="20"/>
              </w:rPr>
            </w:pPr>
            <w:r w:rsidRPr="005F6A8A">
              <w:rPr>
                <w:rFonts w:asciiTheme="minorHAnsi" w:eastAsia="Calibri" w:hAnsiTheme="minorHAnsi" w:cstheme="minorHAnsi"/>
                <w:sz w:val="20"/>
                <w:szCs w:val="20"/>
              </w:rPr>
              <w:t>1</w:t>
            </w:r>
          </w:p>
        </w:tc>
        <w:tc>
          <w:tcPr>
            <w:tcW w:w="6379" w:type="dxa"/>
          </w:tcPr>
          <w:p w14:paraId="28D43F97"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Przeprowadzenie audytu gotowości Spółek Grupy ENEA do spełnienia wymagań Przepisów KSC oraz Dobrych praktyk branżowych dla spółek objętych realizacją Projektu wraz z:</w:t>
            </w:r>
          </w:p>
          <w:p w14:paraId="719853F3" w14:textId="77777777" w:rsidR="005F6A8A" w:rsidRPr="005F6A8A" w:rsidRDefault="005F6A8A" w:rsidP="005F6A8A">
            <w:pPr>
              <w:pStyle w:val="Akapitzlist"/>
              <w:numPr>
                <w:ilvl w:val="0"/>
                <w:numId w:val="66"/>
              </w:numPr>
              <w:tabs>
                <w:tab w:val="left" w:pos="709"/>
              </w:tabs>
              <w:spacing w:after="0"/>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przeglądem dokumentacji SZBI, ERM, BCM,</w:t>
            </w:r>
          </w:p>
          <w:p w14:paraId="7BD99825" w14:textId="77777777" w:rsidR="005F6A8A" w:rsidRPr="005F6A8A" w:rsidRDefault="005F6A8A" w:rsidP="005F6A8A">
            <w:pPr>
              <w:pStyle w:val="Akapitzlist"/>
              <w:numPr>
                <w:ilvl w:val="0"/>
                <w:numId w:val="66"/>
              </w:numPr>
              <w:tabs>
                <w:tab w:val="left" w:pos="709"/>
              </w:tabs>
              <w:spacing w:after="0"/>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przeglądem wybranej dokumentacji zdecentralizowanej (SZBI, ERM, BCM),</w:t>
            </w:r>
          </w:p>
          <w:p w14:paraId="65AEC1D8" w14:textId="77777777" w:rsidR="005F6A8A" w:rsidRPr="005F6A8A" w:rsidRDefault="005F6A8A" w:rsidP="005F6A8A">
            <w:pPr>
              <w:pStyle w:val="Akapitzlist"/>
              <w:numPr>
                <w:ilvl w:val="0"/>
                <w:numId w:val="66"/>
              </w:numPr>
              <w:tabs>
                <w:tab w:val="left" w:pos="709"/>
              </w:tabs>
              <w:spacing w:after="0"/>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przeglądem produktów Projektu CERT ENEA,</w:t>
            </w:r>
          </w:p>
          <w:p w14:paraId="7C4F65CA" w14:textId="77777777" w:rsidR="005F6A8A" w:rsidRPr="005F6A8A" w:rsidRDefault="005F6A8A" w:rsidP="005F6A8A">
            <w:pPr>
              <w:pStyle w:val="Akapitzlist"/>
              <w:numPr>
                <w:ilvl w:val="0"/>
                <w:numId w:val="66"/>
              </w:numPr>
              <w:tabs>
                <w:tab w:val="left" w:pos="709"/>
              </w:tabs>
              <w:spacing w:after="0"/>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inwentaryzacją usług kluczowych i zasobów informacyjnych, w tym IT / OT niezbędnych do świadczenia tych usług</w:t>
            </w:r>
          </w:p>
          <w:p w14:paraId="0D00ECEC" w14:textId="77777777" w:rsidR="005F6A8A" w:rsidRPr="005F6A8A" w:rsidRDefault="005F6A8A" w:rsidP="006F3E7E">
            <w:pPr>
              <w:spacing w:before="0"/>
              <w:ind w:left="57"/>
              <w:rPr>
                <w:rFonts w:asciiTheme="minorHAnsi" w:eastAsia="Calibri" w:hAnsiTheme="minorHAnsi" w:cstheme="minorHAnsi"/>
                <w:sz w:val="20"/>
                <w:szCs w:val="20"/>
              </w:rPr>
            </w:pPr>
            <w:r w:rsidRPr="005F6A8A">
              <w:rPr>
                <w:rFonts w:asciiTheme="minorHAnsi" w:eastAsia="Calibri" w:hAnsiTheme="minorHAnsi" w:cstheme="minorHAnsi"/>
                <w:sz w:val="20"/>
                <w:szCs w:val="20"/>
              </w:rPr>
              <w:t>w każdej z niżej wymienionych niżej spółek, za wskazanym wynagrodzeniem</w:t>
            </w:r>
          </w:p>
        </w:tc>
        <w:tc>
          <w:tcPr>
            <w:tcW w:w="1418" w:type="dxa"/>
            <w:tcBorders>
              <w:tl2br w:val="single" w:sz="4" w:space="0" w:color="auto"/>
              <w:tr2bl w:val="single" w:sz="4" w:space="0" w:color="auto"/>
            </w:tcBorders>
          </w:tcPr>
          <w:p w14:paraId="778DDAFE"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p>
        </w:tc>
      </w:tr>
      <w:tr w:rsidR="005F6A8A" w:rsidRPr="005F6A8A" w14:paraId="6F234F43" w14:textId="77777777" w:rsidTr="006F3E7E">
        <w:trPr>
          <w:trHeight w:val="70"/>
        </w:trPr>
        <w:tc>
          <w:tcPr>
            <w:tcW w:w="567" w:type="dxa"/>
          </w:tcPr>
          <w:p w14:paraId="5091A64E" w14:textId="77777777" w:rsidR="005F6A8A" w:rsidRPr="005F6A8A" w:rsidRDefault="005F6A8A" w:rsidP="006F3E7E">
            <w:pPr>
              <w:pStyle w:val="Akapitzlist"/>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7EA5D2B4" w14:textId="77777777" w:rsidR="005F6A8A" w:rsidRPr="005F6A8A" w:rsidRDefault="005F6A8A" w:rsidP="005F6A8A">
            <w:pPr>
              <w:pStyle w:val="Akapitzlist"/>
              <w:numPr>
                <w:ilvl w:val="0"/>
                <w:numId w:val="64"/>
              </w:numPr>
              <w:tabs>
                <w:tab w:val="left" w:pos="885"/>
              </w:tabs>
              <w:ind w:left="1276" w:hanging="391"/>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ENEA S.A.</w:t>
            </w:r>
          </w:p>
        </w:tc>
        <w:tc>
          <w:tcPr>
            <w:tcW w:w="1418" w:type="dxa"/>
          </w:tcPr>
          <w:p w14:paraId="3A913176"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p>
        </w:tc>
      </w:tr>
      <w:tr w:rsidR="005F6A8A" w:rsidRPr="005F6A8A" w14:paraId="62C0C0BB" w14:textId="77777777" w:rsidTr="006F3E7E">
        <w:trPr>
          <w:trHeight w:val="70"/>
        </w:trPr>
        <w:tc>
          <w:tcPr>
            <w:tcW w:w="567" w:type="dxa"/>
          </w:tcPr>
          <w:p w14:paraId="38A49D8C" w14:textId="77777777" w:rsidR="005F6A8A" w:rsidRPr="005F6A8A" w:rsidRDefault="005F6A8A" w:rsidP="006F3E7E">
            <w:pPr>
              <w:pStyle w:val="Akapitzlist"/>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1E3CE664" w14:textId="77777777" w:rsidR="005F6A8A" w:rsidRPr="005F6A8A" w:rsidRDefault="005F6A8A" w:rsidP="005F6A8A">
            <w:pPr>
              <w:pStyle w:val="Akapitzlist"/>
              <w:numPr>
                <w:ilvl w:val="0"/>
                <w:numId w:val="64"/>
              </w:numPr>
              <w:tabs>
                <w:tab w:val="left" w:pos="885"/>
              </w:tabs>
              <w:ind w:left="1276" w:hanging="391"/>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ENEA Operator Sp. z o.o.</w:t>
            </w:r>
          </w:p>
        </w:tc>
        <w:tc>
          <w:tcPr>
            <w:tcW w:w="1418" w:type="dxa"/>
          </w:tcPr>
          <w:p w14:paraId="215F5EB3"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p>
        </w:tc>
      </w:tr>
      <w:tr w:rsidR="005F6A8A" w:rsidRPr="005F6A8A" w14:paraId="2B4C30A5" w14:textId="77777777" w:rsidTr="006F3E7E">
        <w:trPr>
          <w:trHeight w:val="70"/>
        </w:trPr>
        <w:tc>
          <w:tcPr>
            <w:tcW w:w="567" w:type="dxa"/>
          </w:tcPr>
          <w:p w14:paraId="17AEBF9F" w14:textId="77777777" w:rsidR="005F6A8A" w:rsidRPr="005F6A8A" w:rsidRDefault="005F6A8A" w:rsidP="006F3E7E">
            <w:pPr>
              <w:pStyle w:val="Akapitzlist"/>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25F9E9A4" w14:textId="77777777" w:rsidR="005F6A8A" w:rsidRPr="005F6A8A" w:rsidRDefault="005F6A8A" w:rsidP="005F6A8A">
            <w:pPr>
              <w:pStyle w:val="Akapitzlist"/>
              <w:numPr>
                <w:ilvl w:val="0"/>
                <w:numId w:val="64"/>
              </w:numPr>
              <w:tabs>
                <w:tab w:val="left" w:pos="885"/>
              </w:tabs>
              <w:ind w:left="1276" w:hanging="391"/>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ENEA Wytwarzanie Sp. z o.o.</w:t>
            </w:r>
          </w:p>
        </w:tc>
        <w:tc>
          <w:tcPr>
            <w:tcW w:w="1418" w:type="dxa"/>
          </w:tcPr>
          <w:p w14:paraId="7F84F8DD"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p>
        </w:tc>
      </w:tr>
      <w:tr w:rsidR="005F6A8A" w:rsidRPr="005F6A8A" w14:paraId="67E3C72B" w14:textId="77777777" w:rsidTr="006F3E7E">
        <w:trPr>
          <w:trHeight w:val="70"/>
        </w:trPr>
        <w:tc>
          <w:tcPr>
            <w:tcW w:w="567" w:type="dxa"/>
          </w:tcPr>
          <w:p w14:paraId="24F2F53F" w14:textId="77777777" w:rsidR="005F6A8A" w:rsidRPr="005F6A8A" w:rsidRDefault="005F6A8A" w:rsidP="006F3E7E">
            <w:pPr>
              <w:pStyle w:val="Akapitzlist"/>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17B73A6C" w14:textId="38B3EC19" w:rsidR="005F6A8A" w:rsidRPr="005F6A8A" w:rsidRDefault="005F6A8A" w:rsidP="005F6A8A">
            <w:pPr>
              <w:pStyle w:val="Akapitzlist"/>
              <w:numPr>
                <w:ilvl w:val="0"/>
                <w:numId w:val="64"/>
              </w:numPr>
              <w:tabs>
                <w:tab w:val="left" w:pos="885"/>
              </w:tabs>
              <w:ind w:left="1276" w:hanging="391"/>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 xml:space="preserve">ENEA </w:t>
            </w:r>
            <w:r w:rsidR="00163542">
              <w:rPr>
                <w:rFonts w:asciiTheme="minorHAnsi" w:eastAsia="Calibri" w:hAnsiTheme="minorHAnsi" w:cstheme="minorHAnsi"/>
                <w:sz w:val="20"/>
                <w:szCs w:val="20"/>
              </w:rPr>
              <w:t xml:space="preserve">Elektrownia </w:t>
            </w:r>
            <w:r w:rsidRPr="005F6A8A">
              <w:rPr>
                <w:rFonts w:asciiTheme="minorHAnsi" w:eastAsia="Calibri" w:hAnsiTheme="minorHAnsi" w:cstheme="minorHAnsi"/>
                <w:sz w:val="20"/>
                <w:szCs w:val="20"/>
              </w:rPr>
              <w:t xml:space="preserve">Połaniec S.A. </w:t>
            </w:r>
          </w:p>
        </w:tc>
        <w:tc>
          <w:tcPr>
            <w:tcW w:w="1418" w:type="dxa"/>
          </w:tcPr>
          <w:p w14:paraId="6B48EE1D"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p>
        </w:tc>
      </w:tr>
      <w:tr w:rsidR="005F6A8A" w:rsidRPr="005F6A8A" w14:paraId="70C1CA22" w14:textId="77777777" w:rsidTr="006F3E7E">
        <w:trPr>
          <w:trHeight w:val="70"/>
        </w:trPr>
        <w:tc>
          <w:tcPr>
            <w:tcW w:w="567" w:type="dxa"/>
          </w:tcPr>
          <w:p w14:paraId="285CA78C" w14:textId="77777777" w:rsidR="005F6A8A" w:rsidRPr="005F6A8A" w:rsidRDefault="005F6A8A" w:rsidP="006F3E7E">
            <w:pPr>
              <w:pStyle w:val="Akapitzlist"/>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0594610E" w14:textId="77777777" w:rsidR="005F6A8A" w:rsidRPr="005F6A8A" w:rsidRDefault="005F6A8A" w:rsidP="005F6A8A">
            <w:pPr>
              <w:pStyle w:val="Akapitzlist"/>
              <w:numPr>
                <w:ilvl w:val="0"/>
                <w:numId w:val="64"/>
              </w:numPr>
              <w:tabs>
                <w:tab w:val="left" w:pos="885"/>
              </w:tabs>
              <w:ind w:left="1276" w:hanging="391"/>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Lubelski Węgiel Bogdanka S.A.</w:t>
            </w:r>
          </w:p>
        </w:tc>
        <w:tc>
          <w:tcPr>
            <w:tcW w:w="1418" w:type="dxa"/>
          </w:tcPr>
          <w:p w14:paraId="285C1C98"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p>
        </w:tc>
      </w:tr>
      <w:tr w:rsidR="005F6A8A" w:rsidRPr="005F6A8A" w14:paraId="25335B98" w14:textId="77777777" w:rsidTr="006F3E7E">
        <w:trPr>
          <w:trHeight w:val="70"/>
        </w:trPr>
        <w:tc>
          <w:tcPr>
            <w:tcW w:w="567" w:type="dxa"/>
          </w:tcPr>
          <w:p w14:paraId="55746F2A" w14:textId="77777777" w:rsidR="005F6A8A" w:rsidRPr="005F6A8A" w:rsidRDefault="005F6A8A" w:rsidP="006F3E7E">
            <w:pPr>
              <w:pStyle w:val="Akapitzlist"/>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6ED97EFD" w14:textId="77777777" w:rsidR="005F6A8A" w:rsidRPr="005F6A8A" w:rsidRDefault="005F6A8A" w:rsidP="005F6A8A">
            <w:pPr>
              <w:pStyle w:val="Akapitzlist"/>
              <w:numPr>
                <w:ilvl w:val="0"/>
                <w:numId w:val="64"/>
              </w:numPr>
              <w:tabs>
                <w:tab w:val="left" w:pos="885"/>
              </w:tabs>
              <w:ind w:left="1276" w:hanging="391"/>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ENEA Ciepło Sp. z o.o.</w:t>
            </w:r>
          </w:p>
        </w:tc>
        <w:tc>
          <w:tcPr>
            <w:tcW w:w="1418" w:type="dxa"/>
          </w:tcPr>
          <w:p w14:paraId="28E99CDC"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p>
        </w:tc>
      </w:tr>
      <w:tr w:rsidR="005F6A8A" w:rsidRPr="005F6A8A" w14:paraId="4A57CFA2" w14:textId="77777777" w:rsidTr="006F3E7E">
        <w:trPr>
          <w:trHeight w:val="70"/>
        </w:trPr>
        <w:tc>
          <w:tcPr>
            <w:tcW w:w="567" w:type="dxa"/>
          </w:tcPr>
          <w:p w14:paraId="3E4DAE7C" w14:textId="77777777" w:rsidR="005F6A8A" w:rsidRPr="005F6A8A" w:rsidRDefault="005F6A8A" w:rsidP="006F3E7E">
            <w:pPr>
              <w:pStyle w:val="Akapitzlist"/>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452BA3D6" w14:textId="77777777" w:rsidR="005F6A8A" w:rsidRPr="005F6A8A" w:rsidRDefault="005F6A8A" w:rsidP="005F6A8A">
            <w:pPr>
              <w:pStyle w:val="Akapitzlist"/>
              <w:numPr>
                <w:ilvl w:val="0"/>
                <w:numId w:val="64"/>
              </w:numPr>
              <w:tabs>
                <w:tab w:val="left" w:pos="885"/>
              </w:tabs>
              <w:ind w:left="1276" w:hanging="391"/>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 xml:space="preserve">MEC Piła Sp. z o.o. </w:t>
            </w:r>
          </w:p>
        </w:tc>
        <w:tc>
          <w:tcPr>
            <w:tcW w:w="1418" w:type="dxa"/>
          </w:tcPr>
          <w:p w14:paraId="36392BF3"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p>
        </w:tc>
      </w:tr>
      <w:tr w:rsidR="005F6A8A" w:rsidRPr="005F6A8A" w14:paraId="35DB1041" w14:textId="77777777" w:rsidTr="006F3E7E">
        <w:trPr>
          <w:trHeight w:val="70"/>
        </w:trPr>
        <w:tc>
          <w:tcPr>
            <w:tcW w:w="567" w:type="dxa"/>
          </w:tcPr>
          <w:p w14:paraId="25C56932" w14:textId="77777777" w:rsidR="005F6A8A" w:rsidRPr="005F6A8A" w:rsidRDefault="005F6A8A" w:rsidP="006F3E7E">
            <w:pPr>
              <w:pStyle w:val="Akapitzlist"/>
              <w:spacing w:before="100" w:beforeAutospacing="1" w:after="0" w:line="240" w:lineRule="auto"/>
              <w:ind w:left="0"/>
              <w:jc w:val="center"/>
              <w:rPr>
                <w:rFonts w:asciiTheme="minorHAnsi" w:eastAsia="Calibri" w:hAnsiTheme="minorHAnsi" w:cstheme="minorHAnsi"/>
                <w:b/>
                <w:sz w:val="20"/>
                <w:szCs w:val="20"/>
              </w:rPr>
            </w:pPr>
          </w:p>
        </w:tc>
        <w:tc>
          <w:tcPr>
            <w:tcW w:w="6379" w:type="dxa"/>
          </w:tcPr>
          <w:p w14:paraId="216179DC" w14:textId="77777777" w:rsidR="005F6A8A" w:rsidRPr="005F6A8A" w:rsidRDefault="005F6A8A" w:rsidP="006F3E7E">
            <w:pPr>
              <w:pStyle w:val="Akapitzlist"/>
              <w:tabs>
                <w:tab w:val="left" w:pos="885"/>
              </w:tabs>
              <w:ind w:left="1276" w:firstLine="1735"/>
              <w:jc w:val="right"/>
              <w:rPr>
                <w:rFonts w:asciiTheme="minorHAnsi" w:eastAsia="Calibri" w:hAnsiTheme="minorHAnsi" w:cstheme="minorHAnsi"/>
                <w:b/>
                <w:sz w:val="20"/>
                <w:szCs w:val="20"/>
              </w:rPr>
            </w:pPr>
            <w:r w:rsidRPr="005F6A8A">
              <w:rPr>
                <w:rFonts w:asciiTheme="minorHAnsi" w:eastAsia="Calibri" w:hAnsiTheme="minorHAnsi" w:cstheme="minorHAnsi"/>
                <w:b/>
                <w:sz w:val="20"/>
                <w:szCs w:val="20"/>
              </w:rPr>
              <w:t>RAZEM – Zadanie 1</w:t>
            </w:r>
          </w:p>
        </w:tc>
        <w:tc>
          <w:tcPr>
            <w:tcW w:w="1418" w:type="dxa"/>
          </w:tcPr>
          <w:p w14:paraId="338CA678" w14:textId="77777777" w:rsidR="005F6A8A" w:rsidRPr="005F6A8A" w:rsidRDefault="005F6A8A" w:rsidP="006F3E7E">
            <w:pPr>
              <w:pStyle w:val="Akapitzlist"/>
              <w:spacing w:before="120" w:after="0"/>
              <w:ind w:left="170"/>
              <w:jc w:val="both"/>
              <w:rPr>
                <w:rFonts w:asciiTheme="minorHAnsi" w:eastAsia="Calibri" w:hAnsiTheme="minorHAnsi" w:cstheme="minorHAnsi"/>
                <w:b/>
                <w:sz w:val="20"/>
                <w:szCs w:val="20"/>
              </w:rPr>
            </w:pPr>
          </w:p>
        </w:tc>
      </w:tr>
      <w:tr w:rsidR="005F6A8A" w:rsidRPr="005F6A8A" w14:paraId="05705EB9" w14:textId="77777777" w:rsidTr="006F3E7E">
        <w:trPr>
          <w:trHeight w:val="1179"/>
        </w:trPr>
        <w:tc>
          <w:tcPr>
            <w:tcW w:w="567" w:type="dxa"/>
          </w:tcPr>
          <w:p w14:paraId="300B4C1B" w14:textId="77777777" w:rsidR="005F6A8A" w:rsidRPr="005F6A8A" w:rsidRDefault="005F6A8A" w:rsidP="005F6A8A">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r w:rsidRPr="005F6A8A">
              <w:rPr>
                <w:rFonts w:asciiTheme="minorHAnsi" w:eastAsia="Calibri" w:hAnsiTheme="minorHAnsi" w:cstheme="minorHAnsi"/>
                <w:sz w:val="20"/>
                <w:szCs w:val="20"/>
              </w:rPr>
              <w:t>2</w:t>
            </w:r>
          </w:p>
        </w:tc>
        <w:tc>
          <w:tcPr>
            <w:tcW w:w="6379" w:type="dxa"/>
          </w:tcPr>
          <w:p w14:paraId="335070DC" w14:textId="64BE1A43" w:rsidR="005F6A8A" w:rsidRPr="00163542" w:rsidRDefault="005F6A8A" w:rsidP="00163542">
            <w:pPr>
              <w:pStyle w:val="Akapitzlist"/>
              <w:spacing w:before="120" w:after="0"/>
              <w:ind w:left="170"/>
              <w:jc w:val="both"/>
              <w:rPr>
                <w:rFonts w:eastAsia="Calibri"/>
              </w:rPr>
            </w:pPr>
            <w:r w:rsidRPr="005F6A8A">
              <w:rPr>
                <w:rFonts w:asciiTheme="minorHAnsi" w:eastAsia="Calibri" w:hAnsiTheme="minorHAnsi" w:cstheme="minorHAnsi"/>
                <w:sz w:val="20"/>
                <w:szCs w:val="20"/>
              </w:rPr>
              <w:t>Opracowanie koncepcji wdrożenia wymogów Przepisów KSC oraz Dobrych praktyk branżowych (w perspektywie krótko- i długoterminowej) - ze szczególnym uwzględnieniem funkcjonowania Zespołu CERT dla Grupy ENEA oraz bezpieczeństwa systemów IT i OT wspierających usługi kluczowe w Spółkach Grupy ENEA.</w:t>
            </w:r>
          </w:p>
        </w:tc>
        <w:tc>
          <w:tcPr>
            <w:tcW w:w="1418" w:type="dxa"/>
          </w:tcPr>
          <w:p w14:paraId="300686DB"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p>
        </w:tc>
      </w:tr>
      <w:tr w:rsidR="00163542" w:rsidRPr="005F6A8A" w14:paraId="0F7D1142" w14:textId="77777777" w:rsidTr="00163542">
        <w:trPr>
          <w:trHeight w:val="382"/>
        </w:trPr>
        <w:tc>
          <w:tcPr>
            <w:tcW w:w="567" w:type="dxa"/>
          </w:tcPr>
          <w:p w14:paraId="697495DA" w14:textId="77777777" w:rsidR="00163542" w:rsidRPr="005F6A8A" w:rsidRDefault="00163542" w:rsidP="005F6A8A">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38A5A9EE" w14:textId="79AFD721" w:rsidR="00163542" w:rsidRPr="005F6A8A" w:rsidRDefault="00163542" w:rsidP="00163542">
            <w:pPr>
              <w:pStyle w:val="Akapitzlist"/>
              <w:spacing w:before="120" w:after="0"/>
              <w:ind w:left="170"/>
              <w:jc w:val="right"/>
              <w:rPr>
                <w:rFonts w:asciiTheme="minorHAnsi" w:eastAsia="Calibri" w:hAnsiTheme="minorHAnsi" w:cstheme="minorHAnsi"/>
                <w:sz w:val="20"/>
                <w:szCs w:val="20"/>
              </w:rPr>
            </w:pPr>
            <w:r w:rsidRPr="005F6A8A">
              <w:rPr>
                <w:rFonts w:asciiTheme="minorHAnsi" w:eastAsia="Calibri" w:hAnsiTheme="minorHAnsi" w:cstheme="minorHAnsi"/>
                <w:b/>
                <w:sz w:val="20"/>
                <w:szCs w:val="20"/>
              </w:rPr>
              <w:t>RAZEM – Zadanie 2</w:t>
            </w:r>
          </w:p>
        </w:tc>
        <w:tc>
          <w:tcPr>
            <w:tcW w:w="1418" w:type="dxa"/>
          </w:tcPr>
          <w:p w14:paraId="4674F237" w14:textId="77777777" w:rsidR="00163542" w:rsidRPr="005F6A8A" w:rsidRDefault="00163542" w:rsidP="006F3E7E">
            <w:pPr>
              <w:pStyle w:val="Akapitzlist"/>
              <w:spacing w:before="120" w:after="0"/>
              <w:ind w:left="170"/>
              <w:jc w:val="both"/>
              <w:rPr>
                <w:rFonts w:asciiTheme="minorHAnsi" w:eastAsia="Calibri" w:hAnsiTheme="minorHAnsi" w:cstheme="minorHAnsi"/>
                <w:sz w:val="20"/>
                <w:szCs w:val="20"/>
              </w:rPr>
            </w:pPr>
          </w:p>
        </w:tc>
      </w:tr>
      <w:tr w:rsidR="005F6A8A" w:rsidRPr="005F6A8A" w14:paraId="0B61102C" w14:textId="77777777" w:rsidTr="006F3E7E">
        <w:trPr>
          <w:trHeight w:val="389"/>
        </w:trPr>
        <w:tc>
          <w:tcPr>
            <w:tcW w:w="567" w:type="dxa"/>
            <w:shd w:val="clear" w:color="auto" w:fill="F2F2F2" w:themeFill="background1" w:themeFillShade="F2"/>
          </w:tcPr>
          <w:p w14:paraId="42EE868B" w14:textId="77777777" w:rsidR="005F6A8A" w:rsidRPr="005F6A8A" w:rsidRDefault="005F6A8A" w:rsidP="005F6A8A">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shd w:val="clear" w:color="auto" w:fill="F2F2F2" w:themeFill="background1" w:themeFillShade="F2"/>
          </w:tcPr>
          <w:p w14:paraId="53AC6A32" w14:textId="77777777" w:rsidR="005F6A8A" w:rsidRPr="005F6A8A" w:rsidRDefault="005F6A8A" w:rsidP="006F3E7E">
            <w:pPr>
              <w:pStyle w:val="Akapitzlist"/>
              <w:spacing w:before="120" w:after="0"/>
              <w:ind w:left="170"/>
              <w:jc w:val="right"/>
              <w:rPr>
                <w:rFonts w:asciiTheme="minorHAnsi" w:eastAsia="Calibri" w:hAnsiTheme="minorHAnsi" w:cstheme="minorHAnsi"/>
                <w:b/>
                <w:sz w:val="20"/>
                <w:szCs w:val="20"/>
              </w:rPr>
            </w:pPr>
            <w:r w:rsidRPr="005F6A8A">
              <w:rPr>
                <w:rFonts w:asciiTheme="minorHAnsi" w:eastAsia="Calibri" w:hAnsiTheme="minorHAnsi" w:cstheme="minorHAnsi"/>
                <w:b/>
                <w:sz w:val="20"/>
                <w:szCs w:val="20"/>
              </w:rPr>
              <w:t>RAZEM (Zadania 1 i 2) – Etap I</w:t>
            </w:r>
          </w:p>
        </w:tc>
        <w:tc>
          <w:tcPr>
            <w:tcW w:w="1418" w:type="dxa"/>
            <w:shd w:val="clear" w:color="auto" w:fill="F2F2F2" w:themeFill="background1" w:themeFillShade="F2"/>
          </w:tcPr>
          <w:p w14:paraId="1872E8FE"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p>
        </w:tc>
      </w:tr>
      <w:tr w:rsidR="005F6A8A" w:rsidRPr="005F6A8A" w14:paraId="16E6413D" w14:textId="77777777" w:rsidTr="006F3E7E">
        <w:trPr>
          <w:trHeight w:val="637"/>
        </w:trPr>
        <w:tc>
          <w:tcPr>
            <w:tcW w:w="567" w:type="dxa"/>
          </w:tcPr>
          <w:p w14:paraId="25B62ECB" w14:textId="77777777" w:rsidR="005F6A8A" w:rsidRPr="005F6A8A" w:rsidRDefault="005F6A8A" w:rsidP="005F6A8A">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r w:rsidRPr="005F6A8A">
              <w:rPr>
                <w:rFonts w:asciiTheme="minorHAnsi" w:eastAsia="Calibri" w:hAnsiTheme="minorHAnsi" w:cstheme="minorHAnsi"/>
                <w:sz w:val="20"/>
                <w:szCs w:val="20"/>
              </w:rPr>
              <w:lastRenderedPageBreak/>
              <w:t>3</w:t>
            </w:r>
          </w:p>
        </w:tc>
        <w:tc>
          <w:tcPr>
            <w:tcW w:w="6379" w:type="dxa"/>
          </w:tcPr>
          <w:p w14:paraId="5216F250" w14:textId="5BBE796F" w:rsidR="005F6A8A" w:rsidRPr="00163542" w:rsidRDefault="005F6A8A" w:rsidP="00163542">
            <w:pPr>
              <w:pStyle w:val="Akapitzlist"/>
              <w:spacing w:before="120" w:after="0"/>
              <w:ind w:left="170"/>
              <w:jc w:val="both"/>
              <w:rPr>
                <w:rFonts w:eastAsia="Calibri"/>
              </w:rPr>
            </w:pPr>
            <w:r w:rsidRPr="005F6A8A">
              <w:rPr>
                <w:rFonts w:asciiTheme="minorHAnsi" w:eastAsia="Calibri" w:hAnsiTheme="minorHAnsi" w:cstheme="minorHAnsi"/>
                <w:sz w:val="20"/>
                <w:szCs w:val="20"/>
              </w:rPr>
              <w:t>Przygotowanie projektów nowych dokumentów lub projektów zmian do istniejącej dokumentacji SZBI, ERM i BCM (centralnych i zdecentralizowanych) zgodnie z koncepcjami opracowanymi w Etapie I.</w:t>
            </w:r>
          </w:p>
        </w:tc>
        <w:tc>
          <w:tcPr>
            <w:tcW w:w="1418" w:type="dxa"/>
            <w:tcBorders>
              <w:bottom w:val="single" w:sz="4" w:space="0" w:color="auto"/>
            </w:tcBorders>
          </w:tcPr>
          <w:p w14:paraId="555AC938"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p>
        </w:tc>
      </w:tr>
      <w:tr w:rsidR="00163542" w:rsidRPr="005F6A8A" w14:paraId="521DD1F7" w14:textId="77777777" w:rsidTr="00163542">
        <w:trPr>
          <w:trHeight w:val="258"/>
        </w:trPr>
        <w:tc>
          <w:tcPr>
            <w:tcW w:w="567" w:type="dxa"/>
          </w:tcPr>
          <w:p w14:paraId="5F9D2A5E" w14:textId="77777777" w:rsidR="00163542" w:rsidRPr="005F6A8A" w:rsidRDefault="00163542" w:rsidP="005F6A8A">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2B6F44DF" w14:textId="2C589A6C" w:rsidR="00163542" w:rsidRPr="005F6A8A" w:rsidRDefault="00163542" w:rsidP="00163542">
            <w:pPr>
              <w:pStyle w:val="Akapitzlist"/>
              <w:spacing w:before="120" w:after="0"/>
              <w:ind w:left="170"/>
              <w:jc w:val="right"/>
              <w:rPr>
                <w:rFonts w:asciiTheme="minorHAnsi" w:eastAsia="Calibri" w:hAnsiTheme="minorHAnsi" w:cstheme="minorHAnsi"/>
                <w:sz w:val="20"/>
                <w:szCs w:val="20"/>
              </w:rPr>
            </w:pPr>
            <w:r w:rsidRPr="005F6A8A">
              <w:rPr>
                <w:rFonts w:asciiTheme="minorHAnsi" w:eastAsia="Calibri" w:hAnsiTheme="minorHAnsi" w:cstheme="minorHAnsi"/>
                <w:b/>
                <w:sz w:val="20"/>
                <w:szCs w:val="20"/>
              </w:rPr>
              <w:t>RAZEM – Zadanie 3</w:t>
            </w:r>
          </w:p>
        </w:tc>
        <w:tc>
          <w:tcPr>
            <w:tcW w:w="1418" w:type="dxa"/>
            <w:tcBorders>
              <w:bottom w:val="single" w:sz="4" w:space="0" w:color="auto"/>
            </w:tcBorders>
          </w:tcPr>
          <w:p w14:paraId="66B1E7FD" w14:textId="77777777" w:rsidR="00163542" w:rsidRPr="005F6A8A" w:rsidRDefault="00163542" w:rsidP="006F3E7E">
            <w:pPr>
              <w:pStyle w:val="Akapitzlist"/>
              <w:spacing w:before="120" w:after="0"/>
              <w:ind w:left="170"/>
              <w:jc w:val="both"/>
              <w:rPr>
                <w:rFonts w:asciiTheme="minorHAnsi" w:eastAsia="Calibri" w:hAnsiTheme="minorHAnsi" w:cstheme="minorHAnsi"/>
                <w:sz w:val="20"/>
                <w:szCs w:val="20"/>
              </w:rPr>
            </w:pPr>
          </w:p>
        </w:tc>
      </w:tr>
      <w:tr w:rsidR="005F6A8A" w:rsidRPr="005F6A8A" w14:paraId="3063317A" w14:textId="77777777" w:rsidTr="006F3E7E">
        <w:trPr>
          <w:trHeight w:val="346"/>
        </w:trPr>
        <w:tc>
          <w:tcPr>
            <w:tcW w:w="567" w:type="dxa"/>
          </w:tcPr>
          <w:p w14:paraId="1A61771C" w14:textId="77777777" w:rsidR="005F6A8A" w:rsidRPr="005F6A8A" w:rsidRDefault="005F6A8A" w:rsidP="005F6A8A">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r w:rsidRPr="005F6A8A">
              <w:rPr>
                <w:rFonts w:asciiTheme="minorHAnsi" w:eastAsia="Calibri" w:hAnsiTheme="minorHAnsi" w:cstheme="minorHAnsi"/>
                <w:sz w:val="20"/>
                <w:szCs w:val="20"/>
              </w:rPr>
              <w:t>4</w:t>
            </w:r>
          </w:p>
        </w:tc>
        <w:tc>
          <w:tcPr>
            <w:tcW w:w="6379" w:type="dxa"/>
          </w:tcPr>
          <w:p w14:paraId="28233E9F"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Przeprowadzenie analizy ryzyka dla poszczególnych usług kluczowych, w każdej z wymienionych niżej spółek, za wskazanym wynagrodzeniem</w:t>
            </w:r>
          </w:p>
        </w:tc>
        <w:tc>
          <w:tcPr>
            <w:tcW w:w="1418" w:type="dxa"/>
            <w:tcBorders>
              <w:tl2br w:val="single" w:sz="4" w:space="0" w:color="auto"/>
              <w:tr2bl w:val="single" w:sz="4" w:space="0" w:color="auto"/>
            </w:tcBorders>
          </w:tcPr>
          <w:p w14:paraId="6B261E3E"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p>
        </w:tc>
      </w:tr>
      <w:tr w:rsidR="005F6A8A" w:rsidRPr="005F6A8A" w14:paraId="33BEA671" w14:textId="77777777" w:rsidTr="006F3E7E">
        <w:trPr>
          <w:trHeight w:val="262"/>
        </w:trPr>
        <w:tc>
          <w:tcPr>
            <w:tcW w:w="567" w:type="dxa"/>
          </w:tcPr>
          <w:p w14:paraId="686DE006" w14:textId="77777777" w:rsidR="005F6A8A" w:rsidRPr="005F6A8A" w:rsidRDefault="005F6A8A" w:rsidP="005F6A8A">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5A3823B0" w14:textId="77777777" w:rsidR="005F6A8A" w:rsidRPr="005F6A8A" w:rsidRDefault="005F6A8A" w:rsidP="005F6A8A">
            <w:pPr>
              <w:pStyle w:val="Akapitzlist"/>
              <w:numPr>
                <w:ilvl w:val="0"/>
                <w:numId w:val="74"/>
              </w:numPr>
              <w:ind w:firstLine="306"/>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ENEA S.A.</w:t>
            </w:r>
          </w:p>
        </w:tc>
        <w:tc>
          <w:tcPr>
            <w:tcW w:w="1418" w:type="dxa"/>
          </w:tcPr>
          <w:p w14:paraId="36BE0B27"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p>
        </w:tc>
      </w:tr>
      <w:tr w:rsidR="005F6A8A" w:rsidRPr="005F6A8A" w14:paraId="42E4004D" w14:textId="77777777" w:rsidTr="006F3E7E">
        <w:trPr>
          <w:trHeight w:val="265"/>
        </w:trPr>
        <w:tc>
          <w:tcPr>
            <w:tcW w:w="567" w:type="dxa"/>
          </w:tcPr>
          <w:p w14:paraId="34041DA2" w14:textId="77777777" w:rsidR="005F6A8A" w:rsidRPr="005F6A8A" w:rsidRDefault="005F6A8A" w:rsidP="005F6A8A">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1CF1AEDD" w14:textId="77777777" w:rsidR="005F6A8A" w:rsidRPr="005F6A8A" w:rsidRDefault="005F6A8A" w:rsidP="005F6A8A">
            <w:pPr>
              <w:pStyle w:val="Akapitzlist"/>
              <w:numPr>
                <w:ilvl w:val="0"/>
                <w:numId w:val="74"/>
              </w:numPr>
              <w:ind w:firstLine="306"/>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ENEA Operator Sp. z o.o.</w:t>
            </w:r>
          </w:p>
        </w:tc>
        <w:tc>
          <w:tcPr>
            <w:tcW w:w="1418" w:type="dxa"/>
          </w:tcPr>
          <w:p w14:paraId="7ECE140C"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p>
        </w:tc>
      </w:tr>
      <w:tr w:rsidR="005F6A8A" w:rsidRPr="005F6A8A" w14:paraId="4171D5AB" w14:textId="77777777" w:rsidTr="006F3E7E">
        <w:trPr>
          <w:trHeight w:val="270"/>
        </w:trPr>
        <w:tc>
          <w:tcPr>
            <w:tcW w:w="567" w:type="dxa"/>
          </w:tcPr>
          <w:p w14:paraId="3FEC7233" w14:textId="77777777" w:rsidR="005F6A8A" w:rsidRPr="005F6A8A" w:rsidRDefault="005F6A8A" w:rsidP="005F6A8A">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6CE5DB67" w14:textId="77777777" w:rsidR="005F6A8A" w:rsidRPr="005F6A8A" w:rsidRDefault="005F6A8A" w:rsidP="005F6A8A">
            <w:pPr>
              <w:pStyle w:val="Akapitzlist"/>
              <w:numPr>
                <w:ilvl w:val="0"/>
                <w:numId w:val="74"/>
              </w:numPr>
              <w:ind w:firstLine="306"/>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ENEA Wytwarzanie Sp. z o.o.</w:t>
            </w:r>
          </w:p>
        </w:tc>
        <w:tc>
          <w:tcPr>
            <w:tcW w:w="1418" w:type="dxa"/>
          </w:tcPr>
          <w:p w14:paraId="491EE632"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p>
        </w:tc>
      </w:tr>
      <w:tr w:rsidR="005F6A8A" w:rsidRPr="005F6A8A" w14:paraId="15841613" w14:textId="77777777" w:rsidTr="006F3E7E">
        <w:trPr>
          <w:trHeight w:val="287"/>
        </w:trPr>
        <w:tc>
          <w:tcPr>
            <w:tcW w:w="567" w:type="dxa"/>
          </w:tcPr>
          <w:p w14:paraId="471EE23A" w14:textId="77777777" w:rsidR="005F6A8A" w:rsidRPr="005F6A8A" w:rsidRDefault="005F6A8A" w:rsidP="005F6A8A">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06D9B480" w14:textId="77777777" w:rsidR="005F6A8A" w:rsidRPr="005F6A8A" w:rsidRDefault="005F6A8A" w:rsidP="005F6A8A">
            <w:pPr>
              <w:pStyle w:val="Akapitzlist"/>
              <w:numPr>
                <w:ilvl w:val="0"/>
                <w:numId w:val="74"/>
              </w:numPr>
              <w:ind w:firstLine="306"/>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ENEA Połaniec S.A.</w:t>
            </w:r>
          </w:p>
        </w:tc>
        <w:tc>
          <w:tcPr>
            <w:tcW w:w="1418" w:type="dxa"/>
          </w:tcPr>
          <w:p w14:paraId="68EE356A"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p>
        </w:tc>
      </w:tr>
      <w:tr w:rsidR="005F6A8A" w:rsidRPr="005F6A8A" w14:paraId="06FA9321" w14:textId="77777777" w:rsidTr="006F3E7E">
        <w:trPr>
          <w:trHeight w:val="264"/>
        </w:trPr>
        <w:tc>
          <w:tcPr>
            <w:tcW w:w="567" w:type="dxa"/>
          </w:tcPr>
          <w:p w14:paraId="074FA655" w14:textId="77777777" w:rsidR="005F6A8A" w:rsidRPr="005F6A8A" w:rsidRDefault="005F6A8A" w:rsidP="005F6A8A">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15ACACAD" w14:textId="77777777" w:rsidR="005F6A8A" w:rsidRPr="005F6A8A" w:rsidRDefault="005F6A8A" w:rsidP="005F6A8A">
            <w:pPr>
              <w:pStyle w:val="Akapitzlist"/>
              <w:numPr>
                <w:ilvl w:val="0"/>
                <w:numId w:val="74"/>
              </w:numPr>
              <w:ind w:firstLine="306"/>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Lubelski Węgiel Bogdanka S.A.</w:t>
            </w:r>
          </w:p>
        </w:tc>
        <w:tc>
          <w:tcPr>
            <w:tcW w:w="1418" w:type="dxa"/>
          </w:tcPr>
          <w:p w14:paraId="1C691941"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p>
        </w:tc>
      </w:tr>
      <w:tr w:rsidR="005F6A8A" w:rsidRPr="005F6A8A" w14:paraId="16816AAF" w14:textId="77777777" w:rsidTr="006F3E7E">
        <w:trPr>
          <w:trHeight w:val="267"/>
        </w:trPr>
        <w:tc>
          <w:tcPr>
            <w:tcW w:w="567" w:type="dxa"/>
          </w:tcPr>
          <w:p w14:paraId="55EB1B86" w14:textId="77777777" w:rsidR="005F6A8A" w:rsidRPr="005F6A8A" w:rsidRDefault="005F6A8A" w:rsidP="005F6A8A">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378BC8E9" w14:textId="77777777" w:rsidR="005F6A8A" w:rsidRPr="005F6A8A" w:rsidRDefault="005F6A8A" w:rsidP="005F6A8A">
            <w:pPr>
              <w:pStyle w:val="Akapitzlist"/>
              <w:numPr>
                <w:ilvl w:val="0"/>
                <w:numId w:val="74"/>
              </w:numPr>
              <w:ind w:firstLine="306"/>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ENEA Ciepło Sp. z o.o.</w:t>
            </w:r>
          </w:p>
        </w:tc>
        <w:tc>
          <w:tcPr>
            <w:tcW w:w="1418" w:type="dxa"/>
          </w:tcPr>
          <w:p w14:paraId="08A75556"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p>
        </w:tc>
      </w:tr>
      <w:tr w:rsidR="005F6A8A" w:rsidRPr="005F6A8A" w14:paraId="28E29195" w14:textId="77777777" w:rsidTr="006F3E7E">
        <w:trPr>
          <w:trHeight w:val="272"/>
        </w:trPr>
        <w:tc>
          <w:tcPr>
            <w:tcW w:w="567" w:type="dxa"/>
          </w:tcPr>
          <w:p w14:paraId="7DE67604" w14:textId="77777777" w:rsidR="005F6A8A" w:rsidRPr="005F6A8A" w:rsidRDefault="005F6A8A" w:rsidP="005F6A8A">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0D4A6B5F" w14:textId="77777777" w:rsidR="005F6A8A" w:rsidRPr="005F6A8A" w:rsidRDefault="005F6A8A" w:rsidP="005F6A8A">
            <w:pPr>
              <w:pStyle w:val="Akapitzlist"/>
              <w:numPr>
                <w:ilvl w:val="0"/>
                <w:numId w:val="74"/>
              </w:numPr>
              <w:ind w:firstLine="306"/>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 xml:space="preserve">MEC Piła Sp. z o.o. </w:t>
            </w:r>
          </w:p>
        </w:tc>
        <w:tc>
          <w:tcPr>
            <w:tcW w:w="1418" w:type="dxa"/>
          </w:tcPr>
          <w:p w14:paraId="7B05CEFC"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p>
        </w:tc>
      </w:tr>
      <w:tr w:rsidR="005F6A8A" w:rsidRPr="005F6A8A" w14:paraId="794D01A1" w14:textId="77777777" w:rsidTr="006F3E7E">
        <w:trPr>
          <w:trHeight w:val="284"/>
        </w:trPr>
        <w:tc>
          <w:tcPr>
            <w:tcW w:w="567" w:type="dxa"/>
          </w:tcPr>
          <w:p w14:paraId="16F7DAAC" w14:textId="77777777" w:rsidR="005F6A8A" w:rsidRPr="005F6A8A" w:rsidRDefault="005F6A8A" w:rsidP="005F6A8A">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tcPr>
          <w:p w14:paraId="3D8CAE49" w14:textId="77777777" w:rsidR="005F6A8A" w:rsidRPr="005F6A8A" w:rsidRDefault="005F6A8A" w:rsidP="006F3E7E">
            <w:pPr>
              <w:pStyle w:val="Akapitzlist"/>
              <w:spacing w:before="120" w:after="0"/>
              <w:ind w:left="170"/>
              <w:jc w:val="right"/>
              <w:rPr>
                <w:rFonts w:asciiTheme="minorHAnsi" w:eastAsia="Calibri" w:hAnsiTheme="minorHAnsi" w:cstheme="minorHAnsi"/>
                <w:b/>
                <w:sz w:val="20"/>
                <w:szCs w:val="20"/>
              </w:rPr>
            </w:pPr>
            <w:r w:rsidRPr="005F6A8A">
              <w:rPr>
                <w:rFonts w:asciiTheme="minorHAnsi" w:eastAsia="Calibri" w:hAnsiTheme="minorHAnsi" w:cstheme="minorHAnsi"/>
                <w:b/>
                <w:sz w:val="20"/>
                <w:szCs w:val="20"/>
              </w:rPr>
              <w:t>RAZEM – Zadanie 4</w:t>
            </w:r>
          </w:p>
        </w:tc>
        <w:tc>
          <w:tcPr>
            <w:tcW w:w="1418" w:type="dxa"/>
          </w:tcPr>
          <w:p w14:paraId="5906EA07"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p>
        </w:tc>
      </w:tr>
      <w:tr w:rsidR="005F6A8A" w:rsidRPr="005F6A8A" w14:paraId="2EDF61F3" w14:textId="77777777" w:rsidTr="006F3E7E">
        <w:trPr>
          <w:trHeight w:val="405"/>
        </w:trPr>
        <w:tc>
          <w:tcPr>
            <w:tcW w:w="567" w:type="dxa"/>
            <w:shd w:val="clear" w:color="auto" w:fill="F2F2F2" w:themeFill="background1" w:themeFillShade="F2"/>
          </w:tcPr>
          <w:p w14:paraId="1A447DB1" w14:textId="77777777" w:rsidR="005F6A8A" w:rsidRPr="005F6A8A" w:rsidRDefault="005F6A8A" w:rsidP="005F6A8A">
            <w:pPr>
              <w:pStyle w:val="Akapitzlist"/>
              <w:numPr>
                <w:ilvl w:val="0"/>
                <w:numId w:val="73"/>
              </w:numPr>
              <w:spacing w:before="100" w:beforeAutospacing="1" w:after="0" w:line="240" w:lineRule="auto"/>
              <w:ind w:left="0"/>
              <w:jc w:val="center"/>
              <w:rPr>
                <w:rFonts w:asciiTheme="minorHAnsi" w:eastAsia="Calibri" w:hAnsiTheme="minorHAnsi" w:cstheme="minorHAnsi"/>
                <w:sz w:val="20"/>
                <w:szCs w:val="20"/>
              </w:rPr>
            </w:pPr>
          </w:p>
        </w:tc>
        <w:tc>
          <w:tcPr>
            <w:tcW w:w="6379" w:type="dxa"/>
            <w:shd w:val="clear" w:color="auto" w:fill="F2F2F2" w:themeFill="background1" w:themeFillShade="F2"/>
          </w:tcPr>
          <w:p w14:paraId="5096C10C" w14:textId="77777777" w:rsidR="005F6A8A" w:rsidRPr="005F6A8A" w:rsidRDefault="005F6A8A" w:rsidP="006F3E7E">
            <w:pPr>
              <w:pStyle w:val="Akapitzlist"/>
              <w:spacing w:before="120" w:after="0"/>
              <w:ind w:left="170"/>
              <w:jc w:val="right"/>
              <w:rPr>
                <w:rFonts w:asciiTheme="minorHAnsi" w:eastAsia="Calibri" w:hAnsiTheme="minorHAnsi" w:cstheme="minorHAnsi"/>
                <w:b/>
                <w:sz w:val="20"/>
                <w:szCs w:val="20"/>
              </w:rPr>
            </w:pPr>
            <w:r w:rsidRPr="005F6A8A">
              <w:rPr>
                <w:rFonts w:asciiTheme="minorHAnsi" w:eastAsia="Calibri" w:hAnsiTheme="minorHAnsi" w:cstheme="minorHAnsi"/>
                <w:b/>
                <w:sz w:val="20"/>
                <w:szCs w:val="20"/>
              </w:rPr>
              <w:t>RAZEM (Zadania 3 i 4) – Etap II</w:t>
            </w:r>
          </w:p>
        </w:tc>
        <w:tc>
          <w:tcPr>
            <w:tcW w:w="1418" w:type="dxa"/>
            <w:shd w:val="clear" w:color="auto" w:fill="F2F2F2" w:themeFill="background1" w:themeFillShade="F2"/>
          </w:tcPr>
          <w:p w14:paraId="4278C9B8" w14:textId="77777777" w:rsidR="005F6A8A" w:rsidRPr="005F6A8A" w:rsidRDefault="005F6A8A" w:rsidP="006F3E7E">
            <w:pPr>
              <w:pStyle w:val="Akapitzlist"/>
              <w:spacing w:before="120" w:after="0"/>
              <w:ind w:left="170"/>
              <w:jc w:val="both"/>
              <w:rPr>
                <w:rFonts w:asciiTheme="minorHAnsi" w:eastAsia="Calibri" w:hAnsiTheme="minorHAnsi" w:cstheme="minorHAnsi"/>
                <w:sz w:val="20"/>
                <w:szCs w:val="20"/>
              </w:rPr>
            </w:pPr>
          </w:p>
        </w:tc>
      </w:tr>
    </w:tbl>
    <w:p w14:paraId="4ABD7367" w14:textId="77777777" w:rsidR="005F6A8A" w:rsidRPr="005F6A8A" w:rsidRDefault="005F6A8A" w:rsidP="005F6A8A">
      <w:pPr>
        <w:spacing w:before="0"/>
        <w:ind w:left="709" w:right="-57"/>
        <w:jc w:val="left"/>
        <w:rPr>
          <w:rFonts w:asciiTheme="minorHAnsi" w:hAnsiTheme="minorHAnsi" w:cstheme="minorHAnsi"/>
          <w:sz w:val="20"/>
          <w:szCs w:val="20"/>
        </w:rPr>
      </w:pPr>
    </w:p>
    <w:p w14:paraId="6101253C" w14:textId="77777777" w:rsidR="005F6A8A" w:rsidRPr="005F6A8A" w:rsidRDefault="005F6A8A" w:rsidP="005F6A8A">
      <w:pPr>
        <w:numPr>
          <w:ilvl w:val="0"/>
          <w:numId w:val="106"/>
        </w:numPr>
        <w:tabs>
          <w:tab w:val="clear" w:pos="360"/>
        </w:tabs>
        <w:spacing w:before="0"/>
        <w:ind w:left="709" w:right="-57"/>
        <w:rPr>
          <w:rFonts w:asciiTheme="minorHAnsi" w:hAnsiTheme="minorHAnsi" w:cstheme="minorHAnsi"/>
          <w:sz w:val="20"/>
          <w:szCs w:val="20"/>
        </w:rPr>
      </w:pPr>
      <w:r w:rsidRPr="005F6A8A">
        <w:rPr>
          <w:rFonts w:asciiTheme="minorHAnsi" w:hAnsiTheme="minorHAnsi" w:cstheme="minorHAnsi"/>
          <w:sz w:val="20"/>
          <w:szCs w:val="20"/>
        </w:rPr>
        <w:t xml:space="preserve">WYKONAWCA otrzyma od ZAMAWIAJĄCEGO za wykonanie Etapu III PRAC, łączne wynagrodzenie w wysokości nie wyższej niż </w:t>
      </w:r>
      <w:r w:rsidRPr="005F6A8A">
        <w:rPr>
          <w:rFonts w:asciiTheme="minorHAnsi" w:hAnsiTheme="minorHAnsi" w:cstheme="minorHAnsi"/>
          <w:b/>
          <w:bCs/>
          <w:kern w:val="28"/>
          <w:sz w:val="20"/>
          <w:szCs w:val="20"/>
        </w:rPr>
        <w:t>………………,00 PLN</w:t>
      </w:r>
      <w:r w:rsidRPr="005F6A8A">
        <w:rPr>
          <w:rFonts w:asciiTheme="minorHAnsi" w:hAnsiTheme="minorHAnsi" w:cstheme="minorHAnsi"/>
          <w:b/>
          <w:sz w:val="20"/>
          <w:szCs w:val="20"/>
        </w:rPr>
        <w:t xml:space="preserve"> netto (słownie:  </w:t>
      </w:r>
      <w:r w:rsidRPr="005F6A8A">
        <w:rPr>
          <w:rFonts w:asciiTheme="minorHAnsi" w:hAnsiTheme="minorHAnsi" w:cstheme="minorHAnsi"/>
          <w:b/>
          <w:bCs/>
          <w:kern w:val="28"/>
          <w:sz w:val="20"/>
          <w:szCs w:val="20"/>
        </w:rPr>
        <w:t>…………………………………………..</w:t>
      </w:r>
      <w:r w:rsidRPr="005F6A8A">
        <w:rPr>
          <w:rFonts w:asciiTheme="minorHAnsi" w:hAnsiTheme="minorHAnsi" w:cstheme="minorHAnsi"/>
          <w:b/>
          <w:sz w:val="20"/>
          <w:szCs w:val="20"/>
        </w:rPr>
        <w:t xml:space="preserve"> 00/100 złotych netto),</w:t>
      </w:r>
    </w:p>
    <w:p w14:paraId="03FE6171" w14:textId="77777777" w:rsidR="005F6A8A" w:rsidRPr="005F6A8A" w:rsidRDefault="005F6A8A" w:rsidP="005F6A8A">
      <w:pPr>
        <w:numPr>
          <w:ilvl w:val="0"/>
          <w:numId w:val="106"/>
        </w:numPr>
        <w:tabs>
          <w:tab w:val="clear" w:pos="360"/>
        </w:tabs>
        <w:spacing w:before="0"/>
        <w:ind w:left="709" w:right="-57"/>
        <w:rPr>
          <w:rFonts w:asciiTheme="minorHAnsi" w:hAnsiTheme="minorHAnsi" w:cstheme="minorHAnsi"/>
          <w:sz w:val="20"/>
          <w:szCs w:val="20"/>
        </w:rPr>
      </w:pPr>
      <w:r w:rsidRPr="005F6A8A">
        <w:rPr>
          <w:rFonts w:asciiTheme="minorHAnsi" w:eastAsia="Calibri" w:hAnsiTheme="minorHAnsi" w:cstheme="minorHAnsi"/>
          <w:bCs/>
          <w:color w:val="000000"/>
          <w:sz w:val="20"/>
          <w:szCs w:val="20"/>
        </w:rPr>
        <w:t xml:space="preserve">Wynagrodzenie za realizację Etapu III PRAC </w:t>
      </w:r>
      <w:r w:rsidRPr="005F6A8A">
        <w:rPr>
          <w:rFonts w:asciiTheme="minorHAnsi" w:eastAsia="Calibri" w:hAnsiTheme="minorHAnsi" w:cstheme="minorHAnsi"/>
          <w:color w:val="000000"/>
          <w:sz w:val="20"/>
          <w:szCs w:val="20"/>
        </w:rPr>
        <w:t xml:space="preserve">obejmuje zryczałtowaną stawkę za jedną rozpoczętą roboczogodzinę konsultacji  w wysokości  </w:t>
      </w:r>
      <w:r w:rsidRPr="005F6A8A">
        <w:rPr>
          <w:rFonts w:asciiTheme="minorHAnsi" w:eastAsia="Calibri" w:hAnsiTheme="minorHAnsi" w:cstheme="minorHAnsi"/>
          <w:b/>
          <w:color w:val="000000"/>
          <w:sz w:val="20"/>
          <w:szCs w:val="20"/>
        </w:rPr>
        <w:t>……PLN netto (słownie: ……………………... 00/100 złotych netto).</w:t>
      </w:r>
    </w:p>
    <w:p w14:paraId="50ECDC14" w14:textId="77777777" w:rsidR="005F6A8A" w:rsidRPr="005F6A8A" w:rsidRDefault="005F6A8A" w:rsidP="005F6A8A">
      <w:pPr>
        <w:numPr>
          <w:ilvl w:val="0"/>
          <w:numId w:val="99"/>
        </w:numPr>
        <w:spacing w:before="0"/>
        <w:ind w:right="-57"/>
        <w:rPr>
          <w:rFonts w:asciiTheme="minorHAnsi" w:hAnsiTheme="minorHAnsi" w:cstheme="minorHAnsi"/>
          <w:sz w:val="20"/>
          <w:szCs w:val="20"/>
        </w:rPr>
      </w:pPr>
      <w:r w:rsidRPr="005F6A8A">
        <w:rPr>
          <w:rFonts w:asciiTheme="minorHAnsi" w:hAnsiTheme="minorHAnsi" w:cstheme="minorHAnsi"/>
          <w:sz w:val="20"/>
          <w:szCs w:val="20"/>
        </w:rPr>
        <w:t xml:space="preserve">Łączne wynagrodzenie WYKONAWCY, o którym mowa w ust. 1 niniejszego paragrafu nie może przekroczyć kwoty </w:t>
      </w:r>
      <w:r w:rsidRPr="005F6A8A">
        <w:rPr>
          <w:rFonts w:asciiTheme="minorHAnsi" w:hAnsiTheme="minorHAnsi" w:cstheme="minorHAnsi"/>
          <w:b/>
          <w:bCs/>
          <w:kern w:val="28"/>
          <w:sz w:val="20"/>
          <w:szCs w:val="20"/>
        </w:rPr>
        <w:t>………….....................................,00</w:t>
      </w:r>
      <w:r w:rsidRPr="005F6A8A">
        <w:rPr>
          <w:rFonts w:asciiTheme="minorHAnsi" w:hAnsiTheme="minorHAnsi" w:cstheme="minorHAnsi"/>
          <w:sz w:val="20"/>
          <w:szCs w:val="20"/>
        </w:rPr>
        <w:t xml:space="preserve"> </w:t>
      </w:r>
      <w:r w:rsidRPr="005F6A8A">
        <w:rPr>
          <w:rFonts w:asciiTheme="minorHAnsi" w:hAnsiTheme="minorHAnsi" w:cstheme="minorHAnsi"/>
          <w:b/>
          <w:sz w:val="20"/>
          <w:szCs w:val="20"/>
        </w:rPr>
        <w:t xml:space="preserve">PLN netto (słownie: </w:t>
      </w:r>
      <w:r w:rsidRPr="005F6A8A">
        <w:rPr>
          <w:rFonts w:asciiTheme="minorHAnsi" w:hAnsiTheme="minorHAnsi" w:cstheme="minorHAnsi"/>
          <w:b/>
          <w:bCs/>
          <w:kern w:val="28"/>
          <w:sz w:val="20"/>
          <w:szCs w:val="20"/>
        </w:rPr>
        <w:t>………………………………………</w:t>
      </w:r>
      <w:r w:rsidRPr="005F6A8A">
        <w:rPr>
          <w:rFonts w:asciiTheme="minorHAnsi" w:hAnsiTheme="minorHAnsi" w:cstheme="minorHAnsi"/>
          <w:b/>
          <w:sz w:val="20"/>
          <w:szCs w:val="20"/>
        </w:rPr>
        <w:t xml:space="preserve"> 00/100 złotych netto).</w:t>
      </w:r>
    </w:p>
    <w:p w14:paraId="29C3D5AA" w14:textId="77777777" w:rsidR="005F6A8A" w:rsidRPr="005F6A8A" w:rsidRDefault="005F6A8A" w:rsidP="005F6A8A">
      <w:pPr>
        <w:numPr>
          <w:ilvl w:val="0"/>
          <w:numId w:val="99"/>
        </w:numPr>
        <w:spacing w:before="0"/>
        <w:ind w:right="-57"/>
        <w:rPr>
          <w:rFonts w:asciiTheme="minorHAnsi" w:hAnsiTheme="minorHAnsi" w:cstheme="minorHAnsi"/>
          <w:sz w:val="20"/>
          <w:szCs w:val="20"/>
        </w:rPr>
      </w:pPr>
      <w:r w:rsidRPr="005F6A8A">
        <w:rPr>
          <w:rFonts w:asciiTheme="minorHAnsi" w:hAnsiTheme="minorHAnsi" w:cstheme="minorHAnsi"/>
          <w:sz w:val="20"/>
          <w:szCs w:val="20"/>
        </w:rPr>
        <w:t>WYKONAWCA otrzyma od ZAMAWIAJĄCEGO za realizację  I i II Etapu PRAC wynagrodzenie jedynie za PRACE wykonane w odniesieniu do spółek wyszczególnionych w ust. 1 lit. a) pkt 1 i 4 powyżej, wobec których wydana zostanie decyzja o uznaniu za operatora usługi kluczowej, lub które wskazane zostaną przez ZAMAWIAJĄCEGO jako spółki, wobec których należy wykonać PRACE – stosownie do postanowień § 2 ust. 11 Umowy. WYKONAWCY przysługuje wyłącznie wynagrodzenie przewidziane w ust. 1 lit. a) pkt 1 i 4 powyżej za realizację PRAC w odniesieniu do tych spółek. Wynagrodzenie przewidziane za realizację PRAC wskazanych w ust. 1 lit. a) pkt 2 i 3 powyżej przysługuje niezależnie od liczby spółki, wobec których WYKONAWCA zobowiązany będzie do wykonania PRAC z tym zastrzeżeniem, że w ramach przewidzianego w powyższych punktach wynagrodzenia WYKONAWCA może być zobowiązany do aktualizacji rezultatów PRAC wskazanych w ust. 1 lit. a) pkt 2 i 3 powyżej - stosownie do postanowienia § 2 ust. 11 lit. b) Umowy.</w:t>
      </w:r>
    </w:p>
    <w:p w14:paraId="58E8B1E6" w14:textId="77777777" w:rsidR="005F6A8A" w:rsidRPr="005F6A8A" w:rsidRDefault="005F6A8A" w:rsidP="005F6A8A">
      <w:pPr>
        <w:numPr>
          <w:ilvl w:val="0"/>
          <w:numId w:val="99"/>
        </w:numPr>
        <w:spacing w:before="0"/>
        <w:ind w:right="-57"/>
        <w:rPr>
          <w:rFonts w:asciiTheme="minorHAnsi" w:hAnsiTheme="minorHAnsi" w:cstheme="minorHAnsi"/>
          <w:sz w:val="20"/>
          <w:szCs w:val="20"/>
        </w:rPr>
      </w:pPr>
      <w:r w:rsidRPr="005F6A8A">
        <w:rPr>
          <w:rFonts w:asciiTheme="minorHAnsi" w:hAnsiTheme="minorHAnsi" w:cstheme="minorHAnsi"/>
          <w:sz w:val="20"/>
          <w:szCs w:val="20"/>
        </w:rPr>
        <w:t>WYKONAWCA otrzyma od ZAMAWIAJĄCEGO za realizację Etapu III PRAC wynagrodzenie jedynie za zlecone i zrealizowane godziny konsultacji. Wynagrodzenie zostanie obliczone w oparciu o czas faktycznie poświęcony przez WYKONAWCĘ na konsultacje. WYKONAWCY nie przysługuje żadne odszkodowanie z tytułu niezlecenia przez ZAMAWIAJĄCEGO części lub całości PRAC Etapu III. WYKONAWCA zrzeka się wszelkich roszczeń w tym względzie.</w:t>
      </w:r>
    </w:p>
    <w:p w14:paraId="71FDA7E8" w14:textId="77777777" w:rsidR="005F6A8A" w:rsidRPr="005F6A8A" w:rsidRDefault="005F6A8A" w:rsidP="005F6A8A">
      <w:pPr>
        <w:numPr>
          <w:ilvl w:val="0"/>
          <w:numId w:val="99"/>
        </w:numPr>
        <w:spacing w:before="0"/>
        <w:ind w:right="-57"/>
        <w:rPr>
          <w:rFonts w:asciiTheme="minorHAnsi" w:hAnsiTheme="minorHAnsi" w:cstheme="minorHAnsi"/>
          <w:sz w:val="20"/>
          <w:szCs w:val="20"/>
        </w:rPr>
      </w:pPr>
      <w:r w:rsidRPr="005F6A8A">
        <w:rPr>
          <w:rFonts w:asciiTheme="minorHAnsi" w:hAnsiTheme="minorHAnsi" w:cstheme="minorHAnsi"/>
          <w:sz w:val="20"/>
          <w:szCs w:val="20"/>
        </w:rPr>
        <w:t>Wynagrodzenie określone w ust. 1 zostanie powiększone o podatek od towarów i usług, zgodnie z obowiązującymi przepisami.</w:t>
      </w:r>
    </w:p>
    <w:p w14:paraId="2B1F69F1" w14:textId="77777777" w:rsidR="005F6A8A" w:rsidRPr="005F6A8A" w:rsidRDefault="005F6A8A" w:rsidP="005F6A8A">
      <w:pPr>
        <w:numPr>
          <w:ilvl w:val="0"/>
          <w:numId w:val="99"/>
        </w:numPr>
        <w:spacing w:before="0"/>
        <w:ind w:right="-57"/>
        <w:rPr>
          <w:rFonts w:asciiTheme="minorHAnsi" w:hAnsiTheme="minorHAnsi" w:cstheme="minorHAnsi"/>
          <w:sz w:val="20"/>
          <w:szCs w:val="20"/>
        </w:rPr>
      </w:pPr>
      <w:r w:rsidRPr="005F6A8A">
        <w:rPr>
          <w:rFonts w:asciiTheme="minorHAnsi" w:hAnsiTheme="minorHAnsi" w:cstheme="minorHAnsi"/>
          <w:sz w:val="20"/>
          <w:szCs w:val="20"/>
        </w:rPr>
        <w:t xml:space="preserve">Wynagrodzenie, o którym mowa w ust. 1, obejmuje wszystkie koszty związane z realizacją przedmiotu Umowy, w tym w szczególności: </w:t>
      </w:r>
    </w:p>
    <w:p w14:paraId="6F30035C" w14:textId="77777777" w:rsidR="005F6A8A" w:rsidRPr="005F6A8A" w:rsidRDefault="005F6A8A" w:rsidP="005F6A8A">
      <w:pPr>
        <w:pStyle w:val="Akapitzlist"/>
        <w:numPr>
          <w:ilvl w:val="1"/>
          <w:numId w:val="112"/>
        </w:numPr>
        <w:spacing w:after="0" w:line="240" w:lineRule="auto"/>
        <w:ind w:left="709" w:right="-57"/>
        <w:contextualSpacing w:val="0"/>
        <w:jc w:val="both"/>
        <w:rPr>
          <w:rFonts w:asciiTheme="minorHAnsi" w:hAnsiTheme="minorHAnsi" w:cstheme="minorHAnsi"/>
          <w:sz w:val="20"/>
          <w:szCs w:val="20"/>
        </w:rPr>
      </w:pPr>
      <w:r w:rsidRPr="005F6A8A">
        <w:rPr>
          <w:rFonts w:asciiTheme="minorHAnsi" w:hAnsiTheme="minorHAnsi" w:cstheme="minorHAnsi"/>
          <w:sz w:val="20"/>
          <w:szCs w:val="20"/>
        </w:rPr>
        <w:t>koszty pracy pracowników WYKONAWCY, związane z realizowanym przedmiotem Umowy,</w:t>
      </w:r>
    </w:p>
    <w:p w14:paraId="1FFDE532" w14:textId="77777777" w:rsidR="005F6A8A" w:rsidRPr="005F6A8A" w:rsidRDefault="005F6A8A" w:rsidP="005F6A8A">
      <w:pPr>
        <w:pStyle w:val="Akapitzlist"/>
        <w:numPr>
          <w:ilvl w:val="1"/>
          <w:numId w:val="112"/>
        </w:numPr>
        <w:spacing w:after="0" w:line="240" w:lineRule="auto"/>
        <w:ind w:left="709" w:right="-57"/>
        <w:contextualSpacing w:val="0"/>
        <w:jc w:val="both"/>
        <w:rPr>
          <w:rFonts w:asciiTheme="minorHAnsi" w:hAnsiTheme="minorHAnsi" w:cstheme="minorHAnsi"/>
          <w:sz w:val="20"/>
          <w:szCs w:val="20"/>
        </w:rPr>
      </w:pPr>
      <w:r w:rsidRPr="005F6A8A">
        <w:rPr>
          <w:rFonts w:asciiTheme="minorHAnsi" w:hAnsiTheme="minorHAnsi" w:cstheme="minorHAnsi"/>
          <w:sz w:val="20"/>
          <w:szCs w:val="20"/>
        </w:rPr>
        <w:t>ryzyko handlowe wynikające z realizacji przedmiotu Umowy,</w:t>
      </w:r>
    </w:p>
    <w:p w14:paraId="6A4E83E8" w14:textId="77777777" w:rsidR="005F6A8A" w:rsidRPr="005F6A8A" w:rsidRDefault="005F6A8A" w:rsidP="005F6A8A">
      <w:pPr>
        <w:pStyle w:val="Akapitzlist"/>
        <w:numPr>
          <w:ilvl w:val="1"/>
          <w:numId w:val="112"/>
        </w:numPr>
        <w:spacing w:after="0" w:line="240" w:lineRule="auto"/>
        <w:ind w:left="709" w:right="-57"/>
        <w:contextualSpacing w:val="0"/>
        <w:jc w:val="both"/>
        <w:rPr>
          <w:rFonts w:asciiTheme="minorHAnsi" w:hAnsiTheme="minorHAnsi" w:cstheme="minorHAnsi"/>
          <w:sz w:val="20"/>
          <w:szCs w:val="20"/>
        </w:rPr>
      </w:pPr>
      <w:r w:rsidRPr="005F6A8A">
        <w:rPr>
          <w:rFonts w:asciiTheme="minorHAnsi" w:hAnsiTheme="minorHAnsi" w:cstheme="minorHAnsi"/>
          <w:sz w:val="20"/>
          <w:szCs w:val="20"/>
        </w:rPr>
        <w:t>koszty przejazdów, podróży służbowych, usług kurierskich, noclegów, drukowania, kosztów poniesionych w związku z koniecznością pozyskania informacji od podmiotów zewnętrznych oraz innych wydatków związanych z realizacją przedmiotu Umowy,</w:t>
      </w:r>
    </w:p>
    <w:p w14:paraId="612745D4" w14:textId="77777777" w:rsidR="005F6A8A" w:rsidRPr="005F6A8A" w:rsidRDefault="005F6A8A" w:rsidP="005F6A8A">
      <w:pPr>
        <w:pStyle w:val="Akapitzlist"/>
        <w:numPr>
          <w:ilvl w:val="1"/>
          <w:numId w:val="112"/>
        </w:numPr>
        <w:spacing w:after="0" w:line="240" w:lineRule="auto"/>
        <w:ind w:left="709" w:right="-57"/>
        <w:contextualSpacing w:val="0"/>
        <w:jc w:val="both"/>
        <w:rPr>
          <w:rFonts w:asciiTheme="minorHAnsi" w:hAnsiTheme="minorHAnsi" w:cstheme="minorHAnsi"/>
          <w:sz w:val="20"/>
          <w:szCs w:val="20"/>
        </w:rPr>
      </w:pPr>
      <w:r w:rsidRPr="005F6A8A">
        <w:rPr>
          <w:rFonts w:asciiTheme="minorHAnsi" w:hAnsiTheme="minorHAnsi" w:cstheme="minorHAnsi"/>
          <w:sz w:val="20"/>
          <w:szCs w:val="20"/>
        </w:rPr>
        <w:t>koszty podwykonawstwa, w tym przeniesienia praw, o których mowa w § 3 ust. 4 Umowy,</w:t>
      </w:r>
    </w:p>
    <w:p w14:paraId="3AAEBB18" w14:textId="77777777" w:rsidR="005F6A8A" w:rsidRPr="005F6A8A" w:rsidRDefault="005F6A8A" w:rsidP="005F6A8A">
      <w:pPr>
        <w:pStyle w:val="Akapitzlist"/>
        <w:numPr>
          <w:ilvl w:val="1"/>
          <w:numId w:val="112"/>
        </w:numPr>
        <w:spacing w:after="0" w:line="240" w:lineRule="auto"/>
        <w:ind w:left="709" w:right="-57"/>
        <w:contextualSpacing w:val="0"/>
        <w:jc w:val="both"/>
        <w:rPr>
          <w:rFonts w:asciiTheme="minorHAnsi" w:hAnsiTheme="minorHAnsi" w:cstheme="minorHAnsi"/>
          <w:sz w:val="20"/>
          <w:szCs w:val="20"/>
        </w:rPr>
      </w:pPr>
      <w:r w:rsidRPr="005F6A8A">
        <w:rPr>
          <w:rFonts w:asciiTheme="minorHAnsi" w:hAnsiTheme="minorHAnsi" w:cstheme="minorHAnsi"/>
          <w:sz w:val="20"/>
          <w:szCs w:val="20"/>
        </w:rPr>
        <w:t>wynagrodzenie z tytułu przeniesienia praw, o których mowa w § 7 Umowy.</w:t>
      </w:r>
    </w:p>
    <w:p w14:paraId="5C4C62D5" w14:textId="77777777" w:rsidR="005F6A8A" w:rsidRPr="005F6A8A" w:rsidRDefault="005F6A8A" w:rsidP="005F6A8A">
      <w:pPr>
        <w:spacing w:before="0"/>
        <w:ind w:right="-57"/>
        <w:rPr>
          <w:rFonts w:asciiTheme="minorHAnsi" w:hAnsiTheme="minorHAnsi" w:cstheme="minorHAnsi"/>
          <w:sz w:val="20"/>
          <w:szCs w:val="20"/>
        </w:rPr>
      </w:pPr>
    </w:p>
    <w:p w14:paraId="79785A6B" w14:textId="77777777" w:rsidR="005F6A8A" w:rsidRPr="005F6A8A" w:rsidRDefault="005F6A8A" w:rsidP="005F6A8A">
      <w:pPr>
        <w:keepNext/>
        <w:spacing w:before="0"/>
        <w:jc w:val="center"/>
        <w:rPr>
          <w:rFonts w:asciiTheme="minorHAnsi" w:hAnsiTheme="minorHAnsi" w:cstheme="minorHAnsi"/>
          <w:b/>
          <w:bCs/>
          <w:kern w:val="28"/>
          <w:sz w:val="20"/>
          <w:szCs w:val="20"/>
        </w:rPr>
      </w:pPr>
      <w:r w:rsidRPr="005F6A8A">
        <w:rPr>
          <w:rFonts w:asciiTheme="minorHAnsi" w:hAnsiTheme="minorHAnsi" w:cstheme="minorHAnsi"/>
          <w:b/>
          <w:bCs/>
          <w:kern w:val="28"/>
          <w:sz w:val="20"/>
          <w:szCs w:val="20"/>
        </w:rPr>
        <w:t>§ 5</w:t>
      </w:r>
    </w:p>
    <w:p w14:paraId="1931C14C" w14:textId="77777777" w:rsidR="005F6A8A" w:rsidRPr="005F6A8A" w:rsidRDefault="005F6A8A" w:rsidP="005F6A8A">
      <w:pPr>
        <w:keepNext/>
        <w:spacing w:before="0"/>
        <w:jc w:val="center"/>
        <w:rPr>
          <w:rFonts w:asciiTheme="minorHAnsi" w:hAnsiTheme="minorHAnsi" w:cstheme="minorHAnsi"/>
          <w:b/>
          <w:bCs/>
          <w:kern w:val="28"/>
          <w:sz w:val="20"/>
          <w:szCs w:val="20"/>
        </w:rPr>
      </w:pPr>
      <w:r w:rsidRPr="005F6A8A">
        <w:rPr>
          <w:rFonts w:asciiTheme="minorHAnsi" w:hAnsiTheme="minorHAnsi" w:cstheme="minorHAnsi"/>
          <w:b/>
          <w:bCs/>
          <w:kern w:val="28"/>
          <w:sz w:val="20"/>
          <w:szCs w:val="20"/>
        </w:rPr>
        <w:t>Płatność wynagrodzenia</w:t>
      </w:r>
    </w:p>
    <w:p w14:paraId="24D12EFE" w14:textId="77777777" w:rsidR="005F6A8A" w:rsidRPr="005F6A8A" w:rsidRDefault="005F6A8A" w:rsidP="005F6A8A">
      <w:pPr>
        <w:keepNext/>
        <w:spacing w:before="0"/>
        <w:jc w:val="center"/>
        <w:rPr>
          <w:rFonts w:asciiTheme="minorHAnsi" w:hAnsiTheme="minorHAnsi" w:cstheme="minorHAnsi"/>
          <w:b/>
          <w:bCs/>
          <w:kern w:val="28"/>
          <w:sz w:val="20"/>
          <w:szCs w:val="20"/>
        </w:rPr>
      </w:pPr>
    </w:p>
    <w:p w14:paraId="08048A76" w14:textId="77777777" w:rsidR="005F6A8A" w:rsidRPr="005F6A8A" w:rsidRDefault="005F6A8A" w:rsidP="005F6A8A">
      <w:pPr>
        <w:numPr>
          <w:ilvl w:val="0"/>
          <w:numId w:val="100"/>
        </w:numPr>
        <w:spacing w:before="0"/>
        <w:ind w:right="-57"/>
        <w:rPr>
          <w:rFonts w:asciiTheme="minorHAnsi" w:hAnsiTheme="minorHAnsi" w:cstheme="minorHAnsi"/>
          <w:sz w:val="20"/>
          <w:szCs w:val="20"/>
        </w:rPr>
      </w:pPr>
      <w:r w:rsidRPr="005F6A8A">
        <w:rPr>
          <w:rFonts w:asciiTheme="minorHAnsi" w:hAnsiTheme="minorHAnsi" w:cstheme="minorHAnsi"/>
          <w:sz w:val="20"/>
          <w:szCs w:val="20"/>
        </w:rPr>
        <w:t xml:space="preserve">Płatność wynagrodzenia za realizacje Etapu I i II, odrębnie za każdy z Etapów, nastąpi każdorazowo przelewem na wskazany na fakturze VAT rachunek bankowy WYKONAWCY, </w:t>
      </w:r>
      <w:r w:rsidRPr="005F6A8A">
        <w:rPr>
          <w:rFonts w:asciiTheme="minorHAnsi" w:hAnsiTheme="minorHAnsi" w:cstheme="minorHAnsi"/>
          <w:bCs/>
          <w:kern w:val="28"/>
          <w:sz w:val="20"/>
          <w:szCs w:val="20"/>
        </w:rPr>
        <w:t xml:space="preserve">w </w:t>
      </w:r>
      <w:r w:rsidRPr="005F6A8A">
        <w:rPr>
          <w:rFonts w:asciiTheme="minorHAnsi" w:hAnsiTheme="minorHAnsi" w:cstheme="minorHAnsi"/>
          <w:sz w:val="20"/>
          <w:szCs w:val="20"/>
        </w:rPr>
        <w:t>terminie 30 dni od daty otrzymania przez ZAMAWIAJĄCEGO prawidłowo wystawionej przez WYKONAWCĘ faktury VAT</w:t>
      </w:r>
      <w:r w:rsidRPr="005F6A8A">
        <w:rPr>
          <w:rFonts w:asciiTheme="minorHAnsi" w:hAnsiTheme="minorHAnsi" w:cstheme="minorHAnsi"/>
          <w:bCs/>
          <w:kern w:val="28"/>
          <w:sz w:val="20"/>
          <w:szCs w:val="20"/>
        </w:rPr>
        <w:t>.</w:t>
      </w:r>
    </w:p>
    <w:p w14:paraId="31408F95" w14:textId="77777777" w:rsidR="005F6A8A" w:rsidRPr="005F6A8A" w:rsidRDefault="005F6A8A" w:rsidP="005F6A8A">
      <w:pPr>
        <w:numPr>
          <w:ilvl w:val="0"/>
          <w:numId w:val="100"/>
        </w:numPr>
        <w:spacing w:before="0"/>
        <w:ind w:right="-57" w:hanging="357"/>
        <w:rPr>
          <w:rFonts w:asciiTheme="minorHAnsi" w:hAnsiTheme="minorHAnsi" w:cstheme="minorHAnsi"/>
          <w:sz w:val="20"/>
          <w:szCs w:val="20"/>
        </w:rPr>
      </w:pPr>
      <w:r w:rsidRPr="005F6A8A">
        <w:rPr>
          <w:rFonts w:asciiTheme="minorHAnsi" w:hAnsiTheme="minorHAnsi" w:cstheme="minorHAnsi"/>
          <w:bCs/>
          <w:kern w:val="28"/>
          <w:sz w:val="20"/>
          <w:szCs w:val="20"/>
        </w:rPr>
        <w:lastRenderedPageBreak/>
        <w:t xml:space="preserve">Warunkiem niezbędnym wystawienia faktury VAT za realizację Etapu I i II PRAC jest podpisanie przez obie Strony protokołu odbioru Etapu I i II PRAC, bądź upływ terminu na protokolarne przyjęcie PRAC stosownie do postanowienia § 2 ust. 8 Umowy. Płatność dokonywana będzie osobno za realizację PRAC (wszystkich zadań) Etapu I i Etapu II, po zakończeniu realizacji każdego  z Etapów, z zastrzeżeniem § 2 ust. 11 Umowy. W przypadku, o którym mowa w § 2 ust. 11 lit. b) Umowy, wynagrodzenie przewidziane w odniesieniu do poszczególnych spółek w § 4 ust. 1 lit. a) pkt 1 i 4 Umowy  płatne będzie po odbiorze PRAC wykonanych przez Wykonawcę w odniesieniu do spółek, o których mowa w § 2 ust. 11 lit. b) Umowy, włączając uwzględnienie tych spółek w rezultatach PRAC określonych w § 4 ust. 1 lit. a) pkt 2 i 3 Umowy lub aktualizację rezultatów tych PRAC o opracowanie dotyczące tych spółek.   </w:t>
      </w:r>
    </w:p>
    <w:p w14:paraId="14D1223F" w14:textId="77777777" w:rsidR="005F6A8A" w:rsidRPr="005F6A8A" w:rsidRDefault="005F6A8A" w:rsidP="005F6A8A">
      <w:pPr>
        <w:numPr>
          <w:ilvl w:val="0"/>
          <w:numId w:val="100"/>
        </w:numPr>
        <w:spacing w:before="0"/>
        <w:ind w:right="-57" w:hanging="357"/>
        <w:rPr>
          <w:rFonts w:asciiTheme="minorHAnsi" w:hAnsiTheme="minorHAnsi" w:cstheme="minorHAnsi"/>
          <w:sz w:val="20"/>
          <w:szCs w:val="20"/>
        </w:rPr>
      </w:pPr>
      <w:r w:rsidRPr="005F6A8A">
        <w:rPr>
          <w:rFonts w:asciiTheme="minorHAnsi" w:hAnsiTheme="minorHAnsi" w:cstheme="minorHAnsi"/>
          <w:sz w:val="20"/>
          <w:szCs w:val="20"/>
        </w:rPr>
        <w:t>Za dzień dokonania zapłaty Strony uznają datę obciążenia rachunku bankowego</w:t>
      </w:r>
      <w:r w:rsidRPr="005F6A8A">
        <w:rPr>
          <w:rFonts w:asciiTheme="minorHAnsi" w:hAnsiTheme="minorHAnsi" w:cstheme="minorHAnsi"/>
          <w:b/>
          <w:bCs/>
          <w:sz w:val="20"/>
          <w:szCs w:val="20"/>
        </w:rPr>
        <w:t xml:space="preserve"> </w:t>
      </w:r>
      <w:r w:rsidRPr="005F6A8A">
        <w:rPr>
          <w:rFonts w:asciiTheme="minorHAnsi" w:hAnsiTheme="minorHAnsi" w:cstheme="minorHAnsi"/>
          <w:bCs/>
          <w:kern w:val="28"/>
          <w:sz w:val="20"/>
          <w:szCs w:val="20"/>
        </w:rPr>
        <w:t>ZAMAWIAJĄCEGO</w:t>
      </w:r>
      <w:r w:rsidRPr="005F6A8A">
        <w:rPr>
          <w:rFonts w:asciiTheme="minorHAnsi" w:hAnsiTheme="minorHAnsi" w:cstheme="minorHAnsi"/>
          <w:bCs/>
          <w:sz w:val="20"/>
          <w:szCs w:val="20"/>
        </w:rPr>
        <w:t>.</w:t>
      </w:r>
    </w:p>
    <w:p w14:paraId="361B7991" w14:textId="77777777" w:rsidR="005F6A8A" w:rsidRPr="005F6A8A" w:rsidRDefault="005F6A8A" w:rsidP="005F6A8A">
      <w:pPr>
        <w:numPr>
          <w:ilvl w:val="0"/>
          <w:numId w:val="100"/>
        </w:numPr>
        <w:spacing w:before="0"/>
        <w:ind w:right="-57" w:hanging="357"/>
        <w:rPr>
          <w:rFonts w:asciiTheme="minorHAnsi" w:hAnsiTheme="minorHAnsi" w:cstheme="minorHAnsi"/>
          <w:sz w:val="20"/>
          <w:szCs w:val="20"/>
        </w:rPr>
      </w:pPr>
      <w:r w:rsidRPr="005F6A8A">
        <w:rPr>
          <w:rFonts w:asciiTheme="minorHAnsi" w:hAnsiTheme="minorHAnsi" w:cstheme="minorHAnsi"/>
          <w:sz w:val="20"/>
          <w:szCs w:val="20"/>
        </w:rPr>
        <w:t>W przypadku, gdy termin płatności przypada w sobotę lub dzień ustawowo wolny od pracy, płatność wynagrodzenia nastąpi w pierwszy dzień roboczy przypadający po tych dniach.</w:t>
      </w:r>
    </w:p>
    <w:p w14:paraId="57138FBC" w14:textId="77777777" w:rsidR="005F6A8A" w:rsidRPr="005F6A8A" w:rsidRDefault="005F6A8A" w:rsidP="005F6A8A">
      <w:pPr>
        <w:numPr>
          <w:ilvl w:val="0"/>
          <w:numId w:val="100"/>
        </w:numPr>
        <w:spacing w:before="0"/>
        <w:ind w:right="-57"/>
        <w:rPr>
          <w:rFonts w:asciiTheme="minorHAnsi" w:hAnsiTheme="minorHAnsi" w:cstheme="minorHAnsi"/>
          <w:sz w:val="20"/>
          <w:szCs w:val="20"/>
        </w:rPr>
      </w:pPr>
      <w:r w:rsidRPr="005F6A8A">
        <w:rPr>
          <w:rFonts w:asciiTheme="minorHAnsi" w:hAnsiTheme="minorHAnsi" w:cstheme="minorHAnsi"/>
          <w:sz w:val="20"/>
          <w:szCs w:val="20"/>
        </w:rPr>
        <w:t xml:space="preserve">Płatność wynagrodzenia za realizacje Etapu III następować będzie w miesięcznych okresach rozliczeniowych, liczonych od pierwszego do ostatniego dnia danego miesiąca, poleceniem przelewu, na wskazany na fakturze VAT rachunek bankowy WYKONAWCY, </w:t>
      </w:r>
      <w:r w:rsidRPr="005F6A8A">
        <w:rPr>
          <w:rFonts w:asciiTheme="minorHAnsi" w:hAnsiTheme="minorHAnsi" w:cstheme="minorHAnsi"/>
          <w:bCs/>
          <w:kern w:val="28"/>
          <w:sz w:val="20"/>
          <w:szCs w:val="20"/>
        </w:rPr>
        <w:t xml:space="preserve">w </w:t>
      </w:r>
      <w:r w:rsidRPr="005F6A8A">
        <w:rPr>
          <w:rFonts w:asciiTheme="minorHAnsi" w:hAnsiTheme="minorHAnsi" w:cstheme="minorHAnsi"/>
          <w:sz w:val="20"/>
          <w:szCs w:val="20"/>
        </w:rPr>
        <w:t>terminie 30 dni od daty otrzymania prawidłowo wystawionej przez WYKONAWCĘ faktury VAT w oparciu o zaakceptowany przez ZAMAWIAJĄCEGO miesięczny protokół odbioru podpisany przez Strony</w:t>
      </w:r>
      <w:r w:rsidRPr="005F6A8A">
        <w:rPr>
          <w:rFonts w:asciiTheme="minorHAnsi" w:hAnsiTheme="minorHAnsi" w:cstheme="minorHAnsi"/>
          <w:bCs/>
          <w:kern w:val="28"/>
          <w:sz w:val="20"/>
          <w:szCs w:val="20"/>
        </w:rPr>
        <w:t>.</w:t>
      </w:r>
    </w:p>
    <w:p w14:paraId="247DF3E5" w14:textId="77777777" w:rsidR="005F6A8A" w:rsidRPr="005F6A8A" w:rsidRDefault="005F6A8A" w:rsidP="005F6A8A">
      <w:pPr>
        <w:numPr>
          <w:ilvl w:val="0"/>
          <w:numId w:val="100"/>
        </w:numPr>
        <w:spacing w:before="0"/>
        <w:ind w:right="-57"/>
        <w:rPr>
          <w:rFonts w:asciiTheme="minorHAnsi" w:hAnsiTheme="minorHAnsi" w:cstheme="minorHAnsi"/>
          <w:sz w:val="20"/>
          <w:szCs w:val="20"/>
        </w:rPr>
      </w:pPr>
      <w:r w:rsidRPr="005F6A8A">
        <w:rPr>
          <w:rFonts w:asciiTheme="minorHAnsi" w:hAnsiTheme="minorHAnsi" w:cstheme="minorHAnsi"/>
          <w:sz w:val="20"/>
          <w:szCs w:val="20"/>
        </w:rPr>
        <w:t>WYKONAWCY nie przysługuje prawo do cesji praw lub obowiązków z tytułu Umowy lub praw nabytych na jej podstawie, w szczególności do przeniesienia na osoby trzecie wierzytelności przysługującej mu wobec ZAMAWIAJĄCEGO z tytułu niniejszej Umowy, bez uprzedniej zgody ZAMAWIAJĄCEGO wyrażonej w formie pisemnej pod rygorem nieważności.</w:t>
      </w:r>
    </w:p>
    <w:p w14:paraId="0F024E71" w14:textId="77777777" w:rsidR="005F6A8A" w:rsidRPr="005F6A8A" w:rsidRDefault="005F6A8A" w:rsidP="005F6A8A">
      <w:pPr>
        <w:numPr>
          <w:ilvl w:val="0"/>
          <w:numId w:val="100"/>
        </w:numPr>
        <w:spacing w:before="0"/>
        <w:ind w:right="-57"/>
        <w:rPr>
          <w:rFonts w:asciiTheme="minorHAnsi" w:hAnsiTheme="minorHAnsi" w:cstheme="minorHAnsi"/>
          <w:sz w:val="20"/>
          <w:szCs w:val="20"/>
        </w:rPr>
      </w:pPr>
      <w:r w:rsidRPr="005F6A8A">
        <w:rPr>
          <w:rFonts w:asciiTheme="minorHAnsi" w:hAnsiTheme="minorHAnsi" w:cstheme="minorHAnsi"/>
          <w:sz w:val="20"/>
          <w:szCs w:val="20"/>
        </w:rPr>
        <w:t>Za prawidłowo wystawioną fakturę Strony uznają dokument zawierający następujące informacje:</w:t>
      </w:r>
    </w:p>
    <w:p w14:paraId="66880C01" w14:textId="77777777" w:rsidR="005F6A8A" w:rsidRPr="005F6A8A" w:rsidRDefault="005F6A8A" w:rsidP="005F6A8A">
      <w:pPr>
        <w:numPr>
          <w:ilvl w:val="0"/>
          <w:numId w:val="115"/>
        </w:numPr>
        <w:tabs>
          <w:tab w:val="clear" w:pos="360"/>
        </w:tabs>
        <w:spacing w:before="0"/>
        <w:ind w:left="851" w:right="-57"/>
        <w:rPr>
          <w:rFonts w:asciiTheme="minorHAnsi" w:hAnsiTheme="minorHAnsi" w:cstheme="minorHAnsi"/>
          <w:sz w:val="20"/>
          <w:szCs w:val="20"/>
        </w:rPr>
      </w:pPr>
      <w:r w:rsidRPr="005F6A8A">
        <w:rPr>
          <w:rFonts w:asciiTheme="minorHAnsi" w:hAnsiTheme="minorHAnsi" w:cstheme="minorHAnsi"/>
          <w:sz w:val="20"/>
          <w:szCs w:val="20"/>
        </w:rPr>
        <w:t>numer Umowy: CRU/U/1100/………………………………./2019,</w:t>
      </w:r>
    </w:p>
    <w:p w14:paraId="0C418318" w14:textId="77777777" w:rsidR="005F6A8A" w:rsidRPr="005F6A8A" w:rsidRDefault="005F6A8A" w:rsidP="005F6A8A">
      <w:pPr>
        <w:numPr>
          <w:ilvl w:val="0"/>
          <w:numId w:val="115"/>
        </w:numPr>
        <w:tabs>
          <w:tab w:val="clear" w:pos="360"/>
        </w:tabs>
        <w:spacing w:before="0"/>
        <w:ind w:left="851" w:right="-57"/>
        <w:rPr>
          <w:rFonts w:asciiTheme="minorHAnsi" w:hAnsiTheme="minorHAnsi" w:cstheme="minorHAnsi"/>
          <w:sz w:val="20"/>
          <w:szCs w:val="20"/>
        </w:rPr>
      </w:pPr>
      <w:r w:rsidRPr="005F6A8A">
        <w:rPr>
          <w:rFonts w:asciiTheme="minorHAnsi" w:hAnsiTheme="minorHAnsi" w:cstheme="minorHAnsi"/>
          <w:sz w:val="20"/>
          <w:szCs w:val="20"/>
        </w:rPr>
        <w:t>numer zamówienia SAP SRM: …………………………,</w:t>
      </w:r>
    </w:p>
    <w:p w14:paraId="484EE571" w14:textId="77777777" w:rsidR="005F6A8A" w:rsidRPr="005F6A8A" w:rsidRDefault="005F6A8A" w:rsidP="005F6A8A">
      <w:pPr>
        <w:numPr>
          <w:ilvl w:val="0"/>
          <w:numId w:val="115"/>
        </w:numPr>
        <w:tabs>
          <w:tab w:val="clear" w:pos="360"/>
        </w:tabs>
        <w:spacing w:before="0"/>
        <w:ind w:left="851" w:right="-57"/>
        <w:rPr>
          <w:rFonts w:asciiTheme="minorHAnsi" w:hAnsiTheme="minorHAnsi" w:cstheme="minorHAnsi"/>
          <w:sz w:val="20"/>
          <w:szCs w:val="20"/>
        </w:rPr>
      </w:pPr>
      <w:r w:rsidRPr="005F6A8A">
        <w:rPr>
          <w:rFonts w:asciiTheme="minorHAnsi" w:hAnsiTheme="minorHAnsi" w:cstheme="minorHAnsi"/>
          <w:sz w:val="20"/>
          <w:szCs w:val="20"/>
        </w:rPr>
        <w:t>nazwę komórki zamawiającej: ……………………………..,</w:t>
      </w:r>
    </w:p>
    <w:p w14:paraId="15C502F6" w14:textId="77777777" w:rsidR="005F6A8A" w:rsidRPr="005F6A8A" w:rsidRDefault="005F6A8A" w:rsidP="005F6A8A">
      <w:pPr>
        <w:numPr>
          <w:ilvl w:val="0"/>
          <w:numId w:val="115"/>
        </w:numPr>
        <w:tabs>
          <w:tab w:val="clear" w:pos="360"/>
        </w:tabs>
        <w:spacing w:before="0"/>
        <w:ind w:left="851" w:right="-57"/>
        <w:rPr>
          <w:rFonts w:asciiTheme="minorHAnsi" w:hAnsiTheme="minorHAnsi" w:cstheme="minorHAnsi"/>
          <w:sz w:val="20"/>
          <w:szCs w:val="20"/>
        </w:rPr>
      </w:pPr>
      <w:r w:rsidRPr="005F6A8A">
        <w:rPr>
          <w:rFonts w:asciiTheme="minorHAnsi" w:hAnsiTheme="minorHAnsi" w:cstheme="minorHAnsi"/>
          <w:sz w:val="20"/>
          <w:szCs w:val="20"/>
        </w:rPr>
        <w:t>numer MPK/imię i nazwisko zleceniodawcy: ………………………..,</w:t>
      </w:r>
    </w:p>
    <w:p w14:paraId="420F41DA" w14:textId="77777777" w:rsidR="005F6A8A" w:rsidRPr="005F6A8A" w:rsidRDefault="005F6A8A" w:rsidP="005F6A8A">
      <w:pPr>
        <w:numPr>
          <w:ilvl w:val="0"/>
          <w:numId w:val="115"/>
        </w:numPr>
        <w:tabs>
          <w:tab w:val="clear" w:pos="360"/>
        </w:tabs>
        <w:spacing w:before="0"/>
        <w:ind w:left="851" w:right="-57"/>
        <w:rPr>
          <w:rFonts w:asciiTheme="minorHAnsi" w:hAnsiTheme="minorHAnsi" w:cstheme="minorHAnsi"/>
          <w:sz w:val="20"/>
          <w:szCs w:val="20"/>
        </w:rPr>
      </w:pPr>
      <w:r w:rsidRPr="005F6A8A">
        <w:rPr>
          <w:rFonts w:asciiTheme="minorHAnsi" w:hAnsiTheme="minorHAnsi" w:cstheme="minorHAnsi"/>
          <w:sz w:val="20"/>
          <w:szCs w:val="20"/>
        </w:rPr>
        <w:t>oznaczenie protokołu odbioru PRAC (w szczególności nr dokumentu odbioru i akceptacji zrealizowanych prac).</w:t>
      </w:r>
    </w:p>
    <w:p w14:paraId="5E5E21A8" w14:textId="77777777" w:rsidR="005F6A8A" w:rsidRPr="005F6A8A" w:rsidRDefault="005F6A8A" w:rsidP="005F6A8A">
      <w:pPr>
        <w:numPr>
          <w:ilvl w:val="0"/>
          <w:numId w:val="100"/>
        </w:numPr>
        <w:spacing w:before="0"/>
        <w:ind w:right="-57"/>
        <w:rPr>
          <w:rFonts w:asciiTheme="minorHAnsi" w:hAnsiTheme="minorHAnsi" w:cstheme="minorHAnsi"/>
          <w:sz w:val="20"/>
          <w:szCs w:val="20"/>
        </w:rPr>
      </w:pPr>
      <w:r w:rsidRPr="005F6A8A">
        <w:rPr>
          <w:rFonts w:asciiTheme="minorHAnsi" w:hAnsiTheme="minorHAnsi" w:cstheme="minorHAnsi"/>
          <w:sz w:val="20"/>
          <w:szCs w:val="20"/>
        </w:rPr>
        <w:t>Błędnie wystawiona faktura lub wystawiona w sposób sprzeczny z warunkami Umowy nie rodzi po stronie ZAMAWIAJĄCEGO obowiązku zapłaty. ZAMAWIAJĄCY zobowiązuje się do przekazania WYKONAWCY informacji, o których mowa w ust. 7, dla prawidłowego wystawienia faktury przez WYKONAWCĘ. Przed dostarczeniem ZAMAWIAJĄCEMU przez WYKONAWCĘ faktury na adres wskazany w ust. 9 faktura powinna zostać zweryfikowana przez koordynatora Umowy ze strony ZAMAWIAJĄCEGO, o którym mowa w § 12 ust. 2 pkt a). Dla uniknięcia wątpliwości, przekazanie faktury przez WYKONAWCĘ do zweryfikowania przez koordynatora Umowy ze strony ZAMAWIAJĄCEGO</w:t>
      </w:r>
      <w:r w:rsidRPr="005F6A8A" w:rsidDel="004F4D77">
        <w:rPr>
          <w:rFonts w:asciiTheme="minorHAnsi" w:hAnsiTheme="minorHAnsi" w:cstheme="minorHAnsi"/>
          <w:sz w:val="20"/>
          <w:szCs w:val="20"/>
        </w:rPr>
        <w:t xml:space="preserve"> </w:t>
      </w:r>
      <w:r w:rsidRPr="005F6A8A">
        <w:rPr>
          <w:rFonts w:asciiTheme="minorHAnsi" w:hAnsiTheme="minorHAnsi" w:cstheme="minorHAnsi"/>
          <w:sz w:val="20"/>
          <w:szCs w:val="20"/>
        </w:rPr>
        <w:t xml:space="preserve">nie jest traktowane jako dostarczenie faktury ZAMAWIAJĄCEMU.  </w:t>
      </w:r>
    </w:p>
    <w:p w14:paraId="5C3E2596" w14:textId="77777777" w:rsidR="005F6A8A" w:rsidRPr="005F6A8A" w:rsidRDefault="005F6A8A" w:rsidP="005F6A8A">
      <w:pPr>
        <w:numPr>
          <w:ilvl w:val="0"/>
          <w:numId w:val="100"/>
        </w:numPr>
        <w:spacing w:before="0"/>
        <w:ind w:right="-57"/>
        <w:rPr>
          <w:rFonts w:asciiTheme="minorHAnsi" w:hAnsiTheme="minorHAnsi" w:cstheme="minorHAnsi"/>
          <w:sz w:val="20"/>
          <w:szCs w:val="20"/>
        </w:rPr>
      </w:pPr>
      <w:r w:rsidRPr="005F6A8A">
        <w:rPr>
          <w:rFonts w:asciiTheme="minorHAnsi" w:hAnsiTheme="minorHAnsi" w:cstheme="minorHAnsi"/>
          <w:sz w:val="20"/>
          <w:szCs w:val="20"/>
        </w:rPr>
        <w:t>WYKONAWCA zobowiązuje się do dostarczenia faktur do ZAMAWIAJĄCEGO każdorazowo na adres:</w:t>
      </w:r>
    </w:p>
    <w:p w14:paraId="5734D97C" w14:textId="77777777" w:rsidR="005F6A8A" w:rsidRPr="005F6A8A" w:rsidRDefault="005F6A8A" w:rsidP="005F6A8A">
      <w:pPr>
        <w:keepNext/>
        <w:spacing w:before="0"/>
        <w:ind w:left="364"/>
        <w:jc w:val="center"/>
        <w:rPr>
          <w:rFonts w:asciiTheme="minorHAnsi" w:hAnsiTheme="minorHAnsi" w:cstheme="minorHAnsi"/>
          <w:sz w:val="20"/>
          <w:szCs w:val="20"/>
        </w:rPr>
      </w:pPr>
      <w:r w:rsidRPr="005F6A8A">
        <w:rPr>
          <w:rFonts w:asciiTheme="minorHAnsi" w:hAnsiTheme="minorHAnsi" w:cstheme="minorHAnsi"/>
          <w:sz w:val="20"/>
          <w:szCs w:val="20"/>
        </w:rPr>
        <w:t>ENEA Centrum Sp. z o.o.</w:t>
      </w:r>
    </w:p>
    <w:p w14:paraId="21885CC4" w14:textId="77777777" w:rsidR="005F6A8A" w:rsidRPr="005F6A8A" w:rsidRDefault="005F6A8A" w:rsidP="005F6A8A">
      <w:pPr>
        <w:keepNext/>
        <w:spacing w:before="0"/>
        <w:ind w:left="364"/>
        <w:jc w:val="center"/>
        <w:rPr>
          <w:rFonts w:asciiTheme="minorHAnsi" w:hAnsiTheme="minorHAnsi" w:cstheme="minorHAnsi"/>
          <w:sz w:val="20"/>
          <w:szCs w:val="20"/>
        </w:rPr>
      </w:pPr>
      <w:r w:rsidRPr="005F6A8A">
        <w:rPr>
          <w:rFonts w:asciiTheme="minorHAnsi" w:hAnsiTheme="minorHAnsi" w:cstheme="minorHAnsi"/>
          <w:sz w:val="20"/>
          <w:szCs w:val="20"/>
        </w:rPr>
        <w:t>Centrum Zarządzania Dokumentami</w:t>
      </w:r>
    </w:p>
    <w:p w14:paraId="075B8234" w14:textId="77777777" w:rsidR="005F6A8A" w:rsidRPr="005F6A8A" w:rsidRDefault="005F6A8A" w:rsidP="005F6A8A">
      <w:pPr>
        <w:keepNext/>
        <w:spacing w:before="0"/>
        <w:ind w:left="364"/>
        <w:jc w:val="center"/>
        <w:rPr>
          <w:rFonts w:asciiTheme="minorHAnsi" w:hAnsiTheme="minorHAnsi" w:cstheme="minorHAnsi"/>
          <w:sz w:val="20"/>
          <w:szCs w:val="20"/>
        </w:rPr>
      </w:pPr>
      <w:r w:rsidRPr="005F6A8A">
        <w:rPr>
          <w:rFonts w:asciiTheme="minorHAnsi" w:hAnsiTheme="minorHAnsi" w:cstheme="minorHAnsi"/>
          <w:sz w:val="20"/>
          <w:szCs w:val="20"/>
        </w:rPr>
        <w:t>ul. Zacisze 28</w:t>
      </w:r>
    </w:p>
    <w:p w14:paraId="5C9EC4CE" w14:textId="77777777" w:rsidR="005F6A8A" w:rsidRPr="005F6A8A" w:rsidRDefault="005F6A8A" w:rsidP="005F6A8A">
      <w:pPr>
        <w:keepNext/>
        <w:spacing w:before="0"/>
        <w:ind w:left="364"/>
        <w:jc w:val="center"/>
        <w:rPr>
          <w:rFonts w:asciiTheme="minorHAnsi" w:hAnsiTheme="minorHAnsi" w:cstheme="minorHAnsi"/>
          <w:sz w:val="20"/>
          <w:szCs w:val="20"/>
        </w:rPr>
      </w:pPr>
      <w:r w:rsidRPr="005F6A8A">
        <w:rPr>
          <w:rFonts w:asciiTheme="minorHAnsi" w:hAnsiTheme="minorHAnsi" w:cstheme="minorHAnsi"/>
          <w:sz w:val="20"/>
          <w:szCs w:val="20"/>
        </w:rPr>
        <w:t>65-775 Zielona Góra.</w:t>
      </w:r>
    </w:p>
    <w:p w14:paraId="51F0EA5A" w14:textId="77777777" w:rsidR="005F6A8A" w:rsidRPr="005F6A8A" w:rsidRDefault="005F6A8A" w:rsidP="005F6A8A">
      <w:pPr>
        <w:numPr>
          <w:ilvl w:val="0"/>
          <w:numId w:val="100"/>
        </w:numPr>
        <w:spacing w:before="0"/>
        <w:ind w:right="-57"/>
        <w:rPr>
          <w:rFonts w:asciiTheme="minorHAnsi" w:hAnsiTheme="minorHAnsi" w:cstheme="minorHAnsi"/>
          <w:sz w:val="20"/>
          <w:szCs w:val="20"/>
        </w:rPr>
      </w:pPr>
      <w:r w:rsidRPr="005F6A8A">
        <w:rPr>
          <w:rFonts w:asciiTheme="minorHAnsi" w:hAnsiTheme="minorHAnsi" w:cstheme="minorHAnsi"/>
          <w:sz w:val="20"/>
          <w:szCs w:val="20"/>
        </w:rPr>
        <w:t xml:space="preserve">ZAMAWIAJĄCY dopuszcza możliwość dostarczania przez WYKONAWCĘ faktur elektronicznych na adres mailowy: </w:t>
      </w:r>
      <w:hyperlink r:id="rId26" w:history="1">
        <w:r w:rsidRPr="005F6A8A">
          <w:rPr>
            <w:rStyle w:val="Hipercze"/>
            <w:rFonts w:asciiTheme="minorHAnsi" w:hAnsiTheme="minorHAnsi" w:cstheme="minorHAnsi"/>
            <w:b/>
            <w:sz w:val="20"/>
            <w:szCs w:val="20"/>
          </w:rPr>
          <w:t>faktury.elektroniczne@enea.pl</w:t>
        </w:r>
      </w:hyperlink>
      <w:r w:rsidRPr="005F6A8A">
        <w:rPr>
          <w:rFonts w:asciiTheme="minorHAnsi" w:hAnsiTheme="minorHAnsi" w:cstheme="minorHAnsi"/>
          <w:sz w:val="20"/>
          <w:szCs w:val="20"/>
        </w:rPr>
        <w:t>.</w:t>
      </w:r>
    </w:p>
    <w:p w14:paraId="225B5E88" w14:textId="77777777" w:rsidR="005F6A8A" w:rsidRPr="005F6A8A" w:rsidRDefault="005F6A8A" w:rsidP="005F6A8A">
      <w:pPr>
        <w:numPr>
          <w:ilvl w:val="0"/>
          <w:numId w:val="100"/>
        </w:numPr>
        <w:spacing w:before="0"/>
        <w:ind w:right="-57"/>
        <w:rPr>
          <w:rFonts w:asciiTheme="minorHAnsi" w:hAnsiTheme="minorHAnsi" w:cstheme="minorHAnsi"/>
          <w:sz w:val="20"/>
          <w:szCs w:val="20"/>
        </w:rPr>
      </w:pPr>
      <w:r w:rsidRPr="005F6A8A">
        <w:rPr>
          <w:rFonts w:asciiTheme="minorHAnsi" w:hAnsiTheme="minorHAnsi" w:cstheme="minorHAnsi"/>
          <w:sz w:val="20"/>
          <w:szCs w:val="20"/>
        </w:rPr>
        <w:t>Płatności będą realizowane na rachunek bankowy WYKONAWCY:</w:t>
      </w:r>
    </w:p>
    <w:p w14:paraId="26464719" w14:textId="77777777" w:rsidR="005F6A8A" w:rsidRPr="005F6A8A" w:rsidRDefault="005F6A8A" w:rsidP="005F6A8A">
      <w:pPr>
        <w:pStyle w:val="Akapitzlist"/>
        <w:numPr>
          <w:ilvl w:val="1"/>
          <w:numId w:val="119"/>
        </w:numPr>
        <w:tabs>
          <w:tab w:val="clear" w:pos="792"/>
        </w:tabs>
        <w:ind w:left="851" w:right="-57"/>
        <w:rPr>
          <w:rFonts w:asciiTheme="minorHAnsi" w:hAnsiTheme="minorHAnsi" w:cstheme="minorHAnsi"/>
          <w:sz w:val="20"/>
          <w:szCs w:val="20"/>
        </w:rPr>
      </w:pPr>
      <w:r w:rsidRPr="005F6A8A">
        <w:rPr>
          <w:rFonts w:asciiTheme="minorHAnsi" w:hAnsiTheme="minorHAnsi" w:cstheme="minorHAnsi"/>
          <w:sz w:val="20"/>
          <w:szCs w:val="20"/>
        </w:rPr>
        <w:t>bank:…………………………………………………………………………………………………………….</w:t>
      </w:r>
    </w:p>
    <w:p w14:paraId="71224CB1" w14:textId="77777777" w:rsidR="005F6A8A" w:rsidRPr="005F6A8A" w:rsidRDefault="005F6A8A" w:rsidP="005F6A8A">
      <w:pPr>
        <w:pStyle w:val="Akapitzlist"/>
        <w:numPr>
          <w:ilvl w:val="1"/>
          <w:numId w:val="119"/>
        </w:numPr>
        <w:tabs>
          <w:tab w:val="clear" w:pos="792"/>
        </w:tabs>
        <w:ind w:left="851" w:right="-57"/>
        <w:rPr>
          <w:rFonts w:asciiTheme="minorHAnsi" w:hAnsiTheme="minorHAnsi" w:cstheme="minorHAnsi"/>
          <w:sz w:val="20"/>
          <w:szCs w:val="20"/>
        </w:rPr>
      </w:pPr>
      <w:r w:rsidRPr="005F6A8A">
        <w:rPr>
          <w:rFonts w:asciiTheme="minorHAnsi" w:hAnsiTheme="minorHAnsi" w:cstheme="minorHAnsi"/>
          <w:sz w:val="20"/>
          <w:szCs w:val="20"/>
        </w:rPr>
        <w:t>numer konta:…………………………………………………………………………………………………...</w:t>
      </w:r>
    </w:p>
    <w:p w14:paraId="4BE50E7F" w14:textId="77777777" w:rsidR="005F6A8A" w:rsidRPr="005F6A8A" w:rsidRDefault="005F6A8A" w:rsidP="005F6A8A">
      <w:pPr>
        <w:spacing w:before="0"/>
        <w:ind w:right="-57"/>
        <w:jc w:val="center"/>
        <w:rPr>
          <w:rFonts w:asciiTheme="minorHAnsi" w:hAnsiTheme="minorHAnsi" w:cstheme="minorHAnsi"/>
          <w:b/>
          <w:bCs/>
          <w:kern w:val="28"/>
          <w:sz w:val="20"/>
          <w:szCs w:val="20"/>
        </w:rPr>
      </w:pPr>
    </w:p>
    <w:p w14:paraId="2D6A0311" w14:textId="77777777" w:rsidR="005F6A8A" w:rsidRPr="005F6A8A" w:rsidRDefault="005F6A8A" w:rsidP="005F6A8A">
      <w:pPr>
        <w:spacing w:before="0"/>
        <w:ind w:right="-57"/>
        <w:jc w:val="center"/>
        <w:rPr>
          <w:rFonts w:asciiTheme="minorHAnsi" w:hAnsiTheme="minorHAnsi" w:cstheme="minorHAnsi"/>
          <w:b/>
          <w:bCs/>
          <w:kern w:val="28"/>
          <w:sz w:val="20"/>
          <w:szCs w:val="20"/>
        </w:rPr>
      </w:pPr>
    </w:p>
    <w:p w14:paraId="5704705A" w14:textId="77777777" w:rsidR="005F6A8A" w:rsidRPr="005F6A8A" w:rsidRDefault="005F6A8A" w:rsidP="005F6A8A">
      <w:pPr>
        <w:spacing w:before="0"/>
        <w:ind w:right="-57"/>
        <w:jc w:val="center"/>
        <w:rPr>
          <w:rFonts w:asciiTheme="minorHAnsi" w:hAnsiTheme="minorHAnsi" w:cstheme="minorHAnsi"/>
          <w:b/>
          <w:bCs/>
          <w:kern w:val="28"/>
          <w:sz w:val="20"/>
          <w:szCs w:val="20"/>
        </w:rPr>
      </w:pPr>
    </w:p>
    <w:p w14:paraId="605709FB" w14:textId="77777777" w:rsidR="005F6A8A" w:rsidRPr="005F6A8A" w:rsidRDefault="005F6A8A" w:rsidP="005F6A8A">
      <w:pPr>
        <w:spacing w:before="0"/>
        <w:ind w:right="-57"/>
        <w:jc w:val="center"/>
        <w:rPr>
          <w:rFonts w:asciiTheme="minorHAnsi" w:hAnsiTheme="minorHAnsi" w:cstheme="minorHAnsi"/>
          <w:b/>
          <w:bCs/>
          <w:kern w:val="28"/>
          <w:sz w:val="20"/>
          <w:szCs w:val="20"/>
        </w:rPr>
      </w:pPr>
    </w:p>
    <w:p w14:paraId="0626C17F" w14:textId="77777777" w:rsidR="005F6A8A" w:rsidRPr="005F6A8A" w:rsidRDefault="005F6A8A" w:rsidP="005F6A8A">
      <w:pPr>
        <w:spacing w:before="0"/>
        <w:ind w:right="-57"/>
        <w:jc w:val="center"/>
        <w:rPr>
          <w:rFonts w:asciiTheme="minorHAnsi" w:hAnsiTheme="minorHAnsi" w:cstheme="minorHAnsi"/>
          <w:b/>
          <w:bCs/>
          <w:sz w:val="20"/>
          <w:szCs w:val="20"/>
        </w:rPr>
      </w:pPr>
      <w:r w:rsidRPr="005F6A8A">
        <w:rPr>
          <w:rFonts w:asciiTheme="minorHAnsi" w:hAnsiTheme="minorHAnsi" w:cstheme="minorHAnsi"/>
          <w:b/>
          <w:bCs/>
          <w:kern w:val="28"/>
          <w:sz w:val="20"/>
          <w:szCs w:val="20"/>
        </w:rPr>
        <w:t>§</w:t>
      </w:r>
      <w:r w:rsidRPr="005F6A8A">
        <w:rPr>
          <w:rFonts w:asciiTheme="minorHAnsi" w:hAnsiTheme="minorHAnsi" w:cstheme="minorHAnsi"/>
          <w:b/>
          <w:bCs/>
          <w:sz w:val="20"/>
          <w:szCs w:val="20"/>
        </w:rPr>
        <w:t xml:space="preserve"> 6</w:t>
      </w:r>
    </w:p>
    <w:p w14:paraId="17D9DA6A" w14:textId="77777777" w:rsidR="005F6A8A" w:rsidRPr="005F6A8A" w:rsidRDefault="005F6A8A" w:rsidP="005F6A8A">
      <w:pPr>
        <w:spacing w:before="0"/>
        <w:jc w:val="center"/>
        <w:rPr>
          <w:rFonts w:asciiTheme="minorHAnsi" w:hAnsiTheme="minorHAnsi" w:cstheme="minorHAnsi"/>
          <w:b/>
          <w:bCs/>
          <w:sz w:val="20"/>
          <w:szCs w:val="20"/>
          <w:lang w:eastAsia="en-US"/>
        </w:rPr>
      </w:pPr>
      <w:r w:rsidRPr="005F6A8A">
        <w:rPr>
          <w:rFonts w:asciiTheme="minorHAnsi" w:hAnsiTheme="minorHAnsi" w:cstheme="minorHAnsi"/>
          <w:b/>
          <w:bCs/>
          <w:sz w:val="20"/>
          <w:szCs w:val="20"/>
          <w:lang w:eastAsia="en-US"/>
        </w:rPr>
        <w:t>Poufność</w:t>
      </w:r>
    </w:p>
    <w:p w14:paraId="1B9CCD9B" w14:textId="77777777" w:rsidR="005F6A8A" w:rsidRPr="005F6A8A" w:rsidRDefault="005F6A8A" w:rsidP="005F6A8A">
      <w:pPr>
        <w:spacing w:before="0"/>
        <w:jc w:val="center"/>
        <w:rPr>
          <w:rFonts w:asciiTheme="minorHAnsi" w:hAnsiTheme="minorHAnsi" w:cstheme="minorHAnsi"/>
          <w:b/>
          <w:bCs/>
          <w:sz w:val="20"/>
          <w:szCs w:val="20"/>
          <w:lang w:eastAsia="en-US"/>
        </w:rPr>
      </w:pPr>
    </w:p>
    <w:p w14:paraId="69887684" w14:textId="77777777" w:rsidR="005F6A8A" w:rsidRPr="005F6A8A" w:rsidRDefault="005F6A8A" w:rsidP="005F6A8A">
      <w:pPr>
        <w:numPr>
          <w:ilvl w:val="0"/>
          <w:numId w:val="87"/>
        </w:numPr>
        <w:spacing w:before="0"/>
        <w:rPr>
          <w:rFonts w:asciiTheme="minorHAnsi" w:hAnsiTheme="minorHAnsi" w:cstheme="minorHAnsi"/>
          <w:sz w:val="20"/>
          <w:szCs w:val="20"/>
        </w:rPr>
      </w:pPr>
      <w:r w:rsidRPr="005F6A8A">
        <w:rPr>
          <w:rFonts w:asciiTheme="minorHAnsi" w:hAnsiTheme="minorHAnsi" w:cstheme="minorHAnsi"/>
          <w:sz w:val="20"/>
          <w:szCs w:val="20"/>
        </w:rPr>
        <w:t xml:space="preserve">WYKONAWCA zobowiązuje się, że nie będzie ujawniać, ani wykorzystywać dla innych celów niż przewidziane Umową informacji przekazanych w związku z realizacją niniejszej Umowy przez </w:t>
      </w:r>
      <w:r w:rsidRPr="005F6A8A">
        <w:rPr>
          <w:rFonts w:asciiTheme="minorHAnsi" w:hAnsiTheme="minorHAnsi" w:cstheme="minorHAnsi"/>
          <w:bCs/>
          <w:kern w:val="28"/>
          <w:sz w:val="20"/>
          <w:szCs w:val="20"/>
        </w:rPr>
        <w:t xml:space="preserve">ZAMAWIAJĄCEGO lub inne spółki Grupy ENEA </w:t>
      </w:r>
      <w:r w:rsidRPr="005F6A8A">
        <w:rPr>
          <w:rFonts w:asciiTheme="minorHAnsi" w:hAnsiTheme="minorHAnsi" w:cstheme="minorHAnsi"/>
          <w:sz w:val="20"/>
          <w:szCs w:val="20"/>
        </w:rPr>
        <w:t xml:space="preserve">(„Informacje Poufne”) w okresie obowiązywania Umowy, jak również w okresie 5 lat po jej rozwiązaniu lub po jej wygaśnięciu, bez uprzedniej zgody </w:t>
      </w:r>
      <w:r w:rsidRPr="005F6A8A">
        <w:rPr>
          <w:rFonts w:asciiTheme="minorHAnsi" w:hAnsiTheme="minorHAnsi" w:cstheme="minorHAnsi"/>
          <w:bCs/>
          <w:kern w:val="28"/>
          <w:sz w:val="20"/>
          <w:szCs w:val="20"/>
        </w:rPr>
        <w:t>ZAMAWIAJĄCEGO lub właściwej spółki Grupy ENEA, wyrażonej w formie pisemnej pod rygorem nieważności</w:t>
      </w:r>
      <w:r w:rsidRPr="005F6A8A">
        <w:rPr>
          <w:rFonts w:asciiTheme="minorHAnsi" w:hAnsiTheme="minorHAnsi" w:cstheme="minorHAnsi"/>
          <w:sz w:val="20"/>
          <w:szCs w:val="20"/>
        </w:rPr>
        <w:t xml:space="preserve">. Informacje Poufne definiowane są jako wszelkie informacje przekazane w związku z realizacją niniejszej Umowy przez ZAMAWIAJĄCEGO, w szczególności informacje dotyczące działalności gospodarczej, informacje organizacyjne, finansowe, prawne, handlowe, marketingowe, produkcyjne, operacyjne, </w:t>
      </w:r>
      <w:r w:rsidRPr="005F6A8A">
        <w:rPr>
          <w:rFonts w:asciiTheme="minorHAnsi" w:hAnsiTheme="minorHAnsi" w:cstheme="minorHAnsi"/>
          <w:sz w:val="20"/>
          <w:szCs w:val="20"/>
        </w:rPr>
        <w:lastRenderedPageBreak/>
        <w:t xml:space="preserve">techniczne oraz technologiczne dotyczące ZAMAWIAJĄCEGO lub innej spółki Grupy ENEA oraz dane lub dokumenty, które WYKONAWCA lub osoby działające w jego imieniu lub na jego rzecz otrzymają lub wytworzą w związku z realizacją Umowy. WYKONAWCA zobowiązany jest uprzedzić o powyższych obowiązkach członków swojego zespołu oraz zobowiązać ich do ich przestrzegania. Nie stanowią Informacji Poufnych informacje, które: </w:t>
      </w:r>
    </w:p>
    <w:p w14:paraId="3337A389" w14:textId="77777777" w:rsidR="005F6A8A" w:rsidRPr="005F6A8A" w:rsidRDefault="005F6A8A" w:rsidP="005F6A8A">
      <w:pPr>
        <w:numPr>
          <w:ilvl w:val="0"/>
          <w:numId w:val="114"/>
        </w:numPr>
        <w:spacing w:before="0"/>
        <w:contextualSpacing/>
        <w:rPr>
          <w:rFonts w:asciiTheme="minorHAnsi" w:hAnsiTheme="minorHAnsi" w:cstheme="minorHAnsi"/>
          <w:sz w:val="20"/>
          <w:szCs w:val="20"/>
        </w:rPr>
      </w:pPr>
      <w:r w:rsidRPr="005F6A8A">
        <w:rPr>
          <w:rFonts w:asciiTheme="minorHAnsi" w:hAnsiTheme="minorHAnsi" w:cstheme="minorHAnsi"/>
          <w:sz w:val="20"/>
          <w:szCs w:val="20"/>
        </w:rPr>
        <w:t>są publicznie znane; lub</w:t>
      </w:r>
    </w:p>
    <w:p w14:paraId="788982BA" w14:textId="77777777" w:rsidR="005F6A8A" w:rsidRPr="005F6A8A" w:rsidRDefault="005F6A8A" w:rsidP="005F6A8A">
      <w:pPr>
        <w:numPr>
          <w:ilvl w:val="0"/>
          <w:numId w:val="114"/>
        </w:numPr>
        <w:spacing w:before="0"/>
        <w:contextualSpacing/>
        <w:rPr>
          <w:rFonts w:asciiTheme="minorHAnsi" w:hAnsiTheme="minorHAnsi" w:cstheme="minorHAnsi"/>
          <w:sz w:val="20"/>
          <w:szCs w:val="20"/>
        </w:rPr>
      </w:pPr>
      <w:r w:rsidRPr="005F6A8A">
        <w:rPr>
          <w:rFonts w:asciiTheme="minorHAnsi" w:hAnsiTheme="minorHAnsi" w:cstheme="minorHAnsi"/>
          <w:sz w:val="20"/>
          <w:szCs w:val="20"/>
        </w:rPr>
        <w:t>zostały otrzymane od niezależnej osoby trzeciej bez obowiązku zachowania poufności; lub</w:t>
      </w:r>
    </w:p>
    <w:p w14:paraId="4E69101B" w14:textId="77777777" w:rsidR="005F6A8A" w:rsidRPr="005F6A8A" w:rsidRDefault="005F6A8A" w:rsidP="005F6A8A">
      <w:pPr>
        <w:numPr>
          <w:ilvl w:val="0"/>
          <w:numId w:val="114"/>
        </w:numPr>
        <w:spacing w:before="0"/>
        <w:contextualSpacing/>
        <w:rPr>
          <w:rFonts w:asciiTheme="minorHAnsi" w:hAnsiTheme="minorHAnsi" w:cstheme="minorHAnsi"/>
          <w:sz w:val="20"/>
          <w:szCs w:val="20"/>
        </w:rPr>
      </w:pPr>
      <w:r w:rsidRPr="005F6A8A">
        <w:rPr>
          <w:rFonts w:asciiTheme="minorHAnsi" w:hAnsiTheme="minorHAnsi" w:cstheme="minorHAnsi"/>
          <w:sz w:val="20"/>
          <w:szCs w:val="20"/>
        </w:rPr>
        <w:t>zostały samodzielnie opracowane przez WYKONAWCĘ nie na podstawie Informacji Poufnych i nie w związku z realizacją Umowy.</w:t>
      </w:r>
    </w:p>
    <w:p w14:paraId="2F9BC370" w14:textId="77777777" w:rsidR="005F6A8A" w:rsidRPr="005F6A8A" w:rsidRDefault="005F6A8A" w:rsidP="005F6A8A">
      <w:pPr>
        <w:numPr>
          <w:ilvl w:val="0"/>
          <w:numId w:val="87"/>
        </w:numPr>
        <w:spacing w:before="0"/>
        <w:rPr>
          <w:rFonts w:asciiTheme="minorHAnsi" w:hAnsiTheme="minorHAnsi" w:cstheme="minorHAnsi"/>
          <w:sz w:val="20"/>
          <w:szCs w:val="20"/>
        </w:rPr>
      </w:pPr>
      <w:r w:rsidRPr="005F6A8A">
        <w:rPr>
          <w:rFonts w:asciiTheme="minorHAnsi" w:hAnsiTheme="minorHAnsi" w:cstheme="minorHAnsi"/>
          <w:sz w:val="20"/>
          <w:szCs w:val="20"/>
        </w:rPr>
        <w:t xml:space="preserve">Udostępnienie Informacji Poufnych członkom zespołu WYKONAWCY powinno być kontrolowane i ograniczone do przypadków koniecznych, związanych z realizacją Umowy. WYKONAWCA ponadto może ujawnić Informacje Poufne: (i) przedstawicielom WYKONAWCY oraz osobom trzecim, w tym podwykonawcom i współpracownikom WYKONAWCY zatrudnionym na umowę zlecenie, uczestniczącym w realizacji prac objętych zakresem Umowy, pod warunkiem, że zostaną oni uprzedzeni o obowiązkach w zakresie poufności wynikających z Umowy i zobowiązane do przestrzegania tych obowiązków, (ii) których ujawnienie jest wymagane na podstawie przepisów prawa krajowego lub obcego, w niezbędnie wymaganym zakresie, przy czym o każdym przypadku przekazania informacji WYKONAWCA jest zobowiązany powiadomić </w:t>
      </w:r>
      <w:r w:rsidRPr="005F6A8A">
        <w:rPr>
          <w:rFonts w:asciiTheme="minorHAnsi" w:hAnsiTheme="minorHAnsi" w:cstheme="minorHAnsi"/>
          <w:bCs/>
          <w:kern w:val="28"/>
          <w:sz w:val="20"/>
          <w:szCs w:val="20"/>
        </w:rPr>
        <w:t>ZAMAWIAJĄCEGO</w:t>
      </w:r>
      <w:r w:rsidRPr="005F6A8A">
        <w:rPr>
          <w:rFonts w:asciiTheme="minorHAnsi" w:hAnsiTheme="minorHAnsi" w:cstheme="minorHAnsi"/>
          <w:sz w:val="20"/>
          <w:szCs w:val="20"/>
        </w:rPr>
        <w:t xml:space="preserve"> na piśmie, chyba że powiadomienie jest sprzeczne z obowiązującymi przepisami, (iii) ubezpieczycielom, w zakresie niezbędnym do oszacowania ryzyka ubezpieczeniowego. Za działania tych osób oraz podmiotów, włączając członków zespołu WYKONAWCY (za wyjątkiem podmiotów uzyskujących Informacje Poufne zgodnie z pkt (ii) powyżej) WYKONAWCA odpowiada, w zakresie określonym w Umowie, jak za własne działania na zasadzie ryzyka. </w:t>
      </w:r>
    </w:p>
    <w:p w14:paraId="05A55B2F" w14:textId="77777777" w:rsidR="005F6A8A" w:rsidRPr="005F6A8A" w:rsidRDefault="005F6A8A" w:rsidP="005F6A8A">
      <w:pPr>
        <w:numPr>
          <w:ilvl w:val="0"/>
          <w:numId w:val="87"/>
        </w:numPr>
        <w:spacing w:before="0"/>
        <w:rPr>
          <w:rFonts w:asciiTheme="minorHAnsi" w:hAnsiTheme="minorHAnsi" w:cstheme="minorHAnsi"/>
          <w:sz w:val="20"/>
          <w:szCs w:val="20"/>
        </w:rPr>
      </w:pPr>
      <w:r w:rsidRPr="005F6A8A">
        <w:rPr>
          <w:rFonts w:asciiTheme="minorHAnsi" w:hAnsiTheme="minorHAnsi" w:cstheme="minorHAnsi"/>
          <w:sz w:val="20"/>
          <w:szCs w:val="20"/>
        </w:rPr>
        <w:t>WYKONAWCA zobowiązuje się zapewnić w pełnym zakresie ochronę przed ujawnieniem Informacji Poufnych, z zachowaniem staranności wymaganej w stosunkach danego rodzaju, w szczególności:</w:t>
      </w:r>
    </w:p>
    <w:p w14:paraId="33A7D618" w14:textId="77777777" w:rsidR="005F6A8A" w:rsidRPr="005F6A8A" w:rsidRDefault="005F6A8A" w:rsidP="005F6A8A">
      <w:pPr>
        <w:numPr>
          <w:ilvl w:val="0"/>
          <w:numId w:val="113"/>
        </w:numPr>
        <w:spacing w:before="0"/>
        <w:ind w:left="993"/>
        <w:contextualSpacing/>
        <w:rPr>
          <w:rFonts w:asciiTheme="minorHAnsi" w:hAnsiTheme="minorHAnsi" w:cstheme="minorHAnsi"/>
          <w:sz w:val="20"/>
          <w:szCs w:val="20"/>
        </w:rPr>
      </w:pPr>
      <w:r w:rsidRPr="005F6A8A">
        <w:rPr>
          <w:rFonts w:asciiTheme="minorHAnsi" w:hAnsiTheme="minorHAnsi" w:cstheme="minorHAnsi"/>
          <w:sz w:val="20"/>
          <w:szCs w:val="20"/>
        </w:rPr>
        <w:t>zachować Informacje Poufne w poufności,</w:t>
      </w:r>
    </w:p>
    <w:p w14:paraId="48CD1D27" w14:textId="77777777" w:rsidR="005F6A8A" w:rsidRPr="005F6A8A" w:rsidRDefault="005F6A8A" w:rsidP="005F6A8A">
      <w:pPr>
        <w:numPr>
          <w:ilvl w:val="0"/>
          <w:numId w:val="113"/>
        </w:numPr>
        <w:spacing w:before="0"/>
        <w:ind w:left="993"/>
        <w:contextualSpacing/>
        <w:rPr>
          <w:rFonts w:asciiTheme="minorHAnsi" w:hAnsiTheme="minorHAnsi" w:cstheme="minorHAnsi"/>
          <w:sz w:val="20"/>
          <w:szCs w:val="20"/>
        </w:rPr>
      </w:pPr>
      <w:r w:rsidRPr="005F6A8A">
        <w:rPr>
          <w:rFonts w:asciiTheme="minorHAnsi" w:hAnsiTheme="minorHAnsi" w:cstheme="minorHAnsi"/>
          <w:sz w:val="20"/>
          <w:szCs w:val="20"/>
        </w:rPr>
        <w:t>wykorzystywać Informacje Poufne w celu wykonania niniejszej Umowy,</w:t>
      </w:r>
    </w:p>
    <w:p w14:paraId="7FE4311D" w14:textId="77777777" w:rsidR="005F6A8A" w:rsidRPr="005F6A8A" w:rsidRDefault="005F6A8A" w:rsidP="005F6A8A">
      <w:pPr>
        <w:numPr>
          <w:ilvl w:val="0"/>
          <w:numId w:val="113"/>
        </w:numPr>
        <w:spacing w:before="0"/>
        <w:ind w:left="993"/>
        <w:contextualSpacing/>
        <w:rPr>
          <w:rFonts w:asciiTheme="minorHAnsi" w:hAnsiTheme="minorHAnsi" w:cstheme="minorHAnsi"/>
          <w:sz w:val="20"/>
          <w:szCs w:val="20"/>
        </w:rPr>
      </w:pPr>
      <w:r w:rsidRPr="005F6A8A">
        <w:rPr>
          <w:rFonts w:asciiTheme="minorHAnsi" w:hAnsiTheme="minorHAnsi" w:cstheme="minorHAnsi"/>
          <w:sz w:val="20"/>
          <w:szCs w:val="20"/>
        </w:rPr>
        <w:t>przekazywać Informacje Poufne podmiotom uprawnionym z mocy ustawy lub Umowy do uzyskania tych informacji, w niezbędnie wymaganym zakresie,</w:t>
      </w:r>
    </w:p>
    <w:p w14:paraId="703D1E78" w14:textId="77777777" w:rsidR="005F6A8A" w:rsidRPr="005F6A8A" w:rsidRDefault="005F6A8A" w:rsidP="005F6A8A">
      <w:pPr>
        <w:numPr>
          <w:ilvl w:val="0"/>
          <w:numId w:val="113"/>
        </w:numPr>
        <w:spacing w:before="0"/>
        <w:ind w:left="993"/>
        <w:contextualSpacing/>
        <w:rPr>
          <w:rFonts w:asciiTheme="minorHAnsi" w:hAnsiTheme="minorHAnsi" w:cstheme="minorHAnsi"/>
          <w:sz w:val="20"/>
          <w:szCs w:val="20"/>
        </w:rPr>
      </w:pPr>
      <w:r w:rsidRPr="005F6A8A">
        <w:rPr>
          <w:rFonts w:asciiTheme="minorHAnsi" w:hAnsiTheme="minorHAnsi" w:cstheme="minorHAnsi"/>
          <w:sz w:val="20"/>
          <w:szCs w:val="20"/>
        </w:rPr>
        <w:t>niezwłocznie zawiadomić ZAMAWIAJĄCEGO oraz właściwą spółkę Grupy ENEA na piśmie o każdym przypadku nieuprawnionego dostępu do Informacji Poufnych.</w:t>
      </w:r>
    </w:p>
    <w:p w14:paraId="73C6C206" w14:textId="77777777" w:rsidR="005F6A8A" w:rsidRPr="005F6A8A" w:rsidRDefault="005F6A8A" w:rsidP="005F6A8A">
      <w:pPr>
        <w:pStyle w:val="Akapitzlist"/>
        <w:numPr>
          <w:ilvl w:val="0"/>
          <w:numId w:val="87"/>
        </w:numPr>
        <w:spacing w:after="0" w:line="240" w:lineRule="auto"/>
        <w:contextualSpacing w:val="0"/>
        <w:jc w:val="both"/>
        <w:rPr>
          <w:rFonts w:asciiTheme="minorHAnsi" w:hAnsiTheme="minorHAnsi" w:cstheme="minorHAnsi"/>
          <w:sz w:val="20"/>
          <w:szCs w:val="20"/>
          <w:lang w:eastAsia="pl-PL"/>
        </w:rPr>
      </w:pPr>
      <w:r w:rsidRPr="005F6A8A">
        <w:rPr>
          <w:rFonts w:asciiTheme="minorHAnsi" w:hAnsiTheme="minorHAnsi" w:cstheme="minorHAnsi"/>
          <w:sz w:val="20"/>
          <w:szCs w:val="20"/>
          <w:lang w:eastAsia="pl-PL"/>
        </w:rPr>
        <w:t>ZAMAWIAJĄCY, przekazując WYKONAWCY informacje w celu wykonania niniejszej Umowy, jednocześnie oświadcza, iż jest uprawniony do przekazania tych informacji. Przyjmuje się, że spółki Grupy  ENEA przekazując WYKONAWCY informacje w celu wykonania niniejszej Umowy, są uprawnione do ich przekazania.</w:t>
      </w:r>
    </w:p>
    <w:p w14:paraId="2B0E57B1" w14:textId="77777777" w:rsidR="005F6A8A" w:rsidRPr="005F6A8A" w:rsidRDefault="005F6A8A" w:rsidP="005F6A8A">
      <w:pPr>
        <w:numPr>
          <w:ilvl w:val="0"/>
          <w:numId w:val="87"/>
        </w:numPr>
        <w:spacing w:before="0"/>
        <w:rPr>
          <w:rFonts w:asciiTheme="minorHAnsi" w:hAnsiTheme="minorHAnsi" w:cstheme="minorHAnsi"/>
          <w:sz w:val="20"/>
          <w:szCs w:val="20"/>
        </w:rPr>
      </w:pPr>
      <w:r w:rsidRPr="005F6A8A">
        <w:rPr>
          <w:rFonts w:asciiTheme="minorHAnsi" w:hAnsiTheme="minorHAnsi" w:cstheme="minorHAnsi"/>
          <w:sz w:val="20"/>
          <w:szCs w:val="20"/>
        </w:rPr>
        <w:t xml:space="preserve">Wszelkie materiały, w tym umowy i inne dokumenty zawierające dane dotyczące </w:t>
      </w:r>
      <w:r w:rsidRPr="005F6A8A">
        <w:rPr>
          <w:rFonts w:asciiTheme="minorHAnsi" w:hAnsiTheme="minorHAnsi" w:cstheme="minorHAnsi"/>
          <w:bCs/>
          <w:kern w:val="28"/>
          <w:sz w:val="20"/>
          <w:szCs w:val="20"/>
        </w:rPr>
        <w:t>ZAMAWIAJĄCEGO lub spółki Grupy ENEA</w:t>
      </w:r>
      <w:r w:rsidRPr="005F6A8A">
        <w:rPr>
          <w:rFonts w:asciiTheme="minorHAnsi" w:hAnsiTheme="minorHAnsi" w:cstheme="minorHAnsi"/>
          <w:sz w:val="20"/>
          <w:szCs w:val="20"/>
        </w:rPr>
        <w:t xml:space="preserve">, w których posiadanie WYKONAWCA wejdzie w związku z wykonywaniem Umowy, są i pozostaną własnością, odpowiednio, </w:t>
      </w:r>
      <w:r w:rsidRPr="005F6A8A">
        <w:rPr>
          <w:rFonts w:asciiTheme="minorHAnsi" w:hAnsiTheme="minorHAnsi" w:cstheme="minorHAnsi"/>
          <w:bCs/>
          <w:kern w:val="28"/>
          <w:sz w:val="20"/>
          <w:szCs w:val="20"/>
        </w:rPr>
        <w:t>ZAMAWIAJĄCEGO albo właściwej spółki Grupy  ENEA</w:t>
      </w:r>
      <w:r w:rsidRPr="005F6A8A">
        <w:rPr>
          <w:rFonts w:asciiTheme="minorHAnsi" w:hAnsiTheme="minorHAnsi" w:cstheme="minorHAnsi"/>
          <w:sz w:val="20"/>
          <w:szCs w:val="20"/>
        </w:rPr>
        <w:t xml:space="preserve">. WYKONAWCA przekaże je, odpowiednio, </w:t>
      </w:r>
      <w:r w:rsidRPr="005F6A8A">
        <w:rPr>
          <w:rFonts w:asciiTheme="minorHAnsi" w:hAnsiTheme="minorHAnsi" w:cstheme="minorHAnsi"/>
          <w:bCs/>
          <w:kern w:val="28"/>
          <w:sz w:val="20"/>
          <w:szCs w:val="20"/>
        </w:rPr>
        <w:t>ZAMAWIAJĄCEMU</w:t>
      </w:r>
      <w:r w:rsidRPr="005F6A8A">
        <w:rPr>
          <w:rFonts w:asciiTheme="minorHAnsi" w:hAnsiTheme="minorHAnsi" w:cstheme="minorHAnsi"/>
          <w:sz w:val="20"/>
          <w:szCs w:val="20"/>
        </w:rPr>
        <w:t xml:space="preserve"> albo właściwej spółce Grupy ENEA, nie później niż z upływem terminu wygaśnięcia lub rozwiązania Umowy przez którąkolwiek ze Stron w jakimkolwiek trybie, przy czym Strony zgodnie postanawiają, iż WYKONAWCA ma prawo do zatrzymania jednej kopii wszystkich materiałów w celu udokumentowania prac wykonanych w ramach Umowy.</w:t>
      </w:r>
    </w:p>
    <w:p w14:paraId="6046F059" w14:textId="77777777" w:rsidR="005F6A8A" w:rsidRPr="005F6A8A" w:rsidRDefault="005F6A8A" w:rsidP="005F6A8A">
      <w:pPr>
        <w:numPr>
          <w:ilvl w:val="0"/>
          <w:numId w:val="87"/>
        </w:numPr>
        <w:spacing w:before="0"/>
        <w:rPr>
          <w:rFonts w:asciiTheme="minorHAnsi" w:hAnsiTheme="minorHAnsi" w:cstheme="minorHAnsi"/>
          <w:sz w:val="20"/>
          <w:szCs w:val="20"/>
        </w:rPr>
      </w:pPr>
      <w:r w:rsidRPr="005F6A8A">
        <w:rPr>
          <w:rFonts w:asciiTheme="minorHAnsi" w:hAnsiTheme="minorHAnsi" w:cstheme="minorHAnsi"/>
          <w:bCs/>
          <w:kern w:val="28"/>
          <w:sz w:val="20"/>
          <w:szCs w:val="20"/>
        </w:rPr>
        <w:t>ZAMAWIAJĄCY</w:t>
      </w:r>
      <w:r w:rsidRPr="005F6A8A">
        <w:rPr>
          <w:rFonts w:asciiTheme="minorHAnsi" w:hAnsiTheme="minorHAnsi" w:cstheme="minorHAnsi"/>
          <w:sz w:val="20"/>
          <w:szCs w:val="20"/>
        </w:rPr>
        <w:t xml:space="preserve"> oświadcza, że wszelkie informacje uzyskane przez WYKONAWCĘ w związku z zawarciem lub wykonywaniem Umowy albo przy okazji tych zdarzeń, stanowią tajemnicę przedsiębiorstwa </w:t>
      </w:r>
      <w:r w:rsidRPr="005F6A8A">
        <w:rPr>
          <w:rFonts w:asciiTheme="minorHAnsi" w:hAnsiTheme="minorHAnsi" w:cstheme="minorHAnsi"/>
          <w:bCs/>
          <w:kern w:val="28"/>
          <w:sz w:val="20"/>
          <w:szCs w:val="20"/>
        </w:rPr>
        <w:t xml:space="preserve">ZAMAWIAJĄCEGO lub spółek Grupy ENEA </w:t>
      </w:r>
      <w:r w:rsidRPr="005F6A8A">
        <w:rPr>
          <w:rFonts w:asciiTheme="minorHAnsi" w:hAnsiTheme="minorHAnsi" w:cstheme="minorHAnsi"/>
          <w:sz w:val="20"/>
          <w:szCs w:val="20"/>
        </w:rPr>
        <w:t>w rozumieniu art. 11 ust. 2 ustawy z dnia 16.04.1993 r. o zwalczaniu nieuczciwej konkurencji (t.j. Dz. U. z 2018 r. poz. 419 z późn. zm.), chyba że informacje te są lub staną się informacjami dostępnymi publicznie na skutek zdarzeń zgodnych z prawem. Za tajemnicę przedsiębiorstwa</w:t>
      </w:r>
      <w:r w:rsidRPr="005F6A8A">
        <w:rPr>
          <w:rFonts w:asciiTheme="minorHAnsi" w:hAnsiTheme="minorHAnsi" w:cstheme="minorHAnsi"/>
          <w:bCs/>
          <w:kern w:val="28"/>
          <w:sz w:val="20"/>
          <w:szCs w:val="20"/>
        </w:rPr>
        <w:t xml:space="preserve">, o której mowa powyżej, </w:t>
      </w:r>
      <w:r w:rsidRPr="005F6A8A">
        <w:rPr>
          <w:rFonts w:asciiTheme="minorHAnsi" w:hAnsiTheme="minorHAnsi" w:cstheme="minorHAnsi"/>
          <w:sz w:val="20"/>
          <w:szCs w:val="20"/>
        </w:rPr>
        <w:t xml:space="preserve">uznaje się w szczególności dotyczące działalności gospodarczej </w:t>
      </w:r>
      <w:r w:rsidRPr="005F6A8A">
        <w:rPr>
          <w:rFonts w:asciiTheme="minorHAnsi" w:hAnsiTheme="minorHAnsi" w:cstheme="minorHAnsi"/>
          <w:bCs/>
          <w:kern w:val="28"/>
          <w:sz w:val="20"/>
          <w:szCs w:val="20"/>
        </w:rPr>
        <w:t>ZAMAWIAJĄCEGO</w:t>
      </w:r>
      <w:r w:rsidRPr="005F6A8A">
        <w:rPr>
          <w:rFonts w:asciiTheme="minorHAnsi" w:hAnsiTheme="minorHAnsi" w:cstheme="minorHAnsi"/>
          <w:sz w:val="20"/>
          <w:szCs w:val="20"/>
        </w:rPr>
        <w:t xml:space="preserve"> i innych spółek Grupy ENEA informacje organizacyjne, finansowe, prawne, handlowe, marketingowe, produkcyjne, operacyjne, techniczne oraz technologiczne.</w:t>
      </w:r>
    </w:p>
    <w:p w14:paraId="1C7F7860" w14:textId="77777777" w:rsidR="005F6A8A" w:rsidRPr="005F6A8A" w:rsidRDefault="005F6A8A" w:rsidP="005F6A8A">
      <w:pPr>
        <w:numPr>
          <w:ilvl w:val="0"/>
          <w:numId w:val="87"/>
        </w:numPr>
        <w:spacing w:before="0"/>
        <w:rPr>
          <w:rFonts w:asciiTheme="minorHAnsi" w:hAnsiTheme="minorHAnsi" w:cstheme="minorHAnsi"/>
          <w:sz w:val="20"/>
          <w:szCs w:val="20"/>
        </w:rPr>
      </w:pPr>
      <w:r w:rsidRPr="005F6A8A">
        <w:rPr>
          <w:rFonts w:asciiTheme="minorHAnsi" w:hAnsiTheme="minorHAnsi" w:cstheme="minorHAnsi"/>
          <w:sz w:val="20"/>
          <w:szCs w:val="20"/>
        </w:rPr>
        <w:t>WYKONAWCA przyjmuje do wiadomości, że informacje określone w ust. 6 mogą stanowić ponadto informacje poufne w rozumieniu art. 7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WYKONAWCA oświadcza, że zapewnia zachowanie poufności tych informacji oraz zobowiązuje się przestrzegać obowiązku zachowania poufności.</w:t>
      </w:r>
    </w:p>
    <w:p w14:paraId="6139BFE2" w14:textId="77777777" w:rsidR="005F6A8A" w:rsidRPr="005F6A8A" w:rsidRDefault="005F6A8A" w:rsidP="005F6A8A">
      <w:pPr>
        <w:numPr>
          <w:ilvl w:val="0"/>
          <w:numId w:val="87"/>
        </w:numPr>
        <w:spacing w:before="0"/>
        <w:rPr>
          <w:rFonts w:asciiTheme="minorHAnsi" w:hAnsiTheme="minorHAnsi" w:cstheme="minorHAnsi"/>
          <w:sz w:val="20"/>
          <w:szCs w:val="20"/>
        </w:rPr>
      </w:pPr>
      <w:r w:rsidRPr="005F6A8A">
        <w:rPr>
          <w:rFonts w:asciiTheme="minorHAnsi" w:hAnsiTheme="minorHAnsi" w:cstheme="minorHAnsi"/>
          <w:sz w:val="20"/>
          <w:szCs w:val="20"/>
        </w:rPr>
        <w:t xml:space="preserve">Niezależnie od obowiązków związanych z ochroną informacji określonych w niniejszym paragrafie WYKONAWCA zobowiązuje się zachować w poufności wszelkie informacje, które uzyskał w związku z zawarciem lub </w:t>
      </w:r>
      <w:r w:rsidRPr="005F6A8A">
        <w:rPr>
          <w:rFonts w:asciiTheme="minorHAnsi" w:hAnsiTheme="minorHAnsi" w:cstheme="minorHAnsi"/>
          <w:sz w:val="20"/>
          <w:szCs w:val="20"/>
        </w:rPr>
        <w:lastRenderedPageBreak/>
        <w:t xml:space="preserve">wykonywaniem Umowy, jeżeli ich ujawnienie mogłoby w jakikolwiek sposób naruszać renomę </w:t>
      </w:r>
      <w:r w:rsidRPr="005F6A8A">
        <w:rPr>
          <w:rFonts w:asciiTheme="minorHAnsi" w:hAnsiTheme="minorHAnsi" w:cstheme="minorHAnsi"/>
          <w:bCs/>
          <w:kern w:val="28"/>
          <w:sz w:val="20"/>
          <w:szCs w:val="20"/>
        </w:rPr>
        <w:t>ZAMAWIAJĄCEGO lub innych spółek Grupy ENEA</w:t>
      </w:r>
      <w:r w:rsidRPr="005F6A8A">
        <w:rPr>
          <w:rFonts w:asciiTheme="minorHAnsi" w:hAnsiTheme="minorHAnsi" w:cstheme="minorHAnsi"/>
          <w:sz w:val="20"/>
          <w:szCs w:val="20"/>
        </w:rPr>
        <w:t>. Powyższe zobowiązanie obowiązuje 5 lat od zakończenia realizacji Umowy.</w:t>
      </w:r>
    </w:p>
    <w:p w14:paraId="7F83261A" w14:textId="77777777" w:rsidR="005F6A8A" w:rsidRPr="005F6A8A" w:rsidRDefault="005F6A8A" w:rsidP="005F6A8A">
      <w:pPr>
        <w:numPr>
          <w:ilvl w:val="0"/>
          <w:numId w:val="87"/>
        </w:numPr>
        <w:spacing w:before="0"/>
        <w:rPr>
          <w:rFonts w:asciiTheme="minorHAnsi" w:hAnsiTheme="minorHAnsi" w:cstheme="minorHAnsi"/>
          <w:sz w:val="20"/>
          <w:szCs w:val="20"/>
        </w:rPr>
      </w:pPr>
      <w:r w:rsidRPr="005F6A8A">
        <w:rPr>
          <w:rFonts w:asciiTheme="minorHAnsi" w:hAnsiTheme="minorHAnsi" w:cstheme="minorHAnsi"/>
          <w:sz w:val="20"/>
          <w:szCs w:val="20"/>
        </w:rPr>
        <w:t>WYKONAWCA nie jest upoważniony do udzielania informacji i komunikatów medialnych na temat realizacji niniejszej Umowy. WYKONAWCA ma prawo do wymienienia faktu realizacji Umowy w ramach prezentowania swoich doświadczeń ze wskazaniem podmiotu, na rzecz którego były realizowane prace oraz syntetycznym opisem zakresu prac (zgodnym z opisem zawartym w protokole odbioru lub w listach referencyjnych wydanych przez ZAMAWIAJĄCEGO) albo za uprzednią pisemną akceptacją ZAMAWIAJĄCEGO prezentowanych przez WYKONAWCĘ informacji. Jednocześnie WYKONAWCA nie jest upoważniony do wykorzystywania znaku towarowego (logo) ZAMAWIAJĄCEGO.</w:t>
      </w:r>
    </w:p>
    <w:p w14:paraId="6559ADF3" w14:textId="77777777" w:rsidR="005F6A8A" w:rsidRPr="005F6A8A" w:rsidRDefault="005F6A8A" w:rsidP="005F6A8A">
      <w:pPr>
        <w:pStyle w:val="Akapitzlist"/>
        <w:numPr>
          <w:ilvl w:val="0"/>
          <w:numId w:val="87"/>
        </w:numPr>
        <w:spacing w:line="240" w:lineRule="auto"/>
        <w:jc w:val="both"/>
        <w:rPr>
          <w:rFonts w:asciiTheme="minorHAnsi" w:hAnsiTheme="minorHAnsi" w:cstheme="minorHAnsi"/>
          <w:sz w:val="20"/>
          <w:szCs w:val="20"/>
        </w:rPr>
      </w:pPr>
      <w:r w:rsidRPr="005F6A8A">
        <w:rPr>
          <w:rFonts w:asciiTheme="minorHAnsi" w:hAnsiTheme="minorHAnsi" w:cstheme="minorHAnsi"/>
          <w:sz w:val="20"/>
          <w:szCs w:val="20"/>
        </w:rPr>
        <w:t>Każda ze stron może korzystać z elektronicznych środków przekazu do przesyłania korespondencji lub przekazywania informacji, co samo w sobie nie będzie stanowić naruszenia postanowień niniejszej Umowy dotyczących poufności.</w:t>
      </w:r>
    </w:p>
    <w:p w14:paraId="3C7342E1" w14:textId="77777777" w:rsidR="005F6A8A" w:rsidRPr="005F6A8A" w:rsidRDefault="005F6A8A" w:rsidP="005F6A8A">
      <w:pPr>
        <w:spacing w:before="0"/>
        <w:ind w:right="-57"/>
        <w:jc w:val="center"/>
        <w:rPr>
          <w:rFonts w:asciiTheme="minorHAnsi" w:hAnsiTheme="minorHAnsi" w:cstheme="minorHAnsi"/>
          <w:b/>
          <w:bCs/>
          <w:sz w:val="20"/>
          <w:szCs w:val="20"/>
        </w:rPr>
      </w:pPr>
      <w:r w:rsidRPr="005F6A8A">
        <w:rPr>
          <w:rFonts w:asciiTheme="minorHAnsi" w:hAnsiTheme="minorHAnsi" w:cstheme="minorHAnsi"/>
          <w:b/>
          <w:bCs/>
          <w:kern w:val="28"/>
          <w:sz w:val="20"/>
          <w:szCs w:val="20"/>
        </w:rPr>
        <w:t>§</w:t>
      </w:r>
      <w:r w:rsidRPr="005F6A8A">
        <w:rPr>
          <w:rFonts w:asciiTheme="minorHAnsi" w:hAnsiTheme="minorHAnsi" w:cstheme="minorHAnsi"/>
          <w:b/>
          <w:bCs/>
          <w:sz w:val="20"/>
          <w:szCs w:val="20"/>
        </w:rPr>
        <w:t xml:space="preserve"> 7</w:t>
      </w:r>
    </w:p>
    <w:p w14:paraId="2CD99864" w14:textId="77777777" w:rsidR="005F6A8A" w:rsidRPr="005F6A8A" w:rsidRDefault="005F6A8A" w:rsidP="005F6A8A">
      <w:pPr>
        <w:spacing w:before="0"/>
        <w:jc w:val="center"/>
        <w:rPr>
          <w:rFonts w:asciiTheme="minorHAnsi" w:hAnsiTheme="minorHAnsi" w:cstheme="minorHAnsi"/>
          <w:b/>
          <w:bCs/>
          <w:sz w:val="20"/>
          <w:szCs w:val="20"/>
          <w:lang w:eastAsia="en-US"/>
        </w:rPr>
      </w:pPr>
      <w:r w:rsidRPr="005F6A8A">
        <w:rPr>
          <w:rFonts w:asciiTheme="minorHAnsi" w:hAnsiTheme="minorHAnsi" w:cstheme="minorHAnsi"/>
          <w:b/>
          <w:bCs/>
          <w:sz w:val="20"/>
          <w:szCs w:val="20"/>
          <w:lang w:eastAsia="en-US"/>
        </w:rPr>
        <w:t>Ochrona praw własności intelektualnej</w:t>
      </w:r>
    </w:p>
    <w:p w14:paraId="32B80853" w14:textId="77777777" w:rsidR="005F6A8A" w:rsidRPr="005F6A8A" w:rsidRDefault="005F6A8A" w:rsidP="005F6A8A">
      <w:pPr>
        <w:spacing w:before="0"/>
        <w:jc w:val="center"/>
        <w:rPr>
          <w:rFonts w:asciiTheme="minorHAnsi" w:hAnsiTheme="minorHAnsi" w:cstheme="minorHAnsi"/>
          <w:b/>
          <w:bCs/>
          <w:sz w:val="20"/>
          <w:szCs w:val="20"/>
          <w:lang w:eastAsia="en-US"/>
        </w:rPr>
      </w:pPr>
    </w:p>
    <w:p w14:paraId="59242361" w14:textId="77777777" w:rsidR="005F6A8A" w:rsidRPr="005F6A8A" w:rsidRDefault="005F6A8A" w:rsidP="005F6A8A">
      <w:pPr>
        <w:numPr>
          <w:ilvl w:val="0"/>
          <w:numId w:val="89"/>
        </w:numPr>
        <w:spacing w:before="0"/>
        <w:rPr>
          <w:rFonts w:asciiTheme="minorHAnsi" w:hAnsiTheme="minorHAnsi" w:cstheme="minorHAnsi"/>
          <w:sz w:val="20"/>
          <w:szCs w:val="20"/>
        </w:rPr>
      </w:pPr>
      <w:r w:rsidRPr="005F6A8A">
        <w:rPr>
          <w:rFonts w:asciiTheme="minorHAnsi" w:hAnsiTheme="minorHAnsi" w:cstheme="minorHAnsi"/>
          <w:sz w:val="20"/>
          <w:szCs w:val="20"/>
        </w:rPr>
        <w:t xml:space="preserve">W związku z realizacją Umowy WYKONAWCA przenosi na </w:t>
      </w:r>
      <w:r w:rsidRPr="005F6A8A">
        <w:rPr>
          <w:rFonts w:asciiTheme="minorHAnsi" w:hAnsiTheme="minorHAnsi" w:cstheme="minorHAnsi"/>
          <w:bCs/>
          <w:kern w:val="28"/>
          <w:sz w:val="20"/>
          <w:szCs w:val="20"/>
        </w:rPr>
        <w:t>ZAMAWIAJĄCEGO</w:t>
      </w:r>
      <w:r w:rsidRPr="005F6A8A">
        <w:rPr>
          <w:rFonts w:asciiTheme="minorHAnsi" w:hAnsiTheme="minorHAnsi" w:cstheme="minorHAnsi"/>
          <w:sz w:val="20"/>
          <w:szCs w:val="20"/>
        </w:rPr>
        <w:t xml:space="preserve"> przysługujące mu autorskie prawa majątkowe do rezultatów PRAC, stanowiących utwory w rozumieniu ustawy z dnia 04.02.1994 r. o prawie autorskim i prawach pokrewnych (t.j. Dz. U. z 2018 r. poz. 1191 z późn. zm.), zwanych dalej „utworami”, oraz zapewnia, że rezultaty tych PRAC nie będą naruszały przepisów prawa, praw oraz prawem chronionych dóbr osób trzecich, w tym praw na dobrach niematerialnych.</w:t>
      </w:r>
    </w:p>
    <w:p w14:paraId="5A6E282A" w14:textId="77777777" w:rsidR="005F6A8A" w:rsidRPr="005F6A8A" w:rsidRDefault="005F6A8A" w:rsidP="005F6A8A">
      <w:pPr>
        <w:numPr>
          <w:ilvl w:val="0"/>
          <w:numId w:val="89"/>
        </w:numPr>
        <w:spacing w:before="0"/>
        <w:rPr>
          <w:rFonts w:asciiTheme="minorHAnsi" w:hAnsiTheme="minorHAnsi" w:cstheme="minorHAnsi"/>
          <w:sz w:val="20"/>
          <w:szCs w:val="20"/>
        </w:rPr>
      </w:pPr>
      <w:r w:rsidRPr="005F6A8A">
        <w:rPr>
          <w:rFonts w:asciiTheme="minorHAnsi" w:hAnsiTheme="minorHAnsi" w:cstheme="minorHAnsi"/>
          <w:sz w:val="20"/>
          <w:szCs w:val="20"/>
        </w:rPr>
        <w:t xml:space="preserve">Przeniesienie autorskich praw majątkowych, o którym mowa w ust. 1 powyżej nie jest ograniczone czasowo ani terytorialnie i obejmuje następujące pola eksploatacji </w:t>
      </w:r>
      <w:r w:rsidRPr="005F6A8A">
        <w:rPr>
          <w:rFonts w:asciiTheme="minorHAnsi" w:hAnsiTheme="minorHAnsi" w:cstheme="minorHAnsi"/>
          <w:color w:val="000000"/>
          <w:sz w:val="20"/>
          <w:szCs w:val="20"/>
        </w:rPr>
        <w:t>w ramach Grupy Kapitałowej ENEA</w:t>
      </w:r>
      <w:r w:rsidRPr="005F6A8A">
        <w:rPr>
          <w:rFonts w:asciiTheme="minorHAnsi" w:hAnsiTheme="minorHAnsi" w:cstheme="minorHAnsi"/>
          <w:sz w:val="20"/>
          <w:szCs w:val="20"/>
        </w:rPr>
        <w:t>:</w:t>
      </w:r>
    </w:p>
    <w:p w14:paraId="4F07AAA0" w14:textId="77777777" w:rsidR="005F6A8A" w:rsidRPr="005F6A8A" w:rsidRDefault="005F6A8A" w:rsidP="005F6A8A">
      <w:pPr>
        <w:numPr>
          <w:ilvl w:val="0"/>
          <w:numId w:val="90"/>
        </w:numPr>
        <w:spacing w:before="0"/>
        <w:ind w:left="714" w:hanging="288"/>
        <w:contextualSpacing/>
        <w:rPr>
          <w:rFonts w:asciiTheme="minorHAnsi" w:hAnsiTheme="minorHAnsi" w:cstheme="minorHAnsi"/>
          <w:sz w:val="20"/>
          <w:szCs w:val="20"/>
        </w:rPr>
      </w:pPr>
      <w:r w:rsidRPr="005F6A8A">
        <w:rPr>
          <w:rFonts w:asciiTheme="minorHAnsi" w:hAnsiTheme="minorHAnsi" w:cstheme="minorHAnsi"/>
          <w:sz w:val="20"/>
          <w:szCs w:val="20"/>
        </w:rPr>
        <w:t>wykorzystanie całości lub części utworów na potrzeby prowadzenia działalności gospodarczej  przez ZAMAWIAJĄCEGO lub przez podmioty powstałe na skutek reorganizacji ZAMAWIAJĄCEGO, następców prawnych ZAMAWIAJĄCEGO oraz podmioty Grupy Kapitałowej ENEA,</w:t>
      </w:r>
    </w:p>
    <w:p w14:paraId="74298E05" w14:textId="77777777" w:rsidR="005F6A8A" w:rsidRPr="005F6A8A" w:rsidRDefault="005F6A8A" w:rsidP="005F6A8A">
      <w:pPr>
        <w:numPr>
          <w:ilvl w:val="0"/>
          <w:numId w:val="90"/>
        </w:numPr>
        <w:spacing w:before="0"/>
        <w:ind w:left="714" w:hanging="288"/>
        <w:contextualSpacing/>
        <w:rPr>
          <w:rFonts w:asciiTheme="minorHAnsi" w:hAnsiTheme="minorHAnsi" w:cstheme="minorHAnsi"/>
          <w:sz w:val="20"/>
          <w:szCs w:val="20"/>
        </w:rPr>
      </w:pPr>
      <w:r w:rsidRPr="005F6A8A">
        <w:rPr>
          <w:rFonts w:asciiTheme="minorHAnsi" w:hAnsiTheme="minorHAnsi" w:cstheme="minorHAnsi"/>
          <w:sz w:val="20"/>
          <w:szCs w:val="20"/>
        </w:rPr>
        <w:t>w zakresie utrwalania i zwielokrotniania utworów – zwielokrotnienie i utrwalenie techniką drukarską, reprograficzną, zapisu magnetycznego oraz techniką cyfrową,</w:t>
      </w:r>
    </w:p>
    <w:p w14:paraId="793A441C" w14:textId="77777777" w:rsidR="005F6A8A" w:rsidRPr="005F6A8A" w:rsidRDefault="005F6A8A" w:rsidP="005F6A8A">
      <w:pPr>
        <w:numPr>
          <w:ilvl w:val="0"/>
          <w:numId w:val="90"/>
        </w:numPr>
        <w:spacing w:before="0"/>
        <w:ind w:left="714" w:hanging="288"/>
        <w:contextualSpacing/>
        <w:rPr>
          <w:rFonts w:asciiTheme="minorHAnsi" w:hAnsiTheme="minorHAnsi" w:cstheme="minorHAnsi"/>
          <w:sz w:val="20"/>
          <w:szCs w:val="20"/>
        </w:rPr>
      </w:pPr>
      <w:r w:rsidRPr="005F6A8A">
        <w:rPr>
          <w:rFonts w:asciiTheme="minorHAnsi" w:hAnsiTheme="minorHAnsi" w:cstheme="minorHAnsi"/>
          <w:sz w:val="20"/>
          <w:szCs w:val="20"/>
        </w:rPr>
        <w:t xml:space="preserve">dokonywanie skrótów, cięć, tłumaczeń, modyfikowanie całości oraz pojedynczych fragmentów utworów, w tym prawo do korekty, dokonywania przeróbek, zmian i adaptacji, </w:t>
      </w:r>
    </w:p>
    <w:p w14:paraId="4B53CE66" w14:textId="77777777" w:rsidR="005F6A8A" w:rsidRPr="005F6A8A" w:rsidRDefault="005F6A8A" w:rsidP="005F6A8A">
      <w:pPr>
        <w:numPr>
          <w:ilvl w:val="0"/>
          <w:numId w:val="90"/>
        </w:numPr>
        <w:spacing w:before="0"/>
        <w:ind w:left="714" w:hanging="288"/>
        <w:contextualSpacing/>
        <w:rPr>
          <w:rFonts w:asciiTheme="minorHAnsi" w:hAnsiTheme="minorHAnsi" w:cstheme="minorHAnsi"/>
          <w:sz w:val="20"/>
          <w:szCs w:val="20"/>
        </w:rPr>
      </w:pPr>
      <w:r w:rsidRPr="005F6A8A">
        <w:rPr>
          <w:rFonts w:asciiTheme="minorHAnsi" w:hAnsiTheme="minorHAnsi" w:cstheme="minorHAnsi"/>
          <w:sz w:val="20"/>
          <w:szCs w:val="20"/>
        </w:rPr>
        <w:t xml:space="preserve">swobodne używanie i korzystanie z utworów oraz ich pojedynczych elementów, wyłącznie jednak </w:t>
      </w:r>
      <w:r w:rsidRPr="005F6A8A">
        <w:rPr>
          <w:rFonts w:asciiTheme="minorHAnsi" w:hAnsiTheme="minorHAnsi" w:cstheme="minorHAnsi"/>
          <w:color w:val="000000"/>
          <w:sz w:val="20"/>
          <w:szCs w:val="20"/>
        </w:rPr>
        <w:t>w ramach Grupy Kapitałowej ENEA,</w:t>
      </w:r>
    </w:p>
    <w:p w14:paraId="6921EC01" w14:textId="77777777" w:rsidR="005F6A8A" w:rsidRPr="005F6A8A" w:rsidRDefault="005F6A8A" w:rsidP="005F6A8A">
      <w:pPr>
        <w:numPr>
          <w:ilvl w:val="0"/>
          <w:numId w:val="90"/>
        </w:numPr>
        <w:spacing w:before="0"/>
        <w:ind w:left="714" w:hanging="288"/>
        <w:contextualSpacing/>
        <w:rPr>
          <w:rFonts w:asciiTheme="minorHAnsi" w:hAnsiTheme="minorHAnsi" w:cstheme="minorHAnsi"/>
          <w:sz w:val="20"/>
          <w:szCs w:val="20"/>
        </w:rPr>
      </w:pPr>
      <w:r w:rsidRPr="005F6A8A">
        <w:rPr>
          <w:rFonts w:asciiTheme="minorHAnsi" w:hAnsiTheme="minorHAnsi" w:cstheme="minorHAnsi"/>
          <w:sz w:val="20"/>
          <w:szCs w:val="20"/>
        </w:rPr>
        <w:t xml:space="preserve">wprowadzenie całości lub części utworów do pamięci komputera, wprowadzenie do sieci komputerowych i udostępnienie w postaci cyfrowej, wyłącznie jednak </w:t>
      </w:r>
      <w:r w:rsidRPr="005F6A8A">
        <w:rPr>
          <w:rFonts w:asciiTheme="minorHAnsi" w:hAnsiTheme="minorHAnsi" w:cstheme="minorHAnsi"/>
          <w:color w:val="000000"/>
          <w:sz w:val="20"/>
          <w:szCs w:val="20"/>
        </w:rPr>
        <w:t>na rzecz podmiotów z Grupy Kapitałowej ENEA,</w:t>
      </w:r>
    </w:p>
    <w:p w14:paraId="5567D11B" w14:textId="77777777" w:rsidR="005F6A8A" w:rsidRPr="005F6A8A" w:rsidRDefault="005F6A8A" w:rsidP="005F6A8A">
      <w:pPr>
        <w:numPr>
          <w:ilvl w:val="0"/>
          <w:numId w:val="90"/>
        </w:numPr>
        <w:spacing w:before="0"/>
        <w:ind w:left="714" w:hanging="288"/>
        <w:contextualSpacing/>
        <w:rPr>
          <w:rFonts w:asciiTheme="minorHAnsi" w:hAnsiTheme="minorHAnsi" w:cstheme="minorHAnsi"/>
          <w:sz w:val="20"/>
          <w:szCs w:val="20"/>
        </w:rPr>
      </w:pPr>
      <w:r w:rsidRPr="005F6A8A">
        <w:rPr>
          <w:rFonts w:asciiTheme="minorHAnsi" w:hAnsiTheme="minorHAnsi" w:cstheme="minorHAnsi"/>
          <w:sz w:val="20"/>
          <w:szCs w:val="20"/>
        </w:rPr>
        <w:t>udostępnianie całości lub części utworów w celu wykorzystania na polach eksploatacji wskazanych w niniejszym paragrafie innym podmiotom z Grupy Kapitałowej ENEA oraz podmiotom powstałym na skutek reorganizacji ZAMAWIAJĄCEGO lub innych spółek Grupy Kapitałowej ENEA, następcom prawnym, biegłym rewidentom i podmiotom prowadzącym obsługę prawną ZAMAWIAJĄCEGO lub innych spółek Grupy Kapitałowej ENEA, a także członkom organów nadzorczych ZAMAWIAJĄCEGO lub innych spółek Grupy Kapitałowej ENEA,</w:t>
      </w:r>
    </w:p>
    <w:p w14:paraId="0ACDE47C" w14:textId="77777777" w:rsidR="005F6A8A" w:rsidRPr="005F6A8A" w:rsidRDefault="005F6A8A" w:rsidP="005F6A8A">
      <w:pPr>
        <w:numPr>
          <w:ilvl w:val="0"/>
          <w:numId w:val="90"/>
        </w:numPr>
        <w:spacing w:before="0"/>
        <w:ind w:left="714" w:hanging="288"/>
        <w:contextualSpacing/>
        <w:rPr>
          <w:rFonts w:asciiTheme="minorHAnsi" w:hAnsiTheme="minorHAnsi" w:cstheme="minorHAnsi"/>
          <w:sz w:val="20"/>
          <w:szCs w:val="20"/>
        </w:rPr>
      </w:pPr>
      <w:r w:rsidRPr="005F6A8A">
        <w:rPr>
          <w:rFonts w:asciiTheme="minorHAnsi" w:hAnsiTheme="minorHAnsi" w:cstheme="minorHAnsi"/>
          <w:sz w:val="20"/>
          <w:szCs w:val="20"/>
        </w:rPr>
        <w:t>wprowadzenie całości lub części utworów do obrotu, oddanie w najem, dzierżawę, użyczenie, wniesienie jako aport oraz każde odpłatne i nieodpłatne oddanie do używania lub używania i pobierania pożytków z całości lub części utworów lub egzemplarzy, na których utrwalono całość lub część utworów – na polach eksploatacji wskazanych w niniejszym paragrafie – wyłącznie jednak na rzecz podmiotów powstałych na skutek reorganizacji ZAMAWIAJĄCEGO lub innych podmiotów z Grypy Kapitałowej ENEA, względnie następców prawnych ZAMAWIAJĄCEGO lub innych podmiotów z Grypy Kapitałowej ENEA,</w:t>
      </w:r>
    </w:p>
    <w:p w14:paraId="17C31D33" w14:textId="77777777" w:rsidR="005F6A8A" w:rsidRPr="005F6A8A" w:rsidRDefault="005F6A8A" w:rsidP="005F6A8A">
      <w:pPr>
        <w:numPr>
          <w:ilvl w:val="0"/>
          <w:numId w:val="90"/>
        </w:numPr>
        <w:spacing w:before="0"/>
        <w:ind w:left="714" w:hanging="288"/>
        <w:contextualSpacing/>
        <w:rPr>
          <w:rFonts w:asciiTheme="minorHAnsi" w:hAnsiTheme="minorHAnsi" w:cstheme="minorHAnsi"/>
          <w:sz w:val="20"/>
          <w:szCs w:val="20"/>
        </w:rPr>
      </w:pPr>
      <w:r w:rsidRPr="005F6A8A">
        <w:rPr>
          <w:rFonts w:asciiTheme="minorHAnsi" w:hAnsiTheme="minorHAnsi" w:cstheme="minorHAnsi"/>
          <w:sz w:val="20"/>
          <w:szCs w:val="20"/>
        </w:rPr>
        <w:t>wykorzystanie całości utworów w postępowaniach sądowych.</w:t>
      </w:r>
    </w:p>
    <w:p w14:paraId="3343F130" w14:textId="77777777" w:rsidR="005F6A8A" w:rsidRPr="005F6A8A" w:rsidRDefault="005F6A8A" w:rsidP="005F6A8A">
      <w:pPr>
        <w:pStyle w:val="Akapitzlist"/>
        <w:numPr>
          <w:ilvl w:val="0"/>
          <w:numId w:val="89"/>
        </w:numPr>
        <w:spacing w:after="0" w:line="240" w:lineRule="auto"/>
        <w:contextualSpacing w:val="0"/>
        <w:jc w:val="both"/>
        <w:rPr>
          <w:rFonts w:asciiTheme="minorHAnsi" w:hAnsiTheme="minorHAnsi" w:cstheme="minorHAnsi"/>
          <w:sz w:val="20"/>
          <w:szCs w:val="20"/>
        </w:rPr>
      </w:pPr>
      <w:r w:rsidRPr="005F6A8A">
        <w:rPr>
          <w:rFonts w:asciiTheme="minorHAnsi" w:hAnsiTheme="minorHAnsi" w:cstheme="minorHAnsi"/>
          <w:sz w:val="20"/>
          <w:szCs w:val="20"/>
        </w:rPr>
        <w:t xml:space="preserve">Przeniesienie autorskich praw majątkowych, o którym mowa w niniejszym paragrafie, obejmuje jednocześnie prawo do wykonywania praw zależnych oraz wyłączne prawo do zezwalania na wykonywanie zależnych praw autorskich do utworów. </w:t>
      </w:r>
      <w:r w:rsidRPr="005F6A8A">
        <w:rPr>
          <w:rFonts w:asciiTheme="minorHAnsi" w:hAnsiTheme="minorHAnsi" w:cstheme="minorHAnsi"/>
          <w:bCs/>
          <w:kern w:val="28"/>
          <w:sz w:val="20"/>
          <w:szCs w:val="20"/>
        </w:rPr>
        <w:t>ZAMAWIAJĄCY</w:t>
      </w:r>
      <w:r w:rsidRPr="005F6A8A">
        <w:rPr>
          <w:rFonts w:asciiTheme="minorHAnsi" w:hAnsiTheme="minorHAnsi" w:cstheme="minorHAnsi"/>
          <w:sz w:val="20"/>
          <w:szCs w:val="20"/>
        </w:rPr>
        <w:t xml:space="preserve"> jest uprawniony do przenoszenia nabytych praw autorskich na inne podmioty w zakresie pól eksploatacji określonych w ust. 2 powyżej oraz w niniejszym ust. 3. W szczególności </w:t>
      </w:r>
      <w:r w:rsidRPr="005F6A8A">
        <w:rPr>
          <w:rFonts w:asciiTheme="minorHAnsi" w:hAnsiTheme="minorHAnsi" w:cstheme="minorHAnsi"/>
          <w:bCs/>
          <w:kern w:val="28"/>
          <w:sz w:val="20"/>
          <w:szCs w:val="20"/>
        </w:rPr>
        <w:t>ZAMAWIAJĄCY</w:t>
      </w:r>
      <w:r w:rsidRPr="005F6A8A">
        <w:rPr>
          <w:rFonts w:asciiTheme="minorHAnsi" w:hAnsiTheme="minorHAnsi" w:cstheme="minorHAnsi"/>
          <w:sz w:val="20"/>
          <w:szCs w:val="20"/>
        </w:rPr>
        <w:t xml:space="preserve"> jest uprawniony, w ramach nabytych praw, do eksploatacji utworów w wewnętrznym systemie elektronicznym ZAMAWIAJĄCEGO, a także do korzystania z nich przez końcowych użytkowników sieci oraz w Internecie i Intranecie w ramach Grupy Kapitałowej ENEA, sporządzania cyfrowego zapisu opracowania, inkorporowania utworów do swoich baz danych, bądź w postaci oryginalnej bądź w postaci fragmentów, opracowań (abstraktów), wprowadzania utworów do wewnętrznej sieci informatycznej w sposób umożliwiający ich transmisję na żądanie przez końcowego użytkownika, rozpowszechnienia w wewnętrznym systemie on-line, łącznie z utrwaleniem w pamięci RAM i wyświetlania utworu na monitorze użytkownika końcowego, sporządzanie </w:t>
      </w:r>
      <w:r w:rsidRPr="005F6A8A">
        <w:rPr>
          <w:rFonts w:asciiTheme="minorHAnsi" w:hAnsiTheme="minorHAnsi" w:cstheme="minorHAnsi"/>
          <w:sz w:val="20"/>
          <w:szCs w:val="20"/>
        </w:rPr>
        <w:lastRenderedPageBreak/>
        <w:t>wydruków przez użytkownika końcowego, niezależnie od technicznego sposobu dostępu do stron internetowych ZAMAWIAJĄCEGO. Każdy podwykonawca, który ma z ZAMAWIAJĄCYM kontakty w związku z Umową, wykonuje te działania wyłącznie w imieniu WYKONAWCY.</w:t>
      </w:r>
    </w:p>
    <w:p w14:paraId="5088991A" w14:textId="77777777" w:rsidR="005F6A8A" w:rsidRPr="005F6A8A" w:rsidRDefault="005F6A8A" w:rsidP="005F6A8A">
      <w:pPr>
        <w:numPr>
          <w:ilvl w:val="0"/>
          <w:numId w:val="89"/>
        </w:numPr>
        <w:spacing w:before="0"/>
        <w:ind w:left="357" w:hanging="357"/>
        <w:rPr>
          <w:rFonts w:asciiTheme="minorHAnsi" w:hAnsiTheme="minorHAnsi" w:cstheme="minorHAnsi"/>
          <w:sz w:val="20"/>
          <w:szCs w:val="20"/>
        </w:rPr>
      </w:pPr>
      <w:r w:rsidRPr="005F6A8A">
        <w:rPr>
          <w:rFonts w:asciiTheme="minorHAnsi" w:hAnsiTheme="minorHAnsi" w:cstheme="minorHAnsi"/>
          <w:sz w:val="20"/>
          <w:szCs w:val="20"/>
        </w:rPr>
        <w:t xml:space="preserve">WYKONAWCA z chwilą doręczenia nośnika ZAMAWIAJĄCEMU przenosi również na </w:t>
      </w:r>
      <w:r w:rsidRPr="005F6A8A">
        <w:rPr>
          <w:rFonts w:asciiTheme="minorHAnsi" w:hAnsiTheme="minorHAnsi" w:cstheme="minorHAnsi"/>
          <w:bCs/>
          <w:kern w:val="28"/>
          <w:sz w:val="20"/>
          <w:szCs w:val="20"/>
        </w:rPr>
        <w:t>ZAMAWIAJĄCEGO</w:t>
      </w:r>
      <w:r w:rsidRPr="005F6A8A">
        <w:rPr>
          <w:rFonts w:asciiTheme="minorHAnsi" w:hAnsiTheme="minorHAnsi" w:cstheme="minorHAnsi"/>
          <w:sz w:val="20"/>
          <w:szCs w:val="20"/>
        </w:rPr>
        <w:t xml:space="preserve"> własność nośników, na których zostały utrwalone doręczone utwory, przy czym WYKONAWCA ma prawo do pozostawienia kopii rezultatów PRAC dla potrzeb dokumentacyjnych, również w formie elektronicznej na dysku komputera.</w:t>
      </w:r>
    </w:p>
    <w:p w14:paraId="23664C0B" w14:textId="77777777" w:rsidR="005F6A8A" w:rsidRPr="005F6A8A" w:rsidRDefault="005F6A8A" w:rsidP="005F6A8A">
      <w:pPr>
        <w:numPr>
          <w:ilvl w:val="0"/>
          <w:numId w:val="89"/>
        </w:numPr>
        <w:spacing w:before="0"/>
        <w:ind w:left="357" w:hanging="357"/>
        <w:rPr>
          <w:rFonts w:asciiTheme="minorHAnsi" w:hAnsiTheme="minorHAnsi" w:cstheme="minorHAnsi"/>
          <w:sz w:val="20"/>
          <w:szCs w:val="20"/>
        </w:rPr>
      </w:pPr>
      <w:r w:rsidRPr="005F6A8A">
        <w:rPr>
          <w:rFonts w:asciiTheme="minorHAnsi" w:hAnsiTheme="minorHAnsi" w:cstheme="minorHAnsi"/>
          <w:sz w:val="20"/>
          <w:szCs w:val="20"/>
        </w:rPr>
        <w:t xml:space="preserve">WYKONAWCA gwarantuje, że autorzy poszczególnych utworów nie będą wykonywać wobec </w:t>
      </w:r>
      <w:r w:rsidRPr="005F6A8A">
        <w:rPr>
          <w:rFonts w:asciiTheme="minorHAnsi" w:hAnsiTheme="minorHAnsi" w:cstheme="minorHAnsi"/>
          <w:bCs/>
          <w:kern w:val="28"/>
          <w:sz w:val="20"/>
          <w:szCs w:val="20"/>
        </w:rPr>
        <w:t>ZAMAWIAJĄCEGO, innych spółek z Grupy Kapitałowej ENEA, ani</w:t>
      </w:r>
      <w:r w:rsidRPr="005F6A8A">
        <w:rPr>
          <w:rFonts w:asciiTheme="minorHAnsi" w:hAnsiTheme="minorHAnsi" w:cstheme="minorHAnsi"/>
          <w:sz w:val="20"/>
          <w:szCs w:val="20"/>
        </w:rPr>
        <w:t xml:space="preserve"> innych osób praw autorskich osobistych do stworzonych przez siebie utworów w zakresie utrudniającym korzystanie przez </w:t>
      </w:r>
      <w:r w:rsidRPr="005F6A8A">
        <w:rPr>
          <w:rFonts w:asciiTheme="minorHAnsi" w:hAnsiTheme="minorHAnsi" w:cstheme="minorHAnsi"/>
          <w:bCs/>
          <w:kern w:val="28"/>
          <w:sz w:val="20"/>
          <w:szCs w:val="20"/>
        </w:rPr>
        <w:t>ZAMAWIAJĄCEGO, inne podmioty z Grupy ENEA</w:t>
      </w:r>
      <w:r w:rsidRPr="005F6A8A">
        <w:rPr>
          <w:rFonts w:asciiTheme="minorHAnsi" w:hAnsiTheme="minorHAnsi" w:cstheme="minorHAnsi"/>
          <w:sz w:val="20"/>
          <w:szCs w:val="20"/>
        </w:rPr>
        <w:t xml:space="preserve"> oraz przez inne osoby z autorskich praw majątkowych nabytych w ramach Umowy i ponosi odpowiedzialność względem ZAMAWIAJĄCEGO w przypadku wykonywania lub prób wykonywania wobec </w:t>
      </w:r>
      <w:r w:rsidRPr="005F6A8A">
        <w:rPr>
          <w:rFonts w:asciiTheme="minorHAnsi" w:hAnsiTheme="minorHAnsi" w:cstheme="minorHAnsi"/>
          <w:bCs/>
          <w:kern w:val="28"/>
          <w:sz w:val="20"/>
          <w:szCs w:val="20"/>
        </w:rPr>
        <w:t>ZAMAWIAJĄCEGO, inne podmioty z Grupy  ENEA</w:t>
      </w:r>
      <w:r w:rsidRPr="005F6A8A">
        <w:rPr>
          <w:rFonts w:asciiTheme="minorHAnsi" w:hAnsiTheme="minorHAnsi" w:cstheme="minorHAnsi"/>
          <w:sz w:val="20"/>
          <w:szCs w:val="20"/>
        </w:rPr>
        <w:t xml:space="preserve"> oraz przez inne osoby autorskich osobistych do rezultatów PRAC.</w:t>
      </w:r>
    </w:p>
    <w:p w14:paraId="2680146B" w14:textId="77777777" w:rsidR="005F6A8A" w:rsidRPr="005F6A8A" w:rsidRDefault="005F6A8A" w:rsidP="005F6A8A">
      <w:pPr>
        <w:numPr>
          <w:ilvl w:val="0"/>
          <w:numId w:val="89"/>
        </w:numPr>
        <w:spacing w:before="0"/>
        <w:ind w:left="357" w:hanging="357"/>
        <w:rPr>
          <w:rFonts w:asciiTheme="minorHAnsi" w:hAnsiTheme="minorHAnsi" w:cstheme="minorHAnsi"/>
          <w:sz w:val="20"/>
          <w:szCs w:val="20"/>
        </w:rPr>
      </w:pPr>
      <w:r w:rsidRPr="005F6A8A">
        <w:rPr>
          <w:rFonts w:asciiTheme="minorHAnsi" w:hAnsiTheme="minorHAnsi" w:cstheme="minorHAnsi"/>
          <w:sz w:val="20"/>
          <w:szCs w:val="20"/>
        </w:rPr>
        <w:t xml:space="preserve">Wynagrodzenie WYKONAWCY, o którym mowa w § 4 Umowy, obejmuje wynagrodzenie WYKONAWCY z tytułu przeniesienia autorskich praw majątkowych na </w:t>
      </w:r>
      <w:r w:rsidRPr="005F6A8A">
        <w:rPr>
          <w:rFonts w:asciiTheme="minorHAnsi" w:hAnsiTheme="minorHAnsi" w:cstheme="minorHAnsi"/>
          <w:bCs/>
          <w:kern w:val="28"/>
          <w:sz w:val="20"/>
          <w:szCs w:val="20"/>
        </w:rPr>
        <w:t>ZAMAWIAJĄCEGO – na wszystkich polach eksploatacji</w:t>
      </w:r>
      <w:r w:rsidRPr="005F6A8A">
        <w:rPr>
          <w:rFonts w:asciiTheme="minorHAnsi" w:hAnsiTheme="minorHAnsi" w:cstheme="minorHAnsi"/>
          <w:sz w:val="20"/>
          <w:szCs w:val="20"/>
        </w:rPr>
        <w:t xml:space="preserve">, o których mowa w niniejszym paragrafie, w tym praw zależnych. Strony uzgadniają, że przeniesienie autorskich praw majątkowych następuje w chwili przyjęcia przez </w:t>
      </w:r>
      <w:r w:rsidRPr="005F6A8A">
        <w:rPr>
          <w:rFonts w:asciiTheme="minorHAnsi" w:hAnsiTheme="minorHAnsi" w:cstheme="minorHAnsi"/>
          <w:bCs/>
          <w:kern w:val="28"/>
          <w:sz w:val="20"/>
          <w:szCs w:val="20"/>
        </w:rPr>
        <w:t>ZAMAWIAJĄCEGO</w:t>
      </w:r>
      <w:r w:rsidRPr="005F6A8A">
        <w:rPr>
          <w:rFonts w:asciiTheme="minorHAnsi" w:hAnsiTheme="minorHAnsi" w:cstheme="minorHAnsi"/>
          <w:sz w:val="20"/>
          <w:szCs w:val="20"/>
        </w:rPr>
        <w:t xml:space="preserve"> rezultatów PRAC.</w:t>
      </w:r>
    </w:p>
    <w:p w14:paraId="1A9C1F38" w14:textId="77777777" w:rsidR="005F6A8A" w:rsidRPr="005F6A8A" w:rsidRDefault="005F6A8A" w:rsidP="005F6A8A">
      <w:pPr>
        <w:numPr>
          <w:ilvl w:val="0"/>
          <w:numId w:val="89"/>
        </w:numPr>
        <w:spacing w:before="0"/>
        <w:ind w:left="357" w:hanging="357"/>
        <w:rPr>
          <w:rFonts w:asciiTheme="minorHAnsi" w:hAnsiTheme="minorHAnsi" w:cstheme="minorHAnsi"/>
          <w:sz w:val="20"/>
          <w:szCs w:val="20"/>
        </w:rPr>
      </w:pPr>
      <w:r w:rsidRPr="005F6A8A">
        <w:rPr>
          <w:rFonts w:asciiTheme="minorHAnsi" w:hAnsiTheme="minorHAnsi" w:cstheme="minorHAnsi"/>
          <w:sz w:val="20"/>
          <w:szCs w:val="20"/>
        </w:rPr>
        <w:t>W przypadku zakończenia obowiązywania Umowy przed całkowitym wykonaniem przedmiotu Umowy, postanowienia niniejszego paragrafu stosuje się odpowiednio do udzielenia praw do części rezultatów PRAC, która została wykonana przed zakończeniem obowiązywania Umowy.</w:t>
      </w:r>
    </w:p>
    <w:p w14:paraId="726672B8" w14:textId="77777777" w:rsidR="005F6A8A" w:rsidRPr="005F6A8A" w:rsidRDefault="005F6A8A" w:rsidP="005F6A8A">
      <w:pPr>
        <w:numPr>
          <w:ilvl w:val="0"/>
          <w:numId w:val="89"/>
        </w:numPr>
        <w:spacing w:before="0"/>
        <w:ind w:left="357" w:hanging="357"/>
        <w:rPr>
          <w:rFonts w:asciiTheme="minorHAnsi" w:hAnsiTheme="minorHAnsi" w:cstheme="minorHAnsi"/>
          <w:sz w:val="20"/>
          <w:szCs w:val="20"/>
        </w:rPr>
      </w:pPr>
      <w:r w:rsidRPr="005F6A8A">
        <w:rPr>
          <w:rFonts w:asciiTheme="minorHAnsi" w:hAnsiTheme="minorHAnsi" w:cstheme="minorHAnsi"/>
          <w:sz w:val="20"/>
          <w:szCs w:val="20"/>
        </w:rPr>
        <w:t>W przypadku zaistnienia po stronie ZAMAWIAJĄCEGO potrzeby nabycia praw do utworów na innych polach eksploatacji, niż określone w niniejszym paragrafie, ZAMAWIAJĄCY zgłosi taką potrzebę WYKONAWCY i Strony w terminie 14 dni od dnia zgłoszenia zawrą umowę przenoszącą autorskie prawa majątkowe i prawa zależne na tych polach eksploatacji na rzecz ZAMAWIAJĄCEGO oraz regulującą kwestię nabycia innych praw na warunkach i w ramach wynagrodzenia określonego w niniejszej Umowie. Rozszerzenie pól eksploatacji wymaga zgody WYKONAWCY, przy czym WYKONAWCA nie może odmówić wyrażenia zgody bez wskazania istotnych powodów uzasadniających odmowę. WYKONAWCA zobowiązany jest uzasadnić swoją odmowę w formie pisemnej.</w:t>
      </w:r>
    </w:p>
    <w:p w14:paraId="5F4BF2B4" w14:textId="77777777" w:rsidR="005F6A8A" w:rsidRPr="005F6A8A" w:rsidRDefault="005F6A8A" w:rsidP="005F6A8A">
      <w:pPr>
        <w:numPr>
          <w:ilvl w:val="0"/>
          <w:numId w:val="89"/>
        </w:numPr>
        <w:spacing w:before="0"/>
        <w:ind w:left="357" w:hanging="357"/>
        <w:rPr>
          <w:rFonts w:asciiTheme="minorHAnsi" w:hAnsiTheme="minorHAnsi" w:cstheme="minorHAnsi"/>
          <w:sz w:val="20"/>
          <w:szCs w:val="20"/>
        </w:rPr>
      </w:pPr>
      <w:r w:rsidRPr="005F6A8A">
        <w:rPr>
          <w:rFonts w:asciiTheme="minorHAnsi" w:hAnsiTheme="minorHAnsi" w:cstheme="minorHAnsi"/>
          <w:sz w:val="20"/>
          <w:szCs w:val="20"/>
        </w:rPr>
        <w:t>WYKONAWCA oświadcza, że będzie uprawniony do dysponowania i przeniesienia praw określonych w niniejszym paragrafie z chwilą ich przeniesienia na ZAMAWIAJĄCEGO, w granicach i na zasadach określonych w Umowie. WYKONAWCA oświadcza i zapewnia, iż przeniesienie praw określonych w niniejszym paragrafie nie narusza i nie będzie naruszało praw osób trzecich.</w:t>
      </w:r>
    </w:p>
    <w:p w14:paraId="7FAAD8F3" w14:textId="77777777" w:rsidR="005F6A8A" w:rsidRPr="005F6A8A" w:rsidRDefault="005F6A8A" w:rsidP="005F6A8A">
      <w:pPr>
        <w:numPr>
          <w:ilvl w:val="0"/>
          <w:numId w:val="89"/>
        </w:numPr>
        <w:spacing w:before="0"/>
        <w:ind w:left="357" w:hanging="357"/>
        <w:rPr>
          <w:rFonts w:asciiTheme="minorHAnsi" w:hAnsiTheme="minorHAnsi" w:cstheme="minorHAnsi"/>
          <w:sz w:val="20"/>
          <w:szCs w:val="20"/>
        </w:rPr>
      </w:pPr>
      <w:r w:rsidRPr="005F6A8A">
        <w:rPr>
          <w:rFonts w:asciiTheme="minorHAnsi" w:hAnsiTheme="minorHAnsi" w:cstheme="minorHAnsi"/>
          <w:sz w:val="20"/>
          <w:szCs w:val="20"/>
        </w:rPr>
        <w:t>W przypadku, gdy osoba trzecia wystąpi przeciwko ZAMAWIAJĄCEMU lub któremukolwiek z podmiotów Grupy Kapitałowej ENEA z roszczeniami wynikającymi z naruszenia przysługujących jej praw, w tym praw autorskich, poprzez korzystanie, rozpowszechnianie i rozporządzanie przez ZAMAWIAJĄCEGO lub spółkę Grupy Kapitałowej ENEA rezultatami PRAC zgodnie z Umową, WYKONAWCA zobowiązuje się zwolnić ZAMAWIAJĄCEGO i każdą inną spółkę Grupy Kapitałowej ENEA z odpowiedzialności i takich roszczeń oraz zapłacić zasądzone odszkodowanie i zwrócić ZAMAWIAJĄCEMU lub właściwej spółce Grupy Kapitałowej ENEA wszelkie poniesione i udokumentowane przez niego lub nią koszty z tytułu obrony. W przypadku wytoczenia przeciwko ZAMAWIAJĄCEMU lub spółkę Grupy Kapitałowej ENEA postępowania sądowego, administracyjnego lub innego postępowania związanego z naruszeniem praw autorskich osób trzecich, WYKONAWCA - na żądanie ZAMAWIAJĄCEGO lub spółki Grupy Kapitałowej ENEA - wstąpi do takiego postępowania oraz pokryje wszelkie koszty poniesione i udokumentowane przez ZAMAWIAJĄCEGO lub spółkę Grupy Kapitałowej ENEA w związku z takim postępowaniem, w tym koszty zastępstwa procesowego. Pod pojęciem Grupy Kapitałowej ENEA należy rozumieć ENEA S.A. oraz spółki, dla których ENEA S.A.  jest podmiotem dominującym w rozumieniu przepisów Kodeksu spółek handlowych.</w:t>
      </w:r>
    </w:p>
    <w:p w14:paraId="5851E241" w14:textId="77777777" w:rsidR="005F6A8A" w:rsidRPr="005F6A8A" w:rsidRDefault="005F6A8A" w:rsidP="005F6A8A">
      <w:pPr>
        <w:numPr>
          <w:ilvl w:val="0"/>
          <w:numId w:val="89"/>
        </w:numPr>
        <w:spacing w:before="0"/>
        <w:ind w:left="357" w:hanging="357"/>
        <w:rPr>
          <w:rFonts w:asciiTheme="minorHAnsi" w:hAnsiTheme="minorHAnsi" w:cstheme="minorHAnsi"/>
          <w:sz w:val="20"/>
          <w:szCs w:val="20"/>
        </w:rPr>
      </w:pPr>
      <w:r w:rsidRPr="005F6A8A">
        <w:rPr>
          <w:rFonts w:asciiTheme="minorHAnsi" w:hAnsiTheme="minorHAnsi" w:cstheme="minorHAnsi"/>
          <w:sz w:val="20"/>
          <w:szCs w:val="20"/>
        </w:rPr>
        <w:t>Przeniesienie autorskich praw majątkowych nie uprawnia ZAMAWIAJĄCEGO do posługiwania się firmą i znakiem towarowym WYKONAWCY lub jego podwykonawców w zakresie wychodzącym poza wskazanie na autorstwo Utworów.</w:t>
      </w:r>
    </w:p>
    <w:p w14:paraId="5861BABE" w14:textId="77777777" w:rsidR="005F6A8A" w:rsidRPr="005F6A8A" w:rsidRDefault="005F6A8A" w:rsidP="005F6A8A">
      <w:pPr>
        <w:numPr>
          <w:ilvl w:val="0"/>
          <w:numId w:val="89"/>
        </w:numPr>
        <w:spacing w:before="0"/>
        <w:ind w:left="357" w:hanging="357"/>
        <w:rPr>
          <w:rFonts w:asciiTheme="minorHAnsi" w:hAnsiTheme="minorHAnsi" w:cstheme="minorHAnsi"/>
          <w:sz w:val="20"/>
          <w:szCs w:val="20"/>
        </w:rPr>
      </w:pPr>
      <w:r w:rsidRPr="005F6A8A">
        <w:rPr>
          <w:rFonts w:asciiTheme="minorHAnsi" w:hAnsiTheme="minorHAnsi" w:cstheme="minorHAnsi"/>
          <w:sz w:val="20"/>
          <w:szCs w:val="20"/>
        </w:rPr>
        <w:t>WYKONAWCA nie ponosi żadnej odpowiedzialności za modyfikacje dokonane przez ZAMAWIAJĄCEGO, w zakresie dokonanych modyfikacji, a także za wyodrębnione części rezultatów PRAC w zakresie, w jakim wyodrębnianie części prowadzi do zniekształcenia treści rezultatów PRAC, jak również w związku z korzystaniem z modyfikacji lub ww. części, wykonywaniem praw zależnych, i nie może być wskazany jako autor tych modyfikacji chyba, że ZAMAWIAJĄCY wystąpi w toku prac nad modyfikacją o taką autoryzację do WYKONAWCY i ją uzyska od WYKONAWCY w formie pisemnej.</w:t>
      </w:r>
    </w:p>
    <w:p w14:paraId="3845F0C7" w14:textId="77777777" w:rsidR="005F6A8A" w:rsidRPr="005F6A8A" w:rsidRDefault="005F6A8A" w:rsidP="005F6A8A">
      <w:pPr>
        <w:numPr>
          <w:ilvl w:val="0"/>
          <w:numId w:val="89"/>
        </w:numPr>
        <w:spacing w:before="0"/>
        <w:ind w:left="357" w:hanging="357"/>
        <w:rPr>
          <w:rFonts w:asciiTheme="minorHAnsi" w:hAnsiTheme="minorHAnsi" w:cstheme="minorHAnsi"/>
          <w:sz w:val="20"/>
          <w:szCs w:val="20"/>
        </w:rPr>
      </w:pPr>
      <w:r w:rsidRPr="005F6A8A">
        <w:rPr>
          <w:rFonts w:asciiTheme="minorHAnsi" w:hAnsiTheme="minorHAnsi" w:cstheme="minorHAnsi"/>
          <w:sz w:val="20"/>
          <w:szCs w:val="20"/>
        </w:rPr>
        <w:t>Strony ustalają, iż przeniesienie autorskich praw majątkowych, o których jest mowa w ust. 1 powyżej, nie skutkuje przeniesieniem na ZAMAWIAJĄCEGO praw własności intelektualnej lub innych praw do narzędzi, systemów, metodyk, metodologii, koncepcji, wzorców, programów komputerowych oraz know-how („Wiedza WYKONAWCY”) użytych przez WYKONAWCĘ. Przeniesienie praw autorskich ani Umowa nie ogranicza WYKONAWCY w żaden sposób w używaniu Wiedzy WYKONAWCY w jego działalności, w tym na rzecz innych podmiotów, jak również tworzenia na ich podstawie materiałów podobnych do rezultatów PRAC dostarczanych ZAMAWIAJĄCEMU w wykonaniu Umowy.</w:t>
      </w:r>
    </w:p>
    <w:p w14:paraId="6E32CF64" w14:textId="77777777" w:rsidR="005F6A8A" w:rsidRPr="005F6A8A" w:rsidRDefault="005F6A8A" w:rsidP="005F6A8A">
      <w:pPr>
        <w:numPr>
          <w:ilvl w:val="0"/>
          <w:numId w:val="89"/>
        </w:numPr>
        <w:spacing w:before="0"/>
        <w:ind w:left="357" w:hanging="357"/>
        <w:rPr>
          <w:rFonts w:asciiTheme="minorHAnsi" w:hAnsiTheme="minorHAnsi" w:cstheme="minorHAnsi"/>
          <w:sz w:val="20"/>
          <w:szCs w:val="20"/>
        </w:rPr>
      </w:pPr>
      <w:r w:rsidRPr="005F6A8A">
        <w:rPr>
          <w:rFonts w:asciiTheme="minorHAnsi" w:hAnsiTheme="minorHAnsi" w:cstheme="minorHAnsi"/>
          <w:sz w:val="20"/>
          <w:szCs w:val="20"/>
        </w:rPr>
        <w:lastRenderedPageBreak/>
        <w:t>Postanowienia niniejszego paragrafu nie dotyczą materiałów, które ZAMAWIAJĄCY przekazał WYKONAWCY, i do których nabył prawa we własnym zakresie.</w:t>
      </w:r>
    </w:p>
    <w:p w14:paraId="2E4B2C03" w14:textId="77777777" w:rsidR="005F6A8A" w:rsidRPr="005F6A8A" w:rsidRDefault="005F6A8A" w:rsidP="005F6A8A">
      <w:pPr>
        <w:spacing w:before="0"/>
        <w:jc w:val="center"/>
        <w:rPr>
          <w:rFonts w:asciiTheme="minorHAnsi" w:hAnsiTheme="minorHAnsi" w:cstheme="minorHAnsi"/>
          <w:b/>
          <w:bCs/>
          <w:sz w:val="20"/>
          <w:szCs w:val="20"/>
          <w:lang w:eastAsia="en-US"/>
        </w:rPr>
      </w:pPr>
    </w:p>
    <w:p w14:paraId="14E42C29" w14:textId="77777777" w:rsidR="005F6A8A" w:rsidRPr="005F6A8A" w:rsidRDefault="005F6A8A" w:rsidP="005F6A8A">
      <w:pPr>
        <w:spacing w:before="0"/>
        <w:ind w:right="-57"/>
        <w:jc w:val="center"/>
        <w:rPr>
          <w:rFonts w:asciiTheme="minorHAnsi" w:hAnsiTheme="minorHAnsi" w:cstheme="minorHAnsi"/>
          <w:b/>
          <w:bCs/>
          <w:sz w:val="20"/>
          <w:szCs w:val="20"/>
        </w:rPr>
      </w:pPr>
      <w:r w:rsidRPr="005F6A8A">
        <w:rPr>
          <w:rFonts w:asciiTheme="minorHAnsi" w:hAnsiTheme="minorHAnsi" w:cstheme="minorHAnsi"/>
          <w:b/>
          <w:bCs/>
          <w:kern w:val="28"/>
          <w:sz w:val="20"/>
          <w:szCs w:val="20"/>
        </w:rPr>
        <w:t>§</w:t>
      </w:r>
      <w:r w:rsidRPr="005F6A8A">
        <w:rPr>
          <w:rFonts w:asciiTheme="minorHAnsi" w:hAnsiTheme="minorHAnsi" w:cstheme="minorHAnsi"/>
          <w:b/>
          <w:bCs/>
          <w:sz w:val="20"/>
          <w:szCs w:val="20"/>
        </w:rPr>
        <w:t xml:space="preserve"> 8</w:t>
      </w:r>
    </w:p>
    <w:p w14:paraId="107ED5CC" w14:textId="77777777" w:rsidR="005F6A8A" w:rsidRPr="005F6A8A" w:rsidRDefault="005F6A8A" w:rsidP="005F6A8A">
      <w:pPr>
        <w:spacing w:before="0"/>
        <w:jc w:val="center"/>
        <w:rPr>
          <w:rFonts w:asciiTheme="minorHAnsi" w:hAnsiTheme="minorHAnsi" w:cstheme="minorHAnsi"/>
          <w:b/>
          <w:bCs/>
          <w:sz w:val="20"/>
          <w:szCs w:val="20"/>
        </w:rPr>
      </w:pPr>
      <w:r w:rsidRPr="005F6A8A">
        <w:rPr>
          <w:rFonts w:asciiTheme="minorHAnsi" w:hAnsiTheme="minorHAnsi" w:cstheme="minorHAnsi"/>
          <w:b/>
          <w:bCs/>
          <w:sz w:val="20"/>
          <w:szCs w:val="20"/>
          <w:lang w:eastAsia="en-US"/>
        </w:rPr>
        <w:t>Ochrona danych osobowych</w:t>
      </w:r>
    </w:p>
    <w:p w14:paraId="6CDCAFB9" w14:textId="77777777" w:rsidR="005F6A8A" w:rsidRPr="005F6A8A" w:rsidRDefault="005F6A8A" w:rsidP="005F6A8A">
      <w:pPr>
        <w:spacing w:before="0"/>
        <w:jc w:val="center"/>
        <w:rPr>
          <w:rFonts w:asciiTheme="minorHAnsi" w:hAnsiTheme="minorHAnsi" w:cstheme="minorHAnsi"/>
          <w:b/>
          <w:bCs/>
          <w:sz w:val="20"/>
          <w:szCs w:val="20"/>
          <w:lang w:eastAsia="en-US"/>
        </w:rPr>
      </w:pPr>
    </w:p>
    <w:p w14:paraId="694E4A62" w14:textId="77777777" w:rsidR="005F6A8A" w:rsidRPr="005F6A8A" w:rsidRDefault="005F6A8A" w:rsidP="005F6A8A">
      <w:pPr>
        <w:spacing w:before="0"/>
        <w:rPr>
          <w:rFonts w:asciiTheme="minorHAnsi" w:hAnsiTheme="minorHAnsi" w:cstheme="minorHAnsi"/>
          <w:b/>
          <w:bCs/>
          <w:sz w:val="20"/>
          <w:szCs w:val="20"/>
          <w:lang w:eastAsia="en-US"/>
        </w:rPr>
      </w:pPr>
      <w:r w:rsidRPr="005F6A8A">
        <w:rPr>
          <w:rFonts w:asciiTheme="minorHAnsi" w:hAnsiTheme="minorHAnsi" w:cstheme="minorHAnsi"/>
          <w:sz w:val="20"/>
          <w:szCs w:val="20"/>
        </w:rPr>
        <w:t>Strony zobowiązują się do przestrzegania przepisów obowiązujących w obszarze ochrony  danych osobowych w szczególności  Rozporządzenia Parlamentu Europejskiego i Rady (UE) 2016/679 z dnia 27 kwietnia 2016 roku w sprawie ochrony osób fizycznych w związku z przetwarzaniem danych osobowych i w sprawie swobodnego przepływu takich danych oraz uchylenia dyrektywy 95/46/WE (RODO).</w:t>
      </w:r>
    </w:p>
    <w:p w14:paraId="7B888D4E" w14:textId="77777777" w:rsidR="005F6A8A" w:rsidRPr="005F6A8A" w:rsidRDefault="005F6A8A" w:rsidP="005F6A8A">
      <w:pPr>
        <w:spacing w:before="0"/>
        <w:ind w:left="357" w:right="-57"/>
        <w:rPr>
          <w:rFonts w:asciiTheme="minorHAnsi" w:hAnsiTheme="minorHAnsi" w:cstheme="minorHAnsi"/>
          <w:b/>
          <w:bCs/>
          <w:kern w:val="28"/>
          <w:sz w:val="20"/>
          <w:szCs w:val="20"/>
        </w:rPr>
      </w:pPr>
    </w:p>
    <w:p w14:paraId="40A1E545" w14:textId="77777777" w:rsidR="005F6A8A" w:rsidRPr="005F6A8A" w:rsidRDefault="005F6A8A" w:rsidP="005F6A8A">
      <w:pPr>
        <w:spacing w:before="0"/>
        <w:ind w:right="-57"/>
        <w:jc w:val="center"/>
        <w:rPr>
          <w:rFonts w:asciiTheme="minorHAnsi" w:hAnsiTheme="minorHAnsi" w:cstheme="minorHAnsi"/>
          <w:b/>
          <w:bCs/>
          <w:kern w:val="28"/>
          <w:sz w:val="20"/>
          <w:szCs w:val="20"/>
        </w:rPr>
      </w:pPr>
      <w:r w:rsidRPr="005F6A8A">
        <w:rPr>
          <w:rFonts w:asciiTheme="minorHAnsi" w:hAnsiTheme="minorHAnsi" w:cstheme="minorHAnsi"/>
          <w:b/>
          <w:bCs/>
          <w:kern w:val="28"/>
          <w:sz w:val="20"/>
          <w:szCs w:val="20"/>
        </w:rPr>
        <w:t>§ 9</w:t>
      </w:r>
      <w:r w:rsidRPr="005F6A8A">
        <w:rPr>
          <w:rFonts w:asciiTheme="minorHAnsi" w:hAnsiTheme="minorHAnsi" w:cstheme="minorHAnsi"/>
          <w:b/>
          <w:bCs/>
          <w:kern w:val="28"/>
          <w:sz w:val="20"/>
          <w:szCs w:val="20"/>
        </w:rPr>
        <w:br/>
        <w:t>Wykonywanie obowiązków przez WYKONAWCĘ</w:t>
      </w:r>
    </w:p>
    <w:p w14:paraId="1DE54C54" w14:textId="77777777" w:rsidR="005F6A8A" w:rsidRPr="005F6A8A" w:rsidRDefault="005F6A8A" w:rsidP="005F6A8A">
      <w:pPr>
        <w:spacing w:before="0"/>
        <w:ind w:right="-57"/>
        <w:jc w:val="center"/>
        <w:rPr>
          <w:rFonts w:asciiTheme="minorHAnsi" w:hAnsiTheme="minorHAnsi" w:cstheme="minorHAnsi"/>
          <w:b/>
          <w:bCs/>
          <w:kern w:val="28"/>
          <w:sz w:val="20"/>
          <w:szCs w:val="20"/>
        </w:rPr>
      </w:pPr>
    </w:p>
    <w:p w14:paraId="00ADF834" w14:textId="77777777" w:rsidR="005F6A8A" w:rsidRPr="005F6A8A" w:rsidRDefault="005F6A8A" w:rsidP="005F6A8A">
      <w:pPr>
        <w:numPr>
          <w:ilvl w:val="0"/>
          <w:numId w:val="91"/>
        </w:numPr>
        <w:spacing w:before="0"/>
        <w:rPr>
          <w:rFonts w:asciiTheme="minorHAnsi" w:hAnsiTheme="minorHAnsi" w:cstheme="minorHAnsi"/>
          <w:sz w:val="20"/>
          <w:szCs w:val="20"/>
        </w:rPr>
      </w:pPr>
      <w:r w:rsidRPr="005F6A8A">
        <w:rPr>
          <w:rFonts w:asciiTheme="minorHAnsi" w:hAnsiTheme="minorHAnsi" w:cstheme="minorHAnsi"/>
          <w:sz w:val="20"/>
          <w:szCs w:val="20"/>
        </w:rPr>
        <w:t xml:space="preserve">W trakcie obowiązywania Umowy oraz przez okres 5 lat od dnia zakończenia jej wykonywania </w:t>
      </w:r>
      <w:r w:rsidRPr="005F6A8A">
        <w:rPr>
          <w:rFonts w:asciiTheme="minorHAnsi" w:hAnsiTheme="minorHAnsi" w:cstheme="minorHAnsi"/>
          <w:bCs/>
          <w:kern w:val="28"/>
          <w:sz w:val="20"/>
          <w:szCs w:val="20"/>
        </w:rPr>
        <w:t>ZAMAWIAJĄCY</w:t>
      </w:r>
      <w:r w:rsidRPr="005F6A8A">
        <w:rPr>
          <w:rFonts w:asciiTheme="minorHAnsi" w:hAnsiTheme="minorHAnsi" w:cstheme="minorHAnsi"/>
          <w:sz w:val="20"/>
          <w:szCs w:val="20"/>
        </w:rPr>
        <w:t xml:space="preserve"> jest uprawniony zwrócić się z wnioskiem o złożenie przez WYKONAWCĘ, jego podwykonawców lub personel któregokolwiek z nich, oświadczenia dotyczącego wypełniania obowiązku ochrony informacji </w:t>
      </w:r>
      <w:r w:rsidRPr="005F6A8A">
        <w:rPr>
          <w:rFonts w:asciiTheme="minorHAnsi" w:hAnsiTheme="minorHAnsi" w:cstheme="minorHAnsi"/>
          <w:bCs/>
          <w:kern w:val="28"/>
          <w:sz w:val="20"/>
          <w:szCs w:val="20"/>
        </w:rPr>
        <w:t>ZAMAWIAJĄCEGO, innych spółek Grupy ENEA</w:t>
      </w:r>
      <w:r w:rsidRPr="005F6A8A">
        <w:rPr>
          <w:rFonts w:asciiTheme="minorHAnsi" w:hAnsiTheme="minorHAnsi" w:cstheme="minorHAnsi"/>
          <w:sz w:val="20"/>
          <w:szCs w:val="20"/>
        </w:rPr>
        <w:t xml:space="preserve"> lub ochrony danych osobowych. WYKONAWCA jest zobowiązany złożyć oświadczenie w terminie 21 (dwudziestu jeden) dni. </w:t>
      </w:r>
    </w:p>
    <w:p w14:paraId="2D179385" w14:textId="77777777" w:rsidR="005F6A8A" w:rsidRPr="005F6A8A" w:rsidRDefault="005F6A8A" w:rsidP="005F6A8A">
      <w:pPr>
        <w:numPr>
          <w:ilvl w:val="0"/>
          <w:numId w:val="91"/>
        </w:numPr>
        <w:spacing w:before="0"/>
        <w:rPr>
          <w:rFonts w:asciiTheme="minorHAnsi" w:hAnsiTheme="minorHAnsi" w:cstheme="minorHAnsi"/>
          <w:sz w:val="20"/>
          <w:szCs w:val="20"/>
        </w:rPr>
      </w:pPr>
      <w:r w:rsidRPr="005F6A8A">
        <w:rPr>
          <w:rFonts w:asciiTheme="minorHAnsi" w:hAnsiTheme="minorHAnsi" w:cstheme="minorHAnsi"/>
          <w:sz w:val="20"/>
          <w:szCs w:val="20"/>
        </w:rPr>
        <w:t xml:space="preserve">WYKONAWCA zobowiązuje się przeszkolić osoby, przy pomocy których wykonuje Umowę, w zakresie ochrony informacji </w:t>
      </w:r>
      <w:r w:rsidRPr="005F6A8A">
        <w:rPr>
          <w:rFonts w:asciiTheme="minorHAnsi" w:hAnsiTheme="minorHAnsi" w:cstheme="minorHAnsi"/>
          <w:bCs/>
          <w:kern w:val="28"/>
          <w:sz w:val="20"/>
          <w:szCs w:val="20"/>
        </w:rPr>
        <w:t xml:space="preserve">ZAMAWIAJĄCEGO i innych spółek </w:t>
      </w:r>
      <w:r w:rsidRPr="005F6A8A">
        <w:rPr>
          <w:rFonts w:asciiTheme="minorHAnsi" w:hAnsiTheme="minorHAnsi" w:cstheme="minorHAnsi"/>
          <w:sz w:val="20"/>
          <w:szCs w:val="20"/>
        </w:rPr>
        <w:t>Grupy ENEA oraz ochrony danych osobowych, jeżeli wykonanie Umowy wiązałoby się z przetwarzaniem danych osobowych.</w:t>
      </w:r>
    </w:p>
    <w:p w14:paraId="7C832ABC" w14:textId="77777777" w:rsidR="005F6A8A" w:rsidRPr="005F6A8A" w:rsidRDefault="005F6A8A" w:rsidP="005F6A8A">
      <w:pPr>
        <w:spacing w:before="0"/>
        <w:rPr>
          <w:rFonts w:asciiTheme="minorHAnsi" w:hAnsiTheme="minorHAnsi" w:cstheme="minorHAnsi"/>
          <w:sz w:val="20"/>
          <w:szCs w:val="20"/>
        </w:rPr>
      </w:pPr>
    </w:p>
    <w:p w14:paraId="4F0B5656" w14:textId="77777777" w:rsidR="005F6A8A" w:rsidRPr="005F6A8A" w:rsidRDefault="005F6A8A" w:rsidP="005F6A8A">
      <w:pPr>
        <w:spacing w:before="0"/>
        <w:ind w:right="-57"/>
        <w:jc w:val="center"/>
        <w:rPr>
          <w:rFonts w:asciiTheme="minorHAnsi" w:hAnsiTheme="minorHAnsi" w:cstheme="minorHAnsi"/>
          <w:b/>
          <w:bCs/>
          <w:sz w:val="20"/>
          <w:szCs w:val="20"/>
        </w:rPr>
      </w:pPr>
      <w:r w:rsidRPr="005F6A8A">
        <w:rPr>
          <w:rFonts w:asciiTheme="minorHAnsi" w:hAnsiTheme="minorHAnsi" w:cstheme="minorHAnsi"/>
          <w:b/>
          <w:bCs/>
          <w:kern w:val="28"/>
          <w:sz w:val="20"/>
          <w:szCs w:val="20"/>
        </w:rPr>
        <w:t>§</w:t>
      </w:r>
      <w:r w:rsidRPr="005F6A8A">
        <w:rPr>
          <w:rFonts w:asciiTheme="minorHAnsi" w:hAnsiTheme="minorHAnsi" w:cstheme="minorHAnsi"/>
          <w:b/>
          <w:bCs/>
          <w:sz w:val="20"/>
          <w:szCs w:val="20"/>
        </w:rPr>
        <w:t xml:space="preserve"> 10</w:t>
      </w:r>
    </w:p>
    <w:p w14:paraId="00FBEFFF" w14:textId="77777777" w:rsidR="005F6A8A" w:rsidRPr="005F6A8A" w:rsidRDefault="005F6A8A" w:rsidP="005F6A8A">
      <w:pPr>
        <w:spacing w:before="0"/>
        <w:jc w:val="center"/>
        <w:rPr>
          <w:rFonts w:asciiTheme="minorHAnsi" w:hAnsiTheme="minorHAnsi" w:cstheme="minorHAnsi"/>
          <w:b/>
          <w:bCs/>
          <w:sz w:val="20"/>
          <w:szCs w:val="20"/>
          <w:lang w:eastAsia="en-US"/>
        </w:rPr>
      </w:pPr>
      <w:r w:rsidRPr="005F6A8A">
        <w:rPr>
          <w:rFonts w:asciiTheme="minorHAnsi" w:hAnsiTheme="minorHAnsi" w:cstheme="minorHAnsi"/>
          <w:b/>
          <w:bCs/>
          <w:sz w:val="20"/>
          <w:szCs w:val="20"/>
          <w:lang w:eastAsia="en-US"/>
        </w:rPr>
        <w:t>Niewykonanie lub nienależyte wykonanie Umowy</w:t>
      </w:r>
    </w:p>
    <w:p w14:paraId="5C32B971" w14:textId="77777777" w:rsidR="005F6A8A" w:rsidRPr="005F6A8A" w:rsidRDefault="005F6A8A" w:rsidP="005F6A8A">
      <w:pPr>
        <w:spacing w:before="0"/>
        <w:jc w:val="center"/>
        <w:rPr>
          <w:rFonts w:asciiTheme="minorHAnsi" w:hAnsiTheme="minorHAnsi" w:cstheme="minorHAnsi"/>
          <w:b/>
          <w:bCs/>
          <w:sz w:val="20"/>
          <w:szCs w:val="20"/>
          <w:lang w:eastAsia="en-US"/>
        </w:rPr>
      </w:pPr>
    </w:p>
    <w:p w14:paraId="2100F98C" w14:textId="77777777" w:rsidR="005F6A8A" w:rsidRPr="005F6A8A" w:rsidRDefault="005F6A8A" w:rsidP="005F6A8A">
      <w:pPr>
        <w:numPr>
          <w:ilvl w:val="0"/>
          <w:numId w:val="92"/>
        </w:numPr>
        <w:tabs>
          <w:tab w:val="clear" w:pos="360"/>
          <w:tab w:val="num" w:pos="426"/>
          <w:tab w:val="left" w:leader="dot" w:pos="9072"/>
        </w:tabs>
        <w:spacing w:before="0"/>
        <w:ind w:left="426" w:right="-58" w:hanging="568"/>
        <w:rPr>
          <w:rFonts w:asciiTheme="minorHAnsi" w:hAnsiTheme="minorHAnsi" w:cstheme="minorHAnsi"/>
          <w:sz w:val="20"/>
          <w:szCs w:val="20"/>
        </w:rPr>
      </w:pPr>
      <w:r w:rsidRPr="005F6A8A">
        <w:rPr>
          <w:rFonts w:asciiTheme="minorHAnsi" w:hAnsiTheme="minorHAnsi" w:cstheme="minorHAnsi"/>
          <w:sz w:val="20"/>
          <w:szCs w:val="20"/>
        </w:rPr>
        <w:t>Opóźnienie w wykonaniu lub niewykonanie postanowień niniejszej Umowy przez którąkolwiek ze Stron nie stanowi naruszenia obowiązków Strony wynikających z niniejszej Umowy, o ile opóźnienie takie lub niewykonanie wynika z przyczyn niezależnych od Strony, w szczególności zdarzeń noszących znamiona siły wyższej.</w:t>
      </w:r>
    </w:p>
    <w:p w14:paraId="3D723877" w14:textId="77777777" w:rsidR="005F6A8A" w:rsidRPr="005F6A8A" w:rsidRDefault="005F6A8A" w:rsidP="005F6A8A">
      <w:pPr>
        <w:numPr>
          <w:ilvl w:val="0"/>
          <w:numId w:val="92"/>
        </w:numPr>
        <w:tabs>
          <w:tab w:val="clear" w:pos="360"/>
          <w:tab w:val="num" w:pos="426"/>
          <w:tab w:val="left" w:leader="dot" w:pos="9072"/>
        </w:tabs>
        <w:spacing w:before="0"/>
        <w:ind w:left="426" w:right="-58" w:hanging="568"/>
        <w:rPr>
          <w:rFonts w:asciiTheme="minorHAnsi" w:hAnsiTheme="minorHAnsi" w:cstheme="minorHAnsi"/>
          <w:sz w:val="20"/>
          <w:szCs w:val="20"/>
        </w:rPr>
      </w:pPr>
      <w:r w:rsidRPr="005F6A8A">
        <w:rPr>
          <w:rFonts w:asciiTheme="minorHAnsi" w:hAnsiTheme="minorHAnsi" w:cstheme="minorHAnsi"/>
          <w:sz w:val="20"/>
          <w:szCs w:val="20"/>
        </w:rPr>
        <w:t>O zaistnieniu okoliczności noszących znamiona siły wyższej, jak również o ustaniu takich okoliczności, Strona zobowiązana jest powiadomić  drugą Stronę. Strona taka jest też zobowiązana dołożyć wszelkich starań dla zminimalizowania negatywnych skutków działania siły wyższej.</w:t>
      </w:r>
    </w:p>
    <w:p w14:paraId="61ED0771" w14:textId="77777777" w:rsidR="005F6A8A" w:rsidRPr="005F6A8A" w:rsidRDefault="005F6A8A" w:rsidP="005F6A8A">
      <w:pPr>
        <w:numPr>
          <w:ilvl w:val="0"/>
          <w:numId w:val="92"/>
        </w:numPr>
        <w:tabs>
          <w:tab w:val="clear" w:pos="360"/>
          <w:tab w:val="num" w:pos="426"/>
        </w:tabs>
        <w:spacing w:before="0" w:line="276" w:lineRule="auto"/>
        <w:ind w:left="0" w:hanging="142"/>
        <w:rPr>
          <w:rFonts w:asciiTheme="minorHAnsi" w:hAnsiTheme="minorHAnsi" w:cstheme="minorHAnsi"/>
          <w:sz w:val="20"/>
          <w:szCs w:val="20"/>
        </w:rPr>
      </w:pPr>
      <w:r w:rsidRPr="005F6A8A">
        <w:rPr>
          <w:rFonts w:asciiTheme="minorHAnsi" w:hAnsiTheme="minorHAnsi" w:cstheme="minorHAnsi"/>
          <w:sz w:val="20"/>
          <w:szCs w:val="20"/>
        </w:rPr>
        <w:t>ZAMAWIAJĄCY może żądać od WYKONAWCY zapłaty kary umownej:</w:t>
      </w:r>
    </w:p>
    <w:p w14:paraId="5D436E90" w14:textId="77777777" w:rsidR="005F6A8A" w:rsidRPr="005F6A8A" w:rsidRDefault="005F6A8A" w:rsidP="005F6A8A">
      <w:pPr>
        <w:numPr>
          <w:ilvl w:val="0"/>
          <w:numId w:val="109"/>
        </w:numPr>
        <w:spacing w:before="0" w:line="276" w:lineRule="auto"/>
        <w:ind w:left="709" w:hanging="283"/>
        <w:rPr>
          <w:rFonts w:asciiTheme="minorHAnsi" w:hAnsiTheme="minorHAnsi" w:cstheme="minorHAnsi"/>
          <w:sz w:val="20"/>
          <w:szCs w:val="20"/>
        </w:rPr>
      </w:pPr>
      <w:r w:rsidRPr="005F6A8A">
        <w:rPr>
          <w:rFonts w:asciiTheme="minorHAnsi" w:hAnsiTheme="minorHAnsi" w:cstheme="minorHAnsi"/>
          <w:sz w:val="20"/>
          <w:szCs w:val="20"/>
        </w:rPr>
        <w:t xml:space="preserve">za każdy rozpoczęty dzień opóźnienia WYKONAWCY w realizacji PRAC w terminie określonym w </w:t>
      </w:r>
      <w:r w:rsidRPr="005F6A8A">
        <w:rPr>
          <w:rFonts w:asciiTheme="minorHAnsi" w:hAnsiTheme="minorHAnsi" w:cstheme="minorHAnsi"/>
          <w:b/>
          <w:sz w:val="20"/>
          <w:szCs w:val="20"/>
        </w:rPr>
        <w:t>załączniku nr 2</w:t>
      </w:r>
      <w:r w:rsidRPr="005F6A8A">
        <w:rPr>
          <w:rFonts w:asciiTheme="minorHAnsi" w:hAnsiTheme="minorHAnsi" w:cstheme="minorHAnsi"/>
          <w:sz w:val="20"/>
          <w:szCs w:val="20"/>
        </w:rPr>
        <w:t xml:space="preserve"> do  Umowy lub wynikającym z art. 2 ust. 11 lit. b) Umowy albo określonym przez ZAMAWIAJĄCEGO w zleceniu, o którym mowa w § 2 ust. 4 Umowy – w wysokości 0,1% wartości netto wynagrodzenia, o którym mowa w § 4 ust. 2 Umowy, z zastrzeżeniem lit. b) poniżej,</w:t>
      </w:r>
    </w:p>
    <w:p w14:paraId="7EF57575" w14:textId="77777777" w:rsidR="005F6A8A" w:rsidRPr="005F6A8A" w:rsidRDefault="005F6A8A" w:rsidP="005F6A8A">
      <w:pPr>
        <w:numPr>
          <w:ilvl w:val="0"/>
          <w:numId w:val="109"/>
        </w:numPr>
        <w:spacing w:before="0" w:line="276" w:lineRule="auto"/>
        <w:ind w:left="709" w:hanging="283"/>
        <w:rPr>
          <w:rFonts w:asciiTheme="minorHAnsi" w:hAnsiTheme="minorHAnsi" w:cstheme="minorHAnsi"/>
          <w:sz w:val="20"/>
          <w:szCs w:val="20"/>
        </w:rPr>
      </w:pPr>
      <w:r w:rsidRPr="005F6A8A">
        <w:rPr>
          <w:rFonts w:asciiTheme="minorHAnsi" w:hAnsiTheme="minorHAnsi" w:cstheme="minorHAnsi"/>
          <w:sz w:val="20"/>
          <w:szCs w:val="20"/>
        </w:rPr>
        <w:t>w przypadku zlecenia przez ZAMAWIAJĄCEGO PRAC Etapu III w terminie ściśle określonym, stosownie do postanowienia § 4 ust. 2 Umowy, i niewykonania ich przez WYKONAWCĘ w tym terminie, względnie w przypadku niezapewnienia w tym terminie świadczenia usług przez wskazanego przez ZAMAWIAJĄCEGO członka zespołu WYKONAWCY (chyba że zapewnienie świadczenia usług przez tę osobę jest w danym przypadku niemożliwe lub znacznie utrudnione z przyczyn niezależnych od WYKONAWCY) – w wysokości 5.000,00 PLN (pięć tysięcy złotych),</w:t>
      </w:r>
    </w:p>
    <w:p w14:paraId="29A7FFF8" w14:textId="77777777" w:rsidR="005F6A8A" w:rsidRPr="005F6A8A" w:rsidRDefault="005F6A8A" w:rsidP="005F6A8A">
      <w:pPr>
        <w:numPr>
          <w:ilvl w:val="0"/>
          <w:numId w:val="109"/>
        </w:numPr>
        <w:spacing w:before="0" w:line="276" w:lineRule="auto"/>
        <w:ind w:left="709" w:hanging="283"/>
        <w:rPr>
          <w:rFonts w:asciiTheme="minorHAnsi" w:hAnsiTheme="minorHAnsi" w:cstheme="minorHAnsi"/>
          <w:sz w:val="20"/>
          <w:szCs w:val="20"/>
        </w:rPr>
      </w:pPr>
      <w:r w:rsidRPr="005F6A8A">
        <w:rPr>
          <w:rFonts w:asciiTheme="minorHAnsi" w:hAnsiTheme="minorHAnsi" w:cstheme="minorHAnsi"/>
          <w:sz w:val="20"/>
          <w:szCs w:val="20"/>
        </w:rPr>
        <w:t>w wysokości 20 % wartości netto wynagrodzenia, o którym mowa w § 4 ust. 2 Umowy – w przypadku rozwiązania  Umowy z przyczyn leżących po stronie WYKONAWCY,</w:t>
      </w:r>
    </w:p>
    <w:p w14:paraId="2D138751" w14:textId="77777777" w:rsidR="005F6A8A" w:rsidRPr="005F6A8A" w:rsidRDefault="005F6A8A" w:rsidP="005F6A8A">
      <w:pPr>
        <w:numPr>
          <w:ilvl w:val="0"/>
          <w:numId w:val="109"/>
        </w:numPr>
        <w:spacing w:before="0" w:line="276" w:lineRule="auto"/>
        <w:ind w:left="709" w:hanging="283"/>
        <w:rPr>
          <w:rFonts w:asciiTheme="minorHAnsi" w:hAnsiTheme="minorHAnsi" w:cstheme="minorHAnsi"/>
          <w:sz w:val="20"/>
          <w:szCs w:val="20"/>
        </w:rPr>
      </w:pPr>
      <w:r w:rsidRPr="005F6A8A">
        <w:rPr>
          <w:rFonts w:asciiTheme="minorHAnsi" w:hAnsiTheme="minorHAnsi" w:cstheme="minorHAnsi"/>
          <w:sz w:val="20"/>
          <w:szCs w:val="20"/>
        </w:rPr>
        <w:t>w wysokości 50.000,00 PLN (słownie: pięćdziesiąt tysięcy złotych) za każdy przypadek naruszenia przez WYKONAWCĘ, jego podwykonawców lub personel któregokolwiek z nich postanowień § 6 lub § 8 Umowy.</w:t>
      </w:r>
    </w:p>
    <w:p w14:paraId="613AE712" w14:textId="77777777" w:rsidR="005F6A8A" w:rsidRPr="005F6A8A" w:rsidRDefault="005F6A8A" w:rsidP="005F6A8A">
      <w:pPr>
        <w:numPr>
          <w:ilvl w:val="0"/>
          <w:numId w:val="92"/>
        </w:numPr>
        <w:tabs>
          <w:tab w:val="clear" w:pos="360"/>
          <w:tab w:val="num" w:pos="426"/>
          <w:tab w:val="left" w:leader="dot" w:pos="9072"/>
        </w:tabs>
        <w:spacing w:before="0"/>
        <w:ind w:left="426" w:right="-58" w:hanging="568"/>
        <w:rPr>
          <w:rFonts w:asciiTheme="minorHAnsi" w:hAnsiTheme="minorHAnsi" w:cstheme="minorHAnsi"/>
          <w:sz w:val="20"/>
          <w:szCs w:val="20"/>
        </w:rPr>
      </w:pPr>
      <w:r w:rsidRPr="005F6A8A">
        <w:rPr>
          <w:rFonts w:asciiTheme="minorHAnsi" w:hAnsiTheme="minorHAnsi" w:cstheme="minorHAnsi"/>
          <w:sz w:val="20"/>
          <w:szCs w:val="20"/>
        </w:rPr>
        <w:t>ZAMAWIAJĄCY jest uprawniony do potrącenia naliczonych kar umownych z wynagrodzenia WYKONAWCY. Zapłata kar umownych nie zwalnia WYKONAWCY z obowiązku wykonania przedmiotu Umowy.</w:t>
      </w:r>
    </w:p>
    <w:p w14:paraId="2BBF83AB" w14:textId="77777777" w:rsidR="005F6A8A" w:rsidRPr="005F6A8A" w:rsidRDefault="005F6A8A" w:rsidP="005F6A8A">
      <w:pPr>
        <w:numPr>
          <w:ilvl w:val="0"/>
          <w:numId w:val="92"/>
        </w:numPr>
        <w:tabs>
          <w:tab w:val="clear" w:pos="360"/>
          <w:tab w:val="num" w:pos="426"/>
          <w:tab w:val="left" w:leader="dot" w:pos="9072"/>
        </w:tabs>
        <w:spacing w:before="0"/>
        <w:ind w:left="426" w:right="-58" w:hanging="568"/>
        <w:rPr>
          <w:rFonts w:asciiTheme="minorHAnsi" w:hAnsiTheme="minorHAnsi" w:cstheme="minorHAnsi"/>
          <w:sz w:val="20"/>
          <w:szCs w:val="20"/>
        </w:rPr>
      </w:pPr>
      <w:r w:rsidRPr="005F6A8A">
        <w:rPr>
          <w:rFonts w:asciiTheme="minorHAnsi" w:hAnsiTheme="minorHAnsi" w:cstheme="minorHAnsi"/>
          <w:sz w:val="20"/>
          <w:szCs w:val="20"/>
        </w:rPr>
        <w:t xml:space="preserve">Jeżeli wskutek niewykonania lub nienależytego wykonania Umowy </w:t>
      </w:r>
      <w:r w:rsidRPr="005F6A8A">
        <w:rPr>
          <w:rFonts w:asciiTheme="minorHAnsi" w:hAnsiTheme="minorHAnsi" w:cstheme="minorHAnsi"/>
          <w:bCs/>
          <w:kern w:val="28"/>
          <w:sz w:val="20"/>
          <w:szCs w:val="20"/>
        </w:rPr>
        <w:t>ZAMAWIAJĄCY</w:t>
      </w:r>
      <w:r w:rsidRPr="005F6A8A">
        <w:rPr>
          <w:rFonts w:asciiTheme="minorHAnsi" w:hAnsiTheme="minorHAnsi" w:cstheme="minorHAnsi"/>
          <w:sz w:val="20"/>
          <w:szCs w:val="20"/>
        </w:rPr>
        <w:t xml:space="preserve"> poniesie szkodę przewyższającą wysokość zastrzeżonej kary umownej, będzie uprawniony do dochodzenia odszkodowania na zasadach ogólnych, uregulowanych w Kodeksie cywilnym.</w:t>
      </w:r>
    </w:p>
    <w:p w14:paraId="6D2B00B3" w14:textId="77777777" w:rsidR="005F6A8A" w:rsidRPr="005F6A8A" w:rsidRDefault="005F6A8A" w:rsidP="005F6A8A">
      <w:pPr>
        <w:keepNext/>
        <w:tabs>
          <w:tab w:val="left" w:leader="dot" w:pos="9072"/>
        </w:tabs>
        <w:spacing w:before="0"/>
        <w:ind w:left="360" w:right="-58"/>
        <w:rPr>
          <w:rFonts w:asciiTheme="minorHAnsi" w:hAnsiTheme="minorHAnsi" w:cstheme="minorHAnsi"/>
          <w:sz w:val="20"/>
          <w:szCs w:val="20"/>
        </w:rPr>
      </w:pPr>
    </w:p>
    <w:p w14:paraId="25C6BB1B" w14:textId="77777777" w:rsidR="005F6A8A" w:rsidRPr="005F6A8A" w:rsidRDefault="005F6A8A" w:rsidP="005F6A8A">
      <w:pPr>
        <w:spacing w:before="0"/>
        <w:ind w:right="-57"/>
        <w:jc w:val="center"/>
        <w:rPr>
          <w:rFonts w:asciiTheme="minorHAnsi" w:hAnsiTheme="minorHAnsi" w:cstheme="minorHAnsi"/>
          <w:b/>
          <w:bCs/>
          <w:kern w:val="28"/>
          <w:sz w:val="20"/>
          <w:szCs w:val="20"/>
        </w:rPr>
      </w:pPr>
      <w:r w:rsidRPr="005F6A8A">
        <w:rPr>
          <w:rFonts w:asciiTheme="minorHAnsi" w:hAnsiTheme="minorHAnsi" w:cstheme="minorHAnsi"/>
          <w:b/>
          <w:bCs/>
          <w:kern w:val="28"/>
          <w:sz w:val="20"/>
          <w:szCs w:val="20"/>
        </w:rPr>
        <w:t>§ 11</w:t>
      </w:r>
    </w:p>
    <w:p w14:paraId="5404B9D3" w14:textId="77777777" w:rsidR="005F6A8A" w:rsidRPr="005F6A8A" w:rsidRDefault="005F6A8A" w:rsidP="005F6A8A">
      <w:pPr>
        <w:spacing w:before="0"/>
        <w:ind w:right="-57"/>
        <w:jc w:val="center"/>
        <w:rPr>
          <w:rFonts w:asciiTheme="minorHAnsi" w:hAnsiTheme="minorHAnsi" w:cstheme="minorHAnsi"/>
          <w:b/>
          <w:kern w:val="28"/>
          <w:sz w:val="20"/>
          <w:szCs w:val="20"/>
        </w:rPr>
      </w:pPr>
      <w:r w:rsidRPr="005F6A8A">
        <w:rPr>
          <w:rFonts w:asciiTheme="minorHAnsi" w:hAnsiTheme="minorHAnsi" w:cstheme="minorHAnsi"/>
          <w:b/>
          <w:kern w:val="28"/>
          <w:sz w:val="20"/>
          <w:szCs w:val="20"/>
        </w:rPr>
        <w:t>Wejście Umowy w życie / Zmiany / Rozwiązanie Umowy</w:t>
      </w:r>
    </w:p>
    <w:p w14:paraId="5459A446" w14:textId="77777777" w:rsidR="005F6A8A" w:rsidRPr="005F6A8A" w:rsidRDefault="005F6A8A" w:rsidP="005F6A8A">
      <w:pPr>
        <w:spacing w:before="0"/>
        <w:ind w:right="-57"/>
        <w:jc w:val="center"/>
        <w:rPr>
          <w:rFonts w:asciiTheme="minorHAnsi" w:hAnsiTheme="minorHAnsi" w:cstheme="minorHAnsi"/>
          <w:b/>
          <w:kern w:val="28"/>
          <w:sz w:val="20"/>
          <w:szCs w:val="20"/>
        </w:rPr>
      </w:pPr>
    </w:p>
    <w:p w14:paraId="0DFFFC5B" w14:textId="77777777" w:rsidR="005F6A8A" w:rsidRPr="005F6A8A" w:rsidRDefault="005F6A8A" w:rsidP="005F6A8A">
      <w:pPr>
        <w:numPr>
          <w:ilvl w:val="0"/>
          <w:numId w:val="97"/>
        </w:numPr>
        <w:tabs>
          <w:tab w:val="left" w:leader="dot" w:pos="9072"/>
        </w:tabs>
        <w:spacing w:before="0"/>
        <w:ind w:right="-58"/>
        <w:rPr>
          <w:rFonts w:asciiTheme="minorHAnsi" w:hAnsiTheme="minorHAnsi" w:cstheme="minorHAnsi"/>
          <w:sz w:val="20"/>
          <w:szCs w:val="20"/>
        </w:rPr>
      </w:pPr>
      <w:r w:rsidRPr="005F6A8A">
        <w:rPr>
          <w:rFonts w:asciiTheme="minorHAnsi" w:hAnsiTheme="minorHAnsi" w:cstheme="minorHAnsi"/>
          <w:sz w:val="20"/>
          <w:szCs w:val="20"/>
        </w:rPr>
        <w:t>Umowa wchodzi w życie z dniem jej podpisania przez obie Strony.</w:t>
      </w:r>
    </w:p>
    <w:p w14:paraId="3080EA41" w14:textId="77777777" w:rsidR="005F6A8A" w:rsidRPr="005F6A8A" w:rsidRDefault="005F6A8A" w:rsidP="005F6A8A">
      <w:pPr>
        <w:numPr>
          <w:ilvl w:val="0"/>
          <w:numId w:val="97"/>
        </w:numPr>
        <w:tabs>
          <w:tab w:val="left" w:leader="dot" w:pos="9072"/>
        </w:tabs>
        <w:spacing w:before="0"/>
        <w:ind w:right="-58"/>
        <w:rPr>
          <w:rFonts w:asciiTheme="minorHAnsi" w:hAnsiTheme="minorHAnsi" w:cstheme="minorHAnsi"/>
          <w:sz w:val="20"/>
          <w:szCs w:val="20"/>
        </w:rPr>
      </w:pPr>
      <w:r w:rsidRPr="005F6A8A">
        <w:rPr>
          <w:rFonts w:asciiTheme="minorHAnsi" w:hAnsiTheme="minorHAnsi" w:cstheme="minorHAnsi"/>
          <w:sz w:val="20"/>
          <w:szCs w:val="20"/>
        </w:rPr>
        <w:t>Wszelkie zmiany do Umowy oraz jej rozwiązanie wymagają formy pisemnej pod rygorem nieważności, z zastrzeżeniem odmiennych wyraźnych postanowień Umowy. Zmiany adresu Stron, adresu dostarczania faktur oraz koordynatorów</w:t>
      </w:r>
      <w:r w:rsidRPr="005F6A8A">
        <w:rPr>
          <w:rFonts w:asciiTheme="minorHAnsi" w:hAnsiTheme="minorHAnsi" w:cstheme="minorHAnsi"/>
          <w:bCs/>
          <w:sz w:val="20"/>
          <w:szCs w:val="20"/>
        </w:rPr>
        <w:t xml:space="preserve"> wskazanych w § 12 ust. 2 Umowy i ich danych</w:t>
      </w:r>
      <w:r w:rsidRPr="005F6A8A">
        <w:rPr>
          <w:rFonts w:asciiTheme="minorHAnsi" w:hAnsiTheme="minorHAnsi" w:cstheme="minorHAnsi"/>
          <w:sz w:val="20"/>
          <w:szCs w:val="20"/>
        </w:rPr>
        <w:t xml:space="preserve"> nie stanowią zmiany Umowy i nie wymagają zawierania dodatkowych aneksów. O powyższych zmianach Strony powiadamiają się wzajemnie w formie pisemnej lub za pośrednictwem poczty e-mail. </w:t>
      </w:r>
    </w:p>
    <w:p w14:paraId="5CA7861F" w14:textId="77777777" w:rsidR="005F6A8A" w:rsidRPr="005F6A8A" w:rsidRDefault="005F6A8A" w:rsidP="005F6A8A">
      <w:pPr>
        <w:numPr>
          <w:ilvl w:val="0"/>
          <w:numId w:val="97"/>
        </w:numPr>
        <w:tabs>
          <w:tab w:val="left" w:leader="dot" w:pos="9072"/>
        </w:tabs>
        <w:spacing w:before="0"/>
        <w:ind w:right="-58"/>
        <w:rPr>
          <w:rFonts w:asciiTheme="minorHAnsi" w:hAnsiTheme="minorHAnsi" w:cstheme="minorHAnsi"/>
          <w:sz w:val="20"/>
          <w:szCs w:val="20"/>
        </w:rPr>
      </w:pPr>
      <w:r w:rsidRPr="005F6A8A">
        <w:rPr>
          <w:rFonts w:asciiTheme="minorHAnsi" w:hAnsiTheme="minorHAnsi" w:cstheme="minorHAnsi"/>
          <w:sz w:val="20"/>
          <w:szCs w:val="20"/>
        </w:rPr>
        <w:t xml:space="preserve">Każda ze Stron uprawniona jest do  rozwiązania Umowy za wypowiedzeniem, na koniec miesiąca kalendarzowego, z zachowaniem jednomiesięcznego terminu wypowiedzenia, przy czym uprawnienie to przysługuje Wykonawcy wyłącznie z ważnych powodów. W przypadku rażącego naruszenia przez WYKONAWCĘ postanowień Umowy, ZAMAWIAJĄCY uprawniony jest do rozwiązania Umowy ze skutkiem natychmiastowym, bez zachowania terminu wypowiedzenia. Wynagrodzenie przysługuje WYKONAWCY wyłącznie za prace prawidłowo wykonane do dnia rozwiązania Umowy. </w:t>
      </w:r>
    </w:p>
    <w:p w14:paraId="21D12A2E" w14:textId="77777777" w:rsidR="005F6A8A" w:rsidRPr="005F6A8A" w:rsidRDefault="005F6A8A" w:rsidP="005F6A8A">
      <w:pPr>
        <w:numPr>
          <w:ilvl w:val="0"/>
          <w:numId w:val="97"/>
        </w:numPr>
        <w:tabs>
          <w:tab w:val="left" w:leader="dot" w:pos="9072"/>
        </w:tabs>
        <w:spacing w:before="0"/>
        <w:ind w:right="-58"/>
        <w:rPr>
          <w:rFonts w:asciiTheme="minorHAnsi" w:hAnsiTheme="minorHAnsi" w:cstheme="minorHAnsi"/>
          <w:sz w:val="20"/>
          <w:szCs w:val="20"/>
        </w:rPr>
      </w:pPr>
      <w:r w:rsidRPr="005F6A8A">
        <w:rPr>
          <w:rFonts w:asciiTheme="minorHAnsi" w:hAnsiTheme="minorHAnsi" w:cstheme="minorHAnsi"/>
          <w:sz w:val="20"/>
          <w:szCs w:val="20"/>
        </w:rPr>
        <w:t>WYKONAWCA zrzeka się wszelkich innych roszczeń poza wymienionymi w ust. 3 powyżej.</w:t>
      </w:r>
    </w:p>
    <w:p w14:paraId="704BF529" w14:textId="77777777" w:rsidR="005F6A8A" w:rsidRPr="005F6A8A" w:rsidRDefault="005F6A8A" w:rsidP="005F6A8A">
      <w:pPr>
        <w:numPr>
          <w:ilvl w:val="0"/>
          <w:numId w:val="97"/>
        </w:numPr>
        <w:tabs>
          <w:tab w:val="left" w:leader="dot" w:pos="9072"/>
        </w:tabs>
        <w:spacing w:before="0"/>
        <w:ind w:right="-58"/>
        <w:rPr>
          <w:rFonts w:asciiTheme="minorHAnsi" w:hAnsiTheme="minorHAnsi" w:cstheme="minorHAnsi"/>
          <w:sz w:val="20"/>
          <w:szCs w:val="20"/>
        </w:rPr>
      </w:pPr>
      <w:r w:rsidRPr="005F6A8A">
        <w:rPr>
          <w:rFonts w:asciiTheme="minorHAnsi" w:hAnsiTheme="minorHAnsi" w:cstheme="minorHAnsi"/>
          <w:sz w:val="20"/>
          <w:szCs w:val="20"/>
        </w:rPr>
        <w:t>Postanowienia Umowy, których obowiązywanie po zakończeniu wykonywania przedmiotu Umowy przewidziane jest w niej w sposób wyraźny lub dorozumiany pozostaną w mocy i będą wiążące dla obu Stron. Powyższe odnosi się w szczególności do postanowień dotyczących poufności, ochrony praw własności intelektualnej, odpowiedzialności za wykonane PRACE, odpowiedzialności z tytułu niewykonania lub nienależytego wykonania Umowy.</w:t>
      </w:r>
    </w:p>
    <w:p w14:paraId="2D09068E" w14:textId="77777777" w:rsidR="005F6A8A" w:rsidRPr="005F6A8A" w:rsidRDefault="005F6A8A" w:rsidP="005F6A8A">
      <w:pPr>
        <w:keepNext/>
        <w:spacing w:before="0"/>
        <w:ind w:right="-57"/>
        <w:jc w:val="center"/>
        <w:rPr>
          <w:rFonts w:asciiTheme="minorHAnsi" w:hAnsiTheme="minorHAnsi" w:cstheme="minorHAnsi"/>
          <w:bCs/>
          <w:kern w:val="28"/>
          <w:sz w:val="20"/>
          <w:szCs w:val="20"/>
        </w:rPr>
      </w:pPr>
    </w:p>
    <w:p w14:paraId="4E4D3559" w14:textId="77777777" w:rsidR="005F6A8A" w:rsidRPr="005F6A8A" w:rsidRDefault="005F6A8A" w:rsidP="005F6A8A">
      <w:pPr>
        <w:keepNext/>
        <w:spacing w:before="0"/>
        <w:ind w:right="-57"/>
        <w:jc w:val="center"/>
        <w:rPr>
          <w:rFonts w:asciiTheme="minorHAnsi" w:hAnsiTheme="minorHAnsi" w:cstheme="minorHAnsi"/>
          <w:b/>
          <w:bCs/>
          <w:sz w:val="20"/>
          <w:szCs w:val="20"/>
        </w:rPr>
      </w:pPr>
      <w:r w:rsidRPr="005F6A8A">
        <w:rPr>
          <w:rFonts w:asciiTheme="minorHAnsi" w:hAnsiTheme="minorHAnsi" w:cstheme="minorHAnsi"/>
          <w:b/>
          <w:bCs/>
          <w:kern w:val="28"/>
          <w:sz w:val="20"/>
          <w:szCs w:val="20"/>
        </w:rPr>
        <w:t>§</w:t>
      </w:r>
      <w:r w:rsidRPr="005F6A8A">
        <w:rPr>
          <w:rFonts w:asciiTheme="minorHAnsi" w:hAnsiTheme="minorHAnsi" w:cstheme="minorHAnsi"/>
          <w:b/>
          <w:bCs/>
          <w:sz w:val="20"/>
          <w:szCs w:val="20"/>
        </w:rPr>
        <w:t xml:space="preserve"> 12</w:t>
      </w:r>
    </w:p>
    <w:p w14:paraId="03048747" w14:textId="77777777" w:rsidR="005F6A8A" w:rsidRPr="005F6A8A" w:rsidRDefault="005F6A8A" w:rsidP="005F6A8A">
      <w:pPr>
        <w:keepNext/>
        <w:spacing w:before="0"/>
        <w:jc w:val="center"/>
        <w:rPr>
          <w:rFonts w:asciiTheme="minorHAnsi" w:hAnsiTheme="minorHAnsi" w:cstheme="minorHAnsi"/>
          <w:b/>
          <w:bCs/>
          <w:sz w:val="20"/>
          <w:szCs w:val="20"/>
          <w:lang w:eastAsia="en-US"/>
        </w:rPr>
      </w:pPr>
      <w:r w:rsidRPr="005F6A8A">
        <w:rPr>
          <w:rFonts w:asciiTheme="minorHAnsi" w:hAnsiTheme="minorHAnsi" w:cstheme="minorHAnsi"/>
          <w:b/>
          <w:bCs/>
          <w:sz w:val="20"/>
          <w:szCs w:val="20"/>
          <w:lang w:eastAsia="en-US"/>
        </w:rPr>
        <w:t>Wymagania informacyjne oraz zasady współpracy</w:t>
      </w:r>
    </w:p>
    <w:p w14:paraId="5FC67081" w14:textId="77777777" w:rsidR="005F6A8A" w:rsidRPr="005F6A8A" w:rsidRDefault="005F6A8A" w:rsidP="005F6A8A">
      <w:pPr>
        <w:keepNext/>
        <w:spacing w:before="0"/>
        <w:jc w:val="center"/>
        <w:rPr>
          <w:rFonts w:asciiTheme="minorHAnsi" w:hAnsiTheme="minorHAnsi" w:cstheme="minorHAnsi"/>
          <w:bCs/>
          <w:sz w:val="20"/>
          <w:szCs w:val="20"/>
          <w:lang w:eastAsia="en-US"/>
        </w:rPr>
      </w:pPr>
    </w:p>
    <w:p w14:paraId="5AD6EA2B" w14:textId="77777777" w:rsidR="005F6A8A" w:rsidRPr="005F6A8A" w:rsidRDefault="005F6A8A" w:rsidP="005F6A8A">
      <w:pPr>
        <w:keepNext/>
        <w:numPr>
          <w:ilvl w:val="0"/>
          <w:numId w:val="95"/>
        </w:numPr>
        <w:tabs>
          <w:tab w:val="left" w:leader="dot" w:pos="9072"/>
        </w:tabs>
        <w:spacing w:before="0"/>
        <w:ind w:right="-58"/>
        <w:rPr>
          <w:rFonts w:asciiTheme="minorHAnsi" w:hAnsiTheme="minorHAnsi" w:cstheme="minorHAnsi"/>
          <w:sz w:val="20"/>
          <w:szCs w:val="20"/>
        </w:rPr>
      </w:pPr>
      <w:r w:rsidRPr="005F6A8A">
        <w:rPr>
          <w:rFonts w:asciiTheme="minorHAnsi" w:hAnsiTheme="minorHAnsi" w:cstheme="minorHAnsi"/>
          <w:sz w:val="20"/>
          <w:szCs w:val="20"/>
        </w:rPr>
        <w:t>ZAMAWIAJĄCY i WYKONAWCA zobowiązują się – każdy w swoim zakresie – do współdziałania przy wykonywaniu niniejszej Umowy.</w:t>
      </w:r>
    </w:p>
    <w:p w14:paraId="01E25448" w14:textId="77777777" w:rsidR="005F6A8A" w:rsidRPr="005F6A8A" w:rsidRDefault="005F6A8A" w:rsidP="005F6A8A">
      <w:pPr>
        <w:keepNext/>
        <w:numPr>
          <w:ilvl w:val="0"/>
          <w:numId w:val="95"/>
        </w:numPr>
        <w:tabs>
          <w:tab w:val="left" w:leader="dot" w:pos="9072"/>
        </w:tabs>
        <w:spacing w:before="0"/>
        <w:ind w:right="-58"/>
        <w:rPr>
          <w:rFonts w:asciiTheme="minorHAnsi" w:hAnsiTheme="minorHAnsi" w:cstheme="minorHAnsi"/>
          <w:sz w:val="20"/>
          <w:szCs w:val="20"/>
        </w:rPr>
      </w:pPr>
      <w:r w:rsidRPr="005F6A8A">
        <w:rPr>
          <w:rFonts w:asciiTheme="minorHAnsi" w:hAnsiTheme="minorHAnsi" w:cstheme="minorHAnsi"/>
          <w:sz w:val="20"/>
          <w:szCs w:val="20"/>
        </w:rPr>
        <w:t>Do utrzymywania łączności i koordynacji PRAC stanowiących przedmiot Umowy, Strony wyznaczają następujące osoby:</w:t>
      </w:r>
    </w:p>
    <w:p w14:paraId="62C80DC5" w14:textId="77777777" w:rsidR="005F6A8A" w:rsidRPr="005F6A8A" w:rsidRDefault="005F6A8A" w:rsidP="005F6A8A">
      <w:pPr>
        <w:keepNext/>
        <w:tabs>
          <w:tab w:val="left" w:leader="dot" w:pos="9072"/>
        </w:tabs>
        <w:spacing w:before="0"/>
        <w:ind w:left="360" w:right="-58"/>
        <w:rPr>
          <w:rFonts w:asciiTheme="minorHAnsi" w:hAnsiTheme="minorHAnsi" w:cstheme="minorHAnsi"/>
          <w:sz w:val="20"/>
          <w:szCs w:val="20"/>
        </w:rPr>
      </w:pPr>
    </w:p>
    <w:p w14:paraId="2FC52094" w14:textId="77777777" w:rsidR="005F6A8A" w:rsidRPr="005F6A8A" w:rsidRDefault="005F6A8A" w:rsidP="005F6A8A">
      <w:pPr>
        <w:keepNext/>
        <w:numPr>
          <w:ilvl w:val="0"/>
          <w:numId w:val="93"/>
        </w:numPr>
        <w:spacing w:before="0"/>
        <w:ind w:left="714" w:hanging="357"/>
        <w:contextualSpacing/>
        <w:rPr>
          <w:rFonts w:asciiTheme="minorHAnsi" w:hAnsiTheme="minorHAnsi" w:cstheme="minorHAnsi"/>
          <w:sz w:val="20"/>
          <w:szCs w:val="20"/>
        </w:rPr>
      </w:pPr>
      <w:r w:rsidRPr="005F6A8A">
        <w:rPr>
          <w:rFonts w:asciiTheme="minorHAnsi" w:hAnsiTheme="minorHAnsi" w:cstheme="minorHAnsi"/>
          <w:sz w:val="20"/>
          <w:szCs w:val="20"/>
        </w:rPr>
        <w:t>ZAMAWIAJĄCY (koordynator Umowy ze strony ZAMAWIAJĄCEGO):</w:t>
      </w:r>
    </w:p>
    <w:p w14:paraId="387F885C" w14:textId="77777777" w:rsidR="005F6A8A" w:rsidRPr="005F6A8A" w:rsidRDefault="005F6A8A" w:rsidP="005F6A8A">
      <w:pPr>
        <w:keepNext/>
        <w:spacing w:before="0"/>
        <w:ind w:left="714"/>
        <w:contextualSpacing/>
        <w:rPr>
          <w:rFonts w:asciiTheme="minorHAnsi" w:hAnsiTheme="minorHAnsi" w:cstheme="minorHAnsi"/>
          <w:sz w:val="20"/>
          <w:szCs w:val="20"/>
          <w:lang w:val="en-US"/>
        </w:rPr>
      </w:pPr>
      <w:r w:rsidRPr="005F6A8A">
        <w:rPr>
          <w:rFonts w:asciiTheme="minorHAnsi" w:hAnsiTheme="minorHAnsi" w:cstheme="minorHAnsi"/>
          <w:sz w:val="20"/>
          <w:szCs w:val="20"/>
          <w:lang w:val="en-US"/>
        </w:rPr>
        <w:t>..........................................., tel. ………………., tel. kom.   ………………..</w:t>
      </w:r>
    </w:p>
    <w:p w14:paraId="0F9F0CEA" w14:textId="77777777" w:rsidR="005F6A8A" w:rsidRPr="005F6A8A" w:rsidRDefault="005F6A8A" w:rsidP="005F6A8A">
      <w:pPr>
        <w:keepNext/>
        <w:spacing w:before="0"/>
        <w:ind w:left="714"/>
        <w:contextualSpacing/>
        <w:rPr>
          <w:rFonts w:asciiTheme="minorHAnsi" w:hAnsiTheme="minorHAnsi" w:cstheme="minorHAnsi"/>
          <w:sz w:val="20"/>
          <w:szCs w:val="20"/>
          <w:lang w:val="en-US"/>
        </w:rPr>
      </w:pPr>
    </w:p>
    <w:p w14:paraId="63BF182A" w14:textId="77777777" w:rsidR="005F6A8A" w:rsidRPr="005F6A8A" w:rsidRDefault="005F6A8A" w:rsidP="005F6A8A">
      <w:pPr>
        <w:keepNext/>
        <w:numPr>
          <w:ilvl w:val="0"/>
          <w:numId w:val="93"/>
        </w:numPr>
        <w:spacing w:before="0"/>
        <w:ind w:left="714" w:hanging="357"/>
        <w:contextualSpacing/>
        <w:rPr>
          <w:rFonts w:asciiTheme="minorHAnsi" w:hAnsiTheme="minorHAnsi" w:cstheme="minorHAnsi"/>
          <w:sz w:val="20"/>
          <w:szCs w:val="20"/>
        </w:rPr>
      </w:pPr>
      <w:r w:rsidRPr="005F6A8A">
        <w:rPr>
          <w:rFonts w:asciiTheme="minorHAnsi" w:hAnsiTheme="minorHAnsi" w:cstheme="minorHAnsi"/>
          <w:sz w:val="20"/>
          <w:szCs w:val="20"/>
        </w:rPr>
        <w:t>WYKONAWCA (koordynator Umowy ze strony WYKONAWCY):</w:t>
      </w:r>
    </w:p>
    <w:p w14:paraId="350EF513" w14:textId="77777777" w:rsidR="005F6A8A" w:rsidRPr="005F6A8A" w:rsidRDefault="005F6A8A" w:rsidP="005F6A8A">
      <w:pPr>
        <w:keepNext/>
        <w:tabs>
          <w:tab w:val="left" w:leader="dot" w:pos="9072"/>
        </w:tabs>
        <w:spacing w:before="0"/>
        <w:ind w:left="709" w:right="-57"/>
        <w:rPr>
          <w:rFonts w:asciiTheme="minorHAnsi" w:hAnsiTheme="minorHAnsi" w:cstheme="minorHAnsi"/>
          <w:sz w:val="20"/>
          <w:szCs w:val="20"/>
        </w:rPr>
      </w:pPr>
      <w:r w:rsidRPr="005F6A8A">
        <w:rPr>
          <w:rFonts w:asciiTheme="minorHAnsi" w:hAnsiTheme="minorHAnsi" w:cstheme="minorHAnsi"/>
          <w:sz w:val="20"/>
          <w:szCs w:val="20"/>
        </w:rPr>
        <w:t>……………………………...</w:t>
      </w:r>
    </w:p>
    <w:p w14:paraId="19DCB05F" w14:textId="77777777" w:rsidR="005F6A8A" w:rsidRPr="005F6A8A" w:rsidRDefault="005F6A8A" w:rsidP="005F6A8A">
      <w:pPr>
        <w:keepNext/>
        <w:tabs>
          <w:tab w:val="left" w:leader="dot" w:pos="9072"/>
        </w:tabs>
        <w:spacing w:before="0"/>
        <w:ind w:right="-57"/>
        <w:rPr>
          <w:rFonts w:asciiTheme="minorHAnsi" w:hAnsiTheme="minorHAnsi" w:cstheme="minorHAnsi"/>
          <w:sz w:val="20"/>
          <w:szCs w:val="20"/>
        </w:rPr>
      </w:pPr>
    </w:p>
    <w:p w14:paraId="4266F784" w14:textId="77777777" w:rsidR="005F6A8A" w:rsidRPr="005F6A8A" w:rsidRDefault="005F6A8A" w:rsidP="005F6A8A">
      <w:pPr>
        <w:keepNext/>
        <w:numPr>
          <w:ilvl w:val="0"/>
          <w:numId w:val="95"/>
        </w:numPr>
        <w:tabs>
          <w:tab w:val="left" w:leader="dot" w:pos="9072"/>
        </w:tabs>
        <w:spacing w:before="0"/>
        <w:ind w:right="-58"/>
        <w:rPr>
          <w:rFonts w:asciiTheme="minorHAnsi" w:hAnsiTheme="minorHAnsi" w:cstheme="minorHAnsi"/>
          <w:bCs/>
          <w:kern w:val="28"/>
          <w:sz w:val="20"/>
          <w:szCs w:val="20"/>
        </w:rPr>
      </w:pPr>
      <w:r w:rsidRPr="005F6A8A">
        <w:rPr>
          <w:rFonts w:asciiTheme="minorHAnsi" w:hAnsiTheme="minorHAnsi" w:cstheme="minorHAnsi"/>
          <w:sz w:val="20"/>
          <w:szCs w:val="20"/>
        </w:rPr>
        <w:t>ZAMAWIAJĄCY</w:t>
      </w:r>
      <w:r w:rsidRPr="005F6A8A">
        <w:rPr>
          <w:rFonts w:asciiTheme="minorHAnsi" w:hAnsiTheme="minorHAnsi" w:cstheme="minorHAnsi"/>
          <w:bCs/>
          <w:kern w:val="28"/>
          <w:sz w:val="20"/>
          <w:szCs w:val="20"/>
        </w:rPr>
        <w:t xml:space="preserve"> zobowiązuje się do udostępnienia WYKONAWCY informacji i dokumentów, </w:t>
      </w:r>
      <w:r w:rsidRPr="005F6A8A">
        <w:rPr>
          <w:rFonts w:asciiTheme="minorHAnsi" w:hAnsiTheme="minorHAnsi" w:cstheme="minorHAnsi"/>
          <w:sz w:val="20"/>
          <w:szCs w:val="20"/>
        </w:rPr>
        <w:t>niezbędnych</w:t>
      </w:r>
      <w:r w:rsidRPr="005F6A8A">
        <w:rPr>
          <w:rFonts w:asciiTheme="minorHAnsi" w:hAnsiTheme="minorHAnsi" w:cstheme="minorHAnsi"/>
          <w:bCs/>
          <w:kern w:val="28"/>
          <w:sz w:val="20"/>
          <w:szCs w:val="20"/>
        </w:rPr>
        <w:t xml:space="preserve"> do realizacji PRAC, jak również udzielania wyjaśnień w tym zakresie w uzgodnionym między Stronami terminie. ZAMAWIAJĄCY zapewni, aby inne spółki Grupy ENEA, o których mowa w niniejszej Umowie, również udostępniły informacje i dokumenty oraz udzieliły wyjaśnień w zakresie niezbędnym do wykonania Umowy przez WYKONAWCĘ.</w:t>
      </w:r>
    </w:p>
    <w:p w14:paraId="033255FA" w14:textId="77777777" w:rsidR="005F6A8A" w:rsidRPr="005F6A8A" w:rsidRDefault="005F6A8A" w:rsidP="005F6A8A">
      <w:pPr>
        <w:numPr>
          <w:ilvl w:val="0"/>
          <w:numId w:val="95"/>
        </w:numPr>
        <w:tabs>
          <w:tab w:val="left" w:leader="dot" w:pos="9072"/>
        </w:tabs>
        <w:spacing w:before="0"/>
        <w:ind w:right="-58"/>
        <w:rPr>
          <w:rFonts w:asciiTheme="minorHAnsi" w:hAnsiTheme="minorHAnsi" w:cstheme="minorHAnsi"/>
          <w:sz w:val="20"/>
          <w:szCs w:val="20"/>
        </w:rPr>
      </w:pPr>
      <w:r w:rsidRPr="005F6A8A">
        <w:rPr>
          <w:rFonts w:asciiTheme="minorHAnsi" w:hAnsiTheme="minorHAnsi" w:cstheme="minorHAnsi"/>
          <w:sz w:val="20"/>
          <w:szCs w:val="20"/>
        </w:rPr>
        <w:t xml:space="preserve">Przed rozpoczęciem każdego etapu PRAC koordynator ze strony WYKONAWCY przekazuje koordynatorowi ze strony ZAMAWIAJĄCEGO plan współpracy niezbędny do zrealizowania pełnego zakresu danego Etapu PRAC zgodnie z terminami określonymi w </w:t>
      </w:r>
      <w:r w:rsidRPr="005F6A8A">
        <w:rPr>
          <w:rFonts w:asciiTheme="minorHAnsi" w:hAnsiTheme="minorHAnsi" w:cstheme="minorHAnsi"/>
          <w:b/>
          <w:sz w:val="20"/>
          <w:szCs w:val="20"/>
        </w:rPr>
        <w:t>załączniku nr 2</w:t>
      </w:r>
      <w:r w:rsidRPr="005F6A8A">
        <w:rPr>
          <w:rFonts w:asciiTheme="minorHAnsi" w:hAnsiTheme="minorHAnsi" w:cstheme="minorHAnsi"/>
          <w:sz w:val="20"/>
          <w:szCs w:val="20"/>
        </w:rPr>
        <w:t xml:space="preserve"> do Umowy. Koordynatorzy obu Stron będą monitorowali przebieg współpracy podejmując wspólnie działania interwencyjne w przypadku, gdy współpraca jest niedostateczna w stosunku do przekazanego planu.</w:t>
      </w:r>
    </w:p>
    <w:p w14:paraId="3D191530" w14:textId="77777777" w:rsidR="005F6A8A" w:rsidRPr="005F6A8A" w:rsidRDefault="005F6A8A" w:rsidP="005F6A8A">
      <w:pPr>
        <w:keepNext/>
        <w:spacing w:before="0"/>
        <w:jc w:val="center"/>
        <w:rPr>
          <w:rFonts w:asciiTheme="minorHAnsi" w:hAnsiTheme="minorHAnsi" w:cstheme="minorHAnsi"/>
          <w:b/>
          <w:bCs/>
          <w:sz w:val="20"/>
          <w:szCs w:val="20"/>
        </w:rPr>
      </w:pPr>
      <w:r w:rsidRPr="005F6A8A">
        <w:rPr>
          <w:rFonts w:asciiTheme="minorHAnsi" w:hAnsiTheme="minorHAnsi" w:cstheme="minorHAnsi"/>
          <w:b/>
          <w:bCs/>
          <w:kern w:val="28"/>
          <w:sz w:val="20"/>
          <w:szCs w:val="20"/>
        </w:rPr>
        <w:t>§</w:t>
      </w:r>
      <w:r w:rsidRPr="005F6A8A">
        <w:rPr>
          <w:rFonts w:asciiTheme="minorHAnsi" w:hAnsiTheme="minorHAnsi" w:cstheme="minorHAnsi"/>
          <w:b/>
          <w:bCs/>
          <w:sz w:val="20"/>
          <w:szCs w:val="20"/>
        </w:rPr>
        <w:t xml:space="preserve"> 13</w:t>
      </w:r>
    </w:p>
    <w:p w14:paraId="064EA337" w14:textId="77777777" w:rsidR="005F6A8A" w:rsidRPr="005F6A8A" w:rsidRDefault="005F6A8A" w:rsidP="005F6A8A">
      <w:pPr>
        <w:keepNext/>
        <w:spacing w:before="0"/>
        <w:jc w:val="center"/>
        <w:rPr>
          <w:rFonts w:asciiTheme="minorHAnsi" w:hAnsiTheme="minorHAnsi" w:cstheme="minorHAnsi"/>
          <w:b/>
          <w:bCs/>
          <w:sz w:val="20"/>
          <w:szCs w:val="20"/>
          <w:lang w:eastAsia="en-US"/>
        </w:rPr>
      </w:pPr>
      <w:r w:rsidRPr="005F6A8A">
        <w:rPr>
          <w:rFonts w:asciiTheme="minorHAnsi" w:hAnsiTheme="minorHAnsi" w:cstheme="minorHAnsi"/>
          <w:b/>
          <w:bCs/>
          <w:sz w:val="20"/>
          <w:szCs w:val="20"/>
          <w:lang w:eastAsia="en-US"/>
        </w:rPr>
        <w:t>Rozstrzyganie sporów</w:t>
      </w:r>
    </w:p>
    <w:p w14:paraId="11D8381F" w14:textId="77777777" w:rsidR="005F6A8A" w:rsidRPr="005F6A8A" w:rsidRDefault="005F6A8A" w:rsidP="005F6A8A">
      <w:pPr>
        <w:keepNext/>
        <w:spacing w:before="0"/>
        <w:jc w:val="center"/>
        <w:rPr>
          <w:rFonts w:asciiTheme="minorHAnsi" w:hAnsiTheme="minorHAnsi" w:cstheme="minorHAnsi"/>
          <w:b/>
          <w:bCs/>
          <w:sz w:val="20"/>
          <w:szCs w:val="20"/>
          <w:lang w:eastAsia="en-US"/>
        </w:rPr>
      </w:pPr>
    </w:p>
    <w:p w14:paraId="2EEDA726" w14:textId="77777777" w:rsidR="005F6A8A" w:rsidRPr="005F6A8A" w:rsidRDefault="005F6A8A" w:rsidP="005F6A8A">
      <w:pPr>
        <w:keepNext/>
        <w:numPr>
          <w:ilvl w:val="0"/>
          <w:numId w:val="94"/>
        </w:numPr>
        <w:tabs>
          <w:tab w:val="left" w:leader="dot" w:pos="9072"/>
        </w:tabs>
        <w:spacing w:before="0"/>
        <w:ind w:right="-58"/>
        <w:rPr>
          <w:rFonts w:asciiTheme="minorHAnsi" w:hAnsiTheme="minorHAnsi" w:cstheme="minorHAnsi"/>
          <w:sz w:val="20"/>
          <w:szCs w:val="20"/>
        </w:rPr>
      </w:pPr>
      <w:r w:rsidRPr="005F6A8A">
        <w:rPr>
          <w:rFonts w:asciiTheme="minorHAnsi" w:hAnsiTheme="minorHAnsi" w:cstheme="minorHAnsi"/>
          <w:sz w:val="20"/>
          <w:szCs w:val="20"/>
        </w:rPr>
        <w:t>Strony Umowy postanawiają, że w razie sporów wynikłych z Umowy lub z nią związanych, będą współdziałać w celu ich ugodowego rozstrzygnięcia.</w:t>
      </w:r>
    </w:p>
    <w:p w14:paraId="6E3224E2" w14:textId="77777777" w:rsidR="005F6A8A" w:rsidRPr="005F6A8A" w:rsidRDefault="005F6A8A" w:rsidP="005F6A8A">
      <w:pPr>
        <w:keepNext/>
        <w:numPr>
          <w:ilvl w:val="0"/>
          <w:numId w:val="94"/>
        </w:numPr>
        <w:tabs>
          <w:tab w:val="left" w:leader="dot" w:pos="9072"/>
        </w:tabs>
        <w:spacing w:before="0"/>
        <w:ind w:right="-58"/>
        <w:rPr>
          <w:rFonts w:asciiTheme="minorHAnsi" w:hAnsiTheme="minorHAnsi" w:cstheme="minorHAnsi"/>
          <w:sz w:val="20"/>
          <w:szCs w:val="20"/>
        </w:rPr>
      </w:pPr>
      <w:r w:rsidRPr="005F6A8A">
        <w:rPr>
          <w:rFonts w:asciiTheme="minorHAnsi" w:hAnsiTheme="minorHAnsi" w:cstheme="minorHAnsi"/>
          <w:sz w:val="20"/>
          <w:szCs w:val="20"/>
        </w:rPr>
        <w:t>W przypadku nieosiągnięcia przez Strony ugody, Strony poddają spory wynikłe z Umowy lub z nią związane pod rozstrzygnięcie sądu powszechnego właściwego miejscowo dla siedziby ZAMAWIAJĄCEGO.</w:t>
      </w:r>
    </w:p>
    <w:p w14:paraId="14BDE844" w14:textId="77777777" w:rsidR="005F6A8A" w:rsidRPr="005F6A8A" w:rsidRDefault="005F6A8A" w:rsidP="005F6A8A">
      <w:pPr>
        <w:pStyle w:val="Akapitzlist"/>
        <w:numPr>
          <w:ilvl w:val="0"/>
          <w:numId w:val="94"/>
        </w:numPr>
        <w:spacing w:after="0" w:line="240" w:lineRule="auto"/>
        <w:contextualSpacing w:val="0"/>
        <w:jc w:val="both"/>
        <w:rPr>
          <w:rFonts w:asciiTheme="minorHAnsi" w:hAnsiTheme="minorHAnsi" w:cstheme="minorHAnsi"/>
          <w:sz w:val="20"/>
          <w:szCs w:val="20"/>
        </w:rPr>
      </w:pPr>
      <w:r w:rsidRPr="005F6A8A">
        <w:rPr>
          <w:rFonts w:asciiTheme="minorHAnsi" w:hAnsiTheme="minorHAnsi" w:cstheme="minorHAnsi"/>
          <w:sz w:val="20"/>
          <w:szCs w:val="20"/>
        </w:rPr>
        <w:t>Sprawy nieuregulowane w Umowie podlegać będą przepisom polskiego Kodeksu cywilnego i innych właściwych aktów prawnych.</w:t>
      </w:r>
    </w:p>
    <w:p w14:paraId="54843D69" w14:textId="77777777" w:rsidR="005F6A8A" w:rsidRPr="005F6A8A" w:rsidRDefault="005F6A8A" w:rsidP="005F6A8A">
      <w:pPr>
        <w:keepNext/>
        <w:spacing w:before="0"/>
        <w:jc w:val="center"/>
        <w:rPr>
          <w:rFonts w:asciiTheme="minorHAnsi" w:hAnsiTheme="minorHAnsi" w:cstheme="minorHAnsi"/>
          <w:b/>
          <w:bCs/>
          <w:kern w:val="28"/>
          <w:sz w:val="20"/>
          <w:szCs w:val="20"/>
        </w:rPr>
      </w:pPr>
    </w:p>
    <w:p w14:paraId="7034D4A3" w14:textId="77777777" w:rsidR="005F6A8A" w:rsidRPr="005F6A8A" w:rsidRDefault="005F6A8A" w:rsidP="005F6A8A">
      <w:pPr>
        <w:keepNext/>
        <w:spacing w:before="0"/>
        <w:jc w:val="center"/>
        <w:rPr>
          <w:rFonts w:asciiTheme="minorHAnsi" w:hAnsiTheme="minorHAnsi" w:cstheme="minorHAnsi"/>
          <w:b/>
          <w:bCs/>
          <w:kern w:val="28"/>
          <w:sz w:val="20"/>
          <w:szCs w:val="20"/>
        </w:rPr>
      </w:pPr>
      <w:r w:rsidRPr="005F6A8A">
        <w:rPr>
          <w:rFonts w:asciiTheme="minorHAnsi" w:hAnsiTheme="minorHAnsi" w:cstheme="minorHAnsi"/>
          <w:b/>
          <w:bCs/>
          <w:kern w:val="28"/>
          <w:sz w:val="20"/>
          <w:szCs w:val="20"/>
        </w:rPr>
        <w:t>§ 14</w:t>
      </w:r>
    </w:p>
    <w:p w14:paraId="35CE55D8" w14:textId="77777777" w:rsidR="005F6A8A" w:rsidRPr="005F6A8A" w:rsidRDefault="005F6A8A" w:rsidP="005F6A8A">
      <w:pPr>
        <w:keepNext/>
        <w:spacing w:before="0"/>
        <w:jc w:val="center"/>
        <w:rPr>
          <w:rFonts w:asciiTheme="minorHAnsi" w:hAnsiTheme="minorHAnsi" w:cstheme="minorHAnsi"/>
          <w:b/>
          <w:bCs/>
          <w:kern w:val="28"/>
          <w:sz w:val="20"/>
          <w:szCs w:val="20"/>
        </w:rPr>
      </w:pPr>
      <w:r w:rsidRPr="005F6A8A">
        <w:rPr>
          <w:rFonts w:asciiTheme="minorHAnsi" w:hAnsiTheme="minorHAnsi" w:cstheme="minorHAnsi"/>
          <w:b/>
          <w:bCs/>
          <w:kern w:val="28"/>
          <w:sz w:val="20"/>
          <w:szCs w:val="20"/>
        </w:rPr>
        <w:t>Niezależność oraz Konflikt Interesów</w:t>
      </w:r>
    </w:p>
    <w:p w14:paraId="47C01736" w14:textId="77777777" w:rsidR="005F6A8A" w:rsidRPr="005F6A8A" w:rsidRDefault="005F6A8A" w:rsidP="005F6A8A">
      <w:pPr>
        <w:keepNext/>
        <w:spacing w:before="0"/>
        <w:rPr>
          <w:rFonts w:asciiTheme="minorHAnsi" w:hAnsiTheme="minorHAnsi" w:cstheme="minorHAnsi"/>
          <w:b/>
          <w:bCs/>
          <w:kern w:val="28"/>
          <w:sz w:val="20"/>
          <w:szCs w:val="20"/>
        </w:rPr>
      </w:pPr>
    </w:p>
    <w:p w14:paraId="2F4740FE" w14:textId="77777777" w:rsidR="005F6A8A" w:rsidRPr="005F6A8A" w:rsidRDefault="005F6A8A" w:rsidP="005F6A8A">
      <w:pPr>
        <w:numPr>
          <w:ilvl w:val="0"/>
          <w:numId w:val="98"/>
        </w:numPr>
        <w:spacing w:before="0"/>
        <w:ind w:left="357" w:hanging="357"/>
        <w:rPr>
          <w:rFonts w:asciiTheme="minorHAnsi" w:hAnsiTheme="minorHAnsi" w:cstheme="minorHAnsi"/>
          <w:sz w:val="20"/>
          <w:szCs w:val="20"/>
        </w:rPr>
      </w:pPr>
      <w:r w:rsidRPr="005F6A8A">
        <w:rPr>
          <w:rFonts w:asciiTheme="minorHAnsi" w:hAnsiTheme="minorHAnsi" w:cstheme="minorHAnsi"/>
          <w:sz w:val="20"/>
          <w:szCs w:val="20"/>
        </w:rPr>
        <w:t xml:space="preserve">WYKONAWCA oświadcza, że ze strony osób wchodzących w skład zespołu wyznaczonego przez WYKONAWCĘ do realizacji PRAC objętych Umową nie występuje jakikolwiek konflikt interesów, który mógłby stanowić przeszkodę dla wykonywania PRAC, wpływać na bezstronność, niezależność lub rzetelność WYKONAWCY lub jakość PRAC. </w:t>
      </w:r>
      <w:r w:rsidRPr="005F6A8A">
        <w:rPr>
          <w:rFonts w:asciiTheme="minorHAnsi" w:hAnsiTheme="minorHAnsi" w:cstheme="minorHAnsi"/>
          <w:sz w:val="20"/>
          <w:szCs w:val="20"/>
        </w:rPr>
        <w:lastRenderedPageBreak/>
        <w:t>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lub podwykonawcą a ZAMAWIAJĄCYM nie istnieją powiązania kapitałowe lub osobowe, w tym powiązania pomiędzy WYKONAWCĄ lub podwykonawcą a osobami ze strony ZAMAWIAJĄCEGO, które prowadziły lub będą prowadziły działania dotyczące zawarcia, zmiany lub rozwiązania Umowy, które prowadzą lub mogłyby prowadzić do konfliktu interesów.</w:t>
      </w:r>
    </w:p>
    <w:p w14:paraId="5B9529F6" w14:textId="77777777" w:rsidR="005F6A8A" w:rsidRPr="005F6A8A" w:rsidRDefault="005F6A8A" w:rsidP="005F6A8A">
      <w:pPr>
        <w:numPr>
          <w:ilvl w:val="0"/>
          <w:numId w:val="98"/>
        </w:numPr>
        <w:spacing w:before="0"/>
        <w:ind w:left="357" w:hanging="357"/>
        <w:rPr>
          <w:rFonts w:asciiTheme="minorHAnsi" w:hAnsiTheme="minorHAnsi" w:cstheme="minorHAnsi"/>
          <w:sz w:val="20"/>
          <w:szCs w:val="20"/>
        </w:rPr>
      </w:pPr>
      <w:r w:rsidRPr="005F6A8A">
        <w:rPr>
          <w:rFonts w:asciiTheme="minorHAnsi" w:hAnsiTheme="minorHAnsi" w:cstheme="minorHAnsi"/>
          <w:sz w:val="20"/>
          <w:szCs w:val="20"/>
        </w:rPr>
        <w:t xml:space="preserve">W przypadku powstania po podpisaniu niniejszej Umowy ryzyka ewentualnego konfliktu interesów choćby potencjalnie wpływającego na prawdziwość lub kompletność oświadczenia, o którym mowa 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0477AC78" w14:textId="77777777" w:rsidR="005F6A8A" w:rsidRPr="005F6A8A" w:rsidRDefault="005F6A8A" w:rsidP="005F6A8A">
      <w:pPr>
        <w:numPr>
          <w:ilvl w:val="0"/>
          <w:numId w:val="98"/>
        </w:numPr>
        <w:spacing w:before="0"/>
        <w:ind w:left="357" w:hanging="357"/>
        <w:rPr>
          <w:rFonts w:asciiTheme="minorHAnsi" w:hAnsiTheme="minorHAnsi" w:cstheme="minorHAnsi"/>
          <w:sz w:val="20"/>
          <w:szCs w:val="20"/>
        </w:rPr>
      </w:pPr>
      <w:r w:rsidRPr="005F6A8A">
        <w:rPr>
          <w:rFonts w:asciiTheme="minorHAnsi" w:hAnsiTheme="minorHAnsi" w:cstheme="minorHAnsi"/>
          <w:sz w:val="20"/>
          <w:szCs w:val="20"/>
        </w:rPr>
        <w:t>Naruszenie powyższego postanowienia Strony uznają za rażące naruszenie Umowy skutkujące prawem ZAMAWIAJĄCEGO do natychmiastowego rozwiązania Umowy.</w:t>
      </w:r>
    </w:p>
    <w:p w14:paraId="7E2032DC" w14:textId="77777777" w:rsidR="005F6A8A" w:rsidRPr="005F6A8A" w:rsidRDefault="005F6A8A" w:rsidP="005F6A8A">
      <w:pPr>
        <w:spacing w:before="0"/>
        <w:rPr>
          <w:rFonts w:asciiTheme="minorHAnsi" w:hAnsiTheme="minorHAnsi" w:cstheme="minorHAnsi"/>
          <w:b/>
          <w:bCs/>
          <w:kern w:val="28"/>
          <w:sz w:val="20"/>
          <w:szCs w:val="20"/>
        </w:rPr>
      </w:pPr>
    </w:p>
    <w:p w14:paraId="344C15C3" w14:textId="77777777" w:rsidR="005F6A8A" w:rsidRPr="005F6A8A" w:rsidRDefault="005F6A8A" w:rsidP="005F6A8A">
      <w:pPr>
        <w:spacing w:before="0"/>
        <w:jc w:val="center"/>
        <w:rPr>
          <w:rFonts w:asciiTheme="minorHAnsi" w:hAnsiTheme="minorHAnsi" w:cstheme="minorHAnsi"/>
          <w:b/>
          <w:bCs/>
          <w:sz w:val="20"/>
          <w:szCs w:val="20"/>
        </w:rPr>
      </w:pPr>
      <w:r w:rsidRPr="005F6A8A">
        <w:rPr>
          <w:rFonts w:asciiTheme="minorHAnsi" w:hAnsiTheme="minorHAnsi" w:cstheme="minorHAnsi"/>
          <w:b/>
          <w:bCs/>
          <w:kern w:val="28"/>
          <w:sz w:val="20"/>
          <w:szCs w:val="20"/>
        </w:rPr>
        <w:t>§</w:t>
      </w:r>
      <w:r w:rsidRPr="005F6A8A">
        <w:rPr>
          <w:rFonts w:asciiTheme="minorHAnsi" w:hAnsiTheme="minorHAnsi" w:cstheme="minorHAnsi"/>
          <w:b/>
          <w:bCs/>
          <w:sz w:val="20"/>
          <w:szCs w:val="20"/>
        </w:rPr>
        <w:t xml:space="preserve"> 15</w:t>
      </w:r>
    </w:p>
    <w:p w14:paraId="65EBACC9" w14:textId="77777777" w:rsidR="005F6A8A" w:rsidRPr="005F6A8A" w:rsidRDefault="005F6A8A" w:rsidP="005F6A8A">
      <w:pPr>
        <w:spacing w:before="0"/>
        <w:jc w:val="center"/>
        <w:rPr>
          <w:rFonts w:asciiTheme="minorHAnsi" w:hAnsiTheme="minorHAnsi" w:cstheme="minorHAnsi"/>
          <w:b/>
          <w:bCs/>
          <w:sz w:val="20"/>
          <w:szCs w:val="20"/>
          <w:lang w:eastAsia="en-US"/>
        </w:rPr>
      </w:pPr>
      <w:r w:rsidRPr="005F6A8A">
        <w:rPr>
          <w:rFonts w:asciiTheme="minorHAnsi" w:hAnsiTheme="minorHAnsi" w:cstheme="minorHAnsi"/>
          <w:b/>
          <w:bCs/>
          <w:sz w:val="20"/>
          <w:szCs w:val="20"/>
          <w:lang w:eastAsia="en-US"/>
        </w:rPr>
        <w:t xml:space="preserve"> Postanowienia końcowe</w:t>
      </w:r>
    </w:p>
    <w:p w14:paraId="1D5077C8" w14:textId="77777777" w:rsidR="005F6A8A" w:rsidRPr="005F6A8A" w:rsidRDefault="005F6A8A" w:rsidP="005F6A8A">
      <w:pPr>
        <w:spacing w:before="0"/>
        <w:ind w:left="357"/>
        <w:jc w:val="center"/>
        <w:rPr>
          <w:rFonts w:asciiTheme="minorHAnsi" w:hAnsiTheme="minorHAnsi" w:cstheme="minorHAnsi"/>
          <w:b/>
          <w:bCs/>
          <w:sz w:val="20"/>
          <w:szCs w:val="20"/>
          <w:lang w:eastAsia="en-US"/>
        </w:rPr>
      </w:pPr>
    </w:p>
    <w:p w14:paraId="3310088D" w14:textId="77777777" w:rsidR="005F6A8A" w:rsidRPr="005F6A8A" w:rsidRDefault="005F6A8A" w:rsidP="005F6A8A">
      <w:pPr>
        <w:numPr>
          <w:ilvl w:val="0"/>
          <w:numId w:val="101"/>
        </w:numPr>
        <w:spacing w:before="0"/>
        <w:ind w:left="357" w:hanging="357"/>
        <w:rPr>
          <w:rFonts w:asciiTheme="minorHAnsi" w:hAnsiTheme="minorHAnsi" w:cstheme="minorHAnsi"/>
          <w:sz w:val="20"/>
          <w:szCs w:val="20"/>
        </w:rPr>
      </w:pPr>
      <w:r w:rsidRPr="005F6A8A">
        <w:rPr>
          <w:rFonts w:asciiTheme="minorHAnsi" w:hAnsiTheme="minorHAnsi" w:cstheme="minorHAnsi"/>
          <w:sz w:val="20"/>
          <w:szCs w:val="20"/>
        </w:rPr>
        <w:t>W przypadku, gdy któreś z postanowień niniejszej Umowy uznane zostanie za nieważne w całości lub w części, postanowienie to lub jego część uznane zostaną za niestanowiące części niniejszej Umowy. Nie będzie to miało wypływu na wykonalność pozostałych postanowień Umowy. Strony, w myśl dyspozycji art. 58 § 3 Kodeksu cywilnego zobowiązują się uzgodnić nowe sformułowanie lub postanowienie, którego znaczenie będzie najbardziej zbliżone do pierwotnej intencji Stron.</w:t>
      </w:r>
    </w:p>
    <w:p w14:paraId="0924DB59" w14:textId="77777777" w:rsidR="005F6A8A" w:rsidRPr="005F6A8A" w:rsidRDefault="005F6A8A" w:rsidP="005F6A8A">
      <w:pPr>
        <w:numPr>
          <w:ilvl w:val="0"/>
          <w:numId w:val="101"/>
        </w:numPr>
        <w:spacing w:before="0"/>
        <w:ind w:left="357" w:hanging="357"/>
        <w:rPr>
          <w:rFonts w:asciiTheme="minorHAnsi" w:hAnsiTheme="minorHAnsi" w:cstheme="minorHAnsi"/>
          <w:sz w:val="20"/>
          <w:szCs w:val="20"/>
        </w:rPr>
      </w:pPr>
      <w:r w:rsidRPr="005F6A8A">
        <w:rPr>
          <w:rFonts w:asciiTheme="minorHAnsi" w:hAnsiTheme="minorHAnsi" w:cstheme="minorHAnsi"/>
          <w:sz w:val="20"/>
          <w:szCs w:val="20"/>
        </w:rPr>
        <w:t>W przypadku rozbieżności pomiędzy treścią Umowy, a treścią załączników do Umowy, wiążąca dla Stron jest treść Umowy.</w:t>
      </w:r>
    </w:p>
    <w:p w14:paraId="65FF9BCE" w14:textId="77777777" w:rsidR="005F6A8A" w:rsidRPr="005F6A8A" w:rsidRDefault="005F6A8A" w:rsidP="005F6A8A">
      <w:pPr>
        <w:numPr>
          <w:ilvl w:val="0"/>
          <w:numId w:val="101"/>
        </w:numPr>
        <w:spacing w:before="0"/>
        <w:ind w:left="357" w:hanging="357"/>
        <w:rPr>
          <w:rFonts w:asciiTheme="minorHAnsi" w:hAnsiTheme="minorHAnsi" w:cstheme="minorHAnsi"/>
          <w:sz w:val="20"/>
          <w:szCs w:val="20"/>
        </w:rPr>
      </w:pPr>
      <w:r w:rsidRPr="005F6A8A">
        <w:rPr>
          <w:rFonts w:asciiTheme="minorHAnsi" w:hAnsiTheme="minorHAnsi" w:cstheme="minorHAnsi"/>
          <w:sz w:val="20"/>
          <w:szCs w:val="20"/>
        </w:rPr>
        <w:t>Prawem właściwym dla wykładni Umowy jest prawo polskie.</w:t>
      </w:r>
    </w:p>
    <w:p w14:paraId="1A0909B3" w14:textId="77777777" w:rsidR="005F6A8A" w:rsidRPr="005F6A8A" w:rsidRDefault="005F6A8A" w:rsidP="005F6A8A">
      <w:pPr>
        <w:numPr>
          <w:ilvl w:val="0"/>
          <w:numId w:val="101"/>
        </w:numPr>
        <w:spacing w:before="0"/>
        <w:ind w:left="357" w:hanging="357"/>
        <w:rPr>
          <w:rFonts w:asciiTheme="minorHAnsi" w:hAnsiTheme="minorHAnsi" w:cstheme="minorHAnsi"/>
          <w:sz w:val="20"/>
          <w:szCs w:val="20"/>
        </w:rPr>
      </w:pPr>
      <w:r w:rsidRPr="005F6A8A">
        <w:rPr>
          <w:rFonts w:asciiTheme="minorHAnsi" w:hAnsiTheme="minorHAnsi" w:cstheme="minorHAnsi"/>
          <w:sz w:val="20"/>
          <w:szCs w:val="20"/>
        </w:rPr>
        <w:t>Umowę sporządzono w dwóch jednobrzmiących egzemplarzach, po jednym dla każdej ze Stron.</w:t>
      </w:r>
    </w:p>
    <w:p w14:paraId="67C5E607" w14:textId="2AF0D1A9" w:rsidR="005F6A8A" w:rsidRPr="005F6A8A" w:rsidRDefault="005F6A8A" w:rsidP="005F6A8A">
      <w:pPr>
        <w:spacing w:before="0" w:after="160" w:line="259" w:lineRule="auto"/>
        <w:jc w:val="left"/>
        <w:rPr>
          <w:rFonts w:asciiTheme="minorHAnsi" w:hAnsiTheme="minorHAnsi" w:cstheme="minorHAnsi"/>
          <w:b/>
          <w:bCs/>
          <w:sz w:val="20"/>
          <w:szCs w:val="20"/>
        </w:rPr>
      </w:pPr>
    </w:p>
    <w:p w14:paraId="2E1677C1" w14:textId="77777777" w:rsidR="005F6A8A" w:rsidRPr="005F6A8A" w:rsidRDefault="005F6A8A" w:rsidP="005F6A8A">
      <w:pPr>
        <w:keepNext/>
        <w:spacing w:before="0"/>
        <w:rPr>
          <w:rFonts w:asciiTheme="minorHAnsi" w:hAnsiTheme="minorHAnsi" w:cstheme="minorHAnsi"/>
          <w:b/>
          <w:bCs/>
          <w:sz w:val="20"/>
          <w:szCs w:val="20"/>
        </w:rPr>
      </w:pPr>
    </w:p>
    <w:p w14:paraId="2EFCFF75" w14:textId="77777777" w:rsidR="005F6A8A" w:rsidRPr="005F6A8A" w:rsidRDefault="005F6A8A" w:rsidP="005F6A8A">
      <w:pPr>
        <w:keepNext/>
        <w:spacing w:before="0"/>
        <w:rPr>
          <w:rFonts w:asciiTheme="minorHAnsi" w:hAnsiTheme="minorHAnsi" w:cstheme="minorHAnsi"/>
          <w:b/>
          <w:bCs/>
          <w:sz w:val="20"/>
          <w:szCs w:val="20"/>
        </w:rPr>
      </w:pPr>
    </w:p>
    <w:p w14:paraId="3AE0E4E6" w14:textId="77777777" w:rsidR="005F6A8A" w:rsidRPr="005F6A8A" w:rsidRDefault="005F6A8A" w:rsidP="005F6A8A">
      <w:pPr>
        <w:keepNext/>
        <w:spacing w:before="0"/>
        <w:rPr>
          <w:rFonts w:asciiTheme="minorHAnsi" w:hAnsiTheme="minorHAnsi" w:cstheme="minorHAnsi"/>
          <w:b/>
          <w:bCs/>
          <w:sz w:val="20"/>
          <w:szCs w:val="20"/>
        </w:rPr>
      </w:pPr>
      <w:r w:rsidRPr="005F6A8A">
        <w:rPr>
          <w:rFonts w:asciiTheme="minorHAnsi" w:hAnsiTheme="minorHAnsi" w:cstheme="minorHAnsi"/>
          <w:b/>
          <w:bCs/>
          <w:sz w:val="20"/>
          <w:szCs w:val="20"/>
        </w:rPr>
        <w:t>Załącznikami stanowiącymi integralną część Umowy są:</w:t>
      </w:r>
    </w:p>
    <w:p w14:paraId="60BA2AA3" w14:textId="77777777" w:rsidR="005F6A8A" w:rsidRPr="005F6A8A" w:rsidRDefault="005F6A8A" w:rsidP="005F6A8A">
      <w:pPr>
        <w:keepNext/>
        <w:numPr>
          <w:ilvl w:val="0"/>
          <w:numId w:val="85"/>
        </w:numPr>
        <w:spacing w:before="0"/>
        <w:ind w:left="714" w:hanging="357"/>
        <w:rPr>
          <w:rFonts w:asciiTheme="minorHAnsi" w:hAnsiTheme="minorHAnsi" w:cstheme="minorHAnsi"/>
          <w:sz w:val="20"/>
          <w:szCs w:val="20"/>
        </w:rPr>
      </w:pPr>
      <w:r w:rsidRPr="005F6A8A">
        <w:rPr>
          <w:rFonts w:asciiTheme="minorHAnsi" w:hAnsiTheme="minorHAnsi" w:cstheme="minorHAnsi"/>
          <w:sz w:val="20"/>
          <w:szCs w:val="20"/>
        </w:rPr>
        <w:t>Zakres przedmiotu Umowy i podział na etapy oraz produkty.</w:t>
      </w:r>
    </w:p>
    <w:p w14:paraId="61029C4F" w14:textId="77777777" w:rsidR="005F6A8A" w:rsidRPr="005F6A8A" w:rsidRDefault="005F6A8A" w:rsidP="005F6A8A">
      <w:pPr>
        <w:keepNext/>
        <w:numPr>
          <w:ilvl w:val="0"/>
          <w:numId w:val="85"/>
        </w:numPr>
        <w:spacing w:before="0"/>
        <w:ind w:left="714" w:hanging="357"/>
        <w:rPr>
          <w:rFonts w:asciiTheme="minorHAnsi" w:hAnsiTheme="minorHAnsi" w:cstheme="minorHAnsi"/>
          <w:sz w:val="20"/>
          <w:szCs w:val="20"/>
        </w:rPr>
      </w:pPr>
      <w:r w:rsidRPr="005F6A8A">
        <w:rPr>
          <w:rFonts w:asciiTheme="minorHAnsi" w:hAnsiTheme="minorHAnsi" w:cstheme="minorHAnsi"/>
          <w:sz w:val="20"/>
          <w:szCs w:val="20"/>
        </w:rPr>
        <w:t>Terminy realizacji PRAC.</w:t>
      </w:r>
    </w:p>
    <w:p w14:paraId="3C336E86" w14:textId="77777777" w:rsidR="005F6A8A" w:rsidRPr="005F6A8A" w:rsidRDefault="005F6A8A" w:rsidP="005F6A8A">
      <w:pPr>
        <w:keepNext/>
        <w:numPr>
          <w:ilvl w:val="0"/>
          <w:numId w:val="85"/>
        </w:numPr>
        <w:spacing w:before="0"/>
        <w:ind w:left="714" w:hanging="357"/>
        <w:rPr>
          <w:rFonts w:asciiTheme="minorHAnsi" w:hAnsiTheme="minorHAnsi" w:cstheme="minorHAnsi"/>
          <w:sz w:val="20"/>
          <w:szCs w:val="20"/>
        </w:rPr>
      </w:pPr>
      <w:r w:rsidRPr="005F6A8A">
        <w:rPr>
          <w:rFonts w:asciiTheme="minorHAnsi" w:hAnsiTheme="minorHAnsi" w:cstheme="minorHAnsi"/>
          <w:sz w:val="20"/>
          <w:szCs w:val="20"/>
        </w:rPr>
        <w:t>Skład zespołu WYKONAWCY.</w:t>
      </w:r>
    </w:p>
    <w:p w14:paraId="1C23CCC5" w14:textId="77777777" w:rsidR="005F6A8A" w:rsidRPr="005F6A8A" w:rsidRDefault="005F6A8A" w:rsidP="005F6A8A">
      <w:pPr>
        <w:keepNext/>
        <w:numPr>
          <w:ilvl w:val="0"/>
          <w:numId w:val="85"/>
        </w:numPr>
        <w:spacing w:before="0"/>
        <w:ind w:left="714" w:hanging="357"/>
        <w:rPr>
          <w:rFonts w:asciiTheme="minorHAnsi" w:hAnsiTheme="minorHAnsi" w:cstheme="minorHAnsi"/>
          <w:sz w:val="20"/>
          <w:szCs w:val="20"/>
        </w:rPr>
      </w:pPr>
      <w:r w:rsidRPr="005F6A8A">
        <w:rPr>
          <w:rFonts w:asciiTheme="minorHAnsi" w:hAnsiTheme="minorHAnsi" w:cstheme="minorHAnsi"/>
          <w:sz w:val="20"/>
          <w:szCs w:val="20"/>
        </w:rPr>
        <w:t>Wzór protokołu odbioru PRAC.</w:t>
      </w:r>
    </w:p>
    <w:p w14:paraId="24735CFD" w14:textId="77777777" w:rsidR="005F6A8A" w:rsidRPr="005F6A8A" w:rsidRDefault="005F6A8A" w:rsidP="005F6A8A">
      <w:pPr>
        <w:keepNext/>
        <w:spacing w:before="0"/>
        <w:ind w:left="714"/>
        <w:rPr>
          <w:rFonts w:asciiTheme="minorHAnsi" w:hAnsiTheme="minorHAnsi" w:cstheme="minorHAnsi"/>
          <w:sz w:val="20"/>
          <w:szCs w:val="20"/>
        </w:rPr>
      </w:pPr>
    </w:p>
    <w:p w14:paraId="78C30AF5" w14:textId="77777777" w:rsidR="005F6A8A" w:rsidRPr="005F6A8A" w:rsidRDefault="005F6A8A" w:rsidP="005F6A8A">
      <w:pPr>
        <w:keepNext/>
        <w:spacing w:before="0"/>
        <w:ind w:left="714"/>
        <w:rPr>
          <w:rFonts w:asciiTheme="minorHAnsi" w:hAnsiTheme="minorHAnsi" w:cstheme="minorHAnsi"/>
          <w:sz w:val="20"/>
          <w:szCs w:val="20"/>
        </w:rPr>
      </w:pPr>
    </w:p>
    <w:tbl>
      <w:tblPr>
        <w:tblpPr w:leftFromText="141" w:rightFromText="141" w:vertAnchor="text" w:horzAnchor="margin" w:tblpXSpec="center" w:tblpY="139"/>
        <w:tblW w:w="0" w:type="auto"/>
        <w:tblLayout w:type="fixed"/>
        <w:tblCellMar>
          <w:left w:w="70" w:type="dxa"/>
          <w:right w:w="70" w:type="dxa"/>
        </w:tblCellMar>
        <w:tblLook w:val="0000" w:firstRow="0" w:lastRow="0" w:firstColumn="0" w:lastColumn="0" w:noHBand="0" w:noVBand="0"/>
      </w:tblPr>
      <w:tblGrid>
        <w:gridCol w:w="3686"/>
        <w:gridCol w:w="495"/>
        <w:gridCol w:w="709"/>
        <w:gridCol w:w="71"/>
        <w:gridCol w:w="3686"/>
        <w:gridCol w:w="354"/>
      </w:tblGrid>
      <w:tr w:rsidR="005F6A8A" w:rsidRPr="005F6A8A" w14:paraId="4FB0C208" w14:textId="77777777" w:rsidTr="006F3E7E">
        <w:trPr>
          <w:gridAfter w:val="1"/>
          <w:wAfter w:w="354" w:type="dxa"/>
          <w:trHeight w:val="360"/>
        </w:trPr>
        <w:tc>
          <w:tcPr>
            <w:tcW w:w="3686" w:type="dxa"/>
            <w:vAlign w:val="center"/>
          </w:tcPr>
          <w:p w14:paraId="6D8849EB" w14:textId="77777777" w:rsidR="005F6A8A" w:rsidRPr="005F6A8A" w:rsidRDefault="005F6A8A" w:rsidP="006F3E7E">
            <w:pPr>
              <w:keepNext/>
              <w:spacing w:before="0"/>
              <w:jc w:val="center"/>
              <w:outlineLvl w:val="1"/>
              <w:rPr>
                <w:rFonts w:asciiTheme="minorHAnsi" w:hAnsiTheme="minorHAnsi" w:cstheme="minorHAnsi"/>
                <w:b/>
                <w:bCs/>
                <w:sz w:val="20"/>
                <w:szCs w:val="20"/>
              </w:rPr>
            </w:pPr>
            <w:r w:rsidRPr="005F6A8A">
              <w:rPr>
                <w:rFonts w:asciiTheme="minorHAnsi" w:hAnsiTheme="minorHAnsi" w:cstheme="minorHAnsi"/>
                <w:b/>
                <w:bCs/>
                <w:sz w:val="20"/>
                <w:szCs w:val="20"/>
              </w:rPr>
              <w:t xml:space="preserve">    ZAMAWIAJĄCY</w:t>
            </w:r>
          </w:p>
        </w:tc>
        <w:tc>
          <w:tcPr>
            <w:tcW w:w="1275" w:type="dxa"/>
            <w:gridSpan w:val="3"/>
            <w:vAlign w:val="center"/>
          </w:tcPr>
          <w:p w14:paraId="2088B263" w14:textId="77777777" w:rsidR="005F6A8A" w:rsidRPr="005F6A8A" w:rsidRDefault="005F6A8A" w:rsidP="006F3E7E">
            <w:pPr>
              <w:keepNext/>
              <w:spacing w:before="0"/>
              <w:jc w:val="center"/>
              <w:rPr>
                <w:rFonts w:asciiTheme="minorHAnsi" w:hAnsiTheme="minorHAnsi" w:cstheme="minorHAnsi"/>
                <w:sz w:val="20"/>
                <w:szCs w:val="20"/>
              </w:rPr>
            </w:pPr>
          </w:p>
        </w:tc>
        <w:tc>
          <w:tcPr>
            <w:tcW w:w="3686" w:type="dxa"/>
            <w:vAlign w:val="center"/>
          </w:tcPr>
          <w:p w14:paraId="373036BD" w14:textId="77777777" w:rsidR="005F6A8A" w:rsidRPr="005F6A8A" w:rsidRDefault="005F6A8A" w:rsidP="006F3E7E">
            <w:pPr>
              <w:keepNext/>
              <w:spacing w:before="0"/>
              <w:jc w:val="center"/>
              <w:outlineLvl w:val="3"/>
              <w:rPr>
                <w:rFonts w:asciiTheme="minorHAnsi" w:hAnsiTheme="minorHAnsi" w:cstheme="minorHAnsi"/>
                <w:b/>
                <w:bCs/>
                <w:sz w:val="20"/>
                <w:szCs w:val="20"/>
              </w:rPr>
            </w:pPr>
            <w:r w:rsidRPr="005F6A8A">
              <w:rPr>
                <w:rFonts w:asciiTheme="minorHAnsi" w:hAnsiTheme="minorHAnsi" w:cstheme="minorHAnsi"/>
                <w:b/>
                <w:bCs/>
                <w:sz w:val="20"/>
                <w:szCs w:val="20"/>
              </w:rPr>
              <w:t xml:space="preserve"> WYKONAWCA</w:t>
            </w:r>
          </w:p>
        </w:tc>
      </w:tr>
      <w:tr w:rsidR="005F6A8A" w:rsidRPr="005F6A8A" w14:paraId="74241080" w14:textId="77777777" w:rsidTr="006F3E7E">
        <w:trPr>
          <w:trHeight w:val="1447"/>
        </w:trPr>
        <w:tc>
          <w:tcPr>
            <w:tcW w:w="4181" w:type="dxa"/>
            <w:gridSpan w:val="2"/>
            <w:tcBorders>
              <w:top w:val="single" w:sz="4" w:space="0" w:color="auto"/>
              <w:left w:val="single" w:sz="4" w:space="0" w:color="auto"/>
              <w:bottom w:val="single" w:sz="4" w:space="0" w:color="auto"/>
              <w:right w:val="single" w:sz="4" w:space="0" w:color="auto"/>
            </w:tcBorders>
            <w:vAlign w:val="center"/>
          </w:tcPr>
          <w:p w14:paraId="4B1090C9" w14:textId="77777777" w:rsidR="005F6A8A" w:rsidRPr="005F6A8A" w:rsidRDefault="005F6A8A" w:rsidP="006F3E7E">
            <w:pPr>
              <w:keepNext/>
              <w:spacing w:before="0"/>
              <w:jc w:val="center"/>
              <w:rPr>
                <w:rFonts w:asciiTheme="minorHAnsi" w:hAnsiTheme="minorHAnsi" w:cstheme="minorHAnsi"/>
                <w:sz w:val="20"/>
                <w:szCs w:val="20"/>
              </w:rPr>
            </w:pPr>
          </w:p>
        </w:tc>
        <w:tc>
          <w:tcPr>
            <w:tcW w:w="709" w:type="dxa"/>
            <w:tcBorders>
              <w:left w:val="nil"/>
            </w:tcBorders>
            <w:vAlign w:val="center"/>
          </w:tcPr>
          <w:p w14:paraId="558F4DBA" w14:textId="77777777" w:rsidR="005F6A8A" w:rsidRPr="005F6A8A" w:rsidRDefault="005F6A8A" w:rsidP="006F3E7E">
            <w:pPr>
              <w:keepNext/>
              <w:spacing w:before="0"/>
              <w:jc w:val="center"/>
              <w:rPr>
                <w:rFonts w:asciiTheme="minorHAnsi" w:hAnsiTheme="minorHAnsi" w:cstheme="minorHAnsi"/>
                <w:sz w:val="20"/>
                <w:szCs w:val="20"/>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75A5C92F" w14:textId="77777777" w:rsidR="005F6A8A" w:rsidRPr="005F6A8A" w:rsidRDefault="005F6A8A" w:rsidP="006F3E7E">
            <w:pPr>
              <w:keepNext/>
              <w:spacing w:before="0"/>
              <w:jc w:val="center"/>
              <w:rPr>
                <w:rFonts w:asciiTheme="minorHAnsi" w:hAnsiTheme="minorHAnsi" w:cstheme="minorHAnsi"/>
                <w:sz w:val="20"/>
                <w:szCs w:val="20"/>
              </w:rPr>
            </w:pPr>
          </w:p>
        </w:tc>
      </w:tr>
      <w:tr w:rsidR="005F6A8A" w:rsidRPr="005F6A8A" w14:paraId="5173BA37" w14:textId="77777777" w:rsidTr="006F3E7E">
        <w:trPr>
          <w:gridAfter w:val="1"/>
          <w:wAfter w:w="354" w:type="dxa"/>
          <w:trHeight w:val="199"/>
        </w:trPr>
        <w:tc>
          <w:tcPr>
            <w:tcW w:w="3686" w:type="dxa"/>
            <w:tcBorders>
              <w:bottom w:val="nil"/>
            </w:tcBorders>
            <w:vAlign w:val="center"/>
          </w:tcPr>
          <w:p w14:paraId="2699E53B" w14:textId="77777777" w:rsidR="005F6A8A" w:rsidRPr="005F6A8A" w:rsidRDefault="005F6A8A" w:rsidP="006F3E7E">
            <w:pPr>
              <w:keepNext/>
              <w:spacing w:before="0"/>
              <w:jc w:val="center"/>
              <w:rPr>
                <w:rFonts w:asciiTheme="minorHAnsi" w:hAnsiTheme="minorHAnsi" w:cstheme="minorHAnsi"/>
                <w:sz w:val="20"/>
                <w:szCs w:val="20"/>
              </w:rPr>
            </w:pPr>
            <w:r w:rsidRPr="005F6A8A">
              <w:rPr>
                <w:rFonts w:asciiTheme="minorHAnsi" w:hAnsiTheme="minorHAnsi" w:cstheme="minorHAnsi"/>
                <w:sz w:val="20"/>
                <w:szCs w:val="20"/>
              </w:rPr>
              <w:t xml:space="preserve">    pieczęć imienna i podpis</w:t>
            </w:r>
          </w:p>
        </w:tc>
        <w:tc>
          <w:tcPr>
            <w:tcW w:w="1275" w:type="dxa"/>
            <w:gridSpan w:val="3"/>
            <w:tcBorders>
              <w:bottom w:val="nil"/>
            </w:tcBorders>
            <w:vAlign w:val="center"/>
          </w:tcPr>
          <w:p w14:paraId="78FBBD1B" w14:textId="77777777" w:rsidR="005F6A8A" w:rsidRPr="005F6A8A" w:rsidRDefault="005F6A8A" w:rsidP="006F3E7E">
            <w:pPr>
              <w:keepNext/>
              <w:spacing w:before="0"/>
              <w:jc w:val="center"/>
              <w:rPr>
                <w:rFonts w:asciiTheme="minorHAnsi" w:hAnsiTheme="minorHAnsi" w:cstheme="minorHAnsi"/>
                <w:sz w:val="20"/>
                <w:szCs w:val="20"/>
              </w:rPr>
            </w:pPr>
          </w:p>
        </w:tc>
        <w:tc>
          <w:tcPr>
            <w:tcW w:w="3686" w:type="dxa"/>
            <w:tcBorders>
              <w:bottom w:val="nil"/>
            </w:tcBorders>
            <w:vAlign w:val="center"/>
          </w:tcPr>
          <w:p w14:paraId="6C92A93F" w14:textId="77777777" w:rsidR="005F6A8A" w:rsidRPr="005F6A8A" w:rsidRDefault="005F6A8A" w:rsidP="006F3E7E">
            <w:pPr>
              <w:keepNext/>
              <w:spacing w:before="0"/>
              <w:jc w:val="center"/>
              <w:rPr>
                <w:rFonts w:asciiTheme="minorHAnsi" w:hAnsiTheme="minorHAnsi" w:cstheme="minorHAnsi"/>
                <w:sz w:val="20"/>
                <w:szCs w:val="20"/>
              </w:rPr>
            </w:pPr>
            <w:r w:rsidRPr="005F6A8A">
              <w:rPr>
                <w:rFonts w:asciiTheme="minorHAnsi" w:hAnsiTheme="minorHAnsi" w:cstheme="minorHAnsi"/>
                <w:sz w:val="20"/>
                <w:szCs w:val="20"/>
              </w:rPr>
              <w:t xml:space="preserve">    pieczęć imienna i podpis</w:t>
            </w:r>
          </w:p>
        </w:tc>
      </w:tr>
    </w:tbl>
    <w:p w14:paraId="5FBBB236" w14:textId="77777777" w:rsidR="005F6A8A" w:rsidRPr="005F6A8A" w:rsidRDefault="005F6A8A" w:rsidP="005F6A8A">
      <w:pPr>
        <w:keepNext/>
        <w:spacing w:before="0"/>
        <w:jc w:val="right"/>
        <w:rPr>
          <w:rFonts w:asciiTheme="minorHAnsi" w:hAnsiTheme="minorHAnsi" w:cstheme="minorHAnsi"/>
          <w:b/>
          <w:i/>
          <w:sz w:val="20"/>
          <w:szCs w:val="20"/>
        </w:rPr>
      </w:pPr>
    </w:p>
    <w:p w14:paraId="3EB0A07A" w14:textId="77777777" w:rsidR="005F6A8A" w:rsidRPr="005F6A8A" w:rsidRDefault="005F6A8A" w:rsidP="005F6A8A">
      <w:pPr>
        <w:spacing w:before="0" w:after="160" w:line="259" w:lineRule="auto"/>
        <w:jc w:val="left"/>
        <w:rPr>
          <w:rFonts w:asciiTheme="minorHAnsi" w:hAnsiTheme="minorHAnsi" w:cstheme="minorHAnsi"/>
          <w:b/>
          <w:i/>
          <w:sz w:val="20"/>
          <w:szCs w:val="20"/>
        </w:rPr>
      </w:pPr>
      <w:r w:rsidRPr="005F6A8A">
        <w:rPr>
          <w:rFonts w:asciiTheme="minorHAnsi" w:hAnsiTheme="minorHAnsi" w:cstheme="minorHAnsi"/>
          <w:b/>
          <w:i/>
          <w:sz w:val="20"/>
          <w:szCs w:val="20"/>
        </w:rPr>
        <w:br w:type="page"/>
      </w:r>
    </w:p>
    <w:p w14:paraId="12FCB36A" w14:textId="77777777" w:rsidR="005F6A8A" w:rsidRPr="005F6A8A" w:rsidRDefault="005F6A8A" w:rsidP="005F6A8A">
      <w:pPr>
        <w:keepNext/>
        <w:spacing w:before="0"/>
        <w:jc w:val="right"/>
        <w:rPr>
          <w:rFonts w:asciiTheme="minorHAnsi" w:hAnsiTheme="minorHAnsi" w:cstheme="minorHAnsi"/>
          <w:b/>
          <w:i/>
          <w:sz w:val="20"/>
          <w:szCs w:val="20"/>
        </w:rPr>
      </w:pPr>
      <w:r w:rsidRPr="005F6A8A">
        <w:rPr>
          <w:rFonts w:asciiTheme="minorHAnsi" w:hAnsiTheme="minorHAnsi" w:cstheme="minorHAnsi"/>
          <w:b/>
          <w:i/>
          <w:sz w:val="20"/>
          <w:szCs w:val="20"/>
        </w:rPr>
        <w:lastRenderedPageBreak/>
        <w:t>Załącznik nr 1 do Umowy</w:t>
      </w:r>
    </w:p>
    <w:p w14:paraId="037BAA7A" w14:textId="77777777" w:rsidR="005F6A8A" w:rsidRPr="005F6A8A" w:rsidRDefault="005F6A8A" w:rsidP="005F6A8A">
      <w:pPr>
        <w:keepNext/>
        <w:spacing w:before="0"/>
        <w:rPr>
          <w:rFonts w:asciiTheme="minorHAnsi" w:hAnsiTheme="minorHAnsi" w:cstheme="minorHAnsi"/>
          <w:b/>
          <w:sz w:val="20"/>
          <w:szCs w:val="20"/>
        </w:rPr>
      </w:pPr>
    </w:p>
    <w:p w14:paraId="3A47A9F1" w14:textId="77777777" w:rsidR="005F6A8A" w:rsidRPr="005F6A8A" w:rsidRDefault="005F6A8A" w:rsidP="005F6A8A">
      <w:pPr>
        <w:keepNext/>
        <w:spacing w:before="0"/>
        <w:jc w:val="center"/>
        <w:rPr>
          <w:rFonts w:asciiTheme="minorHAnsi" w:hAnsiTheme="minorHAnsi" w:cstheme="minorHAnsi"/>
          <w:b/>
          <w:sz w:val="20"/>
          <w:szCs w:val="20"/>
        </w:rPr>
      </w:pPr>
    </w:p>
    <w:p w14:paraId="6A4F4F0D" w14:textId="77777777" w:rsidR="005F6A8A" w:rsidRPr="005F6A8A" w:rsidRDefault="005F6A8A" w:rsidP="005F6A8A">
      <w:pPr>
        <w:keepNext/>
        <w:spacing w:before="0"/>
        <w:jc w:val="center"/>
        <w:rPr>
          <w:rFonts w:asciiTheme="minorHAnsi" w:hAnsiTheme="minorHAnsi" w:cstheme="minorHAnsi"/>
          <w:b/>
          <w:sz w:val="20"/>
          <w:szCs w:val="20"/>
        </w:rPr>
      </w:pPr>
      <w:r w:rsidRPr="005F6A8A">
        <w:rPr>
          <w:rFonts w:asciiTheme="minorHAnsi" w:hAnsiTheme="minorHAnsi" w:cstheme="minorHAnsi"/>
          <w:b/>
          <w:sz w:val="20"/>
          <w:szCs w:val="20"/>
        </w:rPr>
        <w:t>Zakres przedmiotu Umowy</w:t>
      </w:r>
    </w:p>
    <w:p w14:paraId="7F989104" w14:textId="77777777" w:rsidR="005F6A8A" w:rsidRPr="005F6A8A" w:rsidRDefault="005F6A8A" w:rsidP="005F6A8A">
      <w:pPr>
        <w:rPr>
          <w:rFonts w:asciiTheme="minorHAnsi" w:hAnsiTheme="minorHAnsi" w:cstheme="minorHAnsi"/>
          <w:b/>
          <w:sz w:val="20"/>
          <w:szCs w:val="20"/>
        </w:rPr>
      </w:pPr>
    </w:p>
    <w:p w14:paraId="1B004ADB" w14:textId="77777777" w:rsidR="005F6A8A" w:rsidRPr="005F6A8A" w:rsidRDefault="005F6A8A" w:rsidP="00163542">
      <w:pPr>
        <w:pStyle w:val="Nagwek2"/>
        <w:numPr>
          <w:ilvl w:val="0"/>
          <w:numId w:val="0"/>
        </w:numPr>
        <w:ind w:left="992"/>
        <w:rPr>
          <w:rFonts w:asciiTheme="minorHAnsi" w:eastAsia="Calibri" w:hAnsiTheme="minorHAnsi" w:cstheme="minorHAnsi"/>
        </w:rPr>
      </w:pPr>
      <w:r w:rsidRPr="005F6A8A">
        <w:rPr>
          <w:rFonts w:asciiTheme="minorHAnsi" w:eastAsia="Calibri" w:hAnsiTheme="minorHAnsi" w:cstheme="minorHAnsi"/>
        </w:rPr>
        <w:t xml:space="preserve">Podstawowe pojęcia i definicje:  </w:t>
      </w:r>
    </w:p>
    <w:p w14:paraId="75446588" w14:textId="77777777" w:rsidR="005F6A8A" w:rsidRPr="005F6A8A" w:rsidRDefault="005F6A8A" w:rsidP="005F6A8A">
      <w:pPr>
        <w:tabs>
          <w:tab w:val="left" w:pos="709"/>
        </w:tabs>
        <w:rPr>
          <w:rFonts w:asciiTheme="minorHAnsi" w:eastAsia="Calibri" w:hAnsiTheme="minorHAnsi" w:cstheme="minorHAnsi"/>
          <w:sz w:val="20"/>
          <w:szCs w:val="20"/>
        </w:rPr>
      </w:pPr>
    </w:p>
    <w:p w14:paraId="5BF81887" w14:textId="77777777" w:rsidR="005F6A8A" w:rsidRPr="005F6A8A" w:rsidRDefault="005F6A8A" w:rsidP="005F6A8A">
      <w:pPr>
        <w:pStyle w:val="Akapitzlist"/>
        <w:numPr>
          <w:ilvl w:val="0"/>
          <w:numId w:val="111"/>
        </w:numPr>
        <w:tabs>
          <w:tab w:val="left" w:pos="1276"/>
        </w:tabs>
        <w:spacing w:after="0" w:line="240" w:lineRule="auto"/>
        <w:ind w:left="1276" w:hanging="425"/>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 xml:space="preserve">Projekt – realizacja działań zmierzających do wdrożenia Przepisów KSC w Grupie  ENEA oraz zaplanowania działań optymalizacyjnych poprawiających bezpieczeństwo usług kluczowych zależnych od technologii informacyjnych. Wyłoniony Wykonawca ma pełnić w ramach realizacji tego projektu rolę Wykonawcy i głównego eksperta – doradcy biznesowego ds. cyberbezpieczeństwa. </w:t>
      </w:r>
    </w:p>
    <w:p w14:paraId="57D1D247" w14:textId="77777777" w:rsidR="005F6A8A" w:rsidRPr="005F6A8A" w:rsidRDefault="005F6A8A" w:rsidP="005F6A8A">
      <w:pPr>
        <w:pStyle w:val="Akapitzlist"/>
        <w:tabs>
          <w:tab w:val="left" w:pos="1276"/>
        </w:tabs>
        <w:spacing w:after="0" w:line="240" w:lineRule="auto"/>
        <w:ind w:left="1276" w:hanging="425"/>
        <w:jc w:val="both"/>
        <w:rPr>
          <w:rFonts w:asciiTheme="minorHAnsi" w:eastAsia="Calibri" w:hAnsiTheme="minorHAnsi" w:cstheme="minorHAnsi"/>
          <w:sz w:val="20"/>
          <w:szCs w:val="20"/>
        </w:rPr>
      </w:pPr>
    </w:p>
    <w:p w14:paraId="277CC277" w14:textId="77777777" w:rsidR="005F6A8A" w:rsidRPr="005F6A8A" w:rsidRDefault="005F6A8A" w:rsidP="005F6A8A">
      <w:pPr>
        <w:pStyle w:val="Akapitzlist"/>
        <w:numPr>
          <w:ilvl w:val="0"/>
          <w:numId w:val="111"/>
        </w:numPr>
        <w:tabs>
          <w:tab w:val="left" w:pos="1276"/>
        </w:tabs>
        <w:spacing w:after="0" w:line="240" w:lineRule="auto"/>
        <w:ind w:left="1276" w:hanging="425"/>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Ustawa KSC – ustawa z dnia 5 lipca 2018 r. o krajowym systemie cyberbezpieczeństwa (</w:t>
      </w:r>
      <w:r w:rsidRPr="005F6A8A">
        <w:rPr>
          <w:rFonts w:asciiTheme="minorHAnsi" w:eastAsia="Calibri" w:hAnsiTheme="minorHAnsi" w:cstheme="minorHAnsi"/>
          <w:sz w:val="20"/>
          <w:szCs w:val="20"/>
        </w:rPr>
        <w:fldChar w:fldCharType="begin"/>
      </w:r>
      <w:r w:rsidRPr="005F6A8A">
        <w:rPr>
          <w:rFonts w:asciiTheme="minorHAnsi" w:eastAsia="Calibri" w:hAnsiTheme="minorHAnsi" w:cstheme="minorHAnsi"/>
          <w:sz w:val="20"/>
          <w:szCs w:val="20"/>
        </w:rPr>
        <w:instrText xml:space="preserve"> HYPERLINK "http://prawo.sejm.gov.pl/isap.nsf/DocDetails.xsp?id=WDU20180001560" </w:instrText>
      </w:r>
      <w:r w:rsidRPr="005F6A8A">
        <w:rPr>
          <w:rFonts w:asciiTheme="minorHAnsi" w:eastAsia="Calibri" w:hAnsiTheme="minorHAnsi" w:cstheme="minorHAnsi"/>
          <w:sz w:val="20"/>
          <w:szCs w:val="20"/>
        </w:rPr>
        <w:fldChar w:fldCharType="separate"/>
      </w:r>
      <w:r w:rsidRPr="005F6A8A">
        <w:rPr>
          <w:rFonts w:asciiTheme="minorHAnsi" w:eastAsia="Calibri" w:hAnsiTheme="minorHAnsi" w:cstheme="minorHAnsi"/>
          <w:sz w:val="20"/>
          <w:szCs w:val="20"/>
        </w:rPr>
        <w:t>Dz. U. z 2018 r. poz. 1560).</w:t>
      </w:r>
    </w:p>
    <w:p w14:paraId="783D0C72" w14:textId="77777777" w:rsidR="005F6A8A" w:rsidRPr="005F6A8A" w:rsidRDefault="005F6A8A" w:rsidP="005F6A8A">
      <w:pPr>
        <w:pStyle w:val="Akapitzlist"/>
        <w:tabs>
          <w:tab w:val="left" w:pos="1276"/>
        </w:tabs>
        <w:spacing w:after="0" w:line="240" w:lineRule="auto"/>
        <w:ind w:left="1276" w:hanging="425"/>
        <w:jc w:val="both"/>
        <w:rPr>
          <w:rFonts w:asciiTheme="minorHAnsi" w:eastAsia="Calibri" w:hAnsiTheme="minorHAnsi" w:cstheme="minorHAnsi"/>
          <w:sz w:val="20"/>
          <w:szCs w:val="20"/>
        </w:rPr>
      </w:pPr>
    </w:p>
    <w:p w14:paraId="59135A9D" w14:textId="77777777" w:rsidR="005F6A8A" w:rsidRPr="005F6A8A" w:rsidRDefault="005F6A8A" w:rsidP="005F6A8A">
      <w:pPr>
        <w:pStyle w:val="Akapitzlist"/>
        <w:numPr>
          <w:ilvl w:val="0"/>
          <w:numId w:val="111"/>
        </w:numPr>
        <w:tabs>
          <w:tab w:val="left" w:pos="1276"/>
        </w:tabs>
        <w:spacing w:after="0" w:line="240" w:lineRule="auto"/>
        <w:ind w:left="1276" w:hanging="425"/>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Dyrektywa NIS – Dyrektywa Parlamentu Europejskiego i Rady w sprawie środków na rzecz wysokiego, wspólnego poziomu bezpieczeństwa sieci i systemów informatycznych na terytorium Unii Europejskiej.</w:t>
      </w:r>
    </w:p>
    <w:p w14:paraId="568813C6" w14:textId="77777777" w:rsidR="005F6A8A" w:rsidRPr="005F6A8A" w:rsidRDefault="005F6A8A" w:rsidP="005F6A8A">
      <w:pPr>
        <w:pStyle w:val="Akapitzlist"/>
        <w:tabs>
          <w:tab w:val="left" w:pos="1276"/>
        </w:tabs>
        <w:spacing w:after="0" w:line="240" w:lineRule="auto"/>
        <w:ind w:left="1276" w:hanging="425"/>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fldChar w:fldCharType="end"/>
      </w:r>
    </w:p>
    <w:p w14:paraId="3D6B6B7F" w14:textId="77777777" w:rsidR="005F6A8A" w:rsidRPr="005F6A8A" w:rsidRDefault="005F6A8A" w:rsidP="005F6A8A">
      <w:pPr>
        <w:pStyle w:val="Akapitzlist"/>
        <w:numPr>
          <w:ilvl w:val="0"/>
          <w:numId w:val="111"/>
        </w:numPr>
        <w:tabs>
          <w:tab w:val="left" w:pos="1276"/>
        </w:tabs>
        <w:spacing w:after="0" w:line="240" w:lineRule="auto"/>
        <w:ind w:left="1276" w:hanging="425"/>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 xml:space="preserve">SZBI – System zarządzania bezpieczeństwem informacji uregulowany w następującej dokumentacji normatywnej i operacyjnej w Grupie ENEA, w szczególności: </w:t>
      </w:r>
    </w:p>
    <w:p w14:paraId="5D07B56F" w14:textId="77777777" w:rsidR="005F6A8A" w:rsidRPr="005F6A8A" w:rsidRDefault="005F6A8A" w:rsidP="005F6A8A">
      <w:pPr>
        <w:pStyle w:val="Akapitzlist"/>
        <w:numPr>
          <w:ilvl w:val="1"/>
          <w:numId w:val="111"/>
        </w:numPr>
        <w:tabs>
          <w:tab w:val="left" w:pos="1843"/>
        </w:tabs>
        <w:spacing w:after="0" w:line="240" w:lineRule="auto"/>
        <w:ind w:left="1701" w:hanging="283"/>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Polityka bezpieczeństwa Grupy ENEA,</w:t>
      </w:r>
    </w:p>
    <w:p w14:paraId="0BC85C69" w14:textId="77777777" w:rsidR="005F6A8A" w:rsidRPr="005F6A8A" w:rsidRDefault="005F6A8A" w:rsidP="005F6A8A">
      <w:pPr>
        <w:pStyle w:val="Akapitzlist"/>
        <w:numPr>
          <w:ilvl w:val="1"/>
          <w:numId w:val="111"/>
        </w:numPr>
        <w:tabs>
          <w:tab w:val="left" w:pos="1843"/>
        </w:tabs>
        <w:spacing w:after="0" w:line="240" w:lineRule="auto"/>
        <w:ind w:left="1701" w:hanging="283"/>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Polityka ochrony danych osobowych w Grupie ENEA,</w:t>
      </w:r>
    </w:p>
    <w:p w14:paraId="208DF001" w14:textId="77777777" w:rsidR="005F6A8A" w:rsidRPr="005F6A8A" w:rsidRDefault="005F6A8A" w:rsidP="005F6A8A">
      <w:pPr>
        <w:pStyle w:val="Akapitzlist"/>
        <w:numPr>
          <w:ilvl w:val="1"/>
          <w:numId w:val="111"/>
        </w:numPr>
        <w:tabs>
          <w:tab w:val="left" w:pos="1843"/>
        </w:tabs>
        <w:spacing w:after="0" w:line="240" w:lineRule="auto"/>
        <w:ind w:left="1701" w:hanging="283"/>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Zasady bezpieczeństwa teleinformatycznego w Grupie ENEA,</w:t>
      </w:r>
    </w:p>
    <w:p w14:paraId="003D1143" w14:textId="77777777" w:rsidR="005F6A8A" w:rsidRPr="005F6A8A" w:rsidRDefault="005F6A8A" w:rsidP="005F6A8A">
      <w:pPr>
        <w:pStyle w:val="Akapitzlist"/>
        <w:numPr>
          <w:ilvl w:val="1"/>
          <w:numId w:val="111"/>
        </w:numPr>
        <w:tabs>
          <w:tab w:val="left" w:pos="1843"/>
        </w:tabs>
        <w:spacing w:after="0" w:line="240" w:lineRule="auto"/>
        <w:ind w:left="1701" w:hanging="283"/>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Zasady przetwarzania informacji w Grupie ENEA,</w:t>
      </w:r>
    </w:p>
    <w:p w14:paraId="41CBE1F9" w14:textId="77777777" w:rsidR="005F6A8A" w:rsidRPr="005F6A8A" w:rsidRDefault="005F6A8A" w:rsidP="005F6A8A">
      <w:pPr>
        <w:pStyle w:val="Akapitzlist"/>
        <w:numPr>
          <w:ilvl w:val="1"/>
          <w:numId w:val="111"/>
        </w:numPr>
        <w:tabs>
          <w:tab w:val="left" w:pos="1843"/>
        </w:tabs>
        <w:spacing w:after="0" w:line="240" w:lineRule="auto"/>
        <w:ind w:left="1701" w:hanging="283"/>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Metodyka zarzadzania ryzykiem przetwarzania danych osobowych w Grupie ENEA,</w:t>
      </w:r>
    </w:p>
    <w:p w14:paraId="45A8F4DC" w14:textId="77777777" w:rsidR="005F6A8A" w:rsidRPr="005F6A8A" w:rsidRDefault="005F6A8A" w:rsidP="005F6A8A">
      <w:pPr>
        <w:pStyle w:val="Akapitzlist"/>
        <w:numPr>
          <w:ilvl w:val="1"/>
          <w:numId w:val="111"/>
        </w:numPr>
        <w:tabs>
          <w:tab w:val="left" w:pos="1843"/>
        </w:tabs>
        <w:spacing w:after="0" w:line="240" w:lineRule="auto"/>
        <w:ind w:left="1701" w:hanging="283"/>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 xml:space="preserve">Instrukcje eksploatacyjne systemów i sieci oraz plany ciągłości działań systemów teleinformatycznych, </w:t>
      </w:r>
    </w:p>
    <w:p w14:paraId="7DC67742" w14:textId="77777777" w:rsidR="005F6A8A" w:rsidRPr="005F6A8A" w:rsidRDefault="005F6A8A" w:rsidP="005F6A8A">
      <w:pPr>
        <w:pStyle w:val="Akapitzlist"/>
        <w:numPr>
          <w:ilvl w:val="1"/>
          <w:numId w:val="111"/>
        </w:numPr>
        <w:tabs>
          <w:tab w:val="left" w:pos="1843"/>
        </w:tabs>
        <w:spacing w:after="0" w:line="240" w:lineRule="auto"/>
        <w:ind w:left="1701" w:hanging="283"/>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Instrukcje ruchu osobowego w spółkach Grupy ENEA,</w:t>
      </w:r>
    </w:p>
    <w:p w14:paraId="41DA08ED" w14:textId="77777777" w:rsidR="005F6A8A" w:rsidRPr="005F6A8A" w:rsidRDefault="005F6A8A" w:rsidP="005F6A8A">
      <w:pPr>
        <w:pStyle w:val="Akapitzlist"/>
        <w:numPr>
          <w:ilvl w:val="1"/>
          <w:numId w:val="111"/>
        </w:numPr>
        <w:tabs>
          <w:tab w:val="left" w:pos="1843"/>
        </w:tabs>
        <w:spacing w:after="0" w:line="240" w:lineRule="auto"/>
        <w:ind w:left="1701" w:hanging="283"/>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Dokumentacja projektu oraz dokumentacja projektu powiązanego CERT ENEA</w:t>
      </w:r>
    </w:p>
    <w:p w14:paraId="64953FF1" w14:textId="77777777" w:rsidR="005F6A8A" w:rsidRPr="005F6A8A" w:rsidRDefault="005F6A8A" w:rsidP="005F6A8A">
      <w:pPr>
        <w:pStyle w:val="Akapitzlist"/>
        <w:numPr>
          <w:ilvl w:val="1"/>
          <w:numId w:val="111"/>
        </w:numPr>
        <w:tabs>
          <w:tab w:val="left" w:pos="1843"/>
        </w:tabs>
        <w:spacing w:after="0" w:line="240" w:lineRule="auto"/>
        <w:ind w:left="1701" w:hanging="283"/>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Inna dokumentacja w Spółkach.</w:t>
      </w:r>
    </w:p>
    <w:p w14:paraId="4CC2E434" w14:textId="77777777" w:rsidR="005F6A8A" w:rsidRPr="005F6A8A" w:rsidRDefault="005F6A8A" w:rsidP="005F6A8A">
      <w:pPr>
        <w:pStyle w:val="Akapitzlist"/>
        <w:tabs>
          <w:tab w:val="left" w:pos="1276"/>
        </w:tabs>
        <w:spacing w:after="0" w:line="240" w:lineRule="auto"/>
        <w:ind w:left="1276" w:hanging="425"/>
        <w:jc w:val="both"/>
        <w:rPr>
          <w:rFonts w:asciiTheme="minorHAnsi" w:eastAsia="Calibri" w:hAnsiTheme="minorHAnsi" w:cstheme="minorHAnsi"/>
          <w:sz w:val="20"/>
          <w:szCs w:val="20"/>
        </w:rPr>
      </w:pPr>
    </w:p>
    <w:p w14:paraId="6BB98F0E" w14:textId="77777777" w:rsidR="005F6A8A" w:rsidRPr="005F6A8A" w:rsidRDefault="005F6A8A" w:rsidP="005F6A8A">
      <w:pPr>
        <w:pStyle w:val="Akapitzlist"/>
        <w:numPr>
          <w:ilvl w:val="0"/>
          <w:numId w:val="111"/>
        </w:numPr>
        <w:tabs>
          <w:tab w:val="left" w:pos="1276"/>
        </w:tabs>
        <w:spacing w:after="0" w:line="240" w:lineRule="auto"/>
        <w:ind w:left="1276" w:hanging="425"/>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ERM – System zarządzania ryzykiem uregulowany w następującej dokumentacji normatywnej i operacyjnej w Grupie ENEA - w szczególności w Polityce Zarzadzania Ryzykiem Korporacyjnym w Grupie ENEA, Metodyce zarządzania ryzykiem korporacyjnym w Grupie ENEA, dokumentacji z analizy ryzyka poszczególnych Spółek.</w:t>
      </w:r>
    </w:p>
    <w:p w14:paraId="48B20911" w14:textId="77777777" w:rsidR="005F6A8A" w:rsidRPr="005F6A8A" w:rsidRDefault="005F6A8A" w:rsidP="005F6A8A">
      <w:pPr>
        <w:pStyle w:val="Akapitzlist"/>
        <w:tabs>
          <w:tab w:val="left" w:pos="1276"/>
        </w:tabs>
        <w:spacing w:after="0" w:line="240" w:lineRule="auto"/>
        <w:ind w:left="1276" w:hanging="425"/>
        <w:jc w:val="both"/>
        <w:rPr>
          <w:rFonts w:asciiTheme="minorHAnsi" w:eastAsia="Calibri" w:hAnsiTheme="minorHAnsi" w:cstheme="minorHAnsi"/>
          <w:sz w:val="20"/>
          <w:szCs w:val="20"/>
        </w:rPr>
      </w:pPr>
    </w:p>
    <w:p w14:paraId="7112AA1D" w14:textId="77777777" w:rsidR="005F6A8A" w:rsidRPr="005F6A8A" w:rsidRDefault="005F6A8A" w:rsidP="005F6A8A">
      <w:pPr>
        <w:pStyle w:val="Akapitzlist"/>
        <w:numPr>
          <w:ilvl w:val="0"/>
          <w:numId w:val="111"/>
        </w:numPr>
        <w:tabs>
          <w:tab w:val="left" w:pos="1276"/>
        </w:tabs>
        <w:spacing w:after="0" w:line="240" w:lineRule="auto"/>
        <w:ind w:left="1276" w:hanging="425"/>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BCM – System zarzadzania ciągłością działania uregulowany w następującej dokumentacji normatywnej i operacyjnej w szczególności Polityka Zarzadzania Ciągłością Działania w Grupie ENEA, Metodyka zarządzania ciągłością działania w Grupie ENEA, dokumentacja związana z planowaniem ciągłości działania poszczególnych Spółek.</w:t>
      </w:r>
    </w:p>
    <w:p w14:paraId="74150BAD" w14:textId="77777777" w:rsidR="005F6A8A" w:rsidRPr="005F6A8A" w:rsidRDefault="005F6A8A" w:rsidP="005F6A8A">
      <w:pPr>
        <w:pStyle w:val="Akapitzlist"/>
        <w:tabs>
          <w:tab w:val="left" w:pos="1276"/>
        </w:tabs>
        <w:ind w:left="1276" w:hanging="425"/>
        <w:rPr>
          <w:rFonts w:asciiTheme="minorHAnsi" w:eastAsia="Calibri" w:hAnsiTheme="minorHAnsi" w:cstheme="minorHAnsi"/>
          <w:sz w:val="20"/>
          <w:szCs w:val="20"/>
        </w:rPr>
      </w:pPr>
    </w:p>
    <w:p w14:paraId="666DD079" w14:textId="77777777" w:rsidR="005F6A8A" w:rsidRPr="005F6A8A" w:rsidRDefault="005F6A8A" w:rsidP="005F6A8A">
      <w:pPr>
        <w:pStyle w:val="Akapitzlist"/>
        <w:numPr>
          <w:ilvl w:val="0"/>
          <w:numId w:val="111"/>
        </w:numPr>
        <w:tabs>
          <w:tab w:val="left" w:pos="1276"/>
        </w:tabs>
        <w:ind w:left="1276" w:hanging="425"/>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Spółki objęte Projektem – Spółki Grupy ENEA, tj.  ENEA S.A. (ESA), ENEA Operator Sp. z o.o. (EOP), ENEA Wytwarzanie Sp. z o.o. (EW), ENEA Elektrownia Połaniec S.A., (EEP) Lubelski Węgiel Bogdanka S.A. (LW), ENEA Ciepło Sp. z o.o., MEC Piła Sp. z o.o. oraz ENEA Centrum Sp. z o.o. (EC).</w:t>
      </w:r>
    </w:p>
    <w:p w14:paraId="1DE3B010" w14:textId="77777777" w:rsidR="005F6A8A" w:rsidRPr="005F6A8A" w:rsidRDefault="005F6A8A" w:rsidP="005F6A8A">
      <w:pPr>
        <w:pStyle w:val="Akapitzlist"/>
        <w:tabs>
          <w:tab w:val="left" w:pos="1276"/>
        </w:tabs>
        <w:spacing w:after="0" w:line="240" w:lineRule="auto"/>
        <w:ind w:left="1276" w:hanging="425"/>
        <w:jc w:val="both"/>
        <w:rPr>
          <w:rFonts w:asciiTheme="minorHAnsi" w:eastAsia="Calibri" w:hAnsiTheme="minorHAnsi" w:cstheme="minorHAnsi"/>
          <w:sz w:val="20"/>
          <w:szCs w:val="20"/>
        </w:rPr>
      </w:pPr>
    </w:p>
    <w:p w14:paraId="42E62430" w14:textId="77777777" w:rsidR="005F6A8A" w:rsidRPr="005F6A8A" w:rsidRDefault="005F6A8A" w:rsidP="005F6A8A">
      <w:pPr>
        <w:pStyle w:val="Akapitzlist"/>
        <w:numPr>
          <w:ilvl w:val="0"/>
          <w:numId w:val="111"/>
        </w:numPr>
        <w:tabs>
          <w:tab w:val="left" w:pos="1276"/>
        </w:tabs>
        <w:spacing w:after="0" w:line="240" w:lineRule="auto"/>
        <w:ind w:left="1276" w:hanging="425"/>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Projekt CERT ENEA – należy przez to rozumieć projekt powiązany z realizacją niniejszego przedmiotu zamówienia polegający m. in. na opracowania procesów operacyjnych dla Zespołu CERT. W ramach tego projektu powiązanego budowana jest w szczególności architektura procesowa funkcjonowania Zespołu CERT.</w:t>
      </w:r>
    </w:p>
    <w:p w14:paraId="12071F21" w14:textId="77777777" w:rsidR="005F6A8A" w:rsidRPr="005F6A8A" w:rsidRDefault="005F6A8A" w:rsidP="005F6A8A">
      <w:pPr>
        <w:tabs>
          <w:tab w:val="left" w:pos="1276"/>
        </w:tabs>
        <w:ind w:left="1276" w:hanging="425"/>
        <w:rPr>
          <w:rFonts w:asciiTheme="minorHAnsi" w:eastAsia="Calibri" w:hAnsiTheme="minorHAnsi" w:cstheme="minorHAnsi"/>
          <w:sz w:val="20"/>
          <w:szCs w:val="20"/>
        </w:rPr>
      </w:pPr>
    </w:p>
    <w:p w14:paraId="3641F8B9" w14:textId="77777777" w:rsidR="005F6A8A" w:rsidRPr="005F6A8A" w:rsidRDefault="005F6A8A" w:rsidP="005F6A8A">
      <w:pPr>
        <w:pStyle w:val="Akapitzlist"/>
        <w:numPr>
          <w:ilvl w:val="0"/>
          <w:numId w:val="111"/>
        </w:numPr>
        <w:tabs>
          <w:tab w:val="left" w:pos="1276"/>
        </w:tabs>
        <w:spacing w:after="0" w:line="240" w:lineRule="auto"/>
        <w:ind w:left="1276" w:hanging="425"/>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Przepisy KSC – Dyrektywa NIS, Ustawa KSC wraz z rozporządzeniami wykonawczymi.</w:t>
      </w:r>
    </w:p>
    <w:p w14:paraId="1BEFB2D7" w14:textId="77777777" w:rsidR="005F6A8A" w:rsidRPr="005F6A8A" w:rsidRDefault="005F6A8A" w:rsidP="005F6A8A">
      <w:pPr>
        <w:pStyle w:val="Akapitzlist"/>
        <w:tabs>
          <w:tab w:val="left" w:pos="1276"/>
        </w:tabs>
        <w:spacing w:after="0" w:line="240" w:lineRule="auto"/>
        <w:ind w:left="1276" w:hanging="425"/>
        <w:jc w:val="both"/>
        <w:rPr>
          <w:rFonts w:asciiTheme="minorHAnsi" w:eastAsia="Calibri" w:hAnsiTheme="minorHAnsi" w:cstheme="minorHAnsi"/>
          <w:sz w:val="20"/>
          <w:szCs w:val="20"/>
        </w:rPr>
      </w:pPr>
    </w:p>
    <w:p w14:paraId="55ACAF95" w14:textId="77777777" w:rsidR="005F6A8A" w:rsidRPr="005F6A8A" w:rsidRDefault="005F6A8A" w:rsidP="005F6A8A">
      <w:pPr>
        <w:pStyle w:val="Akapitzlist"/>
        <w:numPr>
          <w:ilvl w:val="0"/>
          <w:numId w:val="111"/>
        </w:numPr>
        <w:tabs>
          <w:tab w:val="left" w:pos="1276"/>
        </w:tabs>
        <w:spacing w:after="0" w:line="240" w:lineRule="auto"/>
        <w:ind w:left="1276" w:hanging="425"/>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 xml:space="preserve">Zespół CERT – Zespół reagowania na incydenty – to zespół, którego głównym zadaniem jest reagowanie na incydenty z zakresu bezpieczeństwa komputerowego w Grupie ENEA. Świadczy on usługi niezbędne </w:t>
      </w:r>
      <w:r w:rsidRPr="005F6A8A">
        <w:rPr>
          <w:rFonts w:asciiTheme="minorHAnsi" w:eastAsia="Calibri" w:hAnsiTheme="minorHAnsi" w:cstheme="minorHAnsi"/>
          <w:sz w:val="20"/>
          <w:szCs w:val="20"/>
        </w:rPr>
        <w:lastRenderedPageBreak/>
        <w:t>do rozwiązywania tego problemów oraz umożliwienia użytkownikom wznowienia normalnej działalności po ich usunięciu.</w:t>
      </w:r>
    </w:p>
    <w:p w14:paraId="5CD8B9EC" w14:textId="77777777" w:rsidR="005F6A8A" w:rsidRPr="005F6A8A" w:rsidRDefault="005F6A8A" w:rsidP="005F6A8A">
      <w:pPr>
        <w:pStyle w:val="Akapitzlist"/>
        <w:tabs>
          <w:tab w:val="left" w:pos="1276"/>
        </w:tabs>
        <w:spacing w:after="0" w:line="240" w:lineRule="auto"/>
        <w:ind w:left="1276" w:hanging="425"/>
        <w:jc w:val="both"/>
        <w:rPr>
          <w:rFonts w:asciiTheme="minorHAnsi" w:eastAsia="Calibri" w:hAnsiTheme="minorHAnsi" w:cstheme="minorHAnsi"/>
          <w:sz w:val="20"/>
          <w:szCs w:val="20"/>
        </w:rPr>
      </w:pPr>
    </w:p>
    <w:p w14:paraId="016187ED" w14:textId="77777777" w:rsidR="005F6A8A" w:rsidRPr="005F6A8A" w:rsidRDefault="005F6A8A" w:rsidP="005F6A8A">
      <w:pPr>
        <w:pStyle w:val="Akapitzlist"/>
        <w:numPr>
          <w:ilvl w:val="0"/>
          <w:numId w:val="111"/>
        </w:numPr>
        <w:tabs>
          <w:tab w:val="left" w:pos="1276"/>
        </w:tabs>
        <w:spacing w:after="0" w:line="240" w:lineRule="auto"/>
        <w:ind w:left="1276" w:hanging="425"/>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Analiza SWOT – technika służąca do porządkowania i analizy informacji uwzględniająca w szczególności mocne słabe strony szanse oraz zagrożenia przedmiotu analizy).</w:t>
      </w:r>
    </w:p>
    <w:p w14:paraId="15A845E0" w14:textId="77777777" w:rsidR="005F6A8A" w:rsidRPr="005F6A8A" w:rsidRDefault="005F6A8A" w:rsidP="005F6A8A">
      <w:pPr>
        <w:pStyle w:val="Akapitzlist"/>
        <w:tabs>
          <w:tab w:val="left" w:pos="1276"/>
        </w:tabs>
        <w:ind w:left="1276" w:hanging="425"/>
        <w:rPr>
          <w:rFonts w:asciiTheme="minorHAnsi" w:eastAsia="Calibri" w:hAnsiTheme="minorHAnsi" w:cstheme="minorHAnsi"/>
          <w:sz w:val="20"/>
          <w:szCs w:val="20"/>
        </w:rPr>
      </w:pPr>
    </w:p>
    <w:p w14:paraId="738D4D62" w14:textId="77777777" w:rsidR="005F6A8A" w:rsidRPr="005F6A8A" w:rsidRDefault="005F6A8A" w:rsidP="005F6A8A">
      <w:pPr>
        <w:pStyle w:val="Akapitzlist"/>
        <w:numPr>
          <w:ilvl w:val="0"/>
          <w:numId w:val="111"/>
        </w:numPr>
        <w:tabs>
          <w:tab w:val="left" w:pos="1276"/>
        </w:tabs>
        <w:spacing w:after="0" w:line="240" w:lineRule="auto"/>
        <w:ind w:left="1276" w:hanging="425"/>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Dobre praktyki branżowe – zbiór standardów i praktyk dotyczących bezpieczeństwa systemów informacyjnych, w szczególności ISO/IEC 27001, ISO 22301, NIST 800-82 ISA 99 (ISA/IEC 62443).</w:t>
      </w:r>
    </w:p>
    <w:p w14:paraId="0EDE97FC" w14:textId="77777777" w:rsidR="005F6A8A" w:rsidRPr="005F6A8A" w:rsidRDefault="005F6A8A" w:rsidP="005F6A8A">
      <w:pPr>
        <w:pStyle w:val="Akapitzlist"/>
        <w:tabs>
          <w:tab w:val="left" w:pos="1276"/>
        </w:tabs>
        <w:ind w:left="1276" w:hanging="425"/>
        <w:rPr>
          <w:rFonts w:asciiTheme="minorHAnsi" w:eastAsia="Calibri" w:hAnsiTheme="minorHAnsi" w:cstheme="minorHAnsi"/>
          <w:sz w:val="20"/>
          <w:szCs w:val="20"/>
        </w:rPr>
      </w:pPr>
    </w:p>
    <w:p w14:paraId="0C7965A8" w14:textId="77777777" w:rsidR="005F6A8A" w:rsidRPr="005F6A8A" w:rsidRDefault="005F6A8A" w:rsidP="005F6A8A">
      <w:pPr>
        <w:pStyle w:val="Akapitzlist"/>
        <w:numPr>
          <w:ilvl w:val="0"/>
          <w:numId w:val="111"/>
        </w:numPr>
        <w:tabs>
          <w:tab w:val="left" w:pos="1276"/>
        </w:tabs>
        <w:spacing w:after="0" w:line="240" w:lineRule="auto"/>
        <w:ind w:left="1276" w:hanging="425"/>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Systemy informacyjne – systemy IT oraz OT, które wspierają realizację usług kluczowych, o których jest mowa w Przepisach KSC.</w:t>
      </w:r>
    </w:p>
    <w:p w14:paraId="283D9FF8" w14:textId="77777777" w:rsidR="005F6A8A" w:rsidRPr="005F6A8A" w:rsidRDefault="005F6A8A" w:rsidP="005F6A8A">
      <w:pPr>
        <w:pStyle w:val="Akapitzlist"/>
        <w:tabs>
          <w:tab w:val="left" w:pos="709"/>
        </w:tabs>
        <w:spacing w:after="0" w:line="240" w:lineRule="auto"/>
        <w:rPr>
          <w:rFonts w:asciiTheme="minorHAnsi" w:eastAsia="Calibri" w:hAnsiTheme="minorHAnsi" w:cstheme="minorHAnsi"/>
          <w:sz w:val="20"/>
          <w:szCs w:val="20"/>
        </w:rPr>
      </w:pPr>
    </w:p>
    <w:p w14:paraId="5F2EC0F0" w14:textId="77777777" w:rsidR="005F6A8A" w:rsidRPr="005F6A8A" w:rsidRDefault="005F6A8A" w:rsidP="00163542">
      <w:pPr>
        <w:pStyle w:val="Nagwek2"/>
        <w:numPr>
          <w:ilvl w:val="0"/>
          <w:numId w:val="0"/>
        </w:numPr>
        <w:ind w:left="992"/>
        <w:rPr>
          <w:rFonts w:asciiTheme="minorHAnsi" w:eastAsia="Calibri" w:hAnsiTheme="minorHAnsi" w:cstheme="minorHAnsi"/>
        </w:rPr>
      </w:pPr>
      <w:r w:rsidRPr="005F6A8A">
        <w:rPr>
          <w:rFonts w:asciiTheme="minorHAnsi" w:eastAsia="Calibri" w:hAnsiTheme="minorHAnsi" w:cstheme="minorHAnsi"/>
        </w:rPr>
        <w:t xml:space="preserve">Przedmiot zamówienia obejmuje: </w:t>
      </w:r>
    </w:p>
    <w:p w14:paraId="1FAC9AD8" w14:textId="77777777" w:rsidR="005F6A8A" w:rsidRPr="005F6A8A" w:rsidRDefault="005F6A8A" w:rsidP="005F6A8A">
      <w:pPr>
        <w:tabs>
          <w:tab w:val="left" w:pos="709"/>
        </w:tabs>
        <w:ind w:left="709"/>
        <w:rPr>
          <w:rFonts w:asciiTheme="minorHAnsi" w:eastAsia="Calibri" w:hAnsiTheme="minorHAnsi" w:cstheme="minorHAnsi"/>
          <w:sz w:val="20"/>
          <w:szCs w:val="20"/>
        </w:rPr>
      </w:pPr>
      <w:r w:rsidRPr="005F6A8A">
        <w:rPr>
          <w:rFonts w:asciiTheme="minorHAnsi" w:eastAsia="Calibri" w:hAnsiTheme="minorHAnsi" w:cstheme="minorHAnsi"/>
          <w:sz w:val="20"/>
          <w:szCs w:val="20"/>
        </w:rPr>
        <w:t xml:space="preserve">Przygotowanie Grupy ENEA do realizacji wymogów Ustawy o krajowym systemie cyberbezpieczeństwa z uwzględnieniem następujących </w:t>
      </w:r>
      <w:r w:rsidRPr="005F6A8A">
        <w:rPr>
          <w:rFonts w:asciiTheme="minorHAnsi" w:hAnsiTheme="minorHAnsi" w:cstheme="minorHAnsi"/>
          <w:sz w:val="20"/>
          <w:szCs w:val="20"/>
        </w:rPr>
        <w:t>etapów i zadań</w:t>
      </w:r>
      <w:r w:rsidRPr="005F6A8A">
        <w:rPr>
          <w:rFonts w:asciiTheme="minorHAnsi" w:eastAsia="Calibri" w:hAnsiTheme="minorHAnsi" w:cstheme="minorHAnsi"/>
          <w:sz w:val="20"/>
          <w:szCs w:val="20"/>
        </w:rPr>
        <w:t xml:space="preserve">: </w:t>
      </w:r>
    </w:p>
    <w:p w14:paraId="3BBD1A46" w14:textId="77777777" w:rsidR="005F6A8A" w:rsidRPr="005F6A8A" w:rsidRDefault="005F6A8A" w:rsidP="005F6A8A">
      <w:pPr>
        <w:tabs>
          <w:tab w:val="left" w:pos="709"/>
        </w:tabs>
        <w:ind w:left="709"/>
        <w:rPr>
          <w:rFonts w:asciiTheme="minorHAnsi" w:eastAsia="Calibri" w:hAnsiTheme="minorHAnsi" w:cstheme="minorHAnsi"/>
          <w:sz w:val="20"/>
          <w:szCs w:val="20"/>
        </w:rPr>
      </w:pPr>
    </w:p>
    <w:p w14:paraId="60A5C60C" w14:textId="77777777" w:rsidR="005F6A8A" w:rsidRPr="005F6A8A" w:rsidRDefault="005F6A8A" w:rsidP="00163542">
      <w:pPr>
        <w:pStyle w:val="Akapitzlist"/>
        <w:numPr>
          <w:ilvl w:val="0"/>
          <w:numId w:val="120"/>
        </w:numPr>
        <w:tabs>
          <w:tab w:val="left" w:pos="1418"/>
        </w:tabs>
        <w:spacing w:after="0" w:line="240" w:lineRule="auto"/>
        <w:ind w:left="1418"/>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Etap I – Analiza stanu obecnego wraz z opracowaniem koncepcji realizacji projektu, w tym:</w:t>
      </w:r>
    </w:p>
    <w:p w14:paraId="52AB934C" w14:textId="77777777" w:rsidR="005F6A8A" w:rsidRPr="005F6A8A" w:rsidRDefault="005F6A8A" w:rsidP="005F6A8A">
      <w:pPr>
        <w:pStyle w:val="Akapitzlist"/>
        <w:numPr>
          <w:ilvl w:val="0"/>
          <w:numId w:val="60"/>
        </w:numPr>
        <w:tabs>
          <w:tab w:val="left" w:pos="1418"/>
        </w:tabs>
        <w:spacing w:after="0" w:line="240" w:lineRule="auto"/>
        <w:ind w:left="1418" w:firstLine="142"/>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audyt zerowy;</w:t>
      </w:r>
    </w:p>
    <w:p w14:paraId="1B3EBBC1" w14:textId="77777777" w:rsidR="005F6A8A" w:rsidRPr="005F6A8A" w:rsidRDefault="005F6A8A" w:rsidP="005F6A8A">
      <w:pPr>
        <w:pStyle w:val="Akapitzlist"/>
        <w:numPr>
          <w:ilvl w:val="0"/>
          <w:numId w:val="60"/>
        </w:numPr>
        <w:tabs>
          <w:tab w:val="left" w:pos="1418"/>
        </w:tabs>
        <w:spacing w:after="0" w:line="240" w:lineRule="auto"/>
        <w:ind w:left="1418" w:firstLine="142"/>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koncepcja realizacji projektu.</w:t>
      </w:r>
    </w:p>
    <w:p w14:paraId="50B5993A" w14:textId="77777777" w:rsidR="005F6A8A" w:rsidRPr="005F6A8A" w:rsidRDefault="005F6A8A" w:rsidP="00163542">
      <w:pPr>
        <w:pStyle w:val="Akapitzlist"/>
        <w:numPr>
          <w:ilvl w:val="0"/>
          <w:numId w:val="120"/>
        </w:numPr>
        <w:tabs>
          <w:tab w:val="left" w:pos="709"/>
        </w:tabs>
        <w:spacing w:after="0" w:line="240" w:lineRule="auto"/>
        <w:ind w:left="709" w:firstLine="425"/>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Etap II –  Implementacja koncepcji projektu.</w:t>
      </w:r>
    </w:p>
    <w:p w14:paraId="61C43629" w14:textId="77777777" w:rsidR="005F6A8A" w:rsidRPr="005F6A8A" w:rsidRDefault="005F6A8A" w:rsidP="00163542">
      <w:pPr>
        <w:pStyle w:val="Akapitzlist"/>
        <w:numPr>
          <w:ilvl w:val="0"/>
          <w:numId w:val="120"/>
        </w:numPr>
        <w:tabs>
          <w:tab w:val="left" w:pos="709"/>
        </w:tabs>
        <w:spacing w:after="0" w:line="240" w:lineRule="auto"/>
        <w:ind w:left="709" w:firstLine="425"/>
        <w:jc w:val="both"/>
        <w:rPr>
          <w:rFonts w:asciiTheme="minorHAnsi" w:eastAsia="Calibri" w:hAnsiTheme="minorHAnsi" w:cstheme="minorHAnsi"/>
          <w:sz w:val="20"/>
          <w:szCs w:val="20"/>
        </w:rPr>
      </w:pPr>
      <w:r w:rsidRPr="005F6A8A">
        <w:rPr>
          <w:rFonts w:asciiTheme="minorHAnsi" w:eastAsia="Calibri" w:hAnsiTheme="minorHAnsi" w:cstheme="minorHAnsi"/>
          <w:sz w:val="20"/>
          <w:szCs w:val="20"/>
        </w:rPr>
        <w:t xml:space="preserve">Etap III – Wsparcie na zasadzie konsultacji w zakresie wdrażania koncepcji. </w:t>
      </w:r>
    </w:p>
    <w:p w14:paraId="3F5EB8E8" w14:textId="77777777" w:rsidR="005F6A8A" w:rsidRPr="005F6A8A" w:rsidRDefault="005F6A8A" w:rsidP="005F6A8A">
      <w:pPr>
        <w:pStyle w:val="Akapitzlist"/>
        <w:tabs>
          <w:tab w:val="left" w:pos="709"/>
        </w:tabs>
        <w:spacing w:after="0" w:line="240" w:lineRule="auto"/>
        <w:jc w:val="both"/>
        <w:rPr>
          <w:rFonts w:asciiTheme="minorHAnsi" w:eastAsia="Calibri" w:hAnsiTheme="minorHAnsi" w:cstheme="minorHAnsi"/>
          <w:sz w:val="20"/>
          <w:szCs w:val="20"/>
        </w:rPr>
      </w:pPr>
    </w:p>
    <w:p w14:paraId="2FE87958" w14:textId="73A80567" w:rsidR="005F6A8A" w:rsidRPr="005F6A8A" w:rsidRDefault="005F6A8A" w:rsidP="00163542">
      <w:pPr>
        <w:pStyle w:val="Nagwek3"/>
        <w:numPr>
          <w:ilvl w:val="0"/>
          <w:numId w:val="0"/>
        </w:numPr>
        <w:spacing w:after="120"/>
        <w:ind w:left="360" w:hanging="360"/>
        <w:rPr>
          <w:rFonts w:asciiTheme="minorHAnsi" w:eastAsia="Calibri" w:hAnsiTheme="minorHAnsi" w:cstheme="minorHAnsi"/>
          <w:b/>
          <w:u w:val="single"/>
        </w:rPr>
      </w:pPr>
      <w:r w:rsidRPr="005F6A8A">
        <w:rPr>
          <w:rFonts w:asciiTheme="minorHAnsi" w:eastAsia="Calibri" w:hAnsiTheme="minorHAnsi" w:cstheme="minorHAnsi"/>
          <w:b/>
          <w:u w:val="single"/>
        </w:rPr>
        <w:t>Zakres wymagań oraz produkty dla Etapu I:</w:t>
      </w:r>
    </w:p>
    <w:tbl>
      <w:tblPr>
        <w:tblStyle w:val="Tabela-Siatka"/>
        <w:tblW w:w="8363" w:type="dxa"/>
        <w:jc w:val="right"/>
        <w:tblLayout w:type="fixed"/>
        <w:tblLook w:val="04A0" w:firstRow="1" w:lastRow="0" w:firstColumn="1" w:lastColumn="0" w:noHBand="0" w:noVBand="1"/>
      </w:tblPr>
      <w:tblGrid>
        <w:gridCol w:w="3964"/>
        <w:gridCol w:w="4399"/>
      </w:tblGrid>
      <w:tr w:rsidR="005F6A8A" w:rsidRPr="005F6A8A" w14:paraId="3F5E3AED" w14:textId="77777777" w:rsidTr="006F3E7E">
        <w:trPr>
          <w:trHeight w:val="281"/>
          <w:jc w:val="right"/>
        </w:trPr>
        <w:tc>
          <w:tcPr>
            <w:tcW w:w="3964" w:type="dxa"/>
            <w:vMerge w:val="restart"/>
            <w:vAlign w:val="center"/>
          </w:tcPr>
          <w:p w14:paraId="0483EF60" w14:textId="77777777" w:rsidR="005F6A8A" w:rsidRPr="005F6A8A" w:rsidRDefault="005F6A8A" w:rsidP="006F3E7E">
            <w:pPr>
              <w:tabs>
                <w:tab w:val="left" w:pos="709"/>
              </w:tabs>
              <w:jc w:val="center"/>
              <w:rPr>
                <w:rFonts w:asciiTheme="minorHAnsi" w:eastAsia="Calibri" w:hAnsiTheme="minorHAnsi" w:cstheme="minorHAnsi"/>
                <w:b/>
                <w:sz w:val="20"/>
                <w:szCs w:val="20"/>
              </w:rPr>
            </w:pPr>
            <w:r w:rsidRPr="005F6A8A">
              <w:rPr>
                <w:rFonts w:asciiTheme="minorHAnsi" w:eastAsia="Calibri" w:hAnsiTheme="minorHAnsi" w:cstheme="minorHAnsi"/>
                <w:b/>
                <w:sz w:val="20"/>
                <w:szCs w:val="20"/>
              </w:rPr>
              <w:t>Zadania</w:t>
            </w:r>
          </w:p>
        </w:tc>
        <w:tc>
          <w:tcPr>
            <w:tcW w:w="4399" w:type="dxa"/>
            <w:vMerge w:val="restart"/>
            <w:vAlign w:val="center"/>
          </w:tcPr>
          <w:p w14:paraId="5482F783" w14:textId="77777777" w:rsidR="005F6A8A" w:rsidRPr="005F6A8A" w:rsidRDefault="005F6A8A" w:rsidP="006F3E7E">
            <w:pPr>
              <w:tabs>
                <w:tab w:val="left" w:pos="709"/>
              </w:tabs>
              <w:jc w:val="center"/>
              <w:rPr>
                <w:rFonts w:asciiTheme="minorHAnsi" w:eastAsia="Calibri" w:hAnsiTheme="minorHAnsi" w:cstheme="minorHAnsi"/>
                <w:b/>
                <w:sz w:val="20"/>
                <w:szCs w:val="20"/>
              </w:rPr>
            </w:pPr>
            <w:r w:rsidRPr="005F6A8A">
              <w:rPr>
                <w:rFonts w:asciiTheme="minorHAnsi" w:eastAsia="Calibri" w:hAnsiTheme="minorHAnsi" w:cstheme="minorHAnsi"/>
                <w:b/>
                <w:sz w:val="20"/>
                <w:szCs w:val="20"/>
              </w:rPr>
              <w:t>Produkty</w:t>
            </w:r>
          </w:p>
        </w:tc>
      </w:tr>
      <w:tr w:rsidR="005F6A8A" w:rsidRPr="005F6A8A" w14:paraId="781707E9" w14:textId="77777777" w:rsidTr="006F3E7E">
        <w:trPr>
          <w:trHeight w:val="364"/>
          <w:jc w:val="right"/>
        </w:trPr>
        <w:tc>
          <w:tcPr>
            <w:tcW w:w="3964" w:type="dxa"/>
            <w:vMerge/>
          </w:tcPr>
          <w:p w14:paraId="1D0763E0" w14:textId="77777777" w:rsidR="005F6A8A" w:rsidRPr="00163542" w:rsidRDefault="005F6A8A" w:rsidP="006F3E7E">
            <w:pPr>
              <w:tabs>
                <w:tab w:val="left" w:pos="709"/>
              </w:tabs>
              <w:jc w:val="center"/>
              <w:rPr>
                <w:rFonts w:asciiTheme="minorHAnsi" w:eastAsia="Calibri" w:hAnsiTheme="minorHAnsi" w:cstheme="minorHAnsi"/>
                <w:sz w:val="20"/>
                <w:szCs w:val="20"/>
              </w:rPr>
            </w:pPr>
          </w:p>
        </w:tc>
        <w:tc>
          <w:tcPr>
            <w:tcW w:w="4399" w:type="dxa"/>
            <w:vMerge/>
          </w:tcPr>
          <w:p w14:paraId="3F8F50AE" w14:textId="77777777" w:rsidR="005F6A8A" w:rsidRPr="00163542" w:rsidRDefault="005F6A8A" w:rsidP="006F3E7E">
            <w:pPr>
              <w:tabs>
                <w:tab w:val="left" w:pos="709"/>
              </w:tabs>
              <w:jc w:val="center"/>
              <w:rPr>
                <w:rFonts w:asciiTheme="minorHAnsi" w:eastAsia="Calibri" w:hAnsiTheme="minorHAnsi" w:cstheme="minorHAnsi"/>
                <w:sz w:val="20"/>
                <w:szCs w:val="20"/>
              </w:rPr>
            </w:pPr>
          </w:p>
        </w:tc>
      </w:tr>
      <w:tr w:rsidR="005F6A8A" w:rsidRPr="005F6A8A" w14:paraId="4DA1A631" w14:textId="77777777" w:rsidTr="006F3E7E">
        <w:trPr>
          <w:trHeight w:val="70"/>
          <w:jc w:val="right"/>
        </w:trPr>
        <w:tc>
          <w:tcPr>
            <w:tcW w:w="3964" w:type="dxa"/>
          </w:tcPr>
          <w:p w14:paraId="26977AA5" w14:textId="77777777" w:rsidR="005F6A8A" w:rsidRPr="00163542" w:rsidRDefault="005F6A8A" w:rsidP="00163542">
            <w:pPr>
              <w:pStyle w:val="Akapitzlist"/>
              <w:numPr>
                <w:ilvl w:val="0"/>
                <w:numId w:val="122"/>
              </w:numPr>
              <w:spacing w:before="120"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Przeprowadzenie audytu gotowości Spółek Grupy ENEA do spełnienia wymagań Przepisów KSC oraz Dobrych praktyk branżowych dla spółek objętych realizacją Projektu wraz z:</w:t>
            </w:r>
          </w:p>
          <w:p w14:paraId="1C48CF4E" w14:textId="77777777" w:rsidR="005F6A8A" w:rsidRPr="00163542" w:rsidRDefault="005F6A8A" w:rsidP="005F6A8A">
            <w:pPr>
              <w:pStyle w:val="Akapitzlist"/>
              <w:numPr>
                <w:ilvl w:val="0"/>
                <w:numId w:val="66"/>
              </w:numPr>
              <w:tabs>
                <w:tab w:val="left" w:pos="709"/>
              </w:tabs>
              <w:spacing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Przeglądem dokumentacji SZBI, ERM, BCM.</w:t>
            </w:r>
          </w:p>
          <w:p w14:paraId="3045A221" w14:textId="77777777" w:rsidR="005F6A8A" w:rsidRPr="00163542" w:rsidRDefault="005F6A8A" w:rsidP="005F6A8A">
            <w:pPr>
              <w:pStyle w:val="Akapitzlist"/>
              <w:numPr>
                <w:ilvl w:val="0"/>
                <w:numId w:val="66"/>
              </w:numPr>
              <w:tabs>
                <w:tab w:val="left" w:pos="709"/>
              </w:tabs>
              <w:spacing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Przeglądem wybranej dokumentacji zdecentralizowanej (SZBI, ERM, BCM).</w:t>
            </w:r>
          </w:p>
          <w:p w14:paraId="7A6987B4" w14:textId="77777777" w:rsidR="005F6A8A" w:rsidRPr="00163542" w:rsidRDefault="005F6A8A" w:rsidP="005F6A8A">
            <w:pPr>
              <w:pStyle w:val="Akapitzlist"/>
              <w:numPr>
                <w:ilvl w:val="0"/>
                <w:numId w:val="66"/>
              </w:numPr>
              <w:tabs>
                <w:tab w:val="left" w:pos="709"/>
              </w:tabs>
              <w:spacing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Przeglądem produktów Projektu CERT ENEA.</w:t>
            </w:r>
          </w:p>
          <w:p w14:paraId="3D87FBAD" w14:textId="77777777" w:rsidR="005F6A8A" w:rsidRPr="00163542" w:rsidRDefault="005F6A8A" w:rsidP="005F6A8A">
            <w:pPr>
              <w:pStyle w:val="Akapitzlist"/>
              <w:numPr>
                <w:ilvl w:val="0"/>
                <w:numId w:val="66"/>
              </w:numPr>
              <w:tabs>
                <w:tab w:val="left" w:pos="709"/>
              </w:tabs>
              <w:spacing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Inwentaryzacją usług kluczowych i zasobów informacyjnych, w tym IT / OT niezbędnych do świadczenia tych usług.</w:t>
            </w:r>
          </w:p>
          <w:p w14:paraId="24CEFC48" w14:textId="77777777" w:rsidR="005F6A8A" w:rsidRPr="00163542" w:rsidRDefault="005F6A8A" w:rsidP="006F3E7E">
            <w:pPr>
              <w:pStyle w:val="Akapitzlist"/>
              <w:spacing w:after="0"/>
              <w:ind w:left="173"/>
              <w:jc w:val="both"/>
              <w:rPr>
                <w:rFonts w:asciiTheme="minorHAnsi" w:eastAsia="Calibri" w:hAnsiTheme="minorHAnsi" w:cstheme="minorHAnsi"/>
                <w:sz w:val="20"/>
                <w:szCs w:val="20"/>
              </w:rPr>
            </w:pPr>
          </w:p>
        </w:tc>
        <w:tc>
          <w:tcPr>
            <w:tcW w:w="4399" w:type="dxa"/>
          </w:tcPr>
          <w:p w14:paraId="33B1273B" w14:textId="77777777" w:rsidR="005F6A8A" w:rsidRPr="00163542" w:rsidRDefault="005F6A8A" w:rsidP="006F3E7E">
            <w:pPr>
              <w:pStyle w:val="Akapitzlist"/>
              <w:spacing w:before="120" w:after="120"/>
              <w:ind w:left="181"/>
              <w:jc w:val="both"/>
              <w:rPr>
                <w:rFonts w:asciiTheme="minorHAnsi" w:eastAsia="Calibri" w:hAnsiTheme="minorHAnsi" w:cstheme="minorHAnsi"/>
                <w:sz w:val="20"/>
                <w:szCs w:val="20"/>
              </w:rPr>
            </w:pPr>
          </w:p>
          <w:p w14:paraId="2E3ACA71" w14:textId="77777777" w:rsidR="005F6A8A" w:rsidRPr="00163542" w:rsidRDefault="005F6A8A" w:rsidP="006F3E7E">
            <w:pPr>
              <w:pStyle w:val="Akapitzlist"/>
              <w:spacing w:before="120" w:after="120"/>
              <w:ind w:left="181"/>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Raport z audytu zerowego / przegląd gotowości Spółek do wdrożenia wymogów Przepisów KSC i Dobrych praktyk branżowych, w szczególności zawierający:</w:t>
            </w:r>
          </w:p>
          <w:p w14:paraId="207519E2" w14:textId="77777777" w:rsidR="005F6A8A" w:rsidRPr="00163542" w:rsidRDefault="005F6A8A" w:rsidP="005F6A8A">
            <w:pPr>
              <w:pStyle w:val="Akapitzlist"/>
              <w:numPr>
                <w:ilvl w:val="0"/>
                <w:numId w:val="70"/>
              </w:numPr>
              <w:tabs>
                <w:tab w:val="left" w:pos="709"/>
              </w:tabs>
              <w:spacing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Wykaz zidentyfikowanych usług kluczowych,</w:t>
            </w:r>
          </w:p>
          <w:p w14:paraId="476EBBDB" w14:textId="77777777" w:rsidR="005F6A8A" w:rsidRPr="00163542" w:rsidRDefault="005F6A8A" w:rsidP="005F6A8A">
            <w:pPr>
              <w:pStyle w:val="Akapitzlist"/>
              <w:numPr>
                <w:ilvl w:val="0"/>
                <w:numId w:val="70"/>
              </w:numPr>
              <w:tabs>
                <w:tab w:val="left" w:pos="709"/>
              </w:tabs>
              <w:spacing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Wykaz i klasyfikacja zidentyfikowanych systemów IT i OT wspierających ww. usługi kluczowe,</w:t>
            </w:r>
          </w:p>
          <w:p w14:paraId="7E29A8B5" w14:textId="77777777" w:rsidR="005F6A8A" w:rsidRPr="00163542" w:rsidRDefault="005F6A8A" w:rsidP="005F6A8A">
            <w:pPr>
              <w:pStyle w:val="Akapitzlist"/>
              <w:numPr>
                <w:ilvl w:val="0"/>
                <w:numId w:val="70"/>
              </w:numPr>
              <w:tabs>
                <w:tab w:val="left" w:pos="709"/>
              </w:tabs>
              <w:spacing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 xml:space="preserve">Architekturę logiczną usług kluczowych </w:t>
            </w:r>
            <w:r w:rsidRPr="00163542">
              <w:rPr>
                <w:rFonts w:asciiTheme="minorHAnsi" w:eastAsia="Calibri" w:hAnsiTheme="minorHAnsi" w:cstheme="minorHAnsi"/>
                <w:sz w:val="20"/>
                <w:szCs w:val="20"/>
              </w:rPr>
              <w:br/>
              <w:t>z uwzględnieniem punktów a) i b) powyżej,</w:t>
            </w:r>
          </w:p>
          <w:p w14:paraId="1F3A1407" w14:textId="77777777" w:rsidR="005F6A8A" w:rsidRPr="00163542" w:rsidRDefault="005F6A8A" w:rsidP="005F6A8A">
            <w:pPr>
              <w:pStyle w:val="Akapitzlist"/>
              <w:numPr>
                <w:ilvl w:val="0"/>
                <w:numId w:val="70"/>
              </w:numPr>
              <w:tabs>
                <w:tab w:val="left" w:pos="709"/>
              </w:tabs>
              <w:spacing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Ocenę zgodności z Przepisami KSC i Dobrymi praktykami branżowymi.</w:t>
            </w:r>
          </w:p>
          <w:p w14:paraId="121F1628" w14:textId="77777777" w:rsidR="005F6A8A" w:rsidRPr="00163542" w:rsidRDefault="005F6A8A" w:rsidP="006F3E7E">
            <w:pPr>
              <w:pStyle w:val="Akapitzlist"/>
              <w:spacing w:after="0"/>
              <w:ind w:left="175"/>
              <w:jc w:val="both"/>
              <w:rPr>
                <w:rFonts w:asciiTheme="minorHAnsi" w:eastAsia="Calibri" w:hAnsiTheme="minorHAnsi" w:cstheme="minorHAnsi"/>
                <w:sz w:val="20"/>
                <w:szCs w:val="20"/>
              </w:rPr>
            </w:pPr>
          </w:p>
        </w:tc>
      </w:tr>
      <w:tr w:rsidR="005F6A8A" w:rsidRPr="005F6A8A" w14:paraId="527EB1E3" w14:textId="77777777" w:rsidTr="006F3E7E">
        <w:trPr>
          <w:trHeight w:val="1179"/>
          <w:jc w:val="right"/>
        </w:trPr>
        <w:tc>
          <w:tcPr>
            <w:tcW w:w="3964" w:type="dxa"/>
          </w:tcPr>
          <w:p w14:paraId="4D717F57" w14:textId="77777777" w:rsidR="005F6A8A" w:rsidRPr="00163542" w:rsidRDefault="005F6A8A" w:rsidP="00163542">
            <w:pPr>
              <w:pStyle w:val="Akapitzlist"/>
              <w:numPr>
                <w:ilvl w:val="0"/>
                <w:numId w:val="122"/>
              </w:numPr>
              <w:spacing w:before="120" w:after="0"/>
              <w:ind w:left="170" w:hanging="142"/>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Opracowanie koncepcji wdrożenia wymogów Przepisów KSC oraz Dobrych praktyk branżowych (w perspektywie krótko- i długoterminowej) - ze szczególnym uwzględnieniem funkcjonowania Zespołu CERT dla Grupy ENEA oraz bezpieczeństwa systemów IT i OT wspierających usługi kluczowe w Spółkach Grupy ENEA.</w:t>
            </w:r>
          </w:p>
          <w:p w14:paraId="162F08C5" w14:textId="77777777" w:rsidR="005F6A8A" w:rsidRPr="00163542" w:rsidRDefault="005F6A8A" w:rsidP="006F3E7E">
            <w:pPr>
              <w:pStyle w:val="Akapitzlist"/>
              <w:spacing w:after="0"/>
              <w:ind w:left="173"/>
              <w:jc w:val="both"/>
              <w:rPr>
                <w:rFonts w:asciiTheme="minorHAnsi" w:eastAsia="Calibri" w:hAnsiTheme="minorHAnsi" w:cstheme="minorHAnsi"/>
                <w:sz w:val="20"/>
                <w:szCs w:val="20"/>
              </w:rPr>
            </w:pPr>
          </w:p>
        </w:tc>
        <w:tc>
          <w:tcPr>
            <w:tcW w:w="4399" w:type="dxa"/>
          </w:tcPr>
          <w:p w14:paraId="25703114" w14:textId="77777777" w:rsidR="005F6A8A" w:rsidRPr="00163542" w:rsidRDefault="005F6A8A" w:rsidP="006F3E7E">
            <w:pPr>
              <w:pStyle w:val="Akapitzlist"/>
              <w:tabs>
                <w:tab w:val="left" w:pos="709"/>
              </w:tabs>
              <w:spacing w:before="120" w:after="0"/>
              <w:ind w:left="182"/>
              <w:jc w:val="both"/>
              <w:rPr>
                <w:rFonts w:asciiTheme="minorHAnsi" w:eastAsia="Calibri" w:hAnsiTheme="minorHAnsi" w:cstheme="minorHAnsi"/>
                <w:sz w:val="20"/>
                <w:szCs w:val="20"/>
              </w:rPr>
            </w:pPr>
          </w:p>
          <w:p w14:paraId="5C1798FE" w14:textId="77777777" w:rsidR="005F6A8A" w:rsidRPr="00163542" w:rsidRDefault="005F6A8A" w:rsidP="00163542">
            <w:pPr>
              <w:pStyle w:val="Akapitzlist"/>
              <w:numPr>
                <w:ilvl w:val="0"/>
                <w:numId w:val="123"/>
              </w:numPr>
              <w:spacing w:before="120"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 xml:space="preserve">Koncepcja wdrożenia wymogów Przepisów KSC oraz Dobrych praktyk branżowych, która będzie zawierać w szczególności: </w:t>
            </w:r>
          </w:p>
          <w:p w14:paraId="1055221E" w14:textId="77777777" w:rsidR="005F6A8A" w:rsidRPr="00163542" w:rsidRDefault="005F6A8A" w:rsidP="005F6A8A">
            <w:pPr>
              <w:pStyle w:val="Akapitzlist"/>
              <w:numPr>
                <w:ilvl w:val="0"/>
                <w:numId w:val="68"/>
              </w:numPr>
              <w:tabs>
                <w:tab w:val="left" w:pos="709"/>
              </w:tabs>
              <w:spacing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 xml:space="preserve">Plan rozbudowy obecnej dokumentacji (centralnej i zdecentralizowanej) SZBI, ERM, BCM  Grupy ENEA, w celu spełnienia wymogów Przepisów KSC, ze szczególnym uwzględnieniem konieczności </w:t>
            </w:r>
            <w:r w:rsidRPr="00163542">
              <w:rPr>
                <w:rFonts w:asciiTheme="minorHAnsi" w:eastAsia="Calibri" w:hAnsiTheme="minorHAnsi" w:cstheme="minorHAnsi"/>
                <w:sz w:val="20"/>
                <w:szCs w:val="20"/>
              </w:rPr>
              <w:lastRenderedPageBreak/>
              <w:t>zdefiniowania/doprecyzowania zasad bezpieczeństwa dla obszaru OT i metodyki zarządzania ryzykiem dla usług kluczowych.</w:t>
            </w:r>
          </w:p>
          <w:p w14:paraId="2D0A8435" w14:textId="77777777" w:rsidR="005F6A8A" w:rsidRPr="00163542" w:rsidRDefault="005F6A8A" w:rsidP="005F6A8A">
            <w:pPr>
              <w:pStyle w:val="Akapitzlist"/>
              <w:numPr>
                <w:ilvl w:val="0"/>
                <w:numId w:val="68"/>
              </w:numPr>
              <w:tabs>
                <w:tab w:val="left" w:pos="709"/>
              </w:tabs>
              <w:spacing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 xml:space="preserve">Plan działań w perspektywie krótkoterminowej (12 miesięcy wraz z harmonogramem i wyszczególnionymi zadaniami), </w:t>
            </w:r>
          </w:p>
          <w:p w14:paraId="077EBEA6" w14:textId="77777777" w:rsidR="005F6A8A" w:rsidRPr="00163542" w:rsidRDefault="005F6A8A" w:rsidP="005F6A8A">
            <w:pPr>
              <w:pStyle w:val="Akapitzlist"/>
              <w:numPr>
                <w:ilvl w:val="0"/>
                <w:numId w:val="68"/>
              </w:numPr>
              <w:tabs>
                <w:tab w:val="left" w:pos="709"/>
              </w:tabs>
              <w:spacing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Program bezpieczeństwa usług kluczowych dla Grupy ENEA - Program działań w perspektywie długoterminowej (5lat).</w:t>
            </w:r>
          </w:p>
          <w:p w14:paraId="24648E2B" w14:textId="77777777" w:rsidR="005F6A8A" w:rsidRPr="00163542" w:rsidRDefault="005F6A8A" w:rsidP="00163542">
            <w:pPr>
              <w:pStyle w:val="Akapitzlist"/>
              <w:numPr>
                <w:ilvl w:val="0"/>
                <w:numId w:val="123"/>
              </w:numPr>
              <w:spacing w:after="0"/>
              <w:ind w:left="179" w:hanging="142"/>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Wariantowa Koncepcja organizacji pracy Zespołu CERT w Grupie ENEA wraz z Analizą SWOT tych wariantów. Koncepcja w szczególności powinna uwzględniać:</w:t>
            </w:r>
          </w:p>
          <w:p w14:paraId="40AED360" w14:textId="77777777" w:rsidR="005F6A8A" w:rsidRPr="00163542" w:rsidRDefault="005F6A8A" w:rsidP="005F6A8A">
            <w:pPr>
              <w:pStyle w:val="Akapitzlist"/>
              <w:numPr>
                <w:ilvl w:val="0"/>
                <w:numId w:val="67"/>
              </w:numPr>
              <w:tabs>
                <w:tab w:val="left" w:pos="709"/>
              </w:tabs>
              <w:spacing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Definicję ról i odpowiedzialności,</w:t>
            </w:r>
          </w:p>
          <w:p w14:paraId="0DEFD5DB" w14:textId="77777777" w:rsidR="005F6A8A" w:rsidRPr="00163542" w:rsidRDefault="005F6A8A" w:rsidP="005F6A8A">
            <w:pPr>
              <w:pStyle w:val="Akapitzlist"/>
              <w:numPr>
                <w:ilvl w:val="0"/>
                <w:numId w:val="67"/>
              </w:numPr>
              <w:tabs>
                <w:tab w:val="left" w:pos="709"/>
              </w:tabs>
              <w:spacing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Definicję wymagań organizacyjnych i technicznych,</w:t>
            </w:r>
          </w:p>
          <w:p w14:paraId="44EBED14" w14:textId="77777777" w:rsidR="005F6A8A" w:rsidRPr="00163542" w:rsidRDefault="005F6A8A" w:rsidP="005F6A8A">
            <w:pPr>
              <w:pStyle w:val="Akapitzlist"/>
              <w:numPr>
                <w:ilvl w:val="0"/>
                <w:numId w:val="67"/>
              </w:numPr>
              <w:tabs>
                <w:tab w:val="left" w:pos="709"/>
              </w:tabs>
              <w:spacing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Definicję zakresu i zasięgu,</w:t>
            </w:r>
          </w:p>
          <w:p w14:paraId="29F2ECC9" w14:textId="77777777" w:rsidR="005F6A8A" w:rsidRPr="00163542" w:rsidRDefault="005F6A8A" w:rsidP="005F6A8A">
            <w:pPr>
              <w:pStyle w:val="Akapitzlist"/>
              <w:numPr>
                <w:ilvl w:val="0"/>
                <w:numId w:val="67"/>
              </w:numPr>
              <w:tabs>
                <w:tab w:val="left" w:pos="709"/>
              </w:tabs>
              <w:spacing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Integrację z systemami zarządzania,</w:t>
            </w:r>
          </w:p>
          <w:p w14:paraId="6772B0A9" w14:textId="77777777" w:rsidR="005F6A8A" w:rsidRPr="00163542" w:rsidRDefault="005F6A8A" w:rsidP="005F6A8A">
            <w:pPr>
              <w:pStyle w:val="Akapitzlist"/>
              <w:numPr>
                <w:ilvl w:val="0"/>
                <w:numId w:val="67"/>
              </w:numPr>
              <w:tabs>
                <w:tab w:val="left" w:pos="709"/>
              </w:tabs>
              <w:spacing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Architekturę usług,</w:t>
            </w:r>
          </w:p>
          <w:p w14:paraId="35F034D6" w14:textId="77777777" w:rsidR="005F6A8A" w:rsidRPr="00163542" w:rsidRDefault="005F6A8A" w:rsidP="005F6A8A">
            <w:pPr>
              <w:pStyle w:val="Akapitzlist"/>
              <w:numPr>
                <w:ilvl w:val="0"/>
                <w:numId w:val="67"/>
              </w:numPr>
              <w:tabs>
                <w:tab w:val="left" w:pos="709"/>
              </w:tabs>
              <w:spacing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Architekturę zasobów,</w:t>
            </w:r>
          </w:p>
          <w:p w14:paraId="5B27CFBB" w14:textId="77777777" w:rsidR="005F6A8A" w:rsidRPr="00163542" w:rsidRDefault="005F6A8A" w:rsidP="005F6A8A">
            <w:pPr>
              <w:pStyle w:val="Akapitzlist"/>
              <w:numPr>
                <w:ilvl w:val="0"/>
                <w:numId w:val="67"/>
              </w:numPr>
              <w:tabs>
                <w:tab w:val="left" w:pos="709"/>
              </w:tabs>
              <w:spacing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Architekturę procesową,</w:t>
            </w:r>
          </w:p>
          <w:p w14:paraId="2159188B" w14:textId="77777777" w:rsidR="005F6A8A" w:rsidRPr="00163542" w:rsidRDefault="005F6A8A" w:rsidP="005F6A8A">
            <w:pPr>
              <w:pStyle w:val="Akapitzlist"/>
              <w:numPr>
                <w:ilvl w:val="0"/>
                <w:numId w:val="67"/>
              </w:numPr>
              <w:tabs>
                <w:tab w:val="left" w:pos="709"/>
              </w:tabs>
              <w:spacing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Architekturę techniczną nisko i wysokopoziomową,</w:t>
            </w:r>
          </w:p>
          <w:p w14:paraId="720F5DA4" w14:textId="77777777" w:rsidR="005F6A8A" w:rsidRPr="00163542" w:rsidRDefault="005F6A8A" w:rsidP="005F6A8A">
            <w:pPr>
              <w:pStyle w:val="Akapitzlist"/>
              <w:numPr>
                <w:ilvl w:val="0"/>
                <w:numId w:val="67"/>
              </w:numPr>
              <w:tabs>
                <w:tab w:val="left" w:pos="709"/>
              </w:tabs>
              <w:spacing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Architekturę funkcjonowania i wspierania CERT,</w:t>
            </w:r>
          </w:p>
          <w:p w14:paraId="528851EA" w14:textId="77777777" w:rsidR="005F6A8A" w:rsidRPr="00163542" w:rsidRDefault="005F6A8A" w:rsidP="005F6A8A">
            <w:pPr>
              <w:pStyle w:val="Akapitzlist"/>
              <w:numPr>
                <w:ilvl w:val="0"/>
                <w:numId w:val="67"/>
              </w:numPr>
              <w:tabs>
                <w:tab w:val="left" w:pos="709"/>
              </w:tabs>
              <w:spacing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Plan finansowy,</w:t>
            </w:r>
          </w:p>
          <w:p w14:paraId="52BB693B" w14:textId="77777777" w:rsidR="005F6A8A" w:rsidRPr="00163542" w:rsidRDefault="005F6A8A" w:rsidP="005F6A8A">
            <w:pPr>
              <w:pStyle w:val="Akapitzlist"/>
              <w:numPr>
                <w:ilvl w:val="0"/>
                <w:numId w:val="67"/>
              </w:numPr>
              <w:tabs>
                <w:tab w:val="left" w:pos="709"/>
              </w:tabs>
              <w:spacing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Plan osiągnięcia gotowości operacyjnej.</w:t>
            </w:r>
          </w:p>
          <w:p w14:paraId="7AC0D37F" w14:textId="77777777" w:rsidR="005F6A8A" w:rsidRPr="00163542" w:rsidRDefault="005F6A8A" w:rsidP="006F3E7E">
            <w:pPr>
              <w:pStyle w:val="Akapitzlist"/>
              <w:spacing w:after="0"/>
              <w:ind w:left="175"/>
              <w:jc w:val="both"/>
              <w:rPr>
                <w:rFonts w:asciiTheme="minorHAnsi" w:eastAsia="Calibri" w:hAnsiTheme="minorHAnsi" w:cstheme="minorHAnsi"/>
                <w:sz w:val="20"/>
                <w:szCs w:val="20"/>
              </w:rPr>
            </w:pPr>
          </w:p>
        </w:tc>
      </w:tr>
    </w:tbl>
    <w:p w14:paraId="617B29F4" w14:textId="77777777" w:rsidR="005F6A8A" w:rsidRPr="005F6A8A" w:rsidRDefault="005F6A8A" w:rsidP="00163542">
      <w:pPr>
        <w:pStyle w:val="Nagwek3"/>
        <w:numPr>
          <w:ilvl w:val="0"/>
          <w:numId w:val="0"/>
        </w:numPr>
        <w:spacing w:after="120"/>
        <w:ind w:left="360" w:hanging="360"/>
        <w:rPr>
          <w:rFonts w:asciiTheme="minorHAnsi" w:eastAsia="Calibri" w:hAnsiTheme="minorHAnsi" w:cstheme="minorHAnsi"/>
          <w:b/>
          <w:u w:val="single"/>
        </w:rPr>
      </w:pPr>
      <w:r w:rsidRPr="005F6A8A">
        <w:rPr>
          <w:rFonts w:asciiTheme="minorHAnsi" w:eastAsia="Calibri" w:hAnsiTheme="minorHAnsi" w:cstheme="minorHAnsi"/>
          <w:b/>
          <w:u w:val="single"/>
        </w:rPr>
        <w:lastRenderedPageBreak/>
        <w:t>Zakres wymagań oraz produkty dla Etapu II:</w:t>
      </w:r>
    </w:p>
    <w:tbl>
      <w:tblPr>
        <w:tblStyle w:val="Tabela-Siatka"/>
        <w:tblW w:w="8364" w:type="dxa"/>
        <w:jc w:val="right"/>
        <w:tblLayout w:type="fixed"/>
        <w:tblLook w:val="04A0" w:firstRow="1" w:lastRow="0" w:firstColumn="1" w:lastColumn="0" w:noHBand="0" w:noVBand="1"/>
      </w:tblPr>
      <w:tblGrid>
        <w:gridCol w:w="3539"/>
        <w:gridCol w:w="4825"/>
      </w:tblGrid>
      <w:tr w:rsidR="005F6A8A" w:rsidRPr="005F6A8A" w14:paraId="1556607A" w14:textId="77777777" w:rsidTr="006F3E7E">
        <w:trPr>
          <w:trHeight w:val="281"/>
          <w:jc w:val="right"/>
        </w:trPr>
        <w:tc>
          <w:tcPr>
            <w:tcW w:w="3539" w:type="dxa"/>
            <w:vMerge w:val="restart"/>
            <w:vAlign w:val="center"/>
          </w:tcPr>
          <w:p w14:paraId="4D056356" w14:textId="77777777" w:rsidR="005F6A8A" w:rsidRPr="005F6A8A" w:rsidRDefault="005F6A8A" w:rsidP="006F3E7E">
            <w:pPr>
              <w:tabs>
                <w:tab w:val="left" w:pos="709"/>
              </w:tabs>
              <w:jc w:val="center"/>
              <w:rPr>
                <w:rFonts w:asciiTheme="minorHAnsi" w:eastAsia="Calibri" w:hAnsiTheme="minorHAnsi" w:cstheme="minorHAnsi"/>
                <w:b/>
                <w:sz w:val="20"/>
                <w:szCs w:val="20"/>
              </w:rPr>
            </w:pPr>
            <w:r w:rsidRPr="005F6A8A">
              <w:rPr>
                <w:rFonts w:asciiTheme="minorHAnsi" w:eastAsia="Calibri" w:hAnsiTheme="minorHAnsi" w:cstheme="minorHAnsi"/>
                <w:b/>
                <w:sz w:val="20"/>
                <w:szCs w:val="20"/>
              </w:rPr>
              <w:t>Zadania</w:t>
            </w:r>
          </w:p>
        </w:tc>
        <w:tc>
          <w:tcPr>
            <w:tcW w:w="4825" w:type="dxa"/>
            <w:vMerge w:val="restart"/>
            <w:vAlign w:val="center"/>
          </w:tcPr>
          <w:p w14:paraId="62C0B115" w14:textId="77777777" w:rsidR="005F6A8A" w:rsidRPr="005F6A8A" w:rsidRDefault="005F6A8A" w:rsidP="006F3E7E">
            <w:pPr>
              <w:tabs>
                <w:tab w:val="left" w:pos="709"/>
              </w:tabs>
              <w:jc w:val="center"/>
              <w:rPr>
                <w:rFonts w:asciiTheme="minorHAnsi" w:eastAsia="Calibri" w:hAnsiTheme="minorHAnsi" w:cstheme="minorHAnsi"/>
                <w:b/>
                <w:sz w:val="20"/>
                <w:szCs w:val="20"/>
              </w:rPr>
            </w:pPr>
            <w:r w:rsidRPr="005F6A8A">
              <w:rPr>
                <w:rFonts w:asciiTheme="minorHAnsi" w:eastAsia="Calibri" w:hAnsiTheme="minorHAnsi" w:cstheme="minorHAnsi"/>
                <w:b/>
                <w:sz w:val="20"/>
                <w:szCs w:val="20"/>
              </w:rPr>
              <w:t>Produkty</w:t>
            </w:r>
          </w:p>
        </w:tc>
      </w:tr>
      <w:tr w:rsidR="005F6A8A" w:rsidRPr="005F6A8A" w14:paraId="441A2015" w14:textId="77777777" w:rsidTr="006F3E7E">
        <w:trPr>
          <w:trHeight w:val="364"/>
          <w:jc w:val="right"/>
        </w:trPr>
        <w:tc>
          <w:tcPr>
            <w:tcW w:w="3539" w:type="dxa"/>
            <w:vMerge/>
          </w:tcPr>
          <w:p w14:paraId="2DBFE6BD" w14:textId="77777777" w:rsidR="005F6A8A" w:rsidRPr="00163542" w:rsidRDefault="005F6A8A" w:rsidP="006F3E7E">
            <w:pPr>
              <w:tabs>
                <w:tab w:val="left" w:pos="709"/>
              </w:tabs>
              <w:jc w:val="center"/>
              <w:rPr>
                <w:rFonts w:asciiTheme="minorHAnsi" w:eastAsia="Calibri" w:hAnsiTheme="minorHAnsi" w:cstheme="minorHAnsi"/>
                <w:sz w:val="20"/>
                <w:szCs w:val="20"/>
              </w:rPr>
            </w:pPr>
          </w:p>
        </w:tc>
        <w:tc>
          <w:tcPr>
            <w:tcW w:w="4825" w:type="dxa"/>
            <w:vMerge/>
          </w:tcPr>
          <w:p w14:paraId="36039FE7" w14:textId="77777777" w:rsidR="005F6A8A" w:rsidRPr="00163542" w:rsidRDefault="005F6A8A" w:rsidP="006F3E7E">
            <w:pPr>
              <w:tabs>
                <w:tab w:val="left" w:pos="709"/>
              </w:tabs>
              <w:jc w:val="center"/>
              <w:rPr>
                <w:rFonts w:asciiTheme="minorHAnsi" w:eastAsia="Calibri" w:hAnsiTheme="minorHAnsi" w:cstheme="minorHAnsi"/>
                <w:sz w:val="20"/>
                <w:szCs w:val="20"/>
              </w:rPr>
            </w:pPr>
          </w:p>
        </w:tc>
      </w:tr>
      <w:tr w:rsidR="005F6A8A" w:rsidRPr="005F6A8A" w14:paraId="3071C7EA" w14:textId="77777777" w:rsidTr="006F3E7E">
        <w:trPr>
          <w:trHeight w:val="1179"/>
          <w:jc w:val="right"/>
        </w:trPr>
        <w:tc>
          <w:tcPr>
            <w:tcW w:w="3539" w:type="dxa"/>
          </w:tcPr>
          <w:p w14:paraId="394DA430" w14:textId="0852707E" w:rsidR="005F6A8A" w:rsidRPr="00163542" w:rsidRDefault="005F6A8A" w:rsidP="00163542">
            <w:pPr>
              <w:pStyle w:val="Akapitzlist"/>
              <w:numPr>
                <w:ilvl w:val="0"/>
                <w:numId w:val="124"/>
              </w:numPr>
              <w:spacing w:before="120" w:after="0"/>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Przygotowanie projektów nowych dokumentów lub projektów zmian do istniejącej dokumentacji SZBI, ERM i BCM</w:t>
            </w:r>
            <w:r w:rsidR="00163542">
              <w:rPr>
                <w:rFonts w:asciiTheme="minorHAnsi" w:eastAsia="Calibri" w:hAnsiTheme="minorHAnsi" w:cstheme="minorHAnsi"/>
                <w:sz w:val="20"/>
                <w:szCs w:val="20"/>
              </w:rPr>
              <w:t xml:space="preserve"> </w:t>
            </w:r>
            <w:r w:rsidRPr="00163542">
              <w:rPr>
                <w:rFonts w:asciiTheme="minorHAnsi" w:eastAsia="Calibri" w:hAnsiTheme="minorHAnsi" w:cstheme="minorHAnsi"/>
                <w:sz w:val="20"/>
                <w:szCs w:val="20"/>
              </w:rPr>
              <w:t xml:space="preserve"> </w:t>
            </w:r>
            <w:r w:rsidR="00163542" w:rsidRPr="005F6A8A">
              <w:rPr>
                <w:rFonts w:asciiTheme="minorHAnsi" w:eastAsia="Calibri" w:hAnsiTheme="minorHAnsi" w:cstheme="minorHAnsi"/>
                <w:sz w:val="20"/>
                <w:szCs w:val="20"/>
              </w:rPr>
              <w:t xml:space="preserve">(centralnych i zdecentralizowanych) </w:t>
            </w:r>
            <w:r w:rsidRPr="00163542">
              <w:rPr>
                <w:rFonts w:asciiTheme="minorHAnsi" w:eastAsia="Calibri" w:hAnsiTheme="minorHAnsi" w:cstheme="minorHAnsi"/>
                <w:sz w:val="20"/>
                <w:szCs w:val="20"/>
              </w:rPr>
              <w:t>zgodnie z koncepcjami opracowanymi w Etapie I.</w:t>
            </w:r>
          </w:p>
          <w:p w14:paraId="72A0A81E" w14:textId="77777777" w:rsidR="005F6A8A" w:rsidRPr="00163542" w:rsidRDefault="005F6A8A" w:rsidP="006F3E7E">
            <w:pPr>
              <w:pStyle w:val="Akapitzlist"/>
              <w:spacing w:after="0"/>
              <w:ind w:left="174"/>
              <w:jc w:val="both"/>
              <w:rPr>
                <w:rFonts w:asciiTheme="minorHAnsi" w:eastAsia="Calibri" w:hAnsiTheme="minorHAnsi" w:cstheme="minorHAnsi"/>
                <w:sz w:val="20"/>
                <w:szCs w:val="20"/>
              </w:rPr>
            </w:pPr>
          </w:p>
        </w:tc>
        <w:tc>
          <w:tcPr>
            <w:tcW w:w="4825" w:type="dxa"/>
          </w:tcPr>
          <w:p w14:paraId="185E6935" w14:textId="77777777" w:rsidR="005F6A8A" w:rsidRPr="00163542" w:rsidRDefault="005F6A8A" w:rsidP="006F3E7E">
            <w:pPr>
              <w:pStyle w:val="Akapitzlist"/>
              <w:spacing w:before="120" w:after="0"/>
              <w:ind w:left="181"/>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br/>
              <w:t>Projekty dokumentacja SZBI, BCM i ERM, w tym zasad bezpieczeństwa OT oraz metodyki zarządzania ryzykiem usług kluczowych.</w:t>
            </w:r>
          </w:p>
          <w:p w14:paraId="78F6D5B7" w14:textId="77777777" w:rsidR="005F6A8A" w:rsidRPr="00163542" w:rsidRDefault="005F6A8A" w:rsidP="006F3E7E">
            <w:pPr>
              <w:pStyle w:val="Akapitzlist"/>
              <w:spacing w:after="0"/>
              <w:ind w:left="181"/>
              <w:jc w:val="both"/>
              <w:rPr>
                <w:rFonts w:asciiTheme="minorHAnsi" w:eastAsia="Calibri" w:hAnsiTheme="minorHAnsi" w:cstheme="minorHAnsi"/>
                <w:sz w:val="20"/>
                <w:szCs w:val="20"/>
              </w:rPr>
            </w:pPr>
          </w:p>
        </w:tc>
      </w:tr>
      <w:tr w:rsidR="005F6A8A" w:rsidRPr="005F6A8A" w14:paraId="4C3572F5" w14:textId="77777777" w:rsidTr="006F3E7E">
        <w:trPr>
          <w:trHeight w:val="1179"/>
          <w:jc w:val="right"/>
        </w:trPr>
        <w:tc>
          <w:tcPr>
            <w:tcW w:w="3539" w:type="dxa"/>
          </w:tcPr>
          <w:p w14:paraId="180F2E5B" w14:textId="77777777" w:rsidR="005F6A8A" w:rsidRPr="00163542" w:rsidRDefault="005F6A8A" w:rsidP="00163542">
            <w:pPr>
              <w:pStyle w:val="Akapitzlist"/>
              <w:numPr>
                <w:ilvl w:val="0"/>
                <w:numId w:val="124"/>
              </w:numPr>
              <w:spacing w:before="120" w:after="0"/>
              <w:ind w:left="170" w:hanging="215"/>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Przeprowadzenie analizy ryzyka dla poszczególnych usług kluczowych.</w:t>
            </w:r>
          </w:p>
          <w:p w14:paraId="19722470" w14:textId="77777777" w:rsidR="005F6A8A" w:rsidRPr="00163542" w:rsidRDefault="005F6A8A" w:rsidP="006F3E7E">
            <w:pPr>
              <w:pStyle w:val="Akapitzlist"/>
              <w:spacing w:after="0"/>
              <w:ind w:left="174"/>
              <w:jc w:val="both"/>
              <w:rPr>
                <w:rFonts w:asciiTheme="minorHAnsi" w:eastAsia="Calibri" w:hAnsiTheme="minorHAnsi" w:cstheme="minorHAnsi"/>
                <w:sz w:val="20"/>
                <w:szCs w:val="20"/>
              </w:rPr>
            </w:pPr>
          </w:p>
        </w:tc>
        <w:tc>
          <w:tcPr>
            <w:tcW w:w="4825" w:type="dxa"/>
          </w:tcPr>
          <w:p w14:paraId="4AECAC30" w14:textId="77777777" w:rsidR="005F6A8A" w:rsidRPr="00163542" w:rsidRDefault="005F6A8A" w:rsidP="006F3E7E">
            <w:pPr>
              <w:pStyle w:val="Akapitzlist"/>
              <w:spacing w:after="0"/>
              <w:ind w:left="181"/>
              <w:jc w:val="both"/>
              <w:rPr>
                <w:rFonts w:asciiTheme="minorHAnsi" w:eastAsia="Calibri" w:hAnsiTheme="minorHAnsi" w:cstheme="minorHAnsi"/>
                <w:sz w:val="20"/>
                <w:szCs w:val="20"/>
              </w:rPr>
            </w:pPr>
          </w:p>
          <w:p w14:paraId="74967C8F" w14:textId="77777777" w:rsidR="005F6A8A" w:rsidRPr="00163542" w:rsidRDefault="005F6A8A" w:rsidP="006F3E7E">
            <w:pPr>
              <w:pStyle w:val="Akapitzlist"/>
              <w:spacing w:after="0"/>
              <w:ind w:left="181"/>
              <w:jc w:val="both"/>
              <w:rPr>
                <w:rFonts w:asciiTheme="minorHAnsi" w:eastAsia="Calibri" w:hAnsiTheme="minorHAnsi" w:cstheme="minorHAnsi"/>
                <w:sz w:val="20"/>
                <w:szCs w:val="20"/>
              </w:rPr>
            </w:pPr>
            <w:r w:rsidRPr="00163542">
              <w:rPr>
                <w:rFonts w:asciiTheme="minorHAnsi" w:eastAsia="Calibri" w:hAnsiTheme="minorHAnsi" w:cstheme="minorHAnsi"/>
                <w:sz w:val="20"/>
                <w:szCs w:val="20"/>
              </w:rPr>
              <w:t>Raport z analizy ryzyka uwzględniający w szczególności identyfikację zasobów, zagrożeń, wektorów ataku, ocenę ryzyka oraz przygotowanie planu działań naprawczych i mitygujących.</w:t>
            </w:r>
          </w:p>
        </w:tc>
      </w:tr>
    </w:tbl>
    <w:p w14:paraId="39880855" w14:textId="77777777" w:rsidR="005F6A8A" w:rsidRPr="005F6A8A" w:rsidRDefault="005F6A8A" w:rsidP="005F6A8A">
      <w:pPr>
        <w:pStyle w:val="Nagwek3"/>
        <w:numPr>
          <w:ilvl w:val="0"/>
          <w:numId w:val="0"/>
        </w:numPr>
        <w:ind w:left="360"/>
        <w:rPr>
          <w:rFonts w:asciiTheme="minorHAnsi" w:eastAsia="Calibri" w:hAnsiTheme="minorHAnsi" w:cstheme="minorHAnsi"/>
        </w:rPr>
      </w:pPr>
    </w:p>
    <w:p w14:paraId="32B46ADD" w14:textId="77777777" w:rsidR="005F6A8A" w:rsidRPr="005F6A8A" w:rsidRDefault="005F6A8A" w:rsidP="00163542">
      <w:pPr>
        <w:pStyle w:val="Nagwek3"/>
        <w:numPr>
          <w:ilvl w:val="0"/>
          <w:numId w:val="0"/>
        </w:numPr>
        <w:ind w:left="360" w:hanging="360"/>
        <w:rPr>
          <w:rFonts w:asciiTheme="minorHAnsi" w:eastAsia="Calibri" w:hAnsiTheme="minorHAnsi" w:cstheme="minorHAnsi"/>
          <w:b/>
          <w:u w:val="single"/>
        </w:rPr>
      </w:pPr>
      <w:r w:rsidRPr="005F6A8A">
        <w:rPr>
          <w:rFonts w:asciiTheme="minorHAnsi" w:eastAsia="Calibri" w:hAnsiTheme="minorHAnsi" w:cstheme="minorHAnsi"/>
          <w:b/>
          <w:u w:val="single"/>
        </w:rPr>
        <w:t xml:space="preserve">Zakres wymagań dla Etapu III </w:t>
      </w:r>
    </w:p>
    <w:p w14:paraId="4E746CC9" w14:textId="77777777" w:rsidR="005F6A8A" w:rsidRPr="005F6A8A" w:rsidRDefault="005F6A8A" w:rsidP="005F6A8A">
      <w:pPr>
        <w:pStyle w:val="NormalnyWeb"/>
        <w:ind w:left="1276"/>
        <w:jc w:val="both"/>
        <w:rPr>
          <w:rFonts w:asciiTheme="minorHAnsi" w:eastAsia="Calibri" w:hAnsiTheme="minorHAnsi" w:cstheme="minorHAnsi"/>
          <w:sz w:val="20"/>
          <w:szCs w:val="20"/>
          <w:lang w:eastAsia="en-US"/>
        </w:rPr>
      </w:pPr>
      <w:r w:rsidRPr="005F6A8A">
        <w:rPr>
          <w:rFonts w:asciiTheme="minorHAnsi" w:eastAsia="Calibri" w:hAnsiTheme="minorHAnsi" w:cstheme="minorHAnsi"/>
          <w:sz w:val="20"/>
          <w:szCs w:val="20"/>
          <w:lang w:eastAsia="en-US"/>
        </w:rPr>
        <w:t xml:space="preserve">Wsparcie na zasadzie konsultacji w zakresie spełniania wymogów Ustawy przez Grupę ENEA w zależności od zgłoszonych przez Zamawiającego potrzeb. Zamawiający zamierza zakontraktować określoną pule dniówek Wykonawcy rozliczaną godzinowo (do 40 roboczodni ekspertów Wykonawcy). </w:t>
      </w:r>
    </w:p>
    <w:p w14:paraId="637E4651" w14:textId="77777777" w:rsidR="005F6A8A" w:rsidRPr="005F6A8A" w:rsidRDefault="005F6A8A" w:rsidP="005F6A8A">
      <w:pPr>
        <w:pStyle w:val="NormalnyWeb"/>
        <w:ind w:left="1276"/>
        <w:jc w:val="both"/>
        <w:rPr>
          <w:rFonts w:asciiTheme="minorHAnsi" w:eastAsia="Calibri" w:hAnsiTheme="minorHAnsi" w:cstheme="minorHAnsi"/>
          <w:sz w:val="20"/>
          <w:szCs w:val="20"/>
          <w:lang w:eastAsia="en-US"/>
        </w:rPr>
      </w:pPr>
      <w:r w:rsidRPr="005F6A8A">
        <w:rPr>
          <w:rFonts w:asciiTheme="minorHAnsi" w:eastAsia="Calibri" w:hAnsiTheme="minorHAnsi" w:cstheme="minorHAnsi"/>
          <w:sz w:val="20"/>
          <w:szCs w:val="20"/>
          <w:lang w:eastAsia="en-US"/>
        </w:rPr>
        <w:t>Wsparcie konsultacyjne może być prowadzone w formie wideokonferencji z wykorzystaniem systemu Zamawiającego lub w uzasadnionych przypadkach w siedzibie Zamawiającego.</w:t>
      </w:r>
    </w:p>
    <w:p w14:paraId="7E5C6F75" w14:textId="77777777" w:rsidR="005F6A8A" w:rsidRPr="005F6A8A" w:rsidRDefault="005F6A8A" w:rsidP="00163542">
      <w:pPr>
        <w:pStyle w:val="Nagwek3"/>
        <w:numPr>
          <w:ilvl w:val="0"/>
          <w:numId w:val="0"/>
        </w:numPr>
        <w:ind w:left="360" w:hanging="360"/>
        <w:rPr>
          <w:rFonts w:asciiTheme="minorHAnsi" w:eastAsia="Calibri" w:hAnsiTheme="minorHAnsi" w:cstheme="minorHAnsi"/>
          <w:b/>
          <w:u w:val="single"/>
        </w:rPr>
      </w:pPr>
      <w:r w:rsidRPr="005F6A8A">
        <w:rPr>
          <w:rFonts w:asciiTheme="minorHAnsi" w:eastAsia="Calibri" w:hAnsiTheme="minorHAnsi" w:cstheme="minorHAnsi"/>
          <w:b/>
          <w:u w:val="single"/>
        </w:rPr>
        <w:t>Pozostałe wymagania</w:t>
      </w:r>
    </w:p>
    <w:p w14:paraId="3B2CDA22" w14:textId="77777777" w:rsidR="005F6A8A" w:rsidRPr="005F6A8A" w:rsidRDefault="005F6A8A" w:rsidP="005F6A8A">
      <w:pPr>
        <w:pStyle w:val="NormalnyWeb"/>
        <w:ind w:left="1276"/>
        <w:jc w:val="both"/>
        <w:rPr>
          <w:rFonts w:asciiTheme="minorHAnsi" w:eastAsia="Calibri" w:hAnsiTheme="minorHAnsi" w:cstheme="minorHAnsi"/>
          <w:sz w:val="20"/>
          <w:szCs w:val="20"/>
          <w:lang w:eastAsia="en-US"/>
        </w:rPr>
      </w:pPr>
      <w:r w:rsidRPr="005F6A8A">
        <w:rPr>
          <w:rFonts w:asciiTheme="minorHAnsi" w:eastAsia="Calibri" w:hAnsiTheme="minorHAnsi" w:cstheme="minorHAnsi"/>
          <w:sz w:val="20"/>
          <w:szCs w:val="20"/>
          <w:lang w:eastAsia="en-US"/>
        </w:rPr>
        <w:t>Produkty powinny uwzględniać  hierarchiczną strukturę wynikającą z relacji właścicielskich tzn. powinny mieć wydzielone części dla poszczególnych spółek oraz część wspólna dla Grupy ENEA.</w:t>
      </w:r>
    </w:p>
    <w:p w14:paraId="42B9234B" w14:textId="77777777" w:rsidR="005F6A8A" w:rsidRPr="005F6A8A" w:rsidRDefault="005F6A8A" w:rsidP="005F6A8A">
      <w:pPr>
        <w:pStyle w:val="NormalnyWeb"/>
        <w:ind w:left="1276"/>
        <w:jc w:val="both"/>
        <w:rPr>
          <w:rFonts w:asciiTheme="minorHAnsi" w:eastAsia="Calibri" w:hAnsiTheme="minorHAnsi" w:cstheme="minorHAnsi"/>
          <w:sz w:val="20"/>
          <w:szCs w:val="20"/>
          <w:lang w:eastAsia="en-US"/>
        </w:rPr>
      </w:pPr>
      <w:r w:rsidRPr="005F6A8A">
        <w:rPr>
          <w:rFonts w:asciiTheme="minorHAnsi" w:eastAsia="Calibri" w:hAnsiTheme="minorHAnsi" w:cstheme="minorHAnsi"/>
          <w:sz w:val="20"/>
          <w:szCs w:val="20"/>
          <w:lang w:eastAsia="en-US"/>
        </w:rPr>
        <w:t>Zamawiający zastrzega sobie prawo do wypowiedzenia umowy w ramach każdego etapu/zadania w trakcie realizacji przedmiotu zamówienia.</w:t>
      </w:r>
    </w:p>
    <w:p w14:paraId="538BBF06" w14:textId="77777777" w:rsidR="005F6A8A" w:rsidRPr="005F6A8A" w:rsidRDefault="005F6A8A" w:rsidP="005F6A8A">
      <w:pPr>
        <w:pStyle w:val="NormalnyWeb"/>
        <w:ind w:left="1276"/>
        <w:jc w:val="both"/>
        <w:rPr>
          <w:rFonts w:asciiTheme="minorHAnsi" w:eastAsia="Calibri" w:hAnsiTheme="minorHAnsi" w:cstheme="minorHAnsi"/>
          <w:sz w:val="20"/>
          <w:szCs w:val="20"/>
          <w:lang w:eastAsia="en-US"/>
        </w:rPr>
      </w:pPr>
      <w:r w:rsidRPr="005F6A8A">
        <w:rPr>
          <w:rFonts w:asciiTheme="minorHAnsi" w:eastAsia="Calibri" w:hAnsiTheme="minorHAnsi" w:cstheme="minorHAnsi"/>
          <w:sz w:val="20"/>
          <w:szCs w:val="20"/>
          <w:lang w:eastAsia="en-US"/>
        </w:rPr>
        <w:t>Zamawiający zastrzega sobie prawo do odstąpienia od realizacji części zadań dotyczących spółek, które nie otrzymają decyzji administracyjnych nakładających obowiązki operatora usług kluczowych, o której jest mowa w Ustawie KSC.</w:t>
      </w:r>
    </w:p>
    <w:p w14:paraId="332C2DA9" w14:textId="77777777" w:rsidR="005F6A8A" w:rsidRPr="005F6A8A" w:rsidRDefault="005F6A8A" w:rsidP="005F6A8A">
      <w:pPr>
        <w:pStyle w:val="NormalnyWeb"/>
        <w:ind w:left="1276"/>
        <w:jc w:val="both"/>
        <w:rPr>
          <w:rFonts w:asciiTheme="minorHAnsi" w:eastAsia="Calibri" w:hAnsiTheme="minorHAnsi" w:cstheme="minorHAnsi"/>
          <w:sz w:val="20"/>
          <w:szCs w:val="20"/>
          <w:lang w:eastAsia="en-US"/>
        </w:rPr>
      </w:pPr>
      <w:r w:rsidRPr="005F6A8A">
        <w:rPr>
          <w:rFonts w:asciiTheme="minorHAnsi" w:eastAsia="Calibri" w:hAnsiTheme="minorHAnsi" w:cstheme="minorHAnsi"/>
          <w:sz w:val="20"/>
          <w:szCs w:val="20"/>
          <w:lang w:eastAsia="en-US"/>
        </w:rPr>
        <w:t>Zamawiający w ramach wynagrodzenia oczekuje przeniesienia autorskich praw majątkowych wraz z prawami zależnymi do wszystkich produktów prac objętych realizacją przedmiotu zamówienia.</w:t>
      </w:r>
    </w:p>
    <w:p w14:paraId="40E07620" w14:textId="77777777" w:rsidR="005F6A8A" w:rsidRPr="005F6A8A" w:rsidRDefault="005F6A8A" w:rsidP="005F6A8A">
      <w:pPr>
        <w:pStyle w:val="NormalnyWeb"/>
        <w:ind w:left="1276"/>
        <w:jc w:val="both"/>
        <w:rPr>
          <w:rFonts w:asciiTheme="minorHAnsi" w:eastAsia="Calibri" w:hAnsiTheme="minorHAnsi" w:cstheme="minorHAnsi"/>
          <w:sz w:val="20"/>
          <w:szCs w:val="20"/>
          <w:lang w:eastAsia="en-US"/>
        </w:rPr>
      </w:pPr>
      <w:r w:rsidRPr="005F6A8A">
        <w:rPr>
          <w:rFonts w:asciiTheme="minorHAnsi" w:eastAsia="Calibri" w:hAnsiTheme="minorHAnsi" w:cstheme="minorHAnsi"/>
          <w:sz w:val="20"/>
          <w:szCs w:val="20"/>
          <w:lang w:eastAsia="en-US"/>
        </w:rPr>
        <w:t>Oferta winna zawierać opis koncepcji realizacji przedmiotu zamówienia, wraz z harmonogramem planowanych prac przez Wykonawcę oraz proponowanym składem zespołu wdrożeniowego wykonawcy.</w:t>
      </w:r>
    </w:p>
    <w:p w14:paraId="7E207945" w14:textId="77777777" w:rsidR="005F6A8A" w:rsidRPr="005F6A8A" w:rsidRDefault="005F6A8A" w:rsidP="005F6A8A">
      <w:pPr>
        <w:rPr>
          <w:rFonts w:asciiTheme="minorHAnsi" w:hAnsiTheme="minorHAnsi" w:cstheme="minorHAnsi"/>
          <w:sz w:val="20"/>
          <w:szCs w:val="20"/>
        </w:rPr>
      </w:pPr>
    </w:p>
    <w:p w14:paraId="3ED94F7E" w14:textId="77777777" w:rsidR="005F6A8A" w:rsidRPr="005F6A8A" w:rsidRDefault="005F6A8A" w:rsidP="005F6A8A">
      <w:pPr>
        <w:pStyle w:val="Akapitzlist"/>
        <w:tabs>
          <w:tab w:val="left" w:pos="709"/>
        </w:tabs>
        <w:spacing w:after="120"/>
        <w:rPr>
          <w:rFonts w:asciiTheme="minorHAnsi" w:eastAsia="Calibri" w:hAnsiTheme="minorHAnsi" w:cstheme="minorHAnsi"/>
          <w:sz w:val="20"/>
          <w:szCs w:val="20"/>
        </w:rPr>
      </w:pPr>
    </w:p>
    <w:p w14:paraId="31CB5F54" w14:textId="77777777" w:rsidR="005F6A8A" w:rsidRPr="005F6A8A" w:rsidRDefault="005F6A8A" w:rsidP="005F6A8A">
      <w:pPr>
        <w:spacing w:before="0"/>
        <w:jc w:val="left"/>
        <w:rPr>
          <w:rFonts w:asciiTheme="minorHAnsi" w:hAnsiTheme="minorHAnsi" w:cstheme="minorHAnsi"/>
          <w:b/>
          <w:sz w:val="20"/>
          <w:szCs w:val="20"/>
        </w:rPr>
      </w:pPr>
      <w:r w:rsidRPr="005F6A8A">
        <w:rPr>
          <w:rFonts w:asciiTheme="minorHAnsi" w:hAnsiTheme="minorHAnsi" w:cstheme="minorHAnsi"/>
          <w:b/>
          <w:sz w:val="20"/>
          <w:szCs w:val="20"/>
        </w:rPr>
        <w:br w:type="page"/>
      </w:r>
    </w:p>
    <w:p w14:paraId="6214E916" w14:textId="77777777" w:rsidR="005F6A8A" w:rsidRPr="005F6A8A" w:rsidRDefault="005F6A8A" w:rsidP="005F6A8A">
      <w:pPr>
        <w:spacing w:before="0" w:after="200" w:line="276" w:lineRule="auto"/>
        <w:jc w:val="right"/>
        <w:rPr>
          <w:rFonts w:asciiTheme="minorHAnsi" w:hAnsiTheme="minorHAnsi" w:cstheme="minorHAnsi"/>
          <w:b/>
          <w:sz w:val="20"/>
          <w:szCs w:val="20"/>
        </w:rPr>
      </w:pPr>
      <w:r w:rsidRPr="005F6A8A">
        <w:rPr>
          <w:rFonts w:asciiTheme="minorHAnsi" w:hAnsiTheme="minorHAnsi" w:cstheme="minorHAnsi"/>
          <w:b/>
          <w:sz w:val="20"/>
          <w:szCs w:val="20"/>
        </w:rPr>
        <w:lastRenderedPageBreak/>
        <w:t>Załącznik nr 2 do Umowy</w:t>
      </w:r>
    </w:p>
    <w:p w14:paraId="573EED72" w14:textId="77777777" w:rsidR="005F6A8A" w:rsidRPr="005F6A8A" w:rsidRDefault="005F6A8A" w:rsidP="005F6A8A">
      <w:pPr>
        <w:spacing w:before="0" w:after="200" w:line="276" w:lineRule="auto"/>
        <w:jc w:val="center"/>
        <w:rPr>
          <w:rFonts w:asciiTheme="minorHAnsi" w:hAnsiTheme="minorHAnsi" w:cstheme="minorHAnsi"/>
          <w:b/>
          <w:sz w:val="20"/>
          <w:szCs w:val="20"/>
        </w:rPr>
      </w:pPr>
      <w:r w:rsidRPr="005F6A8A">
        <w:rPr>
          <w:rFonts w:asciiTheme="minorHAnsi" w:hAnsiTheme="minorHAnsi" w:cstheme="minorHAnsi"/>
          <w:b/>
          <w:sz w:val="20"/>
          <w:szCs w:val="20"/>
        </w:rPr>
        <w:t>Terminy realizacji PRAC</w:t>
      </w:r>
    </w:p>
    <w:p w14:paraId="2428234E" w14:textId="77777777" w:rsidR="005F6A8A" w:rsidRPr="005F6A8A" w:rsidRDefault="005F6A8A" w:rsidP="005F6A8A">
      <w:pPr>
        <w:spacing w:after="120"/>
        <w:rPr>
          <w:rFonts w:asciiTheme="minorHAnsi" w:hAnsiTheme="minorHAnsi" w:cstheme="minorHAnsi"/>
          <w:sz w:val="20"/>
          <w:szCs w:val="20"/>
        </w:rPr>
      </w:pPr>
    </w:p>
    <w:p w14:paraId="32DF289A" w14:textId="77777777" w:rsidR="005F6A8A" w:rsidRPr="005F6A8A" w:rsidRDefault="005F6A8A" w:rsidP="005F6A8A">
      <w:pPr>
        <w:pStyle w:val="Akapitzlist"/>
        <w:numPr>
          <w:ilvl w:val="0"/>
          <w:numId w:val="54"/>
        </w:numPr>
        <w:spacing w:after="120"/>
        <w:rPr>
          <w:rFonts w:asciiTheme="minorHAnsi" w:hAnsiTheme="minorHAnsi" w:cstheme="minorHAnsi"/>
          <w:sz w:val="20"/>
          <w:szCs w:val="20"/>
        </w:rPr>
      </w:pPr>
      <w:r w:rsidRPr="005F6A8A">
        <w:rPr>
          <w:rFonts w:asciiTheme="minorHAnsi" w:hAnsiTheme="minorHAnsi" w:cstheme="minorHAnsi"/>
          <w:sz w:val="20"/>
          <w:szCs w:val="20"/>
        </w:rPr>
        <w:t>Etap I – 3 miesiące od dnia podpisania umowy z zastrzeżeniem § 2 ust. 11 Umowy,</w:t>
      </w:r>
    </w:p>
    <w:p w14:paraId="36255770" w14:textId="77777777" w:rsidR="005F6A8A" w:rsidRPr="005F6A8A" w:rsidRDefault="005F6A8A" w:rsidP="005F6A8A">
      <w:pPr>
        <w:pStyle w:val="Akapitzlist"/>
        <w:numPr>
          <w:ilvl w:val="0"/>
          <w:numId w:val="54"/>
        </w:numPr>
        <w:spacing w:after="120"/>
        <w:rPr>
          <w:rFonts w:asciiTheme="minorHAnsi" w:hAnsiTheme="minorHAnsi" w:cstheme="minorHAnsi"/>
          <w:sz w:val="20"/>
          <w:szCs w:val="20"/>
        </w:rPr>
      </w:pPr>
      <w:r w:rsidRPr="005F6A8A">
        <w:rPr>
          <w:rFonts w:asciiTheme="minorHAnsi" w:hAnsiTheme="minorHAnsi" w:cstheme="minorHAnsi"/>
          <w:sz w:val="20"/>
          <w:szCs w:val="20"/>
        </w:rPr>
        <w:t>Etap II – 5 miesięcy od dnia podpisania umowy z zastrzeżeniem § 2 ust. 11 Umowy,</w:t>
      </w:r>
    </w:p>
    <w:p w14:paraId="51984611" w14:textId="77777777" w:rsidR="005F6A8A" w:rsidRPr="005F6A8A" w:rsidRDefault="005F6A8A" w:rsidP="005F6A8A">
      <w:pPr>
        <w:pStyle w:val="Akapitzlist"/>
        <w:numPr>
          <w:ilvl w:val="0"/>
          <w:numId w:val="54"/>
        </w:numPr>
        <w:spacing w:after="120"/>
        <w:rPr>
          <w:rFonts w:asciiTheme="minorHAnsi" w:hAnsiTheme="minorHAnsi" w:cstheme="minorHAnsi"/>
          <w:sz w:val="20"/>
          <w:szCs w:val="20"/>
        </w:rPr>
      </w:pPr>
      <w:r w:rsidRPr="005F6A8A">
        <w:rPr>
          <w:rFonts w:asciiTheme="minorHAnsi" w:hAnsiTheme="minorHAnsi" w:cstheme="minorHAnsi"/>
          <w:sz w:val="20"/>
          <w:szCs w:val="20"/>
        </w:rPr>
        <w:t>Etap III – do dnia 31.12.2019 r.</w:t>
      </w:r>
    </w:p>
    <w:p w14:paraId="59C4E6F8" w14:textId="77777777" w:rsidR="005F6A8A" w:rsidRPr="005F6A8A" w:rsidRDefault="005F6A8A" w:rsidP="005F6A8A">
      <w:pPr>
        <w:pStyle w:val="Akapitzlist"/>
        <w:spacing w:after="120"/>
        <w:rPr>
          <w:rFonts w:asciiTheme="minorHAnsi" w:hAnsiTheme="minorHAnsi" w:cstheme="minorHAnsi"/>
          <w:sz w:val="20"/>
          <w:szCs w:val="20"/>
        </w:rPr>
      </w:pPr>
    </w:p>
    <w:p w14:paraId="71DDAE67" w14:textId="77777777" w:rsidR="005F6A8A" w:rsidRPr="005F6A8A" w:rsidRDefault="005F6A8A" w:rsidP="005F6A8A">
      <w:pPr>
        <w:spacing w:before="0" w:after="200" w:line="276" w:lineRule="auto"/>
        <w:jc w:val="left"/>
        <w:rPr>
          <w:rFonts w:asciiTheme="minorHAnsi" w:hAnsiTheme="minorHAnsi" w:cstheme="minorHAnsi"/>
          <w:b/>
          <w:sz w:val="20"/>
          <w:szCs w:val="20"/>
        </w:rPr>
      </w:pPr>
    </w:p>
    <w:p w14:paraId="60789E5A" w14:textId="77777777" w:rsidR="005F6A8A" w:rsidRPr="005F6A8A" w:rsidRDefault="005F6A8A" w:rsidP="005F6A8A">
      <w:pPr>
        <w:spacing w:before="0" w:after="200" w:line="276" w:lineRule="auto"/>
        <w:jc w:val="left"/>
        <w:rPr>
          <w:rFonts w:asciiTheme="minorHAnsi" w:hAnsiTheme="minorHAnsi" w:cstheme="minorHAnsi"/>
          <w:b/>
          <w:i/>
          <w:sz w:val="20"/>
          <w:szCs w:val="20"/>
        </w:rPr>
      </w:pPr>
      <w:r w:rsidRPr="005F6A8A">
        <w:rPr>
          <w:rFonts w:asciiTheme="minorHAnsi" w:hAnsiTheme="minorHAnsi" w:cstheme="minorHAnsi"/>
          <w:b/>
          <w:i/>
          <w:sz w:val="20"/>
          <w:szCs w:val="20"/>
        </w:rPr>
        <w:br w:type="page"/>
      </w:r>
    </w:p>
    <w:p w14:paraId="0E5FC322" w14:textId="77777777" w:rsidR="005F6A8A" w:rsidRPr="005F6A8A" w:rsidRDefault="005F6A8A" w:rsidP="005F6A8A">
      <w:pPr>
        <w:spacing w:before="0"/>
        <w:jc w:val="right"/>
        <w:rPr>
          <w:rFonts w:asciiTheme="minorHAnsi" w:hAnsiTheme="minorHAnsi" w:cstheme="minorHAnsi"/>
          <w:b/>
          <w:i/>
          <w:sz w:val="20"/>
          <w:szCs w:val="20"/>
        </w:rPr>
      </w:pPr>
      <w:r w:rsidRPr="005F6A8A">
        <w:rPr>
          <w:rFonts w:asciiTheme="minorHAnsi" w:hAnsiTheme="minorHAnsi" w:cstheme="minorHAnsi"/>
          <w:b/>
          <w:i/>
          <w:sz w:val="20"/>
          <w:szCs w:val="20"/>
        </w:rPr>
        <w:lastRenderedPageBreak/>
        <w:t>Załącznik nr 3 do Umowy</w:t>
      </w:r>
    </w:p>
    <w:p w14:paraId="0ACD9A10" w14:textId="77777777" w:rsidR="005F6A8A" w:rsidRPr="005F6A8A" w:rsidRDefault="005F6A8A" w:rsidP="005F6A8A">
      <w:pPr>
        <w:spacing w:before="0"/>
        <w:jc w:val="right"/>
        <w:rPr>
          <w:rFonts w:asciiTheme="minorHAnsi" w:hAnsiTheme="minorHAnsi" w:cstheme="minorHAnsi"/>
          <w:b/>
          <w:i/>
          <w:sz w:val="20"/>
          <w:szCs w:val="20"/>
        </w:rPr>
      </w:pPr>
    </w:p>
    <w:p w14:paraId="0C9C1FD2" w14:textId="77777777" w:rsidR="005F6A8A" w:rsidRPr="005F6A8A" w:rsidRDefault="005F6A8A" w:rsidP="005F6A8A">
      <w:pPr>
        <w:keepNext/>
        <w:jc w:val="center"/>
        <w:rPr>
          <w:rFonts w:asciiTheme="minorHAnsi" w:hAnsiTheme="minorHAnsi" w:cstheme="minorHAnsi"/>
          <w:b/>
          <w:sz w:val="20"/>
          <w:szCs w:val="20"/>
        </w:rPr>
      </w:pPr>
      <w:r w:rsidRPr="005F6A8A">
        <w:rPr>
          <w:rFonts w:asciiTheme="minorHAnsi" w:hAnsiTheme="minorHAnsi" w:cstheme="minorHAnsi"/>
          <w:b/>
          <w:sz w:val="20"/>
          <w:szCs w:val="20"/>
        </w:rPr>
        <w:t>Skład zespołu WYKONAWCY</w:t>
      </w:r>
    </w:p>
    <w:p w14:paraId="5C7D841E" w14:textId="77777777" w:rsidR="005F6A8A" w:rsidRPr="005F6A8A" w:rsidRDefault="005F6A8A" w:rsidP="005F6A8A">
      <w:pPr>
        <w:keepNext/>
        <w:jc w:val="center"/>
        <w:rPr>
          <w:rFonts w:asciiTheme="minorHAnsi" w:hAnsiTheme="minorHAnsi" w:cstheme="minorHAnsi"/>
          <w:b/>
          <w:sz w:val="20"/>
          <w:szCs w:val="20"/>
        </w:rPr>
      </w:pPr>
      <w:r w:rsidRPr="005F6A8A">
        <w:rPr>
          <w:rFonts w:asciiTheme="minorHAnsi" w:hAnsiTheme="minorHAnsi" w:cstheme="minorHAnsi"/>
          <w:b/>
          <w:sz w:val="20"/>
          <w:szCs w:val="20"/>
        </w:rPr>
        <w:t>(w tym osoby ze strony podwykonawców)</w:t>
      </w:r>
    </w:p>
    <w:p w14:paraId="56426204" w14:textId="77777777" w:rsidR="005F6A8A" w:rsidRPr="005F6A8A" w:rsidRDefault="005F6A8A" w:rsidP="005F6A8A">
      <w:pPr>
        <w:keepNext/>
        <w:spacing w:before="0"/>
        <w:jc w:val="center"/>
        <w:rPr>
          <w:rFonts w:asciiTheme="minorHAnsi" w:hAnsiTheme="minorHAnsi" w:cstheme="minorHAnsi"/>
          <w:sz w:val="20"/>
          <w:szCs w:val="20"/>
        </w:rPr>
      </w:pPr>
    </w:p>
    <w:p w14:paraId="4BB71B9A" w14:textId="77777777" w:rsidR="005F6A8A" w:rsidRPr="005F6A8A" w:rsidRDefault="005F6A8A" w:rsidP="005F6A8A">
      <w:pPr>
        <w:keepNext/>
        <w:spacing w:before="0"/>
        <w:rPr>
          <w:rFonts w:asciiTheme="minorHAnsi" w:hAnsiTheme="minorHAnsi" w:cstheme="minorHAnsi"/>
          <w:sz w:val="20"/>
          <w:szCs w:val="20"/>
        </w:rPr>
      </w:pPr>
    </w:p>
    <w:p w14:paraId="4AAACF37" w14:textId="77777777" w:rsidR="005F6A8A" w:rsidRPr="005F6A8A" w:rsidRDefault="005F6A8A" w:rsidP="005F6A8A">
      <w:pPr>
        <w:spacing w:before="0" w:after="200" w:line="276" w:lineRule="auto"/>
        <w:jc w:val="left"/>
        <w:rPr>
          <w:rFonts w:asciiTheme="minorHAnsi" w:hAnsiTheme="minorHAnsi" w:cstheme="minorHAnsi"/>
          <w:sz w:val="20"/>
          <w:szCs w:val="20"/>
        </w:rPr>
      </w:pPr>
      <w:r w:rsidRPr="005F6A8A">
        <w:rPr>
          <w:rFonts w:asciiTheme="minorHAnsi" w:hAnsiTheme="minorHAnsi" w:cstheme="minorHAnsi"/>
          <w:sz w:val="20"/>
          <w:szCs w:val="20"/>
        </w:rPr>
        <w:t>PRACE po stronie WYKONAWCY realizować będzie zespół złożony z następujących osób:</w:t>
      </w:r>
    </w:p>
    <w:p w14:paraId="15DC5CE1" w14:textId="77777777" w:rsidR="005F6A8A" w:rsidRPr="005F6A8A" w:rsidRDefault="005F6A8A" w:rsidP="005F6A8A">
      <w:pPr>
        <w:pStyle w:val="Akapitzlist"/>
        <w:rPr>
          <w:rFonts w:asciiTheme="minorHAnsi" w:hAnsiTheme="minorHAnsi" w:cstheme="minorHAnsi"/>
          <w:sz w:val="20"/>
          <w:szCs w:val="20"/>
        </w:rPr>
      </w:pPr>
    </w:p>
    <w:p w14:paraId="41E3ECCB" w14:textId="77777777" w:rsidR="005F6A8A" w:rsidRPr="005F6A8A" w:rsidRDefault="005F6A8A" w:rsidP="005F6A8A">
      <w:pPr>
        <w:spacing w:before="0" w:after="200" w:line="276" w:lineRule="auto"/>
        <w:jc w:val="left"/>
        <w:rPr>
          <w:rFonts w:asciiTheme="minorHAnsi" w:hAnsiTheme="minorHAnsi" w:cstheme="minorHAnsi"/>
          <w:sz w:val="20"/>
          <w:szCs w:val="20"/>
        </w:rPr>
      </w:pPr>
    </w:p>
    <w:p w14:paraId="60000568" w14:textId="77777777" w:rsidR="005F6A8A" w:rsidRPr="005F6A8A" w:rsidRDefault="005F6A8A" w:rsidP="005F6A8A">
      <w:pPr>
        <w:spacing w:line="360" w:lineRule="auto"/>
        <w:jc w:val="right"/>
        <w:rPr>
          <w:rFonts w:asciiTheme="minorHAnsi" w:hAnsiTheme="minorHAnsi" w:cstheme="minorHAnsi"/>
          <w:b/>
          <w:i/>
          <w:sz w:val="20"/>
          <w:szCs w:val="20"/>
        </w:rPr>
      </w:pPr>
    </w:p>
    <w:p w14:paraId="7BDC4291" w14:textId="77777777" w:rsidR="005F6A8A" w:rsidRPr="005F6A8A" w:rsidRDefault="005F6A8A" w:rsidP="005F6A8A">
      <w:pPr>
        <w:spacing w:line="360" w:lineRule="auto"/>
        <w:jc w:val="right"/>
        <w:rPr>
          <w:rFonts w:asciiTheme="minorHAnsi" w:hAnsiTheme="minorHAnsi" w:cstheme="minorHAnsi"/>
          <w:b/>
          <w:i/>
          <w:sz w:val="20"/>
          <w:szCs w:val="20"/>
        </w:rPr>
      </w:pPr>
    </w:p>
    <w:p w14:paraId="4BF2A212" w14:textId="77777777" w:rsidR="005F6A8A" w:rsidRPr="005F6A8A" w:rsidRDefault="005F6A8A" w:rsidP="005F6A8A">
      <w:pPr>
        <w:spacing w:line="360" w:lineRule="auto"/>
        <w:jc w:val="right"/>
        <w:rPr>
          <w:rFonts w:asciiTheme="minorHAnsi" w:hAnsiTheme="minorHAnsi" w:cstheme="minorHAnsi"/>
          <w:b/>
          <w:i/>
          <w:sz w:val="20"/>
          <w:szCs w:val="20"/>
        </w:rPr>
      </w:pPr>
    </w:p>
    <w:p w14:paraId="36406DDF" w14:textId="77777777" w:rsidR="005F6A8A" w:rsidRPr="005F6A8A" w:rsidRDefault="005F6A8A" w:rsidP="005F6A8A">
      <w:pPr>
        <w:spacing w:line="360" w:lineRule="auto"/>
        <w:jc w:val="right"/>
        <w:rPr>
          <w:rFonts w:asciiTheme="minorHAnsi" w:hAnsiTheme="minorHAnsi" w:cstheme="minorHAnsi"/>
          <w:b/>
          <w:i/>
          <w:sz w:val="20"/>
          <w:szCs w:val="20"/>
        </w:rPr>
      </w:pPr>
    </w:p>
    <w:p w14:paraId="60C3DBFA" w14:textId="77777777" w:rsidR="005F6A8A" w:rsidRPr="005F6A8A" w:rsidRDefault="005F6A8A" w:rsidP="005F6A8A">
      <w:pPr>
        <w:spacing w:line="360" w:lineRule="auto"/>
        <w:jc w:val="right"/>
        <w:rPr>
          <w:rFonts w:asciiTheme="minorHAnsi" w:hAnsiTheme="minorHAnsi" w:cstheme="minorHAnsi"/>
          <w:b/>
          <w:i/>
          <w:sz w:val="20"/>
          <w:szCs w:val="20"/>
        </w:rPr>
      </w:pPr>
    </w:p>
    <w:p w14:paraId="54DAE919" w14:textId="77777777" w:rsidR="005F6A8A" w:rsidRPr="005F6A8A" w:rsidRDefault="005F6A8A" w:rsidP="005F6A8A">
      <w:pPr>
        <w:spacing w:line="360" w:lineRule="auto"/>
        <w:jc w:val="right"/>
        <w:rPr>
          <w:rFonts w:asciiTheme="minorHAnsi" w:hAnsiTheme="minorHAnsi" w:cstheme="minorHAnsi"/>
          <w:b/>
          <w:i/>
          <w:sz w:val="20"/>
          <w:szCs w:val="20"/>
        </w:rPr>
      </w:pPr>
    </w:p>
    <w:p w14:paraId="6D2D57C5" w14:textId="77777777" w:rsidR="005F6A8A" w:rsidRPr="005F6A8A" w:rsidRDefault="005F6A8A" w:rsidP="005F6A8A">
      <w:pPr>
        <w:spacing w:line="360" w:lineRule="auto"/>
        <w:jc w:val="right"/>
        <w:rPr>
          <w:rFonts w:asciiTheme="minorHAnsi" w:hAnsiTheme="minorHAnsi" w:cstheme="minorHAnsi"/>
          <w:b/>
          <w:i/>
          <w:sz w:val="20"/>
          <w:szCs w:val="20"/>
        </w:rPr>
      </w:pPr>
    </w:p>
    <w:p w14:paraId="7F8D0BC9" w14:textId="77777777" w:rsidR="005F6A8A" w:rsidRPr="005F6A8A" w:rsidRDefault="005F6A8A" w:rsidP="005F6A8A">
      <w:pPr>
        <w:spacing w:before="0" w:after="200" w:line="276" w:lineRule="auto"/>
        <w:jc w:val="left"/>
        <w:rPr>
          <w:rFonts w:asciiTheme="minorHAnsi" w:hAnsiTheme="minorHAnsi" w:cstheme="minorHAnsi"/>
          <w:b/>
          <w:i/>
          <w:sz w:val="20"/>
          <w:szCs w:val="20"/>
        </w:rPr>
      </w:pPr>
      <w:r w:rsidRPr="005F6A8A">
        <w:rPr>
          <w:rFonts w:asciiTheme="minorHAnsi" w:hAnsiTheme="minorHAnsi" w:cstheme="minorHAnsi"/>
          <w:b/>
          <w:i/>
          <w:sz w:val="20"/>
          <w:szCs w:val="20"/>
        </w:rPr>
        <w:br w:type="page"/>
      </w:r>
    </w:p>
    <w:p w14:paraId="610A1B86" w14:textId="77777777" w:rsidR="005F6A8A" w:rsidRPr="005F6A8A" w:rsidRDefault="005F6A8A" w:rsidP="005F6A8A">
      <w:pPr>
        <w:spacing w:before="0"/>
        <w:jc w:val="right"/>
        <w:rPr>
          <w:rFonts w:asciiTheme="minorHAnsi" w:hAnsiTheme="minorHAnsi" w:cstheme="minorHAnsi"/>
          <w:b/>
          <w:i/>
          <w:sz w:val="20"/>
          <w:szCs w:val="20"/>
        </w:rPr>
      </w:pPr>
      <w:r w:rsidRPr="005F6A8A">
        <w:rPr>
          <w:rFonts w:asciiTheme="minorHAnsi" w:hAnsiTheme="minorHAnsi" w:cstheme="minorHAnsi"/>
          <w:b/>
          <w:i/>
          <w:sz w:val="20"/>
          <w:szCs w:val="20"/>
        </w:rPr>
        <w:lastRenderedPageBreak/>
        <w:t>Załącznik nr 4 do Umowy</w:t>
      </w:r>
    </w:p>
    <w:p w14:paraId="5BCEC71C" w14:textId="77777777" w:rsidR="005F6A8A" w:rsidRPr="005F6A8A" w:rsidRDefault="005F6A8A" w:rsidP="005F6A8A">
      <w:pPr>
        <w:spacing w:before="0"/>
        <w:jc w:val="right"/>
        <w:rPr>
          <w:rFonts w:asciiTheme="minorHAnsi" w:hAnsiTheme="minorHAnsi" w:cstheme="minorHAnsi"/>
          <w:b/>
          <w:i/>
          <w:sz w:val="20"/>
          <w:szCs w:val="20"/>
        </w:rPr>
      </w:pPr>
    </w:p>
    <w:p w14:paraId="26B95870" w14:textId="77777777" w:rsidR="005F6A8A" w:rsidRPr="005F6A8A" w:rsidRDefault="005F6A8A" w:rsidP="005F6A8A">
      <w:pPr>
        <w:jc w:val="center"/>
        <w:rPr>
          <w:rFonts w:asciiTheme="minorHAnsi" w:hAnsiTheme="minorHAnsi" w:cstheme="minorHAnsi"/>
          <w:i/>
          <w:sz w:val="20"/>
          <w:szCs w:val="20"/>
        </w:rPr>
      </w:pPr>
      <w:r w:rsidRPr="005F6A8A">
        <w:rPr>
          <w:rFonts w:asciiTheme="minorHAnsi" w:hAnsiTheme="minorHAnsi" w:cstheme="minorHAnsi"/>
          <w:i/>
          <w:sz w:val="20"/>
          <w:szCs w:val="20"/>
        </w:rPr>
        <w:t xml:space="preserve">WZÓR </w:t>
      </w:r>
    </w:p>
    <w:p w14:paraId="2F827D4E" w14:textId="77777777" w:rsidR="005F6A8A" w:rsidRPr="005F6A8A" w:rsidRDefault="005F6A8A" w:rsidP="005F6A8A">
      <w:pPr>
        <w:jc w:val="center"/>
        <w:rPr>
          <w:rFonts w:asciiTheme="minorHAnsi" w:hAnsiTheme="minorHAnsi" w:cstheme="minorHAnsi"/>
          <w:sz w:val="20"/>
          <w:szCs w:val="20"/>
        </w:rPr>
      </w:pPr>
      <w:r w:rsidRPr="005F6A8A">
        <w:rPr>
          <w:rFonts w:asciiTheme="minorHAnsi" w:hAnsiTheme="minorHAnsi" w:cstheme="minorHAnsi"/>
          <w:sz w:val="20"/>
          <w:szCs w:val="20"/>
        </w:rPr>
        <w:t>Protokół odbioru prac</w:t>
      </w:r>
    </w:p>
    <w:p w14:paraId="3C0DF127" w14:textId="77777777" w:rsidR="005F6A8A" w:rsidRPr="005F6A8A" w:rsidRDefault="005F6A8A" w:rsidP="005F6A8A">
      <w:pPr>
        <w:rPr>
          <w:rFonts w:asciiTheme="minorHAnsi" w:hAnsiTheme="minorHAnsi" w:cstheme="minorHAnsi"/>
          <w:sz w:val="20"/>
          <w:szCs w:val="20"/>
        </w:rPr>
      </w:pPr>
      <w:r w:rsidRPr="005F6A8A">
        <w:rPr>
          <w:rFonts w:asciiTheme="minorHAnsi" w:hAnsiTheme="minorHAnsi" w:cstheme="minorHAnsi"/>
          <w:sz w:val="20"/>
          <w:szCs w:val="20"/>
        </w:rPr>
        <w:t>spisany w dniu ……… roku pomiędzy</w:t>
      </w:r>
    </w:p>
    <w:p w14:paraId="7DE93A82" w14:textId="77777777" w:rsidR="005F6A8A" w:rsidRPr="005F6A8A" w:rsidRDefault="005F6A8A" w:rsidP="005F6A8A">
      <w:pPr>
        <w:rPr>
          <w:rFonts w:asciiTheme="minorHAnsi" w:hAnsiTheme="minorHAnsi" w:cstheme="minorHAnsi"/>
          <w:sz w:val="20"/>
          <w:szCs w:val="20"/>
        </w:rPr>
      </w:pPr>
      <w:r w:rsidRPr="005F6A8A">
        <w:rPr>
          <w:rFonts w:asciiTheme="minorHAnsi" w:hAnsiTheme="minorHAnsi" w:cstheme="minorHAnsi"/>
          <w:sz w:val="20"/>
          <w:szCs w:val="20"/>
        </w:rPr>
        <w:t xml:space="preserve">przedstawicielem ENEA S.A z siedzibą w Poznaniu, zwaną dalej ZAMAWIAJĄCYM, </w:t>
      </w:r>
    </w:p>
    <w:p w14:paraId="77768928" w14:textId="77777777" w:rsidR="005F6A8A" w:rsidRPr="005F6A8A" w:rsidRDefault="005F6A8A" w:rsidP="005F6A8A">
      <w:pPr>
        <w:rPr>
          <w:rFonts w:asciiTheme="minorHAnsi" w:hAnsiTheme="minorHAnsi" w:cstheme="minorHAnsi"/>
          <w:sz w:val="20"/>
          <w:szCs w:val="20"/>
        </w:rPr>
      </w:pPr>
      <w:r w:rsidRPr="005F6A8A">
        <w:rPr>
          <w:rFonts w:asciiTheme="minorHAnsi" w:hAnsiTheme="minorHAnsi" w:cstheme="minorHAnsi"/>
          <w:sz w:val="20"/>
          <w:szCs w:val="20"/>
        </w:rPr>
        <w:t xml:space="preserve">a </w:t>
      </w:r>
    </w:p>
    <w:p w14:paraId="1978AE28" w14:textId="77777777" w:rsidR="005F6A8A" w:rsidRPr="005F6A8A" w:rsidRDefault="005F6A8A" w:rsidP="005F6A8A">
      <w:pPr>
        <w:rPr>
          <w:rFonts w:asciiTheme="minorHAnsi" w:hAnsiTheme="minorHAnsi" w:cstheme="minorHAnsi"/>
          <w:sz w:val="20"/>
          <w:szCs w:val="20"/>
        </w:rPr>
      </w:pPr>
      <w:r w:rsidRPr="005F6A8A">
        <w:rPr>
          <w:rFonts w:asciiTheme="minorHAnsi" w:hAnsiTheme="minorHAnsi" w:cstheme="minorHAnsi"/>
          <w:sz w:val="20"/>
          <w:szCs w:val="20"/>
        </w:rPr>
        <w:t>przedstawicielem ……………. z siedzibą w …………………………………….., zwaną dalej WYKONAWCĄ.</w:t>
      </w:r>
    </w:p>
    <w:p w14:paraId="45BDFA4A" w14:textId="77777777" w:rsidR="005F6A8A" w:rsidRPr="005F6A8A" w:rsidRDefault="005F6A8A" w:rsidP="005F6A8A">
      <w:pPr>
        <w:rPr>
          <w:rFonts w:asciiTheme="minorHAnsi" w:hAnsiTheme="minorHAnsi" w:cstheme="minorHAnsi"/>
          <w:sz w:val="20"/>
          <w:szCs w:val="20"/>
        </w:rPr>
      </w:pPr>
    </w:p>
    <w:p w14:paraId="2437C6D8" w14:textId="77777777" w:rsidR="005F6A8A" w:rsidRPr="005F6A8A" w:rsidRDefault="005F6A8A" w:rsidP="005F6A8A">
      <w:pPr>
        <w:pStyle w:val="Akapitzlist"/>
        <w:numPr>
          <w:ilvl w:val="0"/>
          <w:numId w:val="51"/>
        </w:numPr>
        <w:spacing w:after="0" w:line="240" w:lineRule="auto"/>
        <w:contextualSpacing w:val="0"/>
        <w:jc w:val="both"/>
        <w:rPr>
          <w:rFonts w:asciiTheme="minorHAnsi" w:hAnsiTheme="minorHAnsi" w:cstheme="minorHAnsi"/>
          <w:sz w:val="20"/>
          <w:szCs w:val="20"/>
        </w:rPr>
      </w:pPr>
      <w:r w:rsidRPr="005F6A8A">
        <w:rPr>
          <w:rFonts w:asciiTheme="minorHAnsi" w:hAnsiTheme="minorHAnsi" w:cstheme="minorHAnsi"/>
          <w:sz w:val="20"/>
          <w:szCs w:val="20"/>
        </w:rPr>
        <w:t>Niniejsze rozliczenie zostało sporządzone zgodnie z §….. pkt. ……….. Umowy z dnia……………….., na podstawie której WYKONAWCA realizuje PRACE ………………………………………………………………………………………………………………....</w:t>
      </w:r>
    </w:p>
    <w:p w14:paraId="0AD41DC5" w14:textId="77777777" w:rsidR="005F6A8A" w:rsidRPr="005F6A8A" w:rsidRDefault="005F6A8A" w:rsidP="005F6A8A">
      <w:pPr>
        <w:pStyle w:val="Akapitzlist"/>
        <w:numPr>
          <w:ilvl w:val="0"/>
          <w:numId w:val="51"/>
        </w:numPr>
        <w:spacing w:after="0" w:line="240" w:lineRule="auto"/>
        <w:contextualSpacing w:val="0"/>
        <w:jc w:val="both"/>
        <w:rPr>
          <w:rFonts w:asciiTheme="minorHAnsi" w:hAnsiTheme="minorHAnsi" w:cstheme="minorHAnsi"/>
          <w:sz w:val="20"/>
          <w:szCs w:val="20"/>
        </w:rPr>
      </w:pPr>
      <w:r w:rsidRPr="005F6A8A">
        <w:rPr>
          <w:rFonts w:asciiTheme="minorHAnsi" w:hAnsiTheme="minorHAnsi" w:cstheme="minorHAnsi"/>
          <w:sz w:val="20"/>
          <w:szCs w:val="20"/>
        </w:rPr>
        <w:t>Przedmiotem rozliczenia są PRACE zrealizowane przez WYKONAWCĘ na rzecz ZAMAWIAJĄCEGO dotyczące………………………………………..</w:t>
      </w:r>
    </w:p>
    <w:p w14:paraId="0686C51E" w14:textId="77777777" w:rsidR="005F6A8A" w:rsidRPr="005F6A8A" w:rsidRDefault="005F6A8A" w:rsidP="005F6A8A">
      <w:pPr>
        <w:pStyle w:val="Akapitzlist"/>
        <w:numPr>
          <w:ilvl w:val="0"/>
          <w:numId w:val="51"/>
        </w:numPr>
        <w:spacing w:after="0" w:line="240" w:lineRule="auto"/>
        <w:contextualSpacing w:val="0"/>
        <w:jc w:val="both"/>
        <w:rPr>
          <w:rFonts w:asciiTheme="minorHAnsi" w:hAnsiTheme="minorHAnsi" w:cstheme="minorHAnsi"/>
          <w:sz w:val="20"/>
          <w:szCs w:val="20"/>
        </w:rPr>
      </w:pPr>
      <w:r w:rsidRPr="005F6A8A">
        <w:rPr>
          <w:rFonts w:asciiTheme="minorHAnsi" w:hAnsiTheme="minorHAnsi" w:cstheme="minorHAnsi"/>
          <w:sz w:val="20"/>
          <w:szCs w:val="20"/>
        </w:rPr>
        <w:t>Zakres wykonywanych przez WYKONAWCĘ PRAC w okresie, o którym mowa w pkt. 2 powyżej, obejmował realizację:</w:t>
      </w:r>
    </w:p>
    <w:p w14:paraId="7B44CC5D" w14:textId="77777777" w:rsidR="005F6A8A" w:rsidRPr="005F6A8A" w:rsidRDefault="005F6A8A" w:rsidP="005F6A8A">
      <w:pPr>
        <w:pStyle w:val="Akapitzlist"/>
        <w:numPr>
          <w:ilvl w:val="0"/>
          <w:numId w:val="52"/>
        </w:numPr>
        <w:spacing w:after="0" w:line="240" w:lineRule="auto"/>
        <w:contextualSpacing w:val="0"/>
        <w:rPr>
          <w:rFonts w:asciiTheme="minorHAnsi" w:hAnsiTheme="minorHAnsi" w:cstheme="minorHAnsi"/>
          <w:sz w:val="20"/>
          <w:szCs w:val="20"/>
        </w:rPr>
      </w:pPr>
      <w:r w:rsidRPr="005F6A8A">
        <w:rPr>
          <w:rFonts w:asciiTheme="minorHAnsi" w:hAnsiTheme="minorHAnsi" w:cstheme="minorHAnsi"/>
          <w:sz w:val="20"/>
          <w:szCs w:val="20"/>
        </w:rPr>
        <w:t>……………………………;</w:t>
      </w:r>
    </w:p>
    <w:p w14:paraId="1960FC08" w14:textId="77777777" w:rsidR="005F6A8A" w:rsidRPr="005F6A8A" w:rsidRDefault="005F6A8A" w:rsidP="005F6A8A">
      <w:pPr>
        <w:pStyle w:val="Akapitzlist"/>
        <w:numPr>
          <w:ilvl w:val="0"/>
          <w:numId w:val="52"/>
        </w:numPr>
        <w:spacing w:after="0" w:line="240" w:lineRule="auto"/>
        <w:contextualSpacing w:val="0"/>
        <w:rPr>
          <w:rFonts w:asciiTheme="minorHAnsi" w:hAnsiTheme="minorHAnsi" w:cstheme="minorHAnsi"/>
          <w:sz w:val="20"/>
          <w:szCs w:val="20"/>
        </w:rPr>
      </w:pPr>
      <w:r w:rsidRPr="005F6A8A">
        <w:rPr>
          <w:rFonts w:asciiTheme="minorHAnsi" w:hAnsiTheme="minorHAnsi" w:cstheme="minorHAnsi"/>
          <w:sz w:val="20"/>
          <w:szCs w:val="20"/>
        </w:rPr>
        <w:t>……………………………;</w:t>
      </w:r>
    </w:p>
    <w:p w14:paraId="38B17647" w14:textId="77777777" w:rsidR="005F6A8A" w:rsidRPr="005F6A8A" w:rsidRDefault="005F6A8A" w:rsidP="005F6A8A">
      <w:pPr>
        <w:pStyle w:val="Akapitzlist"/>
        <w:numPr>
          <w:ilvl w:val="0"/>
          <w:numId w:val="52"/>
        </w:numPr>
        <w:spacing w:after="0" w:line="240" w:lineRule="auto"/>
        <w:contextualSpacing w:val="0"/>
        <w:rPr>
          <w:rFonts w:asciiTheme="minorHAnsi" w:hAnsiTheme="minorHAnsi" w:cstheme="minorHAnsi"/>
          <w:sz w:val="20"/>
          <w:szCs w:val="20"/>
        </w:rPr>
      </w:pPr>
      <w:r w:rsidRPr="005F6A8A">
        <w:rPr>
          <w:rFonts w:asciiTheme="minorHAnsi" w:hAnsiTheme="minorHAnsi" w:cstheme="minorHAnsi"/>
          <w:sz w:val="20"/>
          <w:szCs w:val="20"/>
        </w:rPr>
        <w:t>……………………………;</w:t>
      </w:r>
    </w:p>
    <w:p w14:paraId="0B13648D" w14:textId="77777777" w:rsidR="005F6A8A" w:rsidRPr="005F6A8A" w:rsidRDefault="005F6A8A" w:rsidP="005F6A8A">
      <w:pPr>
        <w:pStyle w:val="Akapitzlist"/>
        <w:numPr>
          <w:ilvl w:val="0"/>
          <w:numId w:val="51"/>
        </w:numPr>
        <w:spacing w:after="0" w:line="240" w:lineRule="auto"/>
        <w:contextualSpacing w:val="0"/>
        <w:jc w:val="both"/>
        <w:rPr>
          <w:rFonts w:asciiTheme="minorHAnsi" w:hAnsiTheme="minorHAnsi" w:cstheme="minorHAnsi"/>
          <w:sz w:val="20"/>
          <w:szCs w:val="20"/>
        </w:rPr>
      </w:pPr>
      <w:r w:rsidRPr="005F6A8A">
        <w:rPr>
          <w:rFonts w:asciiTheme="minorHAnsi" w:hAnsiTheme="minorHAnsi" w:cstheme="minorHAnsi"/>
          <w:sz w:val="20"/>
          <w:szCs w:val="20"/>
        </w:rPr>
        <w:t>ZAMAWIAJĄCY potwierdza należyte wykonanie PRAC w zakresie, o których mowa w pkt. 3 powyżej/ZAMAWIAJĄCY wnosi następuje uwagi w zakresie wykonanych PRAC:</w:t>
      </w:r>
      <w:r w:rsidRPr="005F6A8A">
        <w:rPr>
          <w:rStyle w:val="Odwoanieprzypisudolnego"/>
          <w:rFonts w:asciiTheme="minorHAnsi" w:hAnsiTheme="minorHAnsi" w:cstheme="minorHAnsi"/>
          <w:sz w:val="20"/>
          <w:szCs w:val="20"/>
        </w:rPr>
        <w:footnoteReference w:id="4"/>
      </w:r>
    </w:p>
    <w:p w14:paraId="02053823" w14:textId="77777777" w:rsidR="005F6A8A" w:rsidRPr="005F6A8A" w:rsidRDefault="005F6A8A" w:rsidP="005F6A8A">
      <w:pPr>
        <w:rPr>
          <w:rFonts w:asciiTheme="minorHAnsi" w:hAnsiTheme="minorHAnsi" w:cstheme="minorHAnsi"/>
          <w:sz w:val="20"/>
          <w:szCs w:val="20"/>
        </w:rPr>
      </w:pPr>
      <w:r w:rsidRPr="005F6A8A">
        <w:rPr>
          <w:rFonts w:asciiTheme="minorHAnsi" w:hAnsiTheme="minorHAnsi" w:cstheme="minorHAnsi"/>
          <w:sz w:val="20"/>
          <w:szCs w:val="20"/>
        </w:rPr>
        <w:t>……………………………………………………………………………………………………………………...</w:t>
      </w:r>
    </w:p>
    <w:p w14:paraId="1D47520F" w14:textId="77777777" w:rsidR="005F6A8A" w:rsidRPr="005F6A8A" w:rsidRDefault="005F6A8A" w:rsidP="005F6A8A">
      <w:pPr>
        <w:rPr>
          <w:rFonts w:asciiTheme="minorHAnsi" w:hAnsiTheme="minorHAnsi" w:cstheme="minorHAnsi"/>
          <w:sz w:val="20"/>
          <w:szCs w:val="20"/>
        </w:rPr>
      </w:pPr>
      <w:r w:rsidRPr="005F6A8A">
        <w:rPr>
          <w:rFonts w:asciiTheme="minorHAnsi" w:hAnsiTheme="minorHAnsi" w:cstheme="minorHAnsi"/>
          <w:sz w:val="20"/>
          <w:szCs w:val="20"/>
        </w:rPr>
        <w:t>……………………………………………………………………………………………………………………..</w:t>
      </w:r>
    </w:p>
    <w:p w14:paraId="5423DDE5" w14:textId="77777777" w:rsidR="005F6A8A" w:rsidRPr="005F6A8A" w:rsidRDefault="005F6A8A" w:rsidP="005F6A8A">
      <w:pPr>
        <w:pStyle w:val="Akapitzlist"/>
        <w:numPr>
          <w:ilvl w:val="0"/>
          <w:numId w:val="51"/>
        </w:numPr>
        <w:spacing w:after="0" w:line="240" w:lineRule="auto"/>
        <w:contextualSpacing w:val="0"/>
        <w:jc w:val="both"/>
        <w:rPr>
          <w:rFonts w:asciiTheme="minorHAnsi" w:hAnsiTheme="minorHAnsi" w:cstheme="minorHAnsi"/>
          <w:sz w:val="20"/>
          <w:szCs w:val="20"/>
        </w:rPr>
      </w:pPr>
      <w:r w:rsidRPr="005F6A8A">
        <w:rPr>
          <w:rFonts w:asciiTheme="minorHAnsi" w:hAnsiTheme="minorHAnsi" w:cstheme="minorHAnsi"/>
          <w:sz w:val="20"/>
          <w:szCs w:val="20"/>
        </w:rPr>
        <w:t>Niniejszy protokół stanowi podstawę dla WYKONAWCY do wystawienia faktury VAT na kwotę …………………… (słownie złotych: ………………………….) netto, wynikającą z §… pkt. …Umowy, o której mowa w pkt. 1 powyżej./W związku ze zgłoszeniem uwag niniejszy protokół nie stanowi podstawy dla WYKONAWCY do wystawienia faktury VAT za wykonanie PRAC.</w:t>
      </w:r>
      <w:r w:rsidRPr="005F6A8A">
        <w:rPr>
          <w:rStyle w:val="Odwoanieprzypisudolnego"/>
          <w:rFonts w:asciiTheme="minorHAnsi" w:hAnsiTheme="minorHAnsi" w:cstheme="minorHAnsi"/>
          <w:sz w:val="20"/>
          <w:szCs w:val="20"/>
        </w:rPr>
        <w:footnoteReference w:id="5"/>
      </w:r>
    </w:p>
    <w:p w14:paraId="7F047FDE" w14:textId="77777777" w:rsidR="005F6A8A" w:rsidRPr="005F6A8A" w:rsidRDefault="005F6A8A" w:rsidP="005F6A8A">
      <w:pPr>
        <w:pStyle w:val="Akapitzlist"/>
        <w:numPr>
          <w:ilvl w:val="0"/>
          <w:numId w:val="51"/>
        </w:numPr>
        <w:spacing w:after="0" w:line="240" w:lineRule="auto"/>
        <w:contextualSpacing w:val="0"/>
        <w:jc w:val="both"/>
        <w:rPr>
          <w:rFonts w:asciiTheme="minorHAnsi" w:hAnsiTheme="minorHAnsi" w:cstheme="minorHAnsi"/>
          <w:sz w:val="20"/>
          <w:szCs w:val="20"/>
        </w:rPr>
      </w:pPr>
      <w:r w:rsidRPr="005F6A8A">
        <w:rPr>
          <w:rFonts w:asciiTheme="minorHAnsi" w:hAnsiTheme="minorHAnsi" w:cstheme="minorHAnsi"/>
          <w:sz w:val="20"/>
          <w:szCs w:val="20"/>
        </w:rPr>
        <w:t>Na tym protokół zakończono i podpisano.</w:t>
      </w:r>
    </w:p>
    <w:p w14:paraId="6AAA5424" w14:textId="77777777" w:rsidR="005F6A8A" w:rsidRPr="005F6A8A" w:rsidRDefault="005F6A8A" w:rsidP="005F6A8A">
      <w:pPr>
        <w:rPr>
          <w:rFonts w:asciiTheme="minorHAnsi" w:hAnsiTheme="minorHAnsi" w:cstheme="minorHAnsi"/>
          <w:sz w:val="20"/>
          <w:szCs w:val="20"/>
        </w:rPr>
      </w:pPr>
    </w:p>
    <w:p w14:paraId="236AE9E2" w14:textId="77777777" w:rsidR="005F6A8A" w:rsidRPr="005F6A8A" w:rsidRDefault="005F6A8A" w:rsidP="005F6A8A">
      <w:pPr>
        <w:rPr>
          <w:rFonts w:asciiTheme="minorHAnsi" w:hAnsiTheme="minorHAnsi" w:cstheme="minorHAnsi"/>
          <w:sz w:val="20"/>
          <w:szCs w:val="20"/>
        </w:rPr>
      </w:pPr>
    </w:p>
    <w:p w14:paraId="579B3FCB" w14:textId="77777777" w:rsidR="005F6A8A" w:rsidRPr="005F6A8A" w:rsidRDefault="005F6A8A" w:rsidP="005F6A8A">
      <w:pPr>
        <w:rPr>
          <w:rFonts w:asciiTheme="minorHAnsi" w:hAnsiTheme="minorHAnsi" w:cstheme="minorHAnsi"/>
          <w:sz w:val="20"/>
          <w:szCs w:val="20"/>
        </w:rPr>
      </w:pPr>
      <w:r w:rsidRPr="005F6A8A">
        <w:rPr>
          <w:rFonts w:asciiTheme="minorHAnsi" w:hAnsiTheme="minorHAnsi" w:cstheme="minorHAnsi"/>
          <w:sz w:val="20"/>
          <w:szCs w:val="20"/>
        </w:rPr>
        <w:t xml:space="preserve">W imieniu ZAMAWIAJĄCEGO </w:t>
      </w:r>
      <w:r w:rsidRPr="005F6A8A">
        <w:rPr>
          <w:rFonts w:asciiTheme="minorHAnsi" w:hAnsiTheme="minorHAnsi" w:cstheme="minorHAnsi"/>
          <w:sz w:val="20"/>
          <w:szCs w:val="20"/>
        </w:rPr>
        <w:tab/>
      </w:r>
      <w:r w:rsidRPr="005F6A8A">
        <w:rPr>
          <w:rFonts w:asciiTheme="minorHAnsi" w:hAnsiTheme="minorHAnsi" w:cstheme="minorHAnsi"/>
          <w:sz w:val="20"/>
          <w:szCs w:val="20"/>
        </w:rPr>
        <w:tab/>
      </w:r>
      <w:r w:rsidRPr="005F6A8A">
        <w:rPr>
          <w:rFonts w:asciiTheme="minorHAnsi" w:hAnsiTheme="minorHAnsi" w:cstheme="minorHAnsi"/>
          <w:sz w:val="20"/>
          <w:szCs w:val="20"/>
        </w:rPr>
        <w:tab/>
      </w:r>
      <w:r w:rsidRPr="005F6A8A">
        <w:rPr>
          <w:rFonts w:asciiTheme="minorHAnsi" w:hAnsiTheme="minorHAnsi" w:cstheme="minorHAnsi"/>
          <w:sz w:val="20"/>
          <w:szCs w:val="20"/>
        </w:rPr>
        <w:tab/>
      </w:r>
      <w:r w:rsidRPr="005F6A8A">
        <w:rPr>
          <w:rFonts w:asciiTheme="minorHAnsi" w:hAnsiTheme="minorHAnsi" w:cstheme="minorHAnsi"/>
          <w:sz w:val="20"/>
          <w:szCs w:val="20"/>
        </w:rPr>
        <w:tab/>
      </w:r>
      <w:r w:rsidRPr="005F6A8A">
        <w:rPr>
          <w:rFonts w:asciiTheme="minorHAnsi" w:hAnsiTheme="minorHAnsi" w:cstheme="minorHAnsi"/>
          <w:sz w:val="20"/>
          <w:szCs w:val="20"/>
        </w:rPr>
        <w:tab/>
        <w:t>W imieniu WYKONAWCY</w:t>
      </w:r>
    </w:p>
    <w:p w14:paraId="79EB2D87" w14:textId="77777777" w:rsidR="005F6A8A" w:rsidRPr="005F6A8A" w:rsidRDefault="005F6A8A" w:rsidP="005F6A8A">
      <w:pPr>
        <w:spacing w:before="0"/>
        <w:jc w:val="right"/>
        <w:rPr>
          <w:rFonts w:asciiTheme="minorHAnsi" w:hAnsiTheme="minorHAnsi" w:cstheme="minorHAnsi"/>
          <w:b/>
          <w:i/>
          <w:sz w:val="20"/>
          <w:szCs w:val="20"/>
        </w:rPr>
      </w:pPr>
    </w:p>
    <w:p w14:paraId="4E3E8BA1" w14:textId="77777777" w:rsidR="005F6A8A" w:rsidRPr="005F6A8A" w:rsidRDefault="005F6A8A" w:rsidP="005F6A8A">
      <w:pPr>
        <w:spacing w:before="0"/>
        <w:jc w:val="right"/>
        <w:rPr>
          <w:rFonts w:asciiTheme="minorHAnsi" w:hAnsiTheme="minorHAnsi" w:cstheme="minorHAnsi"/>
          <w:b/>
          <w:i/>
          <w:sz w:val="20"/>
          <w:szCs w:val="20"/>
        </w:rPr>
      </w:pPr>
    </w:p>
    <w:p w14:paraId="507F756E" w14:textId="77777777" w:rsidR="005F6A8A" w:rsidRPr="005F6A8A" w:rsidRDefault="005F6A8A" w:rsidP="005F6A8A">
      <w:pPr>
        <w:spacing w:before="0"/>
        <w:jc w:val="right"/>
        <w:rPr>
          <w:rFonts w:asciiTheme="minorHAnsi" w:hAnsiTheme="minorHAnsi" w:cstheme="minorHAnsi"/>
          <w:b/>
          <w:i/>
          <w:sz w:val="20"/>
          <w:szCs w:val="20"/>
        </w:rPr>
      </w:pPr>
    </w:p>
    <w:p w14:paraId="44C8E3EA" w14:textId="77777777" w:rsidR="005F6A8A" w:rsidRPr="005F6A8A" w:rsidRDefault="005F6A8A" w:rsidP="005F6A8A">
      <w:pPr>
        <w:keepNext/>
        <w:jc w:val="center"/>
        <w:rPr>
          <w:rFonts w:asciiTheme="minorHAnsi" w:hAnsiTheme="minorHAnsi" w:cstheme="minorHAnsi"/>
          <w:b/>
          <w:sz w:val="20"/>
          <w:szCs w:val="20"/>
        </w:rPr>
      </w:pPr>
    </w:p>
    <w:p w14:paraId="13471992" w14:textId="05C2A8FA" w:rsidR="005F6A8A" w:rsidRPr="005F6A8A" w:rsidRDefault="005F6A8A" w:rsidP="005F6A8A">
      <w:pPr>
        <w:rPr>
          <w:rFonts w:asciiTheme="minorHAnsi" w:hAnsiTheme="minorHAnsi" w:cstheme="minorHAnsi"/>
          <w:sz w:val="20"/>
          <w:szCs w:val="20"/>
        </w:rPr>
      </w:pPr>
      <w:r>
        <w:rPr>
          <w:rFonts w:asciiTheme="minorHAnsi" w:hAnsiTheme="minorHAnsi" w:cstheme="minorHAnsi"/>
          <w:sz w:val="20"/>
          <w:szCs w:val="20"/>
        </w:rPr>
        <w:t>l</w:t>
      </w:r>
    </w:p>
    <w:p w14:paraId="6CD65968" w14:textId="77777777" w:rsidR="00A61EBB" w:rsidRPr="005F6A8A" w:rsidRDefault="00A61EBB" w:rsidP="00A61EBB">
      <w:pPr>
        <w:keepNext/>
        <w:spacing w:before="0"/>
        <w:rPr>
          <w:rFonts w:asciiTheme="minorHAnsi" w:hAnsiTheme="minorHAnsi" w:cstheme="minorHAnsi"/>
          <w:b/>
          <w:sz w:val="20"/>
          <w:szCs w:val="20"/>
        </w:rPr>
      </w:pPr>
    </w:p>
    <w:p w14:paraId="7630DB05" w14:textId="77777777" w:rsidR="00A61EBB" w:rsidRPr="005F6A8A" w:rsidRDefault="00A61EBB" w:rsidP="00A61EBB">
      <w:pPr>
        <w:keepNext/>
        <w:spacing w:before="0"/>
        <w:jc w:val="center"/>
        <w:rPr>
          <w:rFonts w:asciiTheme="minorHAnsi" w:hAnsiTheme="minorHAnsi" w:cstheme="minorHAnsi"/>
          <w:b/>
          <w:sz w:val="20"/>
          <w:szCs w:val="20"/>
        </w:rPr>
      </w:pPr>
    </w:p>
    <w:p w14:paraId="616BB926" w14:textId="77777777" w:rsidR="00A61EBB" w:rsidRPr="005F6A8A" w:rsidRDefault="00A61EBB" w:rsidP="00A61EBB">
      <w:pPr>
        <w:pStyle w:val="Akapitzlist"/>
        <w:tabs>
          <w:tab w:val="left" w:pos="709"/>
        </w:tabs>
        <w:spacing w:after="120"/>
        <w:rPr>
          <w:rFonts w:asciiTheme="minorHAnsi" w:eastAsia="Calibri" w:hAnsiTheme="minorHAnsi" w:cstheme="minorHAnsi"/>
          <w:sz w:val="20"/>
          <w:szCs w:val="20"/>
        </w:rPr>
      </w:pPr>
    </w:p>
    <w:p w14:paraId="08880A0D" w14:textId="0FE4256D" w:rsidR="00334F1B" w:rsidRPr="00A66208" w:rsidRDefault="00A61EBB" w:rsidP="00334F1B">
      <w:pPr>
        <w:spacing w:before="0" w:after="200" w:line="276" w:lineRule="auto"/>
        <w:jc w:val="left"/>
        <w:rPr>
          <w:rFonts w:asciiTheme="minorHAnsi" w:hAnsiTheme="minorHAnsi" w:cstheme="minorHAnsi"/>
          <w:b/>
          <w:sz w:val="20"/>
          <w:szCs w:val="20"/>
          <w:u w:val="single"/>
        </w:rPr>
      </w:pPr>
      <w:r w:rsidRPr="00A66208">
        <w:rPr>
          <w:rFonts w:asciiTheme="minorHAnsi" w:hAnsiTheme="minorHAnsi" w:cstheme="minorHAnsi"/>
          <w:b/>
          <w:sz w:val="20"/>
          <w:szCs w:val="20"/>
        </w:rPr>
        <w:br w:type="page"/>
      </w:r>
      <w:r w:rsidR="00334F1B">
        <w:rPr>
          <w:rFonts w:asciiTheme="minorHAnsi" w:hAnsiTheme="minorHAnsi" w:cstheme="minorHAnsi"/>
          <w:b/>
          <w:sz w:val="20"/>
          <w:szCs w:val="20"/>
          <w:u w:val="single"/>
        </w:rPr>
        <w:lastRenderedPageBreak/>
        <w:t xml:space="preserve">ZAŁĄCZNIK NR </w:t>
      </w:r>
      <w:r w:rsidR="008309FA">
        <w:rPr>
          <w:rFonts w:asciiTheme="minorHAnsi" w:hAnsiTheme="minorHAnsi" w:cstheme="minorHAnsi"/>
          <w:b/>
          <w:sz w:val="20"/>
          <w:szCs w:val="20"/>
          <w:u w:val="single"/>
        </w:rPr>
        <w:t>10</w:t>
      </w:r>
      <w:r w:rsidR="00334F1B" w:rsidRPr="00A66208">
        <w:rPr>
          <w:rFonts w:asciiTheme="minorHAnsi" w:hAnsiTheme="minorHAnsi" w:cstheme="minorHAnsi"/>
          <w:b/>
          <w:sz w:val="20"/>
          <w:szCs w:val="20"/>
          <w:u w:val="single"/>
        </w:rPr>
        <w:t xml:space="preserve"> – </w:t>
      </w:r>
      <w:r w:rsidR="00334F1B">
        <w:rPr>
          <w:rFonts w:asciiTheme="minorHAnsi" w:hAnsiTheme="minorHAnsi" w:cstheme="minorHAnsi"/>
          <w:b/>
          <w:sz w:val="20"/>
          <w:szCs w:val="20"/>
          <w:u w:val="single"/>
        </w:rPr>
        <w:t>OŚWIADCZENIE O UCZESTNICTWIE W GRUPIE KAPITAŁOWEJ</w:t>
      </w:r>
      <w:r w:rsidR="00334F1B" w:rsidRPr="00A66208">
        <w:rPr>
          <w:rFonts w:asciiTheme="minorHAnsi" w:hAnsiTheme="minorHAnsi" w:cstheme="minorHAnsi"/>
          <w:b/>
          <w:sz w:val="20"/>
          <w:szCs w:val="20"/>
          <w:u w:val="single"/>
        </w:rPr>
        <w:t xml:space="preserve"> </w:t>
      </w:r>
    </w:p>
    <w:p w14:paraId="5DAACEDE" w14:textId="77777777" w:rsidR="00334F1B" w:rsidRPr="00D249FF" w:rsidRDefault="00334F1B" w:rsidP="00334F1B">
      <w:pPr>
        <w:rPr>
          <w:rFonts w:asciiTheme="minorHAnsi" w:hAnsiTheme="minorHAnsi"/>
          <w:b/>
          <w:sz w:val="22"/>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34F1B" w:rsidRPr="00D249FF" w14:paraId="7674394F" w14:textId="77777777" w:rsidTr="006F3E7E">
        <w:trPr>
          <w:trHeight w:val="1067"/>
        </w:trPr>
        <w:tc>
          <w:tcPr>
            <w:tcW w:w="3850" w:type="dxa"/>
            <w:vAlign w:val="bottom"/>
          </w:tcPr>
          <w:p w14:paraId="7CCF0F02" w14:textId="77777777" w:rsidR="00334F1B" w:rsidRPr="00D249FF" w:rsidRDefault="00334F1B" w:rsidP="006F3E7E">
            <w:pPr>
              <w:suppressAutoHyphens/>
              <w:overflowPunct w:val="0"/>
              <w:autoSpaceDE w:val="0"/>
              <w:autoSpaceDN w:val="0"/>
              <w:adjustRightInd w:val="0"/>
              <w:spacing w:before="0" w:after="20"/>
              <w:jc w:val="left"/>
              <w:textAlignment w:val="baseline"/>
              <w:rPr>
                <w:rFonts w:asciiTheme="minorHAnsi" w:hAnsiTheme="minorHAnsi"/>
                <w:sz w:val="18"/>
                <w:szCs w:val="16"/>
              </w:rPr>
            </w:pPr>
            <w:r w:rsidRPr="00D249FF">
              <w:rPr>
                <w:rFonts w:asciiTheme="minorHAnsi" w:hAnsiTheme="minorHAnsi"/>
                <w:sz w:val="18"/>
                <w:szCs w:val="16"/>
              </w:rPr>
              <w:t>(pieczęć Wykonawcy)</w:t>
            </w:r>
          </w:p>
        </w:tc>
        <w:tc>
          <w:tcPr>
            <w:tcW w:w="5927" w:type="dxa"/>
            <w:tcBorders>
              <w:top w:val="nil"/>
              <w:left w:val="nil"/>
              <w:bottom w:val="nil"/>
              <w:right w:val="nil"/>
            </w:tcBorders>
          </w:tcPr>
          <w:p w14:paraId="2E7FC34D" w14:textId="77777777" w:rsidR="00334F1B" w:rsidRPr="00D249FF" w:rsidRDefault="00334F1B" w:rsidP="006F3E7E">
            <w:pPr>
              <w:suppressAutoHyphens/>
              <w:overflowPunct w:val="0"/>
              <w:autoSpaceDE w:val="0"/>
              <w:autoSpaceDN w:val="0"/>
              <w:adjustRightInd w:val="0"/>
              <w:spacing w:before="0" w:after="840"/>
              <w:jc w:val="right"/>
              <w:textAlignment w:val="baseline"/>
              <w:rPr>
                <w:rFonts w:asciiTheme="minorHAnsi" w:hAnsiTheme="minorHAnsi"/>
                <w:sz w:val="22"/>
                <w:szCs w:val="20"/>
              </w:rPr>
            </w:pPr>
          </w:p>
        </w:tc>
      </w:tr>
    </w:tbl>
    <w:p w14:paraId="63C791D2" w14:textId="77777777" w:rsidR="00334F1B" w:rsidRPr="00D249FF" w:rsidRDefault="00334F1B" w:rsidP="00334F1B">
      <w:pPr>
        <w:spacing w:before="0"/>
        <w:rPr>
          <w:rFonts w:asciiTheme="minorHAnsi" w:hAnsiTheme="minorHAnsi"/>
          <w:b/>
          <w:sz w:val="22"/>
          <w:szCs w:val="20"/>
        </w:rPr>
      </w:pPr>
    </w:p>
    <w:p w14:paraId="7A320485" w14:textId="77777777" w:rsidR="00334F1B" w:rsidRDefault="00334F1B" w:rsidP="00334F1B">
      <w:pPr>
        <w:spacing w:before="0"/>
        <w:jc w:val="center"/>
        <w:rPr>
          <w:rFonts w:asciiTheme="minorHAnsi" w:hAnsiTheme="minorHAnsi"/>
          <w:b/>
          <w:sz w:val="22"/>
          <w:szCs w:val="20"/>
        </w:rPr>
      </w:pPr>
      <w:r w:rsidRPr="00D249FF">
        <w:rPr>
          <w:rFonts w:asciiTheme="minorHAnsi" w:hAnsiTheme="minorHAnsi"/>
          <w:b/>
          <w:sz w:val="22"/>
          <w:szCs w:val="20"/>
        </w:rPr>
        <w:t>Oświadczenie o przynależności lub braku przynależności do tej samej grupy kapitałowej</w:t>
      </w:r>
    </w:p>
    <w:p w14:paraId="6BE45D59" w14:textId="77777777" w:rsidR="00334F1B" w:rsidRPr="00D249FF" w:rsidRDefault="00334F1B" w:rsidP="00334F1B">
      <w:pPr>
        <w:spacing w:before="0"/>
        <w:jc w:val="center"/>
        <w:rPr>
          <w:rFonts w:asciiTheme="minorHAnsi" w:hAnsiTheme="minorHAnsi"/>
          <w:sz w:val="22"/>
          <w:szCs w:val="20"/>
        </w:rPr>
      </w:pPr>
    </w:p>
    <w:p w14:paraId="32DE0310" w14:textId="77777777" w:rsidR="00334F1B" w:rsidRPr="00D249FF" w:rsidRDefault="00334F1B" w:rsidP="00334F1B">
      <w:pPr>
        <w:suppressAutoHyphens/>
        <w:spacing w:before="0"/>
        <w:rPr>
          <w:rFonts w:asciiTheme="minorHAnsi" w:hAnsiTheme="minorHAnsi"/>
          <w:sz w:val="22"/>
          <w:szCs w:val="20"/>
          <w:lang w:eastAsia="ar-SA"/>
        </w:rPr>
      </w:pPr>
    </w:p>
    <w:p w14:paraId="0A284DAA" w14:textId="77777777" w:rsidR="00334F1B" w:rsidRPr="00D249FF" w:rsidRDefault="00334F1B" w:rsidP="00334F1B">
      <w:pPr>
        <w:suppressAutoHyphens/>
        <w:spacing w:before="0"/>
        <w:rPr>
          <w:rFonts w:asciiTheme="minorHAnsi" w:hAnsiTheme="minorHAnsi"/>
          <w:sz w:val="22"/>
          <w:szCs w:val="20"/>
          <w:lang w:eastAsia="ar-SA"/>
        </w:rPr>
      </w:pPr>
    </w:p>
    <w:p w14:paraId="473825DC" w14:textId="77777777" w:rsidR="00334F1B" w:rsidRPr="00D249FF" w:rsidRDefault="00334F1B" w:rsidP="00334F1B">
      <w:pPr>
        <w:suppressAutoHyphens/>
        <w:spacing w:before="0"/>
        <w:rPr>
          <w:rFonts w:asciiTheme="minorHAnsi" w:hAnsiTheme="minorHAnsi"/>
          <w:sz w:val="22"/>
          <w:szCs w:val="20"/>
          <w:lang w:eastAsia="ar-SA"/>
        </w:rPr>
      </w:pPr>
      <w:r w:rsidRPr="00D249FF">
        <w:rPr>
          <w:rFonts w:asciiTheme="minorHAnsi" w:hAnsiTheme="minorHAnsi"/>
          <w:sz w:val="22"/>
          <w:szCs w:val="20"/>
          <w:lang w:eastAsia="ar-SA"/>
        </w:rPr>
        <w:t xml:space="preserve">Działając w imieniu i na rzecz (nazwa /firma/ i adres Wykonawcy) </w:t>
      </w:r>
    </w:p>
    <w:p w14:paraId="50113E1D" w14:textId="77777777" w:rsidR="00334F1B" w:rsidRPr="00D249FF" w:rsidRDefault="00334F1B" w:rsidP="00334F1B">
      <w:pPr>
        <w:suppressAutoHyphens/>
        <w:spacing w:before="0"/>
        <w:rPr>
          <w:rFonts w:asciiTheme="minorHAnsi" w:hAnsiTheme="minorHAnsi"/>
          <w:sz w:val="22"/>
          <w:szCs w:val="20"/>
          <w:lang w:eastAsia="ar-SA"/>
        </w:rPr>
      </w:pPr>
    </w:p>
    <w:p w14:paraId="4088CC88" w14:textId="77777777" w:rsidR="00334F1B" w:rsidRPr="00D249FF" w:rsidRDefault="00334F1B" w:rsidP="00334F1B">
      <w:pPr>
        <w:suppressAutoHyphens/>
        <w:spacing w:before="0"/>
        <w:rPr>
          <w:rFonts w:asciiTheme="minorHAnsi" w:hAnsiTheme="minorHAnsi"/>
          <w:sz w:val="22"/>
          <w:szCs w:val="20"/>
          <w:lang w:eastAsia="ar-SA"/>
        </w:rPr>
      </w:pPr>
      <w:r w:rsidRPr="00D249FF">
        <w:rPr>
          <w:rFonts w:asciiTheme="minorHAnsi" w:hAnsiTheme="minorHAnsi"/>
          <w:sz w:val="22"/>
          <w:szCs w:val="20"/>
          <w:lang w:eastAsia="ar-SA"/>
        </w:rPr>
        <w:t>.....................................................................................................................................................</w:t>
      </w:r>
    </w:p>
    <w:p w14:paraId="5B1B49C2" w14:textId="77777777" w:rsidR="00334F1B" w:rsidRPr="00D249FF" w:rsidRDefault="00334F1B" w:rsidP="00334F1B">
      <w:pPr>
        <w:suppressAutoHyphens/>
        <w:spacing w:before="0"/>
        <w:rPr>
          <w:rFonts w:asciiTheme="minorHAnsi" w:hAnsiTheme="minorHAnsi"/>
          <w:sz w:val="22"/>
          <w:szCs w:val="20"/>
          <w:lang w:eastAsia="ar-SA"/>
        </w:rPr>
      </w:pPr>
    </w:p>
    <w:p w14:paraId="40E974D6" w14:textId="77777777" w:rsidR="00334F1B" w:rsidRPr="00D249FF" w:rsidRDefault="00334F1B" w:rsidP="00334F1B">
      <w:pPr>
        <w:suppressAutoHyphens/>
        <w:spacing w:before="0"/>
        <w:rPr>
          <w:rFonts w:asciiTheme="minorHAnsi" w:hAnsiTheme="minorHAnsi"/>
          <w:sz w:val="22"/>
          <w:szCs w:val="20"/>
          <w:lang w:eastAsia="ar-SA"/>
        </w:rPr>
      </w:pPr>
      <w:r w:rsidRPr="00D249FF">
        <w:rPr>
          <w:rFonts w:asciiTheme="minorHAnsi" w:hAnsiTheme="minorHAnsi"/>
          <w:sz w:val="22"/>
          <w:szCs w:val="20"/>
          <w:lang w:eastAsia="ar-SA"/>
        </w:rPr>
        <w:t>.....................................................................................................................................................</w:t>
      </w:r>
    </w:p>
    <w:p w14:paraId="57341C05" w14:textId="77777777" w:rsidR="00334F1B" w:rsidRPr="00D249FF" w:rsidRDefault="00334F1B" w:rsidP="00334F1B">
      <w:pPr>
        <w:numPr>
          <w:ilvl w:val="0"/>
          <w:numId w:val="81"/>
        </w:numPr>
        <w:suppressAutoHyphens/>
        <w:spacing w:line="276" w:lineRule="auto"/>
        <w:rPr>
          <w:rFonts w:asciiTheme="minorHAnsi" w:hAnsiTheme="minorHAnsi"/>
          <w:sz w:val="22"/>
          <w:szCs w:val="20"/>
          <w:lang w:eastAsia="ar-SA"/>
        </w:rPr>
      </w:pPr>
      <w:r w:rsidRPr="00D249FF">
        <w:rPr>
          <w:rFonts w:asciiTheme="minorHAnsi" w:hAnsiTheme="minorHAnsi"/>
          <w:color w:val="FF0000"/>
          <w:sz w:val="22"/>
          <w:szCs w:val="20"/>
          <w:lang w:eastAsia="ar-SA"/>
        </w:rPr>
        <w:t>***</w:t>
      </w:r>
      <w:r w:rsidRPr="00D249FF">
        <w:rPr>
          <w:rFonts w:asciiTheme="minorHAnsi" w:hAnsiTheme="minorHAnsi"/>
          <w:sz w:val="22"/>
          <w:szCs w:val="20"/>
          <w:lang w:eastAsia="ar-SA"/>
        </w:rPr>
        <w:t xml:space="preserve">oświadczam, że przynależę do tej samej grupy kapitałowej </w:t>
      </w:r>
      <w:r>
        <w:rPr>
          <w:rFonts w:asciiTheme="minorHAnsi" w:hAnsiTheme="minorHAnsi"/>
          <w:sz w:val="22"/>
          <w:szCs w:val="20"/>
          <w:lang w:eastAsia="ar-SA"/>
        </w:rPr>
        <w:t>zgodnie z definicją w art. 3 ust. 1 pkt. 44 Ustawy o Rachunkowości z dnia 29 września 1994,</w:t>
      </w:r>
      <w:r w:rsidRPr="00D249FF">
        <w:rPr>
          <w:rFonts w:asciiTheme="minorHAnsi" w:hAnsiTheme="minorHAnsi"/>
          <w:sz w:val="22"/>
          <w:szCs w:val="20"/>
          <w:lang w:eastAsia="ar-SA"/>
        </w:rPr>
        <w:t xml:space="preserve"> </w:t>
      </w:r>
      <w:r>
        <w:rPr>
          <w:rFonts w:asciiTheme="minorHAnsi" w:hAnsiTheme="minorHAnsi"/>
          <w:sz w:val="22"/>
          <w:szCs w:val="20"/>
          <w:lang w:eastAsia="ar-SA"/>
        </w:rPr>
        <w:t>wymienionymi poniżej Podmiotami</w:t>
      </w:r>
      <w:r w:rsidRPr="00D249FF">
        <w:rPr>
          <w:rFonts w:asciiTheme="minorHAnsi" w:hAnsiTheme="minorHAnsi"/>
          <w:sz w:val="22"/>
          <w:szCs w:val="20"/>
          <w:lang w:eastAsia="ar-SA"/>
        </w:rPr>
        <w:t xml:space="preserve">: </w:t>
      </w:r>
    </w:p>
    <w:p w14:paraId="0523C356" w14:textId="77777777" w:rsidR="00334F1B" w:rsidRPr="00D249FF" w:rsidRDefault="00334F1B" w:rsidP="00334F1B">
      <w:pPr>
        <w:suppressAutoHyphens/>
        <w:spacing w:line="276" w:lineRule="auto"/>
        <w:ind w:left="446"/>
        <w:rPr>
          <w:rFonts w:asciiTheme="minorHAnsi" w:hAnsiTheme="minorHAnsi"/>
          <w:sz w:val="22"/>
          <w:szCs w:val="20"/>
          <w:lang w:eastAsia="ar-SA"/>
        </w:rPr>
      </w:pPr>
    </w:p>
    <w:tbl>
      <w:tblPr>
        <w:tblW w:w="10018" w:type="dxa"/>
        <w:tblInd w:w="-5" w:type="dxa"/>
        <w:tblLayout w:type="fixed"/>
        <w:tblLook w:val="0000" w:firstRow="0" w:lastRow="0" w:firstColumn="0" w:lastColumn="0" w:noHBand="0" w:noVBand="0"/>
      </w:tblPr>
      <w:tblGrid>
        <w:gridCol w:w="828"/>
        <w:gridCol w:w="4860"/>
        <w:gridCol w:w="4330"/>
      </w:tblGrid>
      <w:tr w:rsidR="00334F1B" w:rsidRPr="00D249FF" w14:paraId="3295306B" w14:textId="77777777" w:rsidTr="006F3E7E">
        <w:trPr>
          <w:trHeight w:val="351"/>
        </w:trPr>
        <w:tc>
          <w:tcPr>
            <w:tcW w:w="828" w:type="dxa"/>
            <w:tcBorders>
              <w:top w:val="single" w:sz="4" w:space="0" w:color="000000"/>
              <w:left w:val="single" w:sz="4" w:space="0" w:color="000000"/>
              <w:bottom w:val="single" w:sz="4" w:space="0" w:color="000000"/>
            </w:tcBorders>
          </w:tcPr>
          <w:p w14:paraId="480973B6" w14:textId="77777777" w:rsidR="00334F1B" w:rsidRPr="00D249FF" w:rsidRDefault="00334F1B" w:rsidP="006F3E7E">
            <w:pPr>
              <w:suppressAutoHyphens/>
              <w:spacing w:before="0"/>
              <w:rPr>
                <w:rFonts w:asciiTheme="minorHAnsi" w:hAnsiTheme="minorHAnsi"/>
                <w:sz w:val="22"/>
                <w:szCs w:val="20"/>
                <w:lang w:eastAsia="ar-SA"/>
              </w:rPr>
            </w:pPr>
            <w:r w:rsidRPr="00D249FF">
              <w:rPr>
                <w:rFonts w:asciiTheme="minorHAnsi" w:hAnsiTheme="minorHAnsi"/>
                <w:sz w:val="22"/>
                <w:szCs w:val="20"/>
                <w:lang w:eastAsia="ar-SA"/>
              </w:rPr>
              <w:t xml:space="preserve">Lp. </w:t>
            </w:r>
          </w:p>
        </w:tc>
        <w:tc>
          <w:tcPr>
            <w:tcW w:w="4860" w:type="dxa"/>
            <w:tcBorders>
              <w:top w:val="single" w:sz="4" w:space="0" w:color="000000"/>
              <w:left w:val="single" w:sz="4" w:space="0" w:color="000000"/>
              <w:bottom w:val="single" w:sz="4" w:space="0" w:color="000000"/>
            </w:tcBorders>
          </w:tcPr>
          <w:p w14:paraId="2DA8F32C" w14:textId="77777777" w:rsidR="00334F1B" w:rsidRPr="00D249FF" w:rsidRDefault="00334F1B" w:rsidP="006F3E7E">
            <w:pPr>
              <w:suppressAutoHyphens/>
              <w:spacing w:before="0"/>
              <w:rPr>
                <w:rFonts w:asciiTheme="minorHAnsi" w:hAnsiTheme="minorHAnsi"/>
                <w:sz w:val="22"/>
                <w:szCs w:val="20"/>
                <w:lang w:eastAsia="ar-SA"/>
              </w:rPr>
            </w:pPr>
            <w:r w:rsidRPr="00D249FF">
              <w:rPr>
                <w:rFonts w:asciiTheme="minorHAnsi" w:hAnsiTheme="minorHAnsi"/>
                <w:sz w:val="22"/>
                <w:szCs w:val="20"/>
                <w:lang w:eastAsia="ar-SA"/>
              </w:rPr>
              <w:t xml:space="preserve">Nazwa podmiotu  </w:t>
            </w:r>
          </w:p>
        </w:tc>
        <w:tc>
          <w:tcPr>
            <w:tcW w:w="4330" w:type="dxa"/>
            <w:tcBorders>
              <w:top w:val="single" w:sz="4" w:space="0" w:color="000000"/>
              <w:left w:val="single" w:sz="4" w:space="0" w:color="000000"/>
              <w:bottom w:val="single" w:sz="4" w:space="0" w:color="000000"/>
              <w:right w:val="single" w:sz="4" w:space="0" w:color="000000"/>
            </w:tcBorders>
          </w:tcPr>
          <w:p w14:paraId="4585A198" w14:textId="77777777" w:rsidR="00334F1B" w:rsidRPr="00D249FF" w:rsidRDefault="00334F1B" w:rsidP="006F3E7E">
            <w:pPr>
              <w:suppressAutoHyphens/>
              <w:spacing w:before="0"/>
              <w:rPr>
                <w:rFonts w:asciiTheme="minorHAnsi" w:hAnsiTheme="minorHAnsi"/>
                <w:sz w:val="22"/>
                <w:szCs w:val="20"/>
                <w:lang w:eastAsia="ar-SA"/>
              </w:rPr>
            </w:pPr>
            <w:r w:rsidRPr="00D249FF">
              <w:rPr>
                <w:rFonts w:asciiTheme="minorHAnsi" w:hAnsiTheme="minorHAnsi"/>
                <w:sz w:val="22"/>
                <w:szCs w:val="20"/>
                <w:lang w:eastAsia="ar-SA"/>
              </w:rPr>
              <w:t xml:space="preserve">Adres, NIP </w:t>
            </w:r>
          </w:p>
        </w:tc>
      </w:tr>
      <w:tr w:rsidR="00334F1B" w:rsidRPr="00D249FF" w14:paraId="7477FF58" w14:textId="77777777" w:rsidTr="006F3E7E">
        <w:tc>
          <w:tcPr>
            <w:tcW w:w="828" w:type="dxa"/>
            <w:tcBorders>
              <w:top w:val="single" w:sz="4" w:space="0" w:color="000000"/>
              <w:left w:val="single" w:sz="4" w:space="0" w:color="000000"/>
              <w:bottom w:val="single" w:sz="4" w:space="0" w:color="000000"/>
            </w:tcBorders>
          </w:tcPr>
          <w:p w14:paraId="206F3770" w14:textId="77777777" w:rsidR="00334F1B" w:rsidRPr="00D249FF" w:rsidRDefault="00334F1B" w:rsidP="006F3E7E">
            <w:pPr>
              <w:suppressAutoHyphens/>
              <w:spacing w:line="360" w:lineRule="auto"/>
              <w:rPr>
                <w:rFonts w:asciiTheme="minorHAnsi" w:hAnsiTheme="minorHAnsi"/>
                <w:sz w:val="22"/>
                <w:szCs w:val="20"/>
                <w:lang w:eastAsia="ar-SA"/>
              </w:rPr>
            </w:pPr>
            <w:r w:rsidRPr="00D249FF">
              <w:rPr>
                <w:rFonts w:asciiTheme="minorHAnsi" w:hAnsiTheme="minorHAnsi"/>
                <w:sz w:val="22"/>
                <w:szCs w:val="20"/>
                <w:lang w:eastAsia="ar-SA"/>
              </w:rPr>
              <w:t>1</w:t>
            </w:r>
          </w:p>
        </w:tc>
        <w:tc>
          <w:tcPr>
            <w:tcW w:w="4860" w:type="dxa"/>
            <w:tcBorders>
              <w:top w:val="single" w:sz="4" w:space="0" w:color="000000"/>
              <w:left w:val="single" w:sz="4" w:space="0" w:color="000000"/>
              <w:bottom w:val="single" w:sz="4" w:space="0" w:color="000000"/>
            </w:tcBorders>
          </w:tcPr>
          <w:p w14:paraId="65AE90DD" w14:textId="77777777" w:rsidR="00334F1B" w:rsidRPr="00D249FF" w:rsidRDefault="00334F1B" w:rsidP="006F3E7E">
            <w:pPr>
              <w:suppressAutoHyphens/>
              <w:snapToGrid w:val="0"/>
              <w:spacing w:line="360" w:lineRule="auto"/>
              <w:rPr>
                <w:rFonts w:asciiTheme="minorHAnsi" w:hAnsiTheme="minorHAnsi"/>
                <w:sz w:val="22"/>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74F84B91" w14:textId="77777777" w:rsidR="00334F1B" w:rsidRPr="00D249FF" w:rsidRDefault="00334F1B" w:rsidP="006F3E7E">
            <w:pPr>
              <w:suppressAutoHyphens/>
              <w:snapToGrid w:val="0"/>
              <w:spacing w:line="360" w:lineRule="auto"/>
              <w:rPr>
                <w:rFonts w:asciiTheme="minorHAnsi" w:hAnsiTheme="minorHAnsi"/>
                <w:sz w:val="22"/>
                <w:szCs w:val="20"/>
                <w:lang w:eastAsia="ar-SA"/>
              </w:rPr>
            </w:pPr>
          </w:p>
        </w:tc>
      </w:tr>
      <w:tr w:rsidR="00334F1B" w:rsidRPr="00D249FF" w14:paraId="1294AA38" w14:textId="77777777" w:rsidTr="006F3E7E">
        <w:tc>
          <w:tcPr>
            <w:tcW w:w="828" w:type="dxa"/>
            <w:tcBorders>
              <w:top w:val="single" w:sz="4" w:space="0" w:color="000000"/>
              <w:left w:val="single" w:sz="4" w:space="0" w:color="000000"/>
              <w:bottom w:val="single" w:sz="4" w:space="0" w:color="000000"/>
            </w:tcBorders>
          </w:tcPr>
          <w:p w14:paraId="3A8BD4F8" w14:textId="77777777" w:rsidR="00334F1B" w:rsidRPr="00D249FF" w:rsidRDefault="00334F1B" w:rsidP="006F3E7E">
            <w:pPr>
              <w:suppressAutoHyphens/>
              <w:spacing w:line="360" w:lineRule="auto"/>
              <w:rPr>
                <w:rFonts w:asciiTheme="minorHAnsi" w:hAnsiTheme="minorHAnsi"/>
                <w:sz w:val="22"/>
                <w:szCs w:val="20"/>
                <w:lang w:eastAsia="ar-SA"/>
              </w:rPr>
            </w:pPr>
            <w:r w:rsidRPr="00D249FF">
              <w:rPr>
                <w:rFonts w:asciiTheme="minorHAnsi" w:hAnsiTheme="minorHAnsi"/>
                <w:sz w:val="22"/>
                <w:szCs w:val="20"/>
                <w:lang w:eastAsia="ar-SA"/>
              </w:rPr>
              <w:t>2</w:t>
            </w:r>
          </w:p>
        </w:tc>
        <w:tc>
          <w:tcPr>
            <w:tcW w:w="4860" w:type="dxa"/>
            <w:tcBorders>
              <w:top w:val="single" w:sz="4" w:space="0" w:color="000000"/>
              <w:left w:val="single" w:sz="4" w:space="0" w:color="000000"/>
              <w:bottom w:val="single" w:sz="4" w:space="0" w:color="000000"/>
            </w:tcBorders>
          </w:tcPr>
          <w:p w14:paraId="21760DA1" w14:textId="77777777" w:rsidR="00334F1B" w:rsidRPr="00D249FF" w:rsidRDefault="00334F1B" w:rsidP="006F3E7E">
            <w:pPr>
              <w:suppressAutoHyphens/>
              <w:snapToGrid w:val="0"/>
              <w:spacing w:line="360" w:lineRule="auto"/>
              <w:rPr>
                <w:rFonts w:asciiTheme="minorHAnsi" w:hAnsiTheme="minorHAnsi"/>
                <w:sz w:val="22"/>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48F5A3AB" w14:textId="77777777" w:rsidR="00334F1B" w:rsidRPr="00D249FF" w:rsidRDefault="00334F1B" w:rsidP="006F3E7E">
            <w:pPr>
              <w:suppressAutoHyphens/>
              <w:snapToGrid w:val="0"/>
              <w:spacing w:line="360" w:lineRule="auto"/>
              <w:rPr>
                <w:rFonts w:asciiTheme="minorHAnsi" w:hAnsiTheme="minorHAnsi"/>
                <w:sz w:val="22"/>
                <w:szCs w:val="20"/>
                <w:lang w:eastAsia="ar-SA"/>
              </w:rPr>
            </w:pPr>
          </w:p>
        </w:tc>
      </w:tr>
    </w:tbl>
    <w:p w14:paraId="6C52EAAD" w14:textId="77777777" w:rsidR="00334F1B" w:rsidRPr="00D249FF" w:rsidRDefault="00334F1B" w:rsidP="00334F1B">
      <w:pPr>
        <w:widowControl w:val="0"/>
        <w:rPr>
          <w:rFonts w:asciiTheme="minorHAnsi" w:hAnsiTheme="minorHAnsi"/>
          <w:sz w:val="22"/>
          <w:szCs w:val="20"/>
        </w:rPr>
      </w:pPr>
    </w:p>
    <w:p w14:paraId="4401E1DD" w14:textId="77777777" w:rsidR="00334F1B" w:rsidRPr="00D249FF" w:rsidRDefault="00334F1B" w:rsidP="00334F1B">
      <w:pPr>
        <w:suppressAutoHyphens/>
        <w:spacing w:before="0" w:line="276" w:lineRule="auto"/>
        <w:rPr>
          <w:rFonts w:asciiTheme="minorHAnsi" w:hAnsiTheme="minorHAnsi"/>
          <w:sz w:val="22"/>
          <w:szCs w:val="20"/>
          <w:lang w:eastAsia="ar-SA"/>
        </w:rPr>
      </w:pPr>
      <w:r w:rsidRPr="00D249FF">
        <w:rPr>
          <w:rFonts w:asciiTheme="minorHAnsi" w:hAnsiTheme="minorHAnsi"/>
          <w:noProof/>
          <w:sz w:val="28"/>
        </w:rPr>
        <mc:AlternateContent>
          <mc:Choice Requires="wps">
            <w:drawing>
              <wp:anchor distT="0" distB="0" distL="114300" distR="114300" simplePos="0" relativeHeight="251666432" behindDoc="0" locked="0" layoutInCell="1" allowOverlap="1" wp14:anchorId="66652EE6" wp14:editId="52C52956">
                <wp:simplePos x="0" y="0"/>
                <wp:positionH relativeFrom="column">
                  <wp:posOffset>22225</wp:posOffset>
                </wp:positionH>
                <wp:positionV relativeFrom="paragraph">
                  <wp:posOffset>88265</wp:posOffset>
                </wp:positionV>
                <wp:extent cx="6122035" cy="0"/>
                <wp:effectExtent l="8255" t="12065" r="1333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5FC142" id="_x0000_t32" coordsize="21600,21600" o:spt="32" o:oned="t" path="m,l21600,21600e" filled="f">
                <v:path arrowok="t" fillok="f" o:connecttype="none"/>
                <o:lock v:ext="edit" shapetype="t"/>
              </v:shapetype>
              <v:shape id="Łącznik prosty ze strzałką 2" o:spid="_x0000_s1026" type="#_x0000_t32" style="position:absolute;margin-left:1.75pt;margin-top:6.95pt;width:482.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iIIMxDsCAABQBAAADgAAAAAAAAAA&#10;AAAAAAAuAgAAZHJzL2Uyb0RvYy54bWxQSwECLQAUAAYACAAAACEAzkywaNsAAAAHAQAADwAAAAAA&#10;AAAAAAAAAACVBAAAZHJzL2Rvd25yZXYueG1sUEsFBgAAAAAEAAQA8wAAAJ0FAAAAAA==&#10;"/>
            </w:pict>
          </mc:Fallback>
        </mc:AlternateContent>
      </w:r>
    </w:p>
    <w:p w14:paraId="1742AE3C" w14:textId="77777777" w:rsidR="00334F1B" w:rsidRPr="00D249FF" w:rsidRDefault="00334F1B" w:rsidP="00334F1B">
      <w:pPr>
        <w:suppressAutoHyphens/>
        <w:spacing w:before="0" w:line="276" w:lineRule="auto"/>
        <w:ind w:left="442"/>
        <w:rPr>
          <w:rFonts w:asciiTheme="minorHAnsi" w:hAnsiTheme="minorHAnsi"/>
          <w:color w:val="000000" w:themeColor="text1"/>
          <w:sz w:val="22"/>
          <w:szCs w:val="20"/>
          <w:lang w:eastAsia="ar-SA"/>
        </w:rPr>
      </w:pPr>
    </w:p>
    <w:p w14:paraId="7422EA31" w14:textId="77777777" w:rsidR="00334F1B" w:rsidRPr="00D249FF" w:rsidRDefault="00334F1B" w:rsidP="00334F1B">
      <w:pPr>
        <w:numPr>
          <w:ilvl w:val="0"/>
          <w:numId w:val="81"/>
        </w:numPr>
        <w:suppressAutoHyphens/>
        <w:spacing w:before="0" w:line="276" w:lineRule="auto"/>
        <w:ind w:left="442" w:hanging="357"/>
        <w:rPr>
          <w:rFonts w:asciiTheme="minorHAnsi" w:hAnsiTheme="minorHAnsi"/>
          <w:color w:val="000000" w:themeColor="text1"/>
          <w:sz w:val="22"/>
          <w:szCs w:val="20"/>
          <w:lang w:eastAsia="ar-SA"/>
        </w:rPr>
      </w:pPr>
      <w:r w:rsidRPr="00D249FF">
        <w:rPr>
          <w:rFonts w:asciiTheme="minorHAnsi" w:hAnsiTheme="minorHAnsi"/>
          <w:color w:val="FF0000"/>
          <w:sz w:val="22"/>
          <w:szCs w:val="20"/>
          <w:lang w:eastAsia="ar-SA"/>
        </w:rPr>
        <w:t>***</w:t>
      </w:r>
      <w:r w:rsidRPr="00D249FF">
        <w:rPr>
          <w:rFonts w:asciiTheme="minorHAnsi" w:hAnsiTheme="minorHAnsi"/>
          <w:color w:val="000000" w:themeColor="text1"/>
          <w:sz w:val="22"/>
          <w:szCs w:val="20"/>
          <w:lang w:eastAsia="ar-SA"/>
        </w:rPr>
        <w:t xml:space="preserve">oświadczam, że nie przynależę do grupy kapitałowej </w:t>
      </w:r>
      <w:r>
        <w:rPr>
          <w:rFonts w:asciiTheme="minorHAnsi" w:hAnsiTheme="minorHAnsi"/>
          <w:color w:val="000000" w:themeColor="text1"/>
          <w:sz w:val="22"/>
          <w:szCs w:val="20"/>
          <w:lang w:eastAsia="ar-SA"/>
        </w:rPr>
        <w:t>zgodnie z definicją w art. 3 ust. 1 pkt. 44 Ustawy o Rachunkowości z dnia 29 września 1994</w:t>
      </w:r>
      <w:r w:rsidRPr="00D249FF">
        <w:rPr>
          <w:rFonts w:asciiTheme="minorHAnsi" w:hAnsiTheme="minorHAnsi"/>
          <w:color w:val="000000" w:themeColor="text1"/>
          <w:sz w:val="22"/>
          <w:szCs w:val="20"/>
          <w:lang w:eastAsia="ar-SA"/>
        </w:rPr>
        <w:t>.</w:t>
      </w:r>
    </w:p>
    <w:p w14:paraId="7A7F550E" w14:textId="77777777" w:rsidR="00334F1B" w:rsidRPr="00D249FF" w:rsidRDefault="00334F1B" w:rsidP="00334F1B">
      <w:pPr>
        <w:suppressAutoHyphens/>
        <w:spacing w:line="360" w:lineRule="auto"/>
        <w:rPr>
          <w:rFonts w:asciiTheme="minorHAnsi" w:hAnsiTheme="minorHAnsi"/>
          <w:szCs w:val="20"/>
          <w:lang w:eastAsia="ar-SA"/>
        </w:rPr>
      </w:pPr>
    </w:p>
    <w:p w14:paraId="01EEF2A6" w14:textId="77777777" w:rsidR="00334F1B" w:rsidRPr="00D249FF" w:rsidRDefault="00334F1B" w:rsidP="00334F1B">
      <w:pPr>
        <w:suppressAutoHyphens/>
        <w:spacing w:line="360" w:lineRule="auto"/>
        <w:rPr>
          <w:rFonts w:asciiTheme="minorHAnsi" w:hAnsiTheme="minorHAnsi"/>
          <w:szCs w:val="20"/>
          <w:lang w:eastAsia="ar-SA"/>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34F1B" w:rsidRPr="00D249FF" w14:paraId="743E7B41" w14:textId="77777777" w:rsidTr="006F3E7E">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6DF87D2" w14:textId="77777777" w:rsidR="00334F1B" w:rsidRPr="00D249FF" w:rsidRDefault="00334F1B" w:rsidP="006F3E7E">
            <w:pPr>
              <w:jc w:val="center"/>
              <w:rPr>
                <w:rFonts w:asciiTheme="minorHAnsi" w:hAnsiTheme="minorHAnsi" w:cs="Arial"/>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86A6201" w14:textId="77777777" w:rsidR="00334F1B" w:rsidRPr="00D249FF" w:rsidRDefault="00334F1B" w:rsidP="006F3E7E">
            <w:pPr>
              <w:jc w:val="center"/>
              <w:rPr>
                <w:rFonts w:asciiTheme="minorHAnsi" w:hAnsiTheme="minorHAnsi" w:cs="Arial"/>
                <w:sz w:val="22"/>
                <w:szCs w:val="20"/>
              </w:rPr>
            </w:pPr>
          </w:p>
        </w:tc>
      </w:tr>
      <w:tr w:rsidR="00334F1B" w:rsidRPr="00D249FF" w14:paraId="3AA05ABF" w14:textId="77777777" w:rsidTr="006F3E7E">
        <w:trPr>
          <w:jc w:val="center"/>
        </w:trPr>
        <w:tc>
          <w:tcPr>
            <w:tcW w:w="4059" w:type="dxa"/>
            <w:tcBorders>
              <w:top w:val="nil"/>
              <w:left w:val="nil"/>
              <w:bottom w:val="nil"/>
              <w:right w:val="nil"/>
            </w:tcBorders>
          </w:tcPr>
          <w:p w14:paraId="1C0B63FA" w14:textId="77777777" w:rsidR="00334F1B" w:rsidRPr="00D249FF" w:rsidRDefault="00334F1B" w:rsidP="006F3E7E">
            <w:pPr>
              <w:jc w:val="center"/>
              <w:rPr>
                <w:rFonts w:asciiTheme="minorHAnsi" w:hAnsiTheme="minorHAnsi" w:cs="Arial"/>
                <w:b/>
                <w:sz w:val="18"/>
                <w:szCs w:val="16"/>
              </w:rPr>
            </w:pPr>
            <w:r w:rsidRPr="00D249FF">
              <w:rPr>
                <w:rFonts w:asciiTheme="minorHAnsi" w:hAnsiTheme="minorHAnsi" w:cs="Arial"/>
                <w:b/>
                <w:sz w:val="18"/>
                <w:szCs w:val="16"/>
              </w:rPr>
              <w:t>miejscowość i data</w:t>
            </w:r>
          </w:p>
        </w:tc>
        <w:tc>
          <w:tcPr>
            <w:tcW w:w="4060" w:type="dxa"/>
            <w:tcBorders>
              <w:top w:val="nil"/>
              <w:left w:val="nil"/>
              <w:bottom w:val="nil"/>
              <w:right w:val="nil"/>
            </w:tcBorders>
          </w:tcPr>
          <w:p w14:paraId="7C072EEE" w14:textId="77777777" w:rsidR="00334F1B" w:rsidRPr="00D249FF" w:rsidRDefault="00334F1B" w:rsidP="006F3E7E">
            <w:pPr>
              <w:jc w:val="center"/>
              <w:rPr>
                <w:rFonts w:asciiTheme="minorHAnsi" w:hAnsiTheme="minorHAnsi" w:cs="Arial"/>
                <w:b/>
                <w:sz w:val="18"/>
                <w:szCs w:val="16"/>
              </w:rPr>
            </w:pPr>
            <w:r w:rsidRPr="00D249FF">
              <w:rPr>
                <w:rFonts w:asciiTheme="minorHAnsi" w:hAnsiTheme="minorHAnsi" w:cs="Arial"/>
                <w:b/>
                <w:sz w:val="18"/>
                <w:szCs w:val="16"/>
              </w:rPr>
              <w:t>Pieczęć imienna i podpis przedstawiciela(i) Wykonawcy</w:t>
            </w:r>
          </w:p>
        </w:tc>
      </w:tr>
    </w:tbl>
    <w:p w14:paraId="34C615A6" w14:textId="77777777" w:rsidR="00334F1B" w:rsidRPr="00D249FF" w:rsidRDefault="00334F1B" w:rsidP="00334F1B">
      <w:pPr>
        <w:suppressAutoHyphens/>
        <w:spacing w:line="360" w:lineRule="auto"/>
        <w:rPr>
          <w:rFonts w:asciiTheme="minorHAnsi" w:hAnsiTheme="minorHAnsi"/>
          <w:i/>
          <w:sz w:val="20"/>
          <w:szCs w:val="16"/>
          <w:lang w:eastAsia="ar-SA"/>
        </w:rPr>
      </w:pPr>
    </w:p>
    <w:p w14:paraId="2E3946FD" w14:textId="77777777" w:rsidR="00334F1B" w:rsidRPr="00D249FF" w:rsidRDefault="00334F1B" w:rsidP="00334F1B">
      <w:pPr>
        <w:suppressAutoHyphens/>
        <w:spacing w:line="360" w:lineRule="auto"/>
        <w:rPr>
          <w:rFonts w:asciiTheme="minorHAnsi" w:hAnsiTheme="minorHAnsi"/>
          <w:i/>
          <w:color w:val="FF0000"/>
          <w:sz w:val="20"/>
          <w:szCs w:val="16"/>
          <w:lang w:eastAsia="ar-SA"/>
        </w:rPr>
      </w:pPr>
      <w:r w:rsidRPr="00D249FF">
        <w:rPr>
          <w:rFonts w:asciiTheme="minorHAnsi" w:hAnsiTheme="minorHAnsi"/>
          <w:i/>
          <w:color w:val="FF0000"/>
          <w:sz w:val="20"/>
          <w:szCs w:val="16"/>
          <w:lang w:eastAsia="ar-SA"/>
        </w:rPr>
        <w:t>*** niepotrzebne skreślić</w:t>
      </w:r>
    </w:p>
    <w:p w14:paraId="1DF72407" w14:textId="6CA6C813" w:rsidR="00AB224F" w:rsidRPr="00A66208" w:rsidRDefault="00AB224F" w:rsidP="00D64C03">
      <w:pPr>
        <w:spacing w:before="0"/>
        <w:jc w:val="left"/>
        <w:rPr>
          <w:rFonts w:asciiTheme="minorHAnsi" w:hAnsiTheme="minorHAnsi" w:cstheme="minorHAnsi"/>
          <w:b/>
          <w:i/>
          <w:sz w:val="20"/>
          <w:szCs w:val="20"/>
        </w:rPr>
      </w:pPr>
    </w:p>
    <w:sectPr w:rsidR="00AB224F" w:rsidRPr="00A66208" w:rsidSect="00261C79">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45593" w14:textId="77777777" w:rsidR="0047524F" w:rsidRDefault="0047524F" w:rsidP="007A1C80">
      <w:pPr>
        <w:spacing w:before="0"/>
      </w:pPr>
      <w:r>
        <w:separator/>
      </w:r>
    </w:p>
  </w:endnote>
  <w:endnote w:type="continuationSeparator" w:id="0">
    <w:p w14:paraId="62EBCE1E" w14:textId="77777777" w:rsidR="0047524F" w:rsidRDefault="0047524F" w:rsidP="007A1C80">
      <w:pPr>
        <w:spacing w:before="0"/>
      </w:pPr>
      <w:r>
        <w:continuationSeparator/>
      </w:r>
    </w:p>
  </w:endnote>
  <w:endnote w:type="continuationNotice" w:id="1">
    <w:p w14:paraId="7CB4814C" w14:textId="77777777" w:rsidR="0047524F" w:rsidRDefault="0047524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5E7DE4" w14:paraId="05A1D5BF" w14:textId="77777777">
      <w:trPr>
        <w:trHeight w:val="362"/>
      </w:trPr>
      <w:tc>
        <w:tcPr>
          <w:tcW w:w="4390" w:type="dxa"/>
          <w:tcBorders>
            <w:top w:val="single" w:sz="4" w:space="0" w:color="auto"/>
            <w:left w:val="nil"/>
            <w:bottom w:val="nil"/>
            <w:right w:val="nil"/>
          </w:tcBorders>
        </w:tcPr>
        <w:p w14:paraId="08430AD7" w14:textId="77777777" w:rsidR="005E7DE4" w:rsidRPr="00B16B42" w:rsidRDefault="005E7DE4" w:rsidP="00B47521">
          <w:pPr>
            <w:pStyle w:val="Stopka"/>
            <w:spacing w:before="20"/>
            <w:rPr>
              <w:color w:val="FF0000"/>
              <w:sz w:val="16"/>
              <w:szCs w:val="16"/>
            </w:rPr>
          </w:pPr>
        </w:p>
      </w:tc>
      <w:tc>
        <w:tcPr>
          <w:tcW w:w="3780" w:type="dxa"/>
          <w:tcBorders>
            <w:top w:val="single" w:sz="4" w:space="0" w:color="auto"/>
            <w:left w:val="nil"/>
            <w:bottom w:val="nil"/>
            <w:right w:val="nil"/>
          </w:tcBorders>
        </w:tcPr>
        <w:p w14:paraId="0F039EAB" w14:textId="77777777" w:rsidR="005E7DE4" w:rsidRDefault="005E7DE4" w:rsidP="003B2195">
          <w:pPr>
            <w:pStyle w:val="Stopka"/>
            <w:spacing w:before="20"/>
            <w:rPr>
              <w:sz w:val="16"/>
              <w:szCs w:val="16"/>
            </w:rPr>
          </w:pPr>
        </w:p>
      </w:tc>
      <w:tc>
        <w:tcPr>
          <w:tcW w:w="1607" w:type="dxa"/>
          <w:tcBorders>
            <w:top w:val="single" w:sz="4" w:space="0" w:color="auto"/>
            <w:left w:val="nil"/>
            <w:bottom w:val="nil"/>
            <w:right w:val="nil"/>
          </w:tcBorders>
        </w:tcPr>
        <w:p w14:paraId="18EAC151" w14:textId="5E38C741" w:rsidR="005E7DE4" w:rsidRDefault="005E7DE4"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E94B98">
            <w:rPr>
              <w:noProof/>
              <w:sz w:val="16"/>
              <w:szCs w:val="16"/>
            </w:rPr>
            <w:t>48</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E94B98">
            <w:rPr>
              <w:noProof/>
              <w:sz w:val="16"/>
              <w:szCs w:val="16"/>
            </w:rPr>
            <w:t>52</w:t>
          </w:r>
          <w:r>
            <w:rPr>
              <w:sz w:val="16"/>
              <w:szCs w:val="16"/>
            </w:rPr>
            <w:fldChar w:fldCharType="end"/>
          </w:r>
        </w:p>
        <w:p w14:paraId="010706F0" w14:textId="77777777" w:rsidR="005E7DE4" w:rsidRDefault="005E7DE4" w:rsidP="00382214">
          <w:pPr>
            <w:pStyle w:val="Stopka"/>
            <w:spacing w:before="20"/>
            <w:jc w:val="right"/>
            <w:rPr>
              <w:sz w:val="16"/>
              <w:szCs w:val="16"/>
            </w:rPr>
          </w:pPr>
        </w:p>
      </w:tc>
    </w:tr>
  </w:tbl>
  <w:p w14:paraId="2C91A87A" w14:textId="77777777" w:rsidR="005E7DE4" w:rsidRDefault="005E7DE4">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71510" w14:textId="77777777" w:rsidR="005E7DE4" w:rsidRPr="0014561D" w:rsidRDefault="005E7DE4">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5E7DE4" w:rsidRPr="001354F2" w14:paraId="68539FDE" w14:textId="77777777" w:rsidTr="0014561D">
      <w:trPr>
        <w:trHeight w:val="362"/>
      </w:trPr>
      <w:tc>
        <w:tcPr>
          <w:tcW w:w="8292" w:type="dxa"/>
          <w:tcBorders>
            <w:top w:val="single" w:sz="4" w:space="0" w:color="auto"/>
            <w:left w:val="nil"/>
            <w:bottom w:val="nil"/>
            <w:right w:val="nil"/>
          </w:tcBorders>
        </w:tcPr>
        <w:p w14:paraId="7DC0031D" w14:textId="77777777" w:rsidR="005E7DE4" w:rsidRPr="0014561D" w:rsidRDefault="005E7DE4"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4A447CED" w14:textId="77777777" w:rsidR="005E7DE4" w:rsidRPr="0014561D" w:rsidRDefault="005E7DE4"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407960A5" w14:textId="1B4A9F25" w:rsidR="005E7DE4" w:rsidRPr="00261C79" w:rsidRDefault="005E7DE4" w:rsidP="00243AF0">
          <w:pPr>
            <w:pStyle w:val="Stopka"/>
            <w:spacing w:before="20"/>
            <w:jc w:val="right"/>
            <w:rPr>
              <w:sz w:val="16"/>
              <w:szCs w:val="16"/>
            </w:rPr>
          </w:pPr>
          <w:r w:rsidRPr="00261C79">
            <w:rPr>
              <w:sz w:val="16"/>
              <w:szCs w:val="16"/>
            </w:rPr>
            <w:t xml:space="preserve">Strona </w:t>
          </w:r>
          <w:r w:rsidRPr="00261C79">
            <w:rPr>
              <w:sz w:val="16"/>
              <w:szCs w:val="16"/>
            </w:rPr>
            <w:fldChar w:fldCharType="begin"/>
          </w:r>
          <w:r w:rsidRPr="00261C79">
            <w:rPr>
              <w:sz w:val="16"/>
              <w:szCs w:val="16"/>
            </w:rPr>
            <w:instrText xml:space="preserve"> PAGE </w:instrText>
          </w:r>
          <w:r w:rsidRPr="00261C79">
            <w:rPr>
              <w:sz w:val="16"/>
              <w:szCs w:val="16"/>
            </w:rPr>
            <w:fldChar w:fldCharType="separate"/>
          </w:r>
          <w:r w:rsidR="00E94B98">
            <w:rPr>
              <w:noProof/>
              <w:sz w:val="16"/>
              <w:szCs w:val="16"/>
            </w:rPr>
            <w:t>26</w:t>
          </w:r>
          <w:r w:rsidRPr="00261C79">
            <w:rPr>
              <w:sz w:val="16"/>
              <w:szCs w:val="16"/>
            </w:rPr>
            <w:fldChar w:fldCharType="end"/>
          </w:r>
          <w:r w:rsidRPr="00261C79">
            <w:rPr>
              <w:sz w:val="16"/>
              <w:szCs w:val="16"/>
            </w:rPr>
            <w:t xml:space="preserve"> z </w:t>
          </w:r>
          <w:r>
            <w:rPr>
              <w:sz w:val="16"/>
              <w:szCs w:val="16"/>
            </w:rPr>
            <w:t>5</w:t>
          </w:r>
          <w:r w:rsidRPr="00261C79">
            <w:rPr>
              <w:sz w:val="16"/>
              <w:szCs w:val="16"/>
            </w:rPr>
            <w:t>2</w:t>
          </w:r>
        </w:p>
        <w:p w14:paraId="0B7D7DE6" w14:textId="77777777" w:rsidR="005E7DE4" w:rsidRPr="0014561D" w:rsidRDefault="005E7DE4" w:rsidP="00AF3A17">
          <w:pPr>
            <w:pStyle w:val="Stopka"/>
            <w:spacing w:before="20"/>
            <w:jc w:val="right"/>
            <w:rPr>
              <w:rFonts w:ascii="Arial" w:hAnsi="Arial" w:cs="Arial"/>
              <w:sz w:val="16"/>
              <w:szCs w:val="16"/>
            </w:rPr>
          </w:pPr>
        </w:p>
      </w:tc>
    </w:tr>
  </w:tbl>
  <w:p w14:paraId="6B28F424" w14:textId="77777777" w:rsidR="005E7DE4" w:rsidRPr="0014561D" w:rsidRDefault="005E7DE4">
    <w:pPr>
      <w:pStyle w:val="Stopka"/>
      <w:rPr>
        <w:rFonts w:ascii="Arial" w:hAnsi="Arial" w:cs="Arial"/>
      </w:rPr>
    </w:pPr>
  </w:p>
  <w:p w14:paraId="1D2B09E2" w14:textId="77777777" w:rsidR="005E7DE4" w:rsidRPr="0014561D" w:rsidRDefault="005E7DE4">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1EF3E" w14:textId="77777777" w:rsidR="0047524F" w:rsidRDefault="0047524F" w:rsidP="007A1C80">
      <w:pPr>
        <w:spacing w:before="0"/>
      </w:pPr>
      <w:r>
        <w:separator/>
      </w:r>
    </w:p>
  </w:footnote>
  <w:footnote w:type="continuationSeparator" w:id="0">
    <w:p w14:paraId="4AAE30E0" w14:textId="77777777" w:rsidR="0047524F" w:rsidRDefault="0047524F" w:rsidP="007A1C80">
      <w:pPr>
        <w:spacing w:before="0"/>
      </w:pPr>
      <w:r>
        <w:continuationSeparator/>
      </w:r>
    </w:p>
  </w:footnote>
  <w:footnote w:type="continuationNotice" w:id="1">
    <w:p w14:paraId="69CE4CBF" w14:textId="77777777" w:rsidR="0047524F" w:rsidRDefault="0047524F">
      <w:pPr>
        <w:spacing w:before="0"/>
      </w:pPr>
    </w:p>
  </w:footnote>
  <w:footnote w:id="2">
    <w:p w14:paraId="493E489B" w14:textId="77777777" w:rsidR="005E7DE4" w:rsidRPr="00464D31" w:rsidRDefault="005E7DE4" w:rsidP="00C42D0C">
      <w:pPr>
        <w:pStyle w:val="Tekstprzypisudolnego"/>
        <w:spacing w:before="0"/>
        <w:rPr>
          <w:rFonts w:ascii="Arial" w:hAnsi="Arial" w:cs="Arial"/>
          <w:sz w:val="16"/>
          <w:szCs w:val="16"/>
        </w:rPr>
      </w:pPr>
      <w:r w:rsidRPr="00464D31">
        <w:rPr>
          <w:rStyle w:val="TekstprzypisudolnegoZnak"/>
          <w:rFonts w:ascii="Arial" w:hAnsi="Arial" w:cs="Arial"/>
          <w:sz w:val="16"/>
          <w:szCs w:val="16"/>
        </w:rPr>
        <w:footnoteRef/>
      </w:r>
      <w:r w:rsidRPr="00464D31">
        <w:rPr>
          <w:rFonts w:ascii="Arial" w:hAnsi="Arial" w:cs="Arial"/>
          <w:sz w:val="16"/>
          <w:szCs w:val="16"/>
        </w:rPr>
        <w:t xml:space="preserve"> Zamawiający wymaga, aby Wykonawca dla:</w:t>
      </w:r>
    </w:p>
    <w:p w14:paraId="7574309B" w14:textId="77777777" w:rsidR="005E7DE4" w:rsidRPr="00464D31" w:rsidRDefault="005E7DE4" w:rsidP="00984DAB">
      <w:pPr>
        <w:pStyle w:val="Tekstprzypisudolnego"/>
        <w:numPr>
          <w:ilvl w:val="0"/>
          <w:numId w:val="49"/>
        </w:numPr>
        <w:spacing w:before="0"/>
        <w:rPr>
          <w:rFonts w:ascii="Arial" w:hAnsi="Arial" w:cs="Arial"/>
          <w:sz w:val="16"/>
          <w:szCs w:val="16"/>
        </w:rPr>
      </w:pPr>
      <w:r w:rsidRPr="00464D31">
        <w:rPr>
          <w:rFonts w:ascii="Arial" w:hAnsi="Arial" w:cs="Arial"/>
          <w:sz w:val="16"/>
          <w:szCs w:val="16"/>
          <w:u w:val="single"/>
        </w:rPr>
        <w:t>Projektu Podobnego zakończonego</w:t>
      </w:r>
      <w:r w:rsidRPr="00464D31">
        <w:rPr>
          <w:rFonts w:ascii="Arial" w:hAnsi="Arial" w:cs="Arial"/>
          <w:sz w:val="16"/>
          <w:szCs w:val="16"/>
        </w:rPr>
        <w:t xml:space="preserve"> wpisał w tabeli datę w formacie: </w:t>
      </w:r>
      <w:r w:rsidRPr="00464D31">
        <w:rPr>
          <w:rFonts w:ascii="Arial" w:hAnsi="Arial" w:cs="Arial"/>
          <w:b/>
          <w:sz w:val="16"/>
          <w:szCs w:val="16"/>
        </w:rPr>
        <w:t>miesiąc rok (rozpoczęcia) do miesiąc rok (zakończenia)</w:t>
      </w:r>
      <w:r w:rsidRPr="00464D31">
        <w:rPr>
          <w:rFonts w:ascii="Arial" w:hAnsi="Arial" w:cs="Arial"/>
          <w:sz w:val="16"/>
          <w:szCs w:val="16"/>
        </w:rPr>
        <w:t xml:space="preserve">, a </w:t>
      </w:r>
    </w:p>
    <w:p w14:paraId="72539AEF" w14:textId="5C9AD070" w:rsidR="005E7DE4" w:rsidRPr="00464D31" w:rsidRDefault="005E7DE4" w:rsidP="00984DAB">
      <w:pPr>
        <w:pStyle w:val="Tekstprzypisudolnego"/>
        <w:numPr>
          <w:ilvl w:val="0"/>
          <w:numId w:val="49"/>
        </w:numPr>
        <w:spacing w:before="0"/>
        <w:rPr>
          <w:rFonts w:ascii="Arial" w:hAnsi="Arial" w:cs="Arial"/>
          <w:sz w:val="16"/>
          <w:szCs w:val="16"/>
        </w:rPr>
      </w:pPr>
      <w:r w:rsidRPr="00464D31">
        <w:rPr>
          <w:rFonts w:ascii="Arial" w:hAnsi="Arial" w:cs="Arial"/>
          <w:sz w:val="16"/>
          <w:szCs w:val="16"/>
          <w:u w:val="single"/>
        </w:rPr>
        <w:t xml:space="preserve">Projektu Podobnego w trakcie realizacji </w:t>
      </w:r>
      <w:r w:rsidRPr="00464D31">
        <w:rPr>
          <w:rFonts w:ascii="Arial" w:hAnsi="Arial" w:cs="Arial"/>
          <w:sz w:val="16"/>
          <w:szCs w:val="16"/>
        </w:rPr>
        <w:t xml:space="preserve"> wpisał w tabeli datę w formacie: </w:t>
      </w:r>
      <w:r w:rsidRPr="00464D31">
        <w:rPr>
          <w:rFonts w:ascii="Arial" w:hAnsi="Arial" w:cs="Arial"/>
          <w:b/>
          <w:sz w:val="16"/>
          <w:szCs w:val="16"/>
        </w:rPr>
        <w:t>miesiąc rok (rozpoczęcia) do obecnie</w:t>
      </w:r>
      <w:r w:rsidRPr="00464D31">
        <w:rPr>
          <w:rFonts w:ascii="Arial" w:hAnsi="Arial" w:cs="Arial"/>
          <w:sz w:val="16"/>
          <w:szCs w:val="16"/>
        </w:rPr>
        <w:t xml:space="preserve"> </w:t>
      </w:r>
    </w:p>
  </w:footnote>
  <w:footnote w:id="3">
    <w:p w14:paraId="4595C6AD" w14:textId="20A32DF7" w:rsidR="005E7DE4" w:rsidRPr="00585E7C" w:rsidRDefault="005E7DE4">
      <w:pPr>
        <w:pStyle w:val="Tekstprzypisudolnego"/>
        <w:rPr>
          <w:rFonts w:ascii="Arial" w:hAnsi="Arial" w:cs="Arial"/>
        </w:rPr>
      </w:pPr>
      <w:r w:rsidRPr="00585E7C">
        <w:rPr>
          <w:rStyle w:val="Odwoanieprzypisudolnego"/>
          <w:rFonts w:ascii="Arial" w:hAnsi="Arial" w:cs="Arial"/>
          <w:sz w:val="16"/>
        </w:rPr>
        <w:footnoteRef/>
      </w:r>
      <w:r w:rsidRPr="00585E7C">
        <w:rPr>
          <w:rFonts w:ascii="Arial" w:hAnsi="Arial" w:cs="Arial"/>
          <w:sz w:val="16"/>
        </w:rPr>
        <w:t xml:space="preserve"> W przypadku przedstawienia Projektu Podobnego obejmującego zadania wskazane przez Zamawiającego w pkt. 5.1 li. d) pkt. i oraz ii – Zamawiający wymaga przedstawienia wartości w podziale na zadania.</w:t>
      </w:r>
    </w:p>
  </w:footnote>
  <w:footnote w:id="4">
    <w:p w14:paraId="29ACAD0A" w14:textId="77777777" w:rsidR="005E7DE4" w:rsidRPr="003851BB" w:rsidRDefault="005E7DE4" w:rsidP="005F6A8A">
      <w:pPr>
        <w:pStyle w:val="Tekstprzypisudolnego"/>
        <w:rPr>
          <w:rFonts w:ascii="Arial" w:hAnsi="Arial" w:cs="Arial"/>
          <w:i/>
          <w:sz w:val="16"/>
          <w:szCs w:val="16"/>
        </w:rPr>
      </w:pPr>
      <w:r w:rsidRPr="003851BB">
        <w:rPr>
          <w:rStyle w:val="Odwoanieprzypisudolnego"/>
          <w:rFonts w:ascii="Arial" w:hAnsi="Arial" w:cs="Arial"/>
          <w:i/>
          <w:sz w:val="16"/>
          <w:szCs w:val="16"/>
        </w:rPr>
        <w:footnoteRef/>
      </w:r>
      <w:r w:rsidRPr="003851BB">
        <w:rPr>
          <w:rFonts w:ascii="Arial" w:hAnsi="Arial" w:cs="Arial"/>
          <w:i/>
          <w:sz w:val="16"/>
          <w:szCs w:val="16"/>
        </w:rPr>
        <w:t xml:space="preserve"> Odpowiednie skreślić.</w:t>
      </w:r>
    </w:p>
  </w:footnote>
  <w:footnote w:id="5">
    <w:p w14:paraId="6077188C" w14:textId="77777777" w:rsidR="005E7DE4" w:rsidRDefault="005E7DE4" w:rsidP="005F6A8A"/>
    <w:p w14:paraId="53F58A60" w14:textId="77777777" w:rsidR="005E7DE4" w:rsidRDefault="005E7DE4" w:rsidP="005F6A8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5E7DE4" w:rsidRPr="004C1ECA" w14:paraId="22B2C89B" w14:textId="77777777">
      <w:trPr>
        <w:cantSplit/>
      </w:trPr>
      <w:tc>
        <w:tcPr>
          <w:tcW w:w="6550" w:type="dxa"/>
          <w:tcBorders>
            <w:top w:val="nil"/>
            <w:left w:val="nil"/>
            <w:bottom w:val="nil"/>
            <w:right w:val="nil"/>
          </w:tcBorders>
          <w:vAlign w:val="center"/>
        </w:tcPr>
        <w:p w14:paraId="26D2067C" w14:textId="77777777" w:rsidR="005E7DE4" w:rsidRPr="0014561D" w:rsidRDefault="005E7DE4">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624F9923" w14:textId="77777777" w:rsidR="005E7DE4" w:rsidRPr="0014561D" w:rsidRDefault="005E7DE4">
          <w:pPr>
            <w:pStyle w:val="Nagwek"/>
            <w:spacing w:before="0"/>
            <w:jc w:val="center"/>
            <w:rPr>
              <w:rFonts w:ascii="Arial" w:hAnsi="Arial" w:cs="Arial"/>
              <w:sz w:val="16"/>
              <w:szCs w:val="16"/>
            </w:rPr>
          </w:pPr>
        </w:p>
      </w:tc>
    </w:tr>
    <w:tr w:rsidR="005E7DE4" w:rsidRPr="004C1ECA" w14:paraId="75E8A892" w14:textId="77777777">
      <w:trPr>
        <w:cantSplit/>
      </w:trPr>
      <w:tc>
        <w:tcPr>
          <w:tcW w:w="6550" w:type="dxa"/>
          <w:tcBorders>
            <w:top w:val="nil"/>
            <w:left w:val="nil"/>
            <w:bottom w:val="nil"/>
            <w:right w:val="nil"/>
          </w:tcBorders>
        </w:tcPr>
        <w:p w14:paraId="3FC6A392" w14:textId="77777777" w:rsidR="005E7DE4" w:rsidRPr="0014561D" w:rsidRDefault="005E7DE4">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427DF9E5" w14:textId="77777777" w:rsidR="005E7DE4" w:rsidRPr="0014561D" w:rsidRDefault="005E7DE4">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5E7DE4" w:rsidRPr="004C1ECA" w14:paraId="1F5252F3" w14:textId="77777777">
      <w:trPr>
        <w:cantSplit/>
      </w:trPr>
      <w:tc>
        <w:tcPr>
          <w:tcW w:w="6550" w:type="dxa"/>
          <w:tcBorders>
            <w:top w:val="nil"/>
            <w:left w:val="nil"/>
            <w:bottom w:val="single" w:sz="4" w:space="0" w:color="auto"/>
            <w:right w:val="nil"/>
          </w:tcBorders>
          <w:vAlign w:val="center"/>
        </w:tcPr>
        <w:p w14:paraId="7997D5D5" w14:textId="77777777" w:rsidR="005E7DE4" w:rsidRPr="0014561D" w:rsidRDefault="005E7DE4"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14:paraId="50F342B1" w14:textId="2B5397D3" w:rsidR="005E7DE4" w:rsidRPr="0014561D" w:rsidRDefault="005E7DE4" w:rsidP="00D100B1">
          <w:pPr>
            <w:pStyle w:val="Nagwek"/>
            <w:spacing w:before="0"/>
            <w:jc w:val="right"/>
            <w:rPr>
              <w:rFonts w:ascii="Arial" w:hAnsi="Arial" w:cs="Arial"/>
              <w:b/>
              <w:bCs/>
              <w:sz w:val="16"/>
              <w:szCs w:val="16"/>
            </w:rPr>
          </w:pPr>
          <w:r w:rsidRPr="0032518E">
            <w:rPr>
              <w:rFonts w:ascii="Arial" w:hAnsi="Arial" w:cs="Arial"/>
              <w:b/>
              <w:sz w:val="16"/>
              <w:szCs w:val="16"/>
            </w:rPr>
            <w:t>1100</w:t>
          </w:r>
          <w:r>
            <w:rPr>
              <w:rFonts w:ascii="Arial" w:hAnsi="Arial" w:cs="Arial"/>
              <w:b/>
              <w:sz w:val="16"/>
              <w:szCs w:val="16"/>
            </w:rPr>
            <w:t>/AW00/ZB/KZ/2019/0000006404</w:t>
          </w:r>
        </w:p>
      </w:tc>
    </w:tr>
  </w:tbl>
  <w:p w14:paraId="3444F52B" w14:textId="77777777" w:rsidR="005E7DE4" w:rsidRPr="0014561D" w:rsidRDefault="005E7DE4">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5E7DE4" w:rsidRPr="001354F2" w14:paraId="12AA9F2E" w14:textId="77777777" w:rsidTr="0032518E">
      <w:trPr>
        <w:cantSplit/>
        <w:trHeight w:val="80"/>
      </w:trPr>
      <w:tc>
        <w:tcPr>
          <w:tcW w:w="6550" w:type="dxa"/>
          <w:tcBorders>
            <w:top w:val="nil"/>
            <w:left w:val="nil"/>
            <w:bottom w:val="nil"/>
            <w:right w:val="nil"/>
          </w:tcBorders>
        </w:tcPr>
        <w:p w14:paraId="70D21D27" w14:textId="77777777" w:rsidR="005E7DE4" w:rsidRPr="0014561D" w:rsidRDefault="005E7DE4" w:rsidP="001B3059">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47B555D5" w14:textId="77777777" w:rsidR="005E7DE4" w:rsidRPr="0014561D" w:rsidRDefault="005E7DE4" w:rsidP="001B3059">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5E7DE4" w:rsidRPr="001354F2" w14:paraId="6F80C7A2" w14:textId="77777777" w:rsidTr="001B3059">
      <w:trPr>
        <w:cantSplit/>
      </w:trPr>
      <w:tc>
        <w:tcPr>
          <w:tcW w:w="6550" w:type="dxa"/>
          <w:tcBorders>
            <w:top w:val="nil"/>
            <w:left w:val="nil"/>
            <w:bottom w:val="single" w:sz="4" w:space="0" w:color="auto"/>
            <w:right w:val="nil"/>
          </w:tcBorders>
          <w:vAlign w:val="center"/>
        </w:tcPr>
        <w:p w14:paraId="36A9502C" w14:textId="77777777" w:rsidR="005E7DE4" w:rsidRPr="0014561D" w:rsidRDefault="005E7DE4"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14:paraId="1875851F" w14:textId="77C97F3A" w:rsidR="005E7DE4" w:rsidRPr="0032518E" w:rsidRDefault="005E7DE4" w:rsidP="00D100B1">
          <w:pPr>
            <w:pStyle w:val="Nagwek"/>
            <w:spacing w:before="0"/>
            <w:jc w:val="right"/>
            <w:rPr>
              <w:rFonts w:ascii="Arial" w:hAnsi="Arial" w:cs="Arial"/>
              <w:b/>
              <w:bCs/>
              <w:sz w:val="16"/>
              <w:szCs w:val="16"/>
            </w:rPr>
          </w:pPr>
          <w:r w:rsidRPr="0032518E">
            <w:rPr>
              <w:rFonts w:ascii="Arial" w:hAnsi="Arial" w:cs="Arial"/>
              <w:b/>
              <w:sz w:val="16"/>
              <w:szCs w:val="16"/>
            </w:rPr>
            <w:t>1100</w:t>
          </w:r>
          <w:r>
            <w:rPr>
              <w:rFonts w:ascii="Arial" w:hAnsi="Arial" w:cs="Arial"/>
              <w:b/>
              <w:sz w:val="16"/>
              <w:szCs w:val="16"/>
            </w:rPr>
            <w:t>/AW00/ZB/KZ/2019/0000006404</w:t>
          </w:r>
        </w:p>
      </w:tc>
    </w:tr>
  </w:tbl>
  <w:p w14:paraId="3A7775BB" w14:textId="77777777" w:rsidR="005E7DE4" w:rsidRPr="0014561D" w:rsidRDefault="005E7DE4">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7B3C23F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A627276"/>
    <w:multiLevelType w:val="hybridMultilevel"/>
    <w:tmpl w:val="C2BC16E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B41C7C"/>
    <w:multiLevelType w:val="hybridMultilevel"/>
    <w:tmpl w:val="CE62252A"/>
    <w:lvl w:ilvl="0" w:tplc="AA028C8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C083258"/>
    <w:multiLevelType w:val="hybridMultilevel"/>
    <w:tmpl w:val="98D6E206"/>
    <w:lvl w:ilvl="0" w:tplc="0E3EDDB2">
      <w:start w:val="1"/>
      <w:numFmt w:val="lowerLetter"/>
      <w:lvlText w:val="%1)"/>
      <w:lvlJc w:val="left"/>
      <w:pPr>
        <w:ind w:left="539" w:hanging="360"/>
      </w:pPr>
      <w:rPr>
        <w:rFonts w:hint="default"/>
      </w:rPr>
    </w:lvl>
    <w:lvl w:ilvl="1" w:tplc="04150019" w:tentative="1">
      <w:start w:val="1"/>
      <w:numFmt w:val="lowerLetter"/>
      <w:lvlText w:val="%2."/>
      <w:lvlJc w:val="left"/>
      <w:pPr>
        <w:ind w:left="1259" w:hanging="360"/>
      </w:pPr>
    </w:lvl>
    <w:lvl w:ilvl="2" w:tplc="0415001B" w:tentative="1">
      <w:start w:val="1"/>
      <w:numFmt w:val="lowerRoman"/>
      <w:lvlText w:val="%3."/>
      <w:lvlJc w:val="right"/>
      <w:pPr>
        <w:ind w:left="1979" w:hanging="180"/>
      </w:pPr>
    </w:lvl>
    <w:lvl w:ilvl="3" w:tplc="0415000F" w:tentative="1">
      <w:start w:val="1"/>
      <w:numFmt w:val="decimal"/>
      <w:lvlText w:val="%4."/>
      <w:lvlJc w:val="left"/>
      <w:pPr>
        <w:ind w:left="2699" w:hanging="360"/>
      </w:pPr>
    </w:lvl>
    <w:lvl w:ilvl="4" w:tplc="04150019" w:tentative="1">
      <w:start w:val="1"/>
      <w:numFmt w:val="lowerLetter"/>
      <w:lvlText w:val="%5."/>
      <w:lvlJc w:val="left"/>
      <w:pPr>
        <w:ind w:left="3419" w:hanging="360"/>
      </w:pPr>
    </w:lvl>
    <w:lvl w:ilvl="5" w:tplc="0415001B" w:tentative="1">
      <w:start w:val="1"/>
      <w:numFmt w:val="lowerRoman"/>
      <w:lvlText w:val="%6."/>
      <w:lvlJc w:val="right"/>
      <w:pPr>
        <w:ind w:left="4139" w:hanging="180"/>
      </w:pPr>
    </w:lvl>
    <w:lvl w:ilvl="6" w:tplc="0415000F" w:tentative="1">
      <w:start w:val="1"/>
      <w:numFmt w:val="decimal"/>
      <w:lvlText w:val="%7."/>
      <w:lvlJc w:val="left"/>
      <w:pPr>
        <w:ind w:left="4859" w:hanging="360"/>
      </w:pPr>
    </w:lvl>
    <w:lvl w:ilvl="7" w:tplc="04150019" w:tentative="1">
      <w:start w:val="1"/>
      <w:numFmt w:val="lowerLetter"/>
      <w:lvlText w:val="%8."/>
      <w:lvlJc w:val="left"/>
      <w:pPr>
        <w:ind w:left="5579" w:hanging="360"/>
      </w:pPr>
    </w:lvl>
    <w:lvl w:ilvl="8" w:tplc="0415001B" w:tentative="1">
      <w:start w:val="1"/>
      <w:numFmt w:val="lowerRoman"/>
      <w:lvlText w:val="%9."/>
      <w:lvlJc w:val="right"/>
      <w:pPr>
        <w:ind w:left="6299" w:hanging="180"/>
      </w:pPr>
    </w:lvl>
  </w:abstractNum>
  <w:abstractNum w:abstractNumId="14" w15:restartNumberingAfterBreak="0">
    <w:nsid w:val="0C816BBC"/>
    <w:multiLevelType w:val="hybridMultilevel"/>
    <w:tmpl w:val="9EB4F9F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DA651F4"/>
    <w:multiLevelType w:val="hybridMultilevel"/>
    <w:tmpl w:val="AE1296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EDC3729"/>
    <w:multiLevelType w:val="hybridMultilevel"/>
    <w:tmpl w:val="C88657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C10B37"/>
    <w:multiLevelType w:val="hybridMultilevel"/>
    <w:tmpl w:val="EE641932"/>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107751"/>
    <w:multiLevelType w:val="hybridMultilevel"/>
    <w:tmpl w:val="607CED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148564D0"/>
    <w:multiLevelType w:val="hybridMultilevel"/>
    <w:tmpl w:val="B09A79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15:restartNumberingAfterBreak="0">
    <w:nsid w:val="15981DBC"/>
    <w:multiLevelType w:val="hybridMultilevel"/>
    <w:tmpl w:val="EE641932"/>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4" w15:restartNumberingAfterBreak="0">
    <w:nsid w:val="187914EF"/>
    <w:multiLevelType w:val="hybridMultilevel"/>
    <w:tmpl w:val="B9A8ECAA"/>
    <w:lvl w:ilvl="0" w:tplc="04150019">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1B43031E"/>
    <w:multiLevelType w:val="hybridMultilevel"/>
    <w:tmpl w:val="DF1269B6"/>
    <w:lvl w:ilvl="0" w:tplc="04150019">
      <w:start w:val="1"/>
      <w:numFmt w:val="lowerLetter"/>
      <w:lvlText w:val="%1."/>
      <w:lvlJc w:val="left"/>
      <w:pPr>
        <w:ind w:left="1140" w:hanging="360"/>
      </w:p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6" w15:restartNumberingAfterBreak="0">
    <w:nsid w:val="1B9725D8"/>
    <w:multiLevelType w:val="hybridMultilevel"/>
    <w:tmpl w:val="1206B1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1CCF554B"/>
    <w:multiLevelType w:val="hybridMultilevel"/>
    <w:tmpl w:val="992E0CC4"/>
    <w:lvl w:ilvl="0" w:tplc="59C41C50">
      <w:start w:val="1"/>
      <w:numFmt w:val="decimal"/>
      <w:lvlText w:val="1.%1."/>
      <w:lvlJc w:val="left"/>
      <w:pPr>
        <w:ind w:left="593"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E3605A"/>
    <w:multiLevelType w:val="hybridMultilevel"/>
    <w:tmpl w:val="EE641932"/>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0"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1" w15:restartNumberingAfterBreak="0">
    <w:nsid w:val="1F220E60"/>
    <w:multiLevelType w:val="hybridMultilevel"/>
    <w:tmpl w:val="B89A910C"/>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2" w15:restartNumberingAfterBreak="0">
    <w:nsid w:val="1F6C285A"/>
    <w:multiLevelType w:val="hybridMultilevel"/>
    <w:tmpl w:val="9E0CBA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1E45F79"/>
    <w:multiLevelType w:val="hybridMultilevel"/>
    <w:tmpl w:val="B1D01B22"/>
    <w:lvl w:ilvl="0" w:tplc="5172F01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3343D84"/>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23D00D7E"/>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245B7A18"/>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D776F3"/>
    <w:multiLevelType w:val="multilevel"/>
    <w:tmpl w:val="2004B4D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265E0E35"/>
    <w:multiLevelType w:val="hybridMultilevel"/>
    <w:tmpl w:val="851AB0AA"/>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0"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1" w15:restartNumberingAfterBreak="0">
    <w:nsid w:val="268503C7"/>
    <w:multiLevelType w:val="hybridMultilevel"/>
    <w:tmpl w:val="992E0CC4"/>
    <w:lvl w:ilvl="0" w:tplc="59C41C50">
      <w:start w:val="1"/>
      <w:numFmt w:val="decimal"/>
      <w:lvlText w:val="1.%1."/>
      <w:lvlJc w:val="left"/>
      <w:pPr>
        <w:ind w:left="593"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97C3085"/>
    <w:multiLevelType w:val="hybridMultilevel"/>
    <w:tmpl w:val="C88657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4F40A7"/>
    <w:multiLevelType w:val="hybridMultilevel"/>
    <w:tmpl w:val="02D8861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B7D2601"/>
    <w:multiLevelType w:val="hybridMultilevel"/>
    <w:tmpl w:val="81D09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2D2E7C57"/>
    <w:multiLevelType w:val="hybridMultilevel"/>
    <w:tmpl w:val="CE423484"/>
    <w:lvl w:ilvl="0" w:tplc="713A50EC">
      <w:start w:val="1"/>
      <w:numFmt w:val="decimal"/>
      <w:lvlText w:val="%1."/>
      <w:lvlJc w:val="left"/>
      <w:pPr>
        <w:ind w:left="533" w:hanging="360"/>
      </w:pPr>
      <w:rPr>
        <w:rFonts w:hint="default"/>
      </w:rPr>
    </w:lvl>
    <w:lvl w:ilvl="1" w:tplc="04150019" w:tentative="1">
      <w:start w:val="1"/>
      <w:numFmt w:val="lowerLetter"/>
      <w:lvlText w:val="%2."/>
      <w:lvlJc w:val="left"/>
      <w:pPr>
        <w:ind w:left="1253" w:hanging="360"/>
      </w:pPr>
    </w:lvl>
    <w:lvl w:ilvl="2" w:tplc="0415001B" w:tentative="1">
      <w:start w:val="1"/>
      <w:numFmt w:val="lowerRoman"/>
      <w:lvlText w:val="%3."/>
      <w:lvlJc w:val="right"/>
      <w:pPr>
        <w:ind w:left="1973" w:hanging="180"/>
      </w:pPr>
    </w:lvl>
    <w:lvl w:ilvl="3" w:tplc="0415000F" w:tentative="1">
      <w:start w:val="1"/>
      <w:numFmt w:val="decimal"/>
      <w:lvlText w:val="%4."/>
      <w:lvlJc w:val="left"/>
      <w:pPr>
        <w:ind w:left="2693" w:hanging="360"/>
      </w:pPr>
    </w:lvl>
    <w:lvl w:ilvl="4" w:tplc="04150019" w:tentative="1">
      <w:start w:val="1"/>
      <w:numFmt w:val="lowerLetter"/>
      <w:lvlText w:val="%5."/>
      <w:lvlJc w:val="left"/>
      <w:pPr>
        <w:ind w:left="3413" w:hanging="360"/>
      </w:pPr>
    </w:lvl>
    <w:lvl w:ilvl="5" w:tplc="0415001B" w:tentative="1">
      <w:start w:val="1"/>
      <w:numFmt w:val="lowerRoman"/>
      <w:lvlText w:val="%6."/>
      <w:lvlJc w:val="right"/>
      <w:pPr>
        <w:ind w:left="4133" w:hanging="180"/>
      </w:pPr>
    </w:lvl>
    <w:lvl w:ilvl="6" w:tplc="0415000F" w:tentative="1">
      <w:start w:val="1"/>
      <w:numFmt w:val="decimal"/>
      <w:lvlText w:val="%7."/>
      <w:lvlJc w:val="left"/>
      <w:pPr>
        <w:ind w:left="4853" w:hanging="360"/>
      </w:pPr>
    </w:lvl>
    <w:lvl w:ilvl="7" w:tplc="04150019" w:tentative="1">
      <w:start w:val="1"/>
      <w:numFmt w:val="lowerLetter"/>
      <w:lvlText w:val="%8."/>
      <w:lvlJc w:val="left"/>
      <w:pPr>
        <w:ind w:left="5573" w:hanging="360"/>
      </w:pPr>
    </w:lvl>
    <w:lvl w:ilvl="8" w:tplc="0415001B" w:tentative="1">
      <w:start w:val="1"/>
      <w:numFmt w:val="lowerRoman"/>
      <w:lvlText w:val="%9."/>
      <w:lvlJc w:val="right"/>
      <w:pPr>
        <w:ind w:left="6293" w:hanging="180"/>
      </w:pPr>
    </w:lvl>
  </w:abstractNum>
  <w:abstractNum w:abstractNumId="48" w15:restartNumberingAfterBreak="0">
    <w:nsid w:val="2EE00B8B"/>
    <w:multiLevelType w:val="hybridMultilevel"/>
    <w:tmpl w:val="EE641932"/>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9" w15:restartNumberingAfterBreak="0">
    <w:nsid w:val="30DB01C2"/>
    <w:multiLevelType w:val="hybridMultilevel"/>
    <w:tmpl w:val="92ECF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682FD4"/>
    <w:multiLevelType w:val="hybridMultilevel"/>
    <w:tmpl w:val="3BA6D078"/>
    <w:lvl w:ilvl="0" w:tplc="6518D1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076759"/>
    <w:multiLevelType w:val="multilevel"/>
    <w:tmpl w:val="277C03E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33E05396"/>
    <w:multiLevelType w:val="multilevel"/>
    <w:tmpl w:val="D6C4BDA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54" w15:restartNumberingAfterBreak="0">
    <w:nsid w:val="36F80657"/>
    <w:multiLevelType w:val="hybridMultilevel"/>
    <w:tmpl w:val="C88657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20670D"/>
    <w:multiLevelType w:val="hybridMultilevel"/>
    <w:tmpl w:val="3B4C4C12"/>
    <w:lvl w:ilvl="0" w:tplc="CC02100A">
      <w:start w:val="1"/>
      <w:numFmt w:val="bullet"/>
      <w:pStyle w:val="Punktor1oferta"/>
      <w:lvlText w:val=""/>
      <w:lvlJc w:val="left"/>
      <w:pPr>
        <w:ind w:left="1080" w:hanging="360"/>
      </w:pPr>
      <w:rPr>
        <w:rFonts w:ascii="Wingdings" w:hAnsi="Wingdings" w:hint="default"/>
        <w:color w:val="707070"/>
        <w:sz w:val="28"/>
        <w:szCs w:val="28"/>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6" w15:restartNumberingAfterBreak="0">
    <w:nsid w:val="38956000"/>
    <w:multiLevelType w:val="hybridMultilevel"/>
    <w:tmpl w:val="98D6E206"/>
    <w:lvl w:ilvl="0" w:tplc="0E3EDDB2">
      <w:start w:val="1"/>
      <w:numFmt w:val="lowerLetter"/>
      <w:lvlText w:val="%1)"/>
      <w:lvlJc w:val="left"/>
      <w:pPr>
        <w:ind w:left="539" w:hanging="360"/>
      </w:pPr>
      <w:rPr>
        <w:rFonts w:hint="default"/>
      </w:rPr>
    </w:lvl>
    <w:lvl w:ilvl="1" w:tplc="04150019" w:tentative="1">
      <w:start w:val="1"/>
      <w:numFmt w:val="lowerLetter"/>
      <w:lvlText w:val="%2."/>
      <w:lvlJc w:val="left"/>
      <w:pPr>
        <w:ind w:left="1259" w:hanging="360"/>
      </w:pPr>
    </w:lvl>
    <w:lvl w:ilvl="2" w:tplc="0415001B" w:tentative="1">
      <w:start w:val="1"/>
      <w:numFmt w:val="lowerRoman"/>
      <w:lvlText w:val="%3."/>
      <w:lvlJc w:val="right"/>
      <w:pPr>
        <w:ind w:left="1979" w:hanging="180"/>
      </w:pPr>
    </w:lvl>
    <w:lvl w:ilvl="3" w:tplc="0415000F" w:tentative="1">
      <w:start w:val="1"/>
      <w:numFmt w:val="decimal"/>
      <w:lvlText w:val="%4."/>
      <w:lvlJc w:val="left"/>
      <w:pPr>
        <w:ind w:left="2699" w:hanging="360"/>
      </w:pPr>
    </w:lvl>
    <w:lvl w:ilvl="4" w:tplc="04150019" w:tentative="1">
      <w:start w:val="1"/>
      <w:numFmt w:val="lowerLetter"/>
      <w:lvlText w:val="%5."/>
      <w:lvlJc w:val="left"/>
      <w:pPr>
        <w:ind w:left="3419" w:hanging="360"/>
      </w:pPr>
    </w:lvl>
    <w:lvl w:ilvl="5" w:tplc="0415001B" w:tentative="1">
      <w:start w:val="1"/>
      <w:numFmt w:val="lowerRoman"/>
      <w:lvlText w:val="%6."/>
      <w:lvlJc w:val="right"/>
      <w:pPr>
        <w:ind w:left="4139" w:hanging="180"/>
      </w:pPr>
    </w:lvl>
    <w:lvl w:ilvl="6" w:tplc="0415000F" w:tentative="1">
      <w:start w:val="1"/>
      <w:numFmt w:val="decimal"/>
      <w:lvlText w:val="%7."/>
      <w:lvlJc w:val="left"/>
      <w:pPr>
        <w:ind w:left="4859" w:hanging="360"/>
      </w:pPr>
    </w:lvl>
    <w:lvl w:ilvl="7" w:tplc="04150019" w:tentative="1">
      <w:start w:val="1"/>
      <w:numFmt w:val="lowerLetter"/>
      <w:lvlText w:val="%8."/>
      <w:lvlJc w:val="left"/>
      <w:pPr>
        <w:ind w:left="5579" w:hanging="360"/>
      </w:pPr>
    </w:lvl>
    <w:lvl w:ilvl="8" w:tplc="0415001B" w:tentative="1">
      <w:start w:val="1"/>
      <w:numFmt w:val="lowerRoman"/>
      <w:lvlText w:val="%9."/>
      <w:lvlJc w:val="right"/>
      <w:pPr>
        <w:ind w:left="6299" w:hanging="180"/>
      </w:pPr>
    </w:lvl>
  </w:abstractNum>
  <w:abstractNum w:abstractNumId="57"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8" w15:restartNumberingAfterBreak="0">
    <w:nsid w:val="3AC14073"/>
    <w:multiLevelType w:val="hybridMultilevel"/>
    <w:tmpl w:val="98D6E206"/>
    <w:lvl w:ilvl="0" w:tplc="0E3EDDB2">
      <w:start w:val="1"/>
      <w:numFmt w:val="lowerLetter"/>
      <w:lvlText w:val="%1)"/>
      <w:lvlJc w:val="left"/>
      <w:pPr>
        <w:ind w:left="539" w:hanging="360"/>
      </w:pPr>
      <w:rPr>
        <w:rFonts w:hint="default"/>
      </w:rPr>
    </w:lvl>
    <w:lvl w:ilvl="1" w:tplc="04150019" w:tentative="1">
      <w:start w:val="1"/>
      <w:numFmt w:val="lowerLetter"/>
      <w:lvlText w:val="%2."/>
      <w:lvlJc w:val="left"/>
      <w:pPr>
        <w:ind w:left="1259" w:hanging="360"/>
      </w:pPr>
    </w:lvl>
    <w:lvl w:ilvl="2" w:tplc="0415001B" w:tentative="1">
      <w:start w:val="1"/>
      <w:numFmt w:val="lowerRoman"/>
      <w:lvlText w:val="%3."/>
      <w:lvlJc w:val="right"/>
      <w:pPr>
        <w:ind w:left="1979" w:hanging="180"/>
      </w:pPr>
    </w:lvl>
    <w:lvl w:ilvl="3" w:tplc="0415000F" w:tentative="1">
      <w:start w:val="1"/>
      <w:numFmt w:val="decimal"/>
      <w:lvlText w:val="%4."/>
      <w:lvlJc w:val="left"/>
      <w:pPr>
        <w:ind w:left="2699" w:hanging="360"/>
      </w:pPr>
    </w:lvl>
    <w:lvl w:ilvl="4" w:tplc="04150019" w:tentative="1">
      <w:start w:val="1"/>
      <w:numFmt w:val="lowerLetter"/>
      <w:lvlText w:val="%5."/>
      <w:lvlJc w:val="left"/>
      <w:pPr>
        <w:ind w:left="3419" w:hanging="360"/>
      </w:pPr>
    </w:lvl>
    <w:lvl w:ilvl="5" w:tplc="0415001B" w:tentative="1">
      <w:start w:val="1"/>
      <w:numFmt w:val="lowerRoman"/>
      <w:lvlText w:val="%6."/>
      <w:lvlJc w:val="right"/>
      <w:pPr>
        <w:ind w:left="4139" w:hanging="180"/>
      </w:pPr>
    </w:lvl>
    <w:lvl w:ilvl="6" w:tplc="0415000F" w:tentative="1">
      <w:start w:val="1"/>
      <w:numFmt w:val="decimal"/>
      <w:lvlText w:val="%7."/>
      <w:lvlJc w:val="left"/>
      <w:pPr>
        <w:ind w:left="4859" w:hanging="360"/>
      </w:pPr>
    </w:lvl>
    <w:lvl w:ilvl="7" w:tplc="04150019" w:tentative="1">
      <w:start w:val="1"/>
      <w:numFmt w:val="lowerLetter"/>
      <w:lvlText w:val="%8."/>
      <w:lvlJc w:val="left"/>
      <w:pPr>
        <w:ind w:left="5579" w:hanging="360"/>
      </w:pPr>
    </w:lvl>
    <w:lvl w:ilvl="8" w:tplc="0415001B" w:tentative="1">
      <w:start w:val="1"/>
      <w:numFmt w:val="lowerRoman"/>
      <w:lvlText w:val="%9."/>
      <w:lvlJc w:val="right"/>
      <w:pPr>
        <w:ind w:left="6299" w:hanging="180"/>
      </w:pPr>
    </w:lvl>
  </w:abstractNum>
  <w:abstractNum w:abstractNumId="59" w15:restartNumberingAfterBreak="0">
    <w:nsid w:val="3B4E6077"/>
    <w:multiLevelType w:val="multilevel"/>
    <w:tmpl w:val="CB702DE4"/>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15:restartNumberingAfterBreak="0">
    <w:nsid w:val="3E4E6502"/>
    <w:multiLevelType w:val="hybridMultilevel"/>
    <w:tmpl w:val="CE62252A"/>
    <w:lvl w:ilvl="0" w:tplc="AA028C8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3EE51661"/>
    <w:multiLevelType w:val="hybridMultilevel"/>
    <w:tmpl w:val="48EE463A"/>
    <w:lvl w:ilvl="0" w:tplc="0415001B">
      <w:start w:val="1"/>
      <w:numFmt w:val="lowerRoman"/>
      <w:lvlText w:val="%1."/>
      <w:lvlJc w:val="righ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15:restartNumberingAfterBreak="0">
    <w:nsid w:val="3FF3198E"/>
    <w:multiLevelType w:val="multilevel"/>
    <w:tmpl w:val="1DAA81D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15:restartNumberingAfterBreak="0">
    <w:nsid w:val="409D12A2"/>
    <w:multiLevelType w:val="hybridMultilevel"/>
    <w:tmpl w:val="7BB69C06"/>
    <w:lvl w:ilvl="0" w:tplc="DCE4D720">
      <w:start w:val="1"/>
      <w:numFmt w:val="lowerLetter"/>
      <w:lvlText w:val="%1)"/>
      <w:lvlJc w:val="left"/>
      <w:pPr>
        <w:ind w:left="842" w:hanging="360"/>
      </w:pPr>
      <w:rPr>
        <w:rFonts w:hint="default"/>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64"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2B9743F"/>
    <w:multiLevelType w:val="hybridMultilevel"/>
    <w:tmpl w:val="DEA4D5D6"/>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66" w15:restartNumberingAfterBreak="0">
    <w:nsid w:val="43181FD7"/>
    <w:multiLevelType w:val="hybridMultilevel"/>
    <w:tmpl w:val="CAF2460C"/>
    <w:lvl w:ilvl="0" w:tplc="B8DEC7C8">
      <w:start w:val="1"/>
      <w:numFmt w:val="bullet"/>
      <w:pStyle w:val="Punktor2oferta"/>
      <w:lvlText w:val=""/>
      <w:lvlJc w:val="left"/>
      <w:pPr>
        <w:ind w:left="1428" w:hanging="360"/>
      </w:pPr>
      <w:rPr>
        <w:rFonts w:ascii="Symbol" w:hAnsi="Symbol" w:hint="default"/>
        <w:color w:val="707070"/>
        <w:sz w:val="24"/>
        <w:szCs w:val="24"/>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67" w15:restartNumberingAfterBreak="0">
    <w:nsid w:val="458C58DE"/>
    <w:multiLevelType w:val="hybridMultilevel"/>
    <w:tmpl w:val="370C4E12"/>
    <w:lvl w:ilvl="0" w:tplc="A6EAFB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46C4098B"/>
    <w:multiLevelType w:val="hybridMultilevel"/>
    <w:tmpl w:val="82CAF6E4"/>
    <w:lvl w:ilvl="0" w:tplc="AF5E45D8">
      <w:start w:val="1"/>
      <w:numFmt w:val="bullet"/>
      <w:lvlText w:val="-"/>
      <w:lvlJc w:val="left"/>
      <w:pPr>
        <w:ind w:left="2208" w:hanging="360"/>
      </w:pPr>
      <w:rPr>
        <w:rFonts w:ascii="Verdana" w:hAnsi="Verdana"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69" w15:restartNumberingAfterBreak="0">
    <w:nsid w:val="470421B5"/>
    <w:multiLevelType w:val="hybridMultilevel"/>
    <w:tmpl w:val="A3BE62CA"/>
    <w:lvl w:ilvl="0" w:tplc="04150019">
      <w:start w:val="1"/>
      <w:numFmt w:val="lowerLetter"/>
      <w:lvlText w:val="%1."/>
      <w:lvlJc w:val="left"/>
      <w:pPr>
        <w:ind w:left="1140" w:hanging="360"/>
      </w:pPr>
    </w:lvl>
    <w:lvl w:ilvl="1" w:tplc="04150017">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0"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4BF24659"/>
    <w:multiLevelType w:val="hybridMultilevel"/>
    <w:tmpl w:val="98D6E206"/>
    <w:lvl w:ilvl="0" w:tplc="0E3EDDB2">
      <w:start w:val="1"/>
      <w:numFmt w:val="lowerLetter"/>
      <w:lvlText w:val="%1)"/>
      <w:lvlJc w:val="left"/>
      <w:pPr>
        <w:ind w:left="539" w:hanging="360"/>
      </w:pPr>
      <w:rPr>
        <w:rFonts w:hint="default"/>
      </w:rPr>
    </w:lvl>
    <w:lvl w:ilvl="1" w:tplc="04150019" w:tentative="1">
      <w:start w:val="1"/>
      <w:numFmt w:val="lowerLetter"/>
      <w:lvlText w:val="%2."/>
      <w:lvlJc w:val="left"/>
      <w:pPr>
        <w:ind w:left="1259" w:hanging="360"/>
      </w:pPr>
    </w:lvl>
    <w:lvl w:ilvl="2" w:tplc="0415001B" w:tentative="1">
      <w:start w:val="1"/>
      <w:numFmt w:val="lowerRoman"/>
      <w:lvlText w:val="%3."/>
      <w:lvlJc w:val="right"/>
      <w:pPr>
        <w:ind w:left="1979" w:hanging="180"/>
      </w:pPr>
    </w:lvl>
    <w:lvl w:ilvl="3" w:tplc="0415000F" w:tentative="1">
      <w:start w:val="1"/>
      <w:numFmt w:val="decimal"/>
      <w:lvlText w:val="%4."/>
      <w:lvlJc w:val="left"/>
      <w:pPr>
        <w:ind w:left="2699" w:hanging="360"/>
      </w:pPr>
    </w:lvl>
    <w:lvl w:ilvl="4" w:tplc="04150019" w:tentative="1">
      <w:start w:val="1"/>
      <w:numFmt w:val="lowerLetter"/>
      <w:lvlText w:val="%5."/>
      <w:lvlJc w:val="left"/>
      <w:pPr>
        <w:ind w:left="3419" w:hanging="360"/>
      </w:pPr>
    </w:lvl>
    <w:lvl w:ilvl="5" w:tplc="0415001B" w:tentative="1">
      <w:start w:val="1"/>
      <w:numFmt w:val="lowerRoman"/>
      <w:lvlText w:val="%6."/>
      <w:lvlJc w:val="right"/>
      <w:pPr>
        <w:ind w:left="4139" w:hanging="180"/>
      </w:pPr>
    </w:lvl>
    <w:lvl w:ilvl="6" w:tplc="0415000F" w:tentative="1">
      <w:start w:val="1"/>
      <w:numFmt w:val="decimal"/>
      <w:lvlText w:val="%7."/>
      <w:lvlJc w:val="left"/>
      <w:pPr>
        <w:ind w:left="4859" w:hanging="360"/>
      </w:pPr>
    </w:lvl>
    <w:lvl w:ilvl="7" w:tplc="04150019" w:tentative="1">
      <w:start w:val="1"/>
      <w:numFmt w:val="lowerLetter"/>
      <w:lvlText w:val="%8."/>
      <w:lvlJc w:val="left"/>
      <w:pPr>
        <w:ind w:left="5579" w:hanging="360"/>
      </w:pPr>
    </w:lvl>
    <w:lvl w:ilvl="8" w:tplc="0415001B" w:tentative="1">
      <w:start w:val="1"/>
      <w:numFmt w:val="lowerRoman"/>
      <w:lvlText w:val="%9."/>
      <w:lvlJc w:val="right"/>
      <w:pPr>
        <w:ind w:left="6299" w:hanging="180"/>
      </w:pPr>
    </w:lvl>
  </w:abstractNum>
  <w:abstractNum w:abstractNumId="72" w15:restartNumberingAfterBreak="0">
    <w:nsid w:val="4C30007B"/>
    <w:multiLevelType w:val="hybridMultilevel"/>
    <w:tmpl w:val="5E06A1FA"/>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7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4" w15:restartNumberingAfterBreak="0">
    <w:nsid w:val="4DDD6950"/>
    <w:multiLevelType w:val="hybridMultilevel"/>
    <w:tmpl w:val="D910F454"/>
    <w:lvl w:ilvl="0" w:tplc="9248496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F676629"/>
    <w:multiLevelType w:val="hybridMultilevel"/>
    <w:tmpl w:val="B09A79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057634D"/>
    <w:multiLevelType w:val="hybridMultilevel"/>
    <w:tmpl w:val="25385EB0"/>
    <w:lvl w:ilvl="0" w:tplc="A6EAFB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507A2D04"/>
    <w:multiLevelType w:val="hybridMultilevel"/>
    <w:tmpl w:val="CE423484"/>
    <w:lvl w:ilvl="0" w:tplc="713A50EC">
      <w:start w:val="1"/>
      <w:numFmt w:val="decimal"/>
      <w:lvlText w:val="%1."/>
      <w:lvlJc w:val="left"/>
      <w:pPr>
        <w:ind w:left="533" w:hanging="360"/>
      </w:pPr>
      <w:rPr>
        <w:rFonts w:hint="default"/>
      </w:rPr>
    </w:lvl>
    <w:lvl w:ilvl="1" w:tplc="04150019" w:tentative="1">
      <w:start w:val="1"/>
      <w:numFmt w:val="lowerLetter"/>
      <w:lvlText w:val="%2."/>
      <w:lvlJc w:val="left"/>
      <w:pPr>
        <w:ind w:left="1253" w:hanging="360"/>
      </w:pPr>
    </w:lvl>
    <w:lvl w:ilvl="2" w:tplc="0415001B" w:tentative="1">
      <w:start w:val="1"/>
      <w:numFmt w:val="lowerRoman"/>
      <w:lvlText w:val="%3."/>
      <w:lvlJc w:val="right"/>
      <w:pPr>
        <w:ind w:left="1973" w:hanging="180"/>
      </w:pPr>
    </w:lvl>
    <w:lvl w:ilvl="3" w:tplc="0415000F" w:tentative="1">
      <w:start w:val="1"/>
      <w:numFmt w:val="decimal"/>
      <w:lvlText w:val="%4."/>
      <w:lvlJc w:val="left"/>
      <w:pPr>
        <w:ind w:left="2693" w:hanging="360"/>
      </w:pPr>
    </w:lvl>
    <w:lvl w:ilvl="4" w:tplc="04150019" w:tentative="1">
      <w:start w:val="1"/>
      <w:numFmt w:val="lowerLetter"/>
      <w:lvlText w:val="%5."/>
      <w:lvlJc w:val="left"/>
      <w:pPr>
        <w:ind w:left="3413" w:hanging="360"/>
      </w:pPr>
    </w:lvl>
    <w:lvl w:ilvl="5" w:tplc="0415001B" w:tentative="1">
      <w:start w:val="1"/>
      <w:numFmt w:val="lowerRoman"/>
      <w:lvlText w:val="%6."/>
      <w:lvlJc w:val="right"/>
      <w:pPr>
        <w:ind w:left="4133" w:hanging="180"/>
      </w:pPr>
    </w:lvl>
    <w:lvl w:ilvl="6" w:tplc="0415000F" w:tentative="1">
      <w:start w:val="1"/>
      <w:numFmt w:val="decimal"/>
      <w:lvlText w:val="%7."/>
      <w:lvlJc w:val="left"/>
      <w:pPr>
        <w:ind w:left="4853" w:hanging="360"/>
      </w:pPr>
    </w:lvl>
    <w:lvl w:ilvl="7" w:tplc="04150019" w:tentative="1">
      <w:start w:val="1"/>
      <w:numFmt w:val="lowerLetter"/>
      <w:lvlText w:val="%8."/>
      <w:lvlJc w:val="left"/>
      <w:pPr>
        <w:ind w:left="5573" w:hanging="360"/>
      </w:pPr>
    </w:lvl>
    <w:lvl w:ilvl="8" w:tplc="0415001B" w:tentative="1">
      <w:start w:val="1"/>
      <w:numFmt w:val="lowerRoman"/>
      <w:lvlText w:val="%9."/>
      <w:lvlJc w:val="right"/>
      <w:pPr>
        <w:ind w:left="6293" w:hanging="180"/>
      </w:pPr>
    </w:lvl>
  </w:abstractNum>
  <w:abstractNum w:abstractNumId="78"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79"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0" w15:restartNumberingAfterBreak="0">
    <w:nsid w:val="571176A1"/>
    <w:multiLevelType w:val="hybridMultilevel"/>
    <w:tmpl w:val="98A2F1BC"/>
    <w:lvl w:ilvl="0" w:tplc="A7A60EB6">
      <w:start w:val="1"/>
      <w:numFmt w:val="lowerLetter"/>
      <w:lvlText w:val="%1)"/>
      <w:lvlJc w:val="left"/>
      <w:pPr>
        <w:ind w:left="1440" w:hanging="360"/>
      </w:pPr>
      <w:rPr>
        <w:rFonts w:cs="Times New Roman" w:hint="default"/>
        <w:b w:val="0"/>
        <w:bCs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9305F89"/>
    <w:multiLevelType w:val="hybridMultilevel"/>
    <w:tmpl w:val="C6BEF24E"/>
    <w:lvl w:ilvl="0" w:tplc="58644950">
      <w:start w:val="1"/>
      <w:numFmt w:val="decimal"/>
      <w:lvlText w:val="%1."/>
      <w:lvlJc w:val="left"/>
      <w:pPr>
        <w:ind w:left="643" w:hanging="360"/>
      </w:pPr>
      <w:rPr>
        <w:rFonts w:ascii="Arial" w:eastAsia="Calibri"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2"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5B6333D9"/>
    <w:multiLevelType w:val="hybridMultilevel"/>
    <w:tmpl w:val="5544A7B2"/>
    <w:lvl w:ilvl="0" w:tplc="0415000F">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E40DB9"/>
    <w:multiLevelType w:val="multilevel"/>
    <w:tmpl w:val="050A8EF0"/>
    <w:lvl w:ilvl="0">
      <w:start w:val="1"/>
      <w:numFmt w:val="decimal"/>
      <w:pStyle w:val="Nagwek2"/>
      <w:lvlText w:val="%1."/>
      <w:lvlJc w:val="left"/>
      <w:pPr>
        <w:tabs>
          <w:tab w:val="num" w:pos="1276"/>
        </w:tabs>
        <w:ind w:left="1276" w:hanging="567"/>
      </w:pPr>
      <w:rPr>
        <w:rFonts w:ascii="Arial" w:hAnsi="Arial" w:cs="Arial" w:hint="default"/>
        <w:b/>
        <w:strike w:val="0"/>
      </w:rPr>
    </w:lvl>
    <w:lvl w:ilvl="1">
      <w:start w:val="1"/>
      <w:numFmt w:val="decimal"/>
      <w:isLgl/>
      <w:lvlText w:val="%1.%2."/>
      <w:lvlJc w:val="left"/>
      <w:pPr>
        <w:tabs>
          <w:tab w:val="num" w:pos="-2693"/>
        </w:tabs>
        <w:ind w:left="-2693" w:hanging="567"/>
      </w:pPr>
      <w:rPr>
        <w:rFonts w:ascii="Arial" w:hAnsi="Arial" w:cs="Arial" w:hint="default"/>
        <w:b w:val="0"/>
        <w:color w:val="000000" w:themeColor="text1"/>
        <w:sz w:val="20"/>
        <w:szCs w:val="20"/>
      </w:rPr>
    </w:lvl>
    <w:lvl w:ilvl="2">
      <w:start w:val="1"/>
      <w:numFmt w:val="decimal"/>
      <w:isLgl/>
      <w:lvlText w:val="%1.%2.%3."/>
      <w:lvlJc w:val="left"/>
      <w:pPr>
        <w:tabs>
          <w:tab w:val="num" w:pos="1276"/>
        </w:tabs>
        <w:ind w:left="1276" w:hanging="567"/>
      </w:pPr>
      <w:rPr>
        <w:rFonts w:cs="Times New Roman" w:hint="default"/>
      </w:rPr>
    </w:lvl>
    <w:lvl w:ilvl="3">
      <w:start w:val="1"/>
      <w:numFmt w:val="decimal"/>
      <w:isLgl/>
      <w:lvlText w:val="%1.%2.%3.%4."/>
      <w:lvlJc w:val="left"/>
      <w:pPr>
        <w:tabs>
          <w:tab w:val="num" w:pos="1276"/>
        </w:tabs>
        <w:ind w:left="1276" w:hanging="567"/>
      </w:pPr>
      <w:rPr>
        <w:rFonts w:cs="Times New Roman" w:hint="default"/>
      </w:rPr>
    </w:lvl>
    <w:lvl w:ilvl="4">
      <w:start w:val="1"/>
      <w:numFmt w:val="decimal"/>
      <w:isLgl/>
      <w:lvlText w:val="%1.%2.%3.%4.%5."/>
      <w:lvlJc w:val="left"/>
      <w:pPr>
        <w:tabs>
          <w:tab w:val="num" w:pos="1276"/>
        </w:tabs>
        <w:ind w:left="1276" w:hanging="567"/>
      </w:pPr>
      <w:rPr>
        <w:rFonts w:cs="Times New Roman" w:hint="default"/>
      </w:rPr>
    </w:lvl>
    <w:lvl w:ilvl="5">
      <w:start w:val="1"/>
      <w:numFmt w:val="decimal"/>
      <w:isLgl/>
      <w:lvlText w:val="%1.%2.%3.%4.%5.%6."/>
      <w:lvlJc w:val="left"/>
      <w:pPr>
        <w:tabs>
          <w:tab w:val="num" w:pos="1276"/>
        </w:tabs>
        <w:ind w:left="1276" w:hanging="567"/>
      </w:pPr>
      <w:rPr>
        <w:rFonts w:cs="Times New Roman" w:hint="default"/>
      </w:rPr>
    </w:lvl>
    <w:lvl w:ilvl="6">
      <w:start w:val="1"/>
      <w:numFmt w:val="decimal"/>
      <w:isLgl/>
      <w:lvlText w:val="%1.%2.%3.%4.%5.%6.%7."/>
      <w:lvlJc w:val="left"/>
      <w:pPr>
        <w:tabs>
          <w:tab w:val="num" w:pos="1276"/>
        </w:tabs>
        <w:ind w:left="1276" w:hanging="567"/>
      </w:pPr>
      <w:rPr>
        <w:rFonts w:cs="Times New Roman" w:hint="default"/>
      </w:rPr>
    </w:lvl>
    <w:lvl w:ilvl="7">
      <w:start w:val="1"/>
      <w:numFmt w:val="decimal"/>
      <w:isLgl/>
      <w:lvlText w:val="%1.%2.%3.%4.%5.%6.%7.%8."/>
      <w:lvlJc w:val="left"/>
      <w:pPr>
        <w:tabs>
          <w:tab w:val="num" w:pos="1276"/>
        </w:tabs>
        <w:ind w:left="1276" w:hanging="567"/>
      </w:pPr>
      <w:rPr>
        <w:rFonts w:cs="Times New Roman" w:hint="default"/>
      </w:rPr>
    </w:lvl>
    <w:lvl w:ilvl="8">
      <w:start w:val="1"/>
      <w:numFmt w:val="decimal"/>
      <w:isLgl/>
      <w:lvlText w:val="%1.%2.%3.%4.%5.%6.%7.%8.%9."/>
      <w:lvlJc w:val="left"/>
      <w:pPr>
        <w:tabs>
          <w:tab w:val="num" w:pos="1276"/>
        </w:tabs>
        <w:ind w:left="1276" w:hanging="567"/>
      </w:pPr>
      <w:rPr>
        <w:rFonts w:cs="Times New Roman" w:hint="default"/>
      </w:rPr>
    </w:lvl>
  </w:abstractNum>
  <w:abstractNum w:abstractNumId="85"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86" w15:restartNumberingAfterBreak="0">
    <w:nsid w:val="5D26380A"/>
    <w:multiLevelType w:val="singleLevel"/>
    <w:tmpl w:val="752A3F82"/>
    <w:styleLink w:val="Styl212"/>
    <w:lvl w:ilvl="0">
      <w:start w:val="1"/>
      <w:numFmt w:val="lowerLetter"/>
      <w:lvlText w:val="%1)"/>
      <w:lvlJc w:val="left"/>
      <w:pPr>
        <w:ind w:left="1069" w:hanging="360"/>
      </w:pPr>
      <w:rPr>
        <w:rFonts w:cs="Times New Roman" w:hint="default"/>
        <w:b w:val="0"/>
        <w:bCs w:val="0"/>
        <w:i w:val="0"/>
      </w:rPr>
    </w:lvl>
  </w:abstractNum>
  <w:abstractNum w:abstractNumId="8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8" w15:restartNumberingAfterBreak="0">
    <w:nsid w:val="5FDF2F6E"/>
    <w:multiLevelType w:val="hybridMultilevel"/>
    <w:tmpl w:val="84D8C262"/>
    <w:lvl w:ilvl="0" w:tplc="619AB4FA">
      <w:start w:val="1"/>
      <w:numFmt w:val="lowerLetter"/>
      <w:lvlText w:val="%1)"/>
      <w:lvlJc w:val="left"/>
      <w:pPr>
        <w:ind w:left="1422" w:hanging="855"/>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5FFE5704"/>
    <w:multiLevelType w:val="hybridMultilevel"/>
    <w:tmpl w:val="C88657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1" w15:restartNumberingAfterBreak="0">
    <w:nsid w:val="602F2D51"/>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2" w15:restartNumberingAfterBreak="0">
    <w:nsid w:val="60ED3A44"/>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15:restartNumberingAfterBreak="0">
    <w:nsid w:val="625E0205"/>
    <w:multiLevelType w:val="hybridMultilevel"/>
    <w:tmpl w:val="A4889F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2A341DD"/>
    <w:multiLevelType w:val="hybridMultilevel"/>
    <w:tmpl w:val="5E94BE50"/>
    <w:lvl w:ilvl="0" w:tplc="897A6F76">
      <w:start w:val="1"/>
      <w:numFmt w:val="decimal"/>
      <w:lvlText w:val="4.%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4C7DBC"/>
    <w:multiLevelType w:val="hybridMultilevel"/>
    <w:tmpl w:val="98D6E206"/>
    <w:lvl w:ilvl="0" w:tplc="0E3EDDB2">
      <w:start w:val="1"/>
      <w:numFmt w:val="lowerLetter"/>
      <w:lvlText w:val="%1)"/>
      <w:lvlJc w:val="left"/>
      <w:pPr>
        <w:ind w:left="539" w:hanging="360"/>
      </w:pPr>
      <w:rPr>
        <w:rFonts w:hint="default"/>
      </w:rPr>
    </w:lvl>
    <w:lvl w:ilvl="1" w:tplc="04150019" w:tentative="1">
      <w:start w:val="1"/>
      <w:numFmt w:val="lowerLetter"/>
      <w:lvlText w:val="%2."/>
      <w:lvlJc w:val="left"/>
      <w:pPr>
        <w:ind w:left="1259" w:hanging="360"/>
      </w:pPr>
    </w:lvl>
    <w:lvl w:ilvl="2" w:tplc="0415001B" w:tentative="1">
      <w:start w:val="1"/>
      <w:numFmt w:val="lowerRoman"/>
      <w:lvlText w:val="%3."/>
      <w:lvlJc w:val="right"/>
      <w:pPr>
        <w:ind w:left="1979" w:hanging="180"/>
      </w:pPr>
    </w:lvl>
    <w:lvl w:ilvl="3" w:tplc="0415000F" w:tentative="1">
      <w:start w:val="1"/>
      <w:numFmt w:val="decimal"/>
      <w:lvlText w:val="%4."/>
      <w:lvlJc w:val="left"/>
      <w:pPr>
        <w:ind w:left="2699" w:hanging="360"/>
      </w:pPr>
    </w:lvl>
    <w:lvl w:ilvl="4" w:tplc="04150019" w:tentative="1">
      <w:start w:val="1"/>
      <w:numFmt w:val="lowerLetter"/>
      <w:lvlText w:val="%5."/>
      <w:lvlJc w:val="left"/>
      <w:pPr>
        <w:ind w:left="3419" w:hanging="360"/>
      </w:pPr>
    </w:lvl>
    <w:lvl w:ilvl="5" w:tplc="0415001B" w:tentative="1">
      <w:start w:val="1"/>
      <w:numFmt w:val="lowerRoman"/>
      <w:lvlText w:val="%6."/>
      <w:lvlJc w:val="right"/>
      <w:pPr>
        <w:ind w:left="4139" w:hanging="180"/>
      </w:pPr>
    </w:lvl>
    <w:lvl w:ilvl="6" w:tplc="0415000F" w:tentative="1">
      <w:start w:val="1"/>
      <w:numFmt w:val="decimal"/>
      <w:lvlText w:val="%7."/>
      <w:lvlJc w:val="left"/>
      <w:pPr>
        <w:ind w:left="4859" w:hanging="360"/>
      </w:pPr>
    </w:lvl>
    <w:lvl w:ilvl="7" w:tplc="04150019" w:tentative="1">
      <w:start w:val="1"/>
      <w:numFmt w:val="lowerLetter"/>
      <w:lvlText w:val="%8."/>
      <w:lvlJc w:val="left"/>
      <w:pPr>
        <w:ind w:left="5579" w:hanging="360"/>
      </w:pPr>
    </w:lvl>
    <w:lvl w:ilvl="8" w:tplc="0415001B" w:tentative="1">
      <w:start w:val="1"/>
      <w:numFmt w:val="lowerRoman"/>
      <w:lvlText w:val="%9."/>
      <w:lvlJc w:val="right"/>
      <w:pPr>
        <w:ind w:left="6299" w:hanging="180"/>
      </w:pPr>
    </w:lvl>
  </w:abstractNum>
  <w:abstractNum w:abstractNumId="96"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15:restartNumberingAfterBreak="0">
    <w:nsid w:val="64A60C9D"/>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8"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9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6360512"/>
    <w:multiLevelType w:val="multilevel"/>
    <w:tmpl w:val="5606B1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2" w15:restartNumberingAfterBreak="0">
    <w:nsid w:val="66661FFF"/>
    <w:multiLevelType w:val="hybridMultilevel"/>
    <w:tmpl w:val="C88657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05"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C1E7A56"/>
    <w:multiLevelType w:val="hybridMultilevel"/>
    <w:tmpl w:val="B1D01B22"/>
    <w:lvl w:ilvl="0" w:tplc="5172F01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CDC05B2"/>
    <w:multiLevelType w:val="hybridMultilevel"/>
    <w:tmpl w:val="DDF48354"/>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B53244"/>
    <w:multiLevelType w:val="hybridMultilevel"/>
    <w:tmpl w:val="EE641932"/>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0"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1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15:restartNumberingAfterBreak="0">
    <w:nsid w:val="71C86018"/>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4"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5" w15:restartNumberingAfterBreak="0">
    <w:nsid w:val="724A479D"/>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6"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744E32ED"/>
    <w:multiLevelType w:val="hybridMultilevel"/>
    <w:tmpl w:val="F53A3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5273D4F"/>
    <w:multiLevelType w:val="hybridMultilevel"/>
    <w:tmpl w:val="992E0CC4"/>
    <w:lvl w:ilvl="0" w:tplc="59C41C50">
      <w:start w:val="1"/>
      <w:numFmt w:val="decimal"/>
      <w:lvlText w:val="1.%1."/>
      <w:lvlJc w:val="left"/>
      <w:pPr>
        <w:ind w:left="593"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0" w15:restartNumberingAfterBreak="0">
    <w:nsid w:val="7A781FF4"/>
    <w:multiLevelType w:val="multilevel"/>
    <w:tmpl w:val="5606B1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1" w15:restartNumberingAfterBreak="0">
    <w:nsid w:val="7C383CD2"/>
    <w:multiLevelType w:val="multilevel"/>
    <w:tmpl w:val="67DE0D36"/>
    <w:styleLink w:val="Styl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3" w15:restartNumberingAfterBreak="0">
    <w:nsid w:val="7D6019F2"/>
    <w:multiLevelType w:val="hybridMultilevel"/>
    <w:tmpl w:val="34CCE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FD020C1"/>
    <w:multiLevelType w:val="hybridMultilevel"/>
    <w:tmpl w:val="48EE463A"/>
    <w:lvl w:ilvl="0" w:tplc="0415001B">
      <w:start w:val="1"/>
      <w:numFmt w:val="lowerRoman"/>
      <w:lvlText w:val="%1."/>
      <w:lvlJc w:val="righ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86"/>
  </w:num>
  <w:num w:numId="2">
    <w:abstractNumId w:val="78"/>
  </w:num>
  <w:num w:numId="3">
    <w:abstractNumId w:val="84"/>
  </w:num>
  <w:num w:numId="4">
    <w:abstractNumId w:val="99"/>
  </w:num>
  <w:num w:numId="5">
    <w:abstractNumId w:val="22"/>
  </w:num>
  <w:num w:numId="6">
    <w:abstractNumId w:val="57"/>
  </w:num>
  <w:num w:numId="7">
    <w:abstractNumId w:val="53"/>
  </w:num>
  <w:num w:numId="8">
    <w:abstractNumId w:val="73"/>
  </w:num>
  <w:num w:numId="9">
    <w:abstractNumId w:val="87"/>
  </w:num>
  <w:num w:numId="10">
    <w:abstractNumId w:val="90"/>
  </w:num>
  <w:num w:numId="11">
    <w:abstractNumId w:val="18"/>
  </w:num>
  <w:num w:numId="12">
    <w:abstractNumId w:val="111"/>
  </w:num>
  <w:num w:numId="13">
    <w:abstractNumId w:val="96"/>
  </w:num>
  <w:num w:numId="14">
    <w:abstractNumId w:val="119"/>
  </w:num>
  <w:num w:numId="15">
    <w:abstractNumId w:val="6"/>
  </w:num>
  <w:num w:numId="16">
    <w:abstractNumId w:val="0"/>
  </w:num>
  <w:num w:numId="17">
    <w:abstractNumId w:val="84"/>
  </w:num>
  <w:num w:numId="18">
    <w:abstractNumId w:val="98"/>
  </w:num>
  <w:num w:numId="19">
    <w:abstractNumId w:val="107"/>
  </w:num>
  <w:num w:numId="20">
    <w:abstractNumId w:val="84"/>
  </w:num>
  <w:num w:numId="21">
    <w:abstractNumId w:val="10"/>
  </w:num>
  <w:num w:numId="22">
    <w:abstractNumId w:val="7"/>
  </w:num>
  <w:num w:numId="23">
    <w:abstractNumId w:val="8"/>
  </w:num>
  <w:num w:numId="24">
    <w:abstractNumId w:val="70"/>
  </w:num>
  <w:num w:numId="25">
    <w:abstractNumId w:val="114"/>
  </w:num>
  <w:num w:numId="26">
    <w:abstractNumId w:val="79"/>
  </w:num>
  <w:num w:numId="27">
    <w:abstractNumId w:val="124"/>
  </w:num>
  <w:num w:numId="28">
    <w:abstractNumId w:val="20"/>
  </w:num>
  <w:num w:numId="29">
    <w:abstractNumId w:val="122"/>
  </w:num>
  <w:num w:numId="30">
    <w:abstractNumId w:val="110"/>
  </w:num>
  <w:num w:numId="31">
    <w:abstractNumId w:val="64"/>
  </w:num>
  <w:num w:numId="32">
    <w:abstractNumId w:val="85"/>
  </w:num>
  <w:num w:numId="33">
    <w:abstractNumId w:val="30"/>
  </w:num>
  <w:num w:numId="34">
    <w:abstractNumId w:val="40"/>
  </w:num>
  <w:num w:numId="35">
    <w:abstractNumId w:val="100"/>
  </w:num>
  <w:num w:numId="36">
    <w:abstractNumId w:val="105"/>
  </w:num>
  <w:num w:numId="37">
    <w:abstractNumId w:val="108"/>
  </w:num>
  <w:num w:numId="38">
    <w:abstractNumId w:val="103"/>
  </w:num>
  <w:num w:numId="39">
    <w:abstractNumId w:val="12"/>
  </w:num>
  <w:num w:numId="40">
    <w:abstractNumId w:val="82"/>
  </w:num>
  <w:num w:numId="41">
    <w:abstractNumId w:val="33"/>
  </w:num>
  <w:num w:numId="42">
    <w:abstractNumId w:val="104"/>
  </w:num>
  <w:num w:numId="43">
    <w:abstractNumId w:val="27"/>
  </w:num>
  <w:num w:numId="44">
    <w:abstractNumId w:val="2"/>
  </w:num>
  <w:num w:numId="45">
    <w:abstractNumId w:val="1"/>
  </w:num>
  <w:num w:numId="46">
    <w:abstractNumId w:val="121"/>
  </w:num>
  <w:num w:numId="47">
    <w:abstractNumId w:val="74"/>
  </w:num>
  <w:num w:numId="48">
    <w:abstractNumId w:val="11"/>
  </w:num>
  <w:num w:numId="49">
    <w:abstractNumId w:val="37"/>
  </w:num>
  <w:num w:numId="50">
    <w:abstractNumId w:val="67"/>
  </w:num>
  <w:num w:numId="51">
    <w:abstractNumId w:val="15"/>
  </w:num>
  <w:num w:numId="52">
    <w:abstractNumId w:val="32"/>
  </w:num>
  <w:num w:numId="53">
    <w:abstractNumId w:val="49"/>
  </w:num>
  <w:num w:numId="54">
    <w:abstractNumId w:val="50"/>
  </w:num>
  <w:num w:numId="55">
    <w:abstractNumId w:val="83"/>
  </w:num>
  <w:num w:numId="56">
    <w:abstractNumId w:val="81"/>
  </w:num>
  <w:num w:numId="57">
    <w:abstractNumId w:val="93"/>
  </w:num>
  <w:num w:numId="58">
    <w:abstractNumId w:val="24"/>
  </w:num>
  <w:num w:numId="59">
    <w:abstractNumId w:val="102"/>
  </w:num>
  <w:num w:numId="60">
    <w:abstractNumId w:val="26"/>
  </w:num>
  <w:num w:numId="61">
    <w:abstractNumId w:val="88"/>
  </w:num>
  <w:num w:numId="62">
    <w:abstractNumId w:val="60"/>
  </w:num>
  <w:num w:numId="63">
    <w:abstractNumId w:val="75"/>
  </w:num>
  <w:num w:numId="64">
    <w:abstractNumId w:val="16"/>
  </w:num>
  <w:num w:numId="65">
    <w:abstractNumId w:val="77"/>
  </w:num>
  <w:num w:numId="66">
    <w:abstractNumId w:val="56"/>
  </w:num>
  <w:num w:numId="67">
    <w:abstractNumId w:val="71"/>
  </w:num>
  <w:num w:numId="68">
    <w:abstractNumId w:val="13"/>
  </w:num>
  <w:num w:numId="69">
    <w:abstractNumId w:val="28"/>
  </w:num>
  <w:num w:numId="70">
    <w:abstractNumId w:val="58"/>
  </w:num>
  <w:num w:numId="71">
    <w:abstractNumId w:val="89"/>
  </w:num>
  <w:num w:numId="72">
    <w:abstractNumId w:val="63"/>
  </w:num>
  <w:num w:numId="73">
    <w:abstractNumId w:val="44"/>
  </w:num>
  <w:num w:numId="74">
    <w:abstractNumId w:val="94"/>
  </w:num>
  <w:num w:numId="75">
    <w:abstractNumId w:val="84"/>
    <w:lvlOverride w:ilvl="1">
      <w:lvl w:ilvl="1">
        <w:start w:val="1"/>
        <w:numFmt w:val="decimal"/>
        <w:isLgl/>
        <w:lvlText w:val="%1.%2."/>
        <w:lvlJc w:val="left"/>
        <w:pPr>
          <w:tabs>
            <w:tab w:val="num" w:pos="567"/>
          </w:tabs>
          <w:ind w:left="567" w:hanging="567"/>
        </w:pPr>
        <w:rPr>
          <w:rFonts w:ascii="Arial" w:hAnsi="Arial" w:cs="Arial"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num>
  <w:num w:numId="76">
    <w:abstractNumId w:val="95"/>
  </w:num>
  <w:num w:numId="77">
    <w:abstractNumId w:val="41"/>
  </w:num>
  <w:num w:numId="78">
    <w:abstractNumId w:val="76"/>
  </w:num>
  <w:num w:numId="79">
    <w:abstractNumId w:val="61"/>
  </w:num>
  <w:num w:numId="80">
    <w:abstractNumId w:val="84"/>
  </w:num>
  <w:num w:numId="81">
    <w:abstractNumId w:val="31"/>
  </w:num>
  <w:num w:numId="82">
    <w:abstractNumId w:val="55"/>
  </w:num>
  <w:num w:numId="83">
    <w:abstractNumId w:val="66"/>
  </w:num>
  <w:num w:numId="84">
    <w:abstractNumId w:val="101"/>
  </w:num>
  <w:num w:numId="85">
    <w:abstractNumId w:val="14"/>
  </w:num>
  <w:num w:numId="86">
    <w:abstractNumId w:val="25"/>
  </w:num>
  <w:num w:numId="87">
    <w:abstractNumId w:val="91"/>
  </w:num>
  <w:num w:numId="88">
    <w:abstractNumId w:val="109"/>
  </w:num>
  <w:num w:numId="89">
    <w:abstractNumId w:val="92"/>
  </w:num>
  <w:num w:numId="90">
    <w:abstractNumId w:val="29"/>
  </w:num>
  <w:num w:numId="91">
    <w:abstractNumId w:val="36"/>
  </w:num>
  <w:num w:numId="92">
    <w:abstractNumId w:val="97"/>
  </w:num>
  <w:num w:numId="93">
    <w:abstractNumId w:val="23"/>
  </w:num>
  <w:num w:numId="94">
    <w:abstractNumId w:val="59"/>
  </w:num>
  <w:num w:numId="95">
    <w:abstractNumId w:val="35"/>
  </w:num>
  <w:num w:numId="96">
    <w:abstractNumId w:val="17"/>
  </w:num>
  <w:num w:numId="97">
    <w:abstractNumId w:val="113"/>
  </w:num>
  <w:num w:numId="98">
    <w:abstractNumId w:val="106"/>
  </w:num>
  <w:num w:numId="99">
    <w:abstractNumId w:val="115"/>
  </w:num>
  <w:num w:numId="100">
    <w:abstractNumId w:val="120"/>
  </w:num>
  <w:num w:numId="101">
    <w:abstractNumId w:val="34"/>
  </w:num>
  <w:num w:numId="102">
    <w:abstractNumId w:val="51"/>
  </w:num>
  <w:num w:numId="103">
    <w:abstractNumId w:val="3"/>
  </w:num>
  <w:num w:numId="104">
    <w:abstractNumId w:val="117"/>
  </w:num>
  <w:num w:numId="105">
    <w:abstractNumId w:val="123"/>
  </w:num>
  <w:num w:numId="106">
    <w:abstractNumId w:val="38"/>
  </w:num>
  <w:num w:numId="107">
    <w:abstractNumId w:val="19"/>
  </w:num>
  <w:num w:numId="108">
    <w:abstractNumId w:val="45"/>
  </w:num>
  <w:num w:numId="109">
    <w:abstractNumId w:val="80"/>
  </w:num>
  <w:num w:numId="110">
    <w:abstractNumId w:val="48"/>
  </w:num>
  <w:num w:numId="111">
    <w:abstractNumId w:val="54"/>
  </w:num>
  <w:num w:numId="112">
    <w:abstractNumId w:val="69"/>
  </w:num>
  <w:num w:numId="113">
    <w:abstractNumId w:val="9"/>
  </w:num>
  <w:num w:numId="114">
    <w:abstractNumId w:val="39"/>
  </w:num>
  <w:num w:numId="115">
    <w:abstractNumId w:val="52"/>
  </w:num>
  <w:num w:numId="116">
    <w:abstractNumId w:val="65"/>
  </w:num>
  <w:num w:numId="117">
    <w:abstractNumId w:val="72"/>
  </w:num>
  <w:num w:numId="118">
    <w:abstractNumId w:val="68"/>
  </w:num>
  <w:num w:numId="119">
    <w:abstractNumId w:val="62"/>
  </w:num>
  <w:num w:numId="120">
    <w:abstractNumId w:val="43"/>
  </w:num>
  <w:num w:numId="121">
    <w:abstractNumId w:val="84"/>
  </w:num>
  <w:num w:numId="122">
    <w:abstractNumId w:val="21"/>
  </w:num>
  <w:num w:numId="123">
    <w:abstractNumId w:val="118"/>
  </w:num>
  <w:num w:numId="124">
    <w:abstractNumId w:val="4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visionView w:markup="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5A3"/>
    <w:rsid w:val="00001FA2"/>
    <w:rsid w:val="00002A86"/>
    <w:rsid w:val="00002C49"/>
    <w:rsid w:val="000038B6"/>
    <w:rsid w:val="0000528A"/>
    <w:rsid w:val="00005CBA"/>
    <w:rsid w:val="00006F7E"/>
    <w:rsid w:val="000076D7"/>
    <w:rsid w:val="000077D7"/>
    <w:rsid w:val="00007A85"/>
    <w:rsid w:val="00010152"/>
    <w:rsid w:val="000116D0"/>
    <w:rsid w:val="00011824"/>
    <w:rsid w:val="0001182B"/>
    <w:rsid w:val="0001336B"/>
    <w:rsid w:val="00014234"/>
    <w:rsid w:val="000149D6"/>
    <w:rsid w:val="00014A2C"/>
    <w:rsid w:val="00014A90"/>
    <w:rsid w:val="00014EAE"/>
    <w:rsid w:val="00015C84"/>
    <w:rsid w:val="00015E13"/>
    <w:rsid w:val="00017108"/>
    <w:rsid w:val="00020698"/>
    <w:rsid w:val="00022527"/>
    <w:rsid w:val="0002337A"/>
    <w:rsid w:val="000242A5"/>
    <w:rsid w:val="000255E9"/>
    <w:rsid w:val="00026CF5"/>
    <w:rsid w:val="000302BB"/>
    <w:rsid w:val="000306C0"/>
    <w:rsid w:val="00031216"/>
    <w:rsid w:val="0003241C"/>
    <w:rsid w:val="00032449"/>
    <w:rsid w:val="00033206"/>
    <w:rsid w:val="00033E73"/>
    <w:rsid w:val="00034C08"/>
    <w:rsid w:val="00034C97"/>
    <w:rsid w:val="00035001"/>
    <w:rsid w:val="00035D94"/>
    <w:rsid w:val="00037896"/>
    <w:rsid w:val="000378C3"/>
    <w:rsid w:val="00037CC3"/>
    <w:rsid w:val="000402D4"/>
    <w:rsid w:val="00041C73"/>
    <w:rsid w:val="00043173"/>
    <w:rsid w:val="000432B0"/>
    <w:rsid w:val="00043ADA"/>
    <w:rsid w:val="00045B2B"/>
    <w:rsid w:val="00046C3F"/>
    <w:rsid w:val="00047127"/>
    <w:rsid w:val="000478E6"/>
    <w:rsid w:val="000512C8"/>
    <w:rsid w:val="000522C6"/>
    <w:rsid w:val="0005286B"/>
    <w:rsid w:val="00052904"/>
    <w:rsid w:val="00052E5B"/>
    <w:rsid w:val="00054A39"/>
    <w:rsid w:val="00055ABB"/>
    <w:rsid w:val="00056813"/>
    <w:rsid w:val="00056FAD"/>
    <w:rsid w:val="00060A49"/>
    <w:rsid w:val="00060F71"/>
    <w:rsid w:val="00060FC6"/>
    <w:rsid w:val="00061E37"/>
    <w:rsid w:val="00062FF3"/>
    <w:rsid w:val="00063734"/>
    <w:rsid w:val="00063BEC"/>
    <w:rsid w:val="00064BA6"/>
    <w:rsid w:val="00065F64"/>
    <w:rsid w:val="00066672"/>
    <w:rsid w:val="0006675D"/>
    <w:rsid w:val="00066768"/>
    <w:rsid w:val="00066976"/>
    <w:rsid w:val="00066C53"/>
    <w:rsid w:val="00066DD6"/>
    <w:rsid w:val="00070364"/>
    <w:rsid w:val="00070795"/>
    <w:rsid w:val="00072D3D"/>
    <w:rsid w:val="00072F09"/>
    <w:rsid w:val="0007356F"/>
    <w:rsid w:val="00074EBC"/>
    <w:rsid w:val="0007657D"/>
    <w:rsid w:val="00076E7A"/>
    <w:rsid w:val="00077C6F"/>
    <w:rsid w:val="000809E8"/>
    <w:rsid w:val="00081103"/>
    <w:rsid w:val="00082F9F"/>
    <w:rsid w:val="00083AA3"/>
    <w:rsid w:val="00083CD9"/>
    <w:rsid w:val="00084007"/>
    <w:rsid w:val="0008451A"/>
    <w:rsid w:val="00084803"/>
    <w:rsid w:val="00084F78"/>
    <w:rsid w:val="000864B9"/>
    <w:rsid w:val="000865B7"/>
    <w:rsid w:val="00087DD7"/>
    <w:rsid w:val="000917E9"/>
    <w:rsid w:val="00091892"/>
    <w:rsid w:val="000924FF"/>
    <w:rsid w:val="00092E6C"/>
    <w:rsid w:val="0009305F"/>
    <w:rsid w:val="000967D2"/>
    <w:rsid w:val="00097D9A"/>
    <w:rsid w:val="000A0C1F"/>
    <w:rsid w:val="000A16D8"/>
    <w:rsid w:val="000A1E0F"/>
    <w:rsid w:val="000A2E81"/>
    <w:rsid w:val="000A30A4"/>
    <w:rsid w:val="000A4821"/>
    <w:rsid w:val="000A4CA6"/>
    <w:rsid w:val="000A59C5"/>
    <w:rsid w:val="000A6822"/>
    <w:rsid w:val="000A6EFF"/>
    <w:rsid w:val="000A6F79"/>
    <w:rsid w:val="000A7C77"/>
    <w:rsid w:val="000B063C"/>
    <w:rsid w:val="000B3FD5"/>
    <w:rsid w:val="000B4C15"/>
    <w:rsid w:val="000B50D6"/>
    <w:rsid w:val="000B535F"/>
    <w:rsid w:val="000B56E1"/>
    <w:rsid w:val="000B6724"/>
    <w:rsid w:val="000B6778"/>
    <w:rsid w:val="000C0AFC"/>
    <w:rsid w:val="000C0CA4"/>
    <w:rsid w:val="000C0D74"/>
    <w:rsid w:val="000C22C4"/>
    <w:rsid w:val="000C4EBD"/>
    <w:rsid w:val="000C5027"/>
    <w:rsid w:val="000C6CE1"/>
    <w:rsid w:val="000D0019"/>
    <w:rsid w:val="000D0071"/>
    <w:rsid w:val="000D04F0"/>
    <w:rsid w:val="000D1503"/>
    <w:rsid w:val="000D358D"/>
    <w:rsid w:val="000D3662"/>
    <w:rsid w:val="000D3941"/>
    <w:rsid w:val="000D3ECD"/>
    <w:rsid w:val="000D4100"/>
    <w:rsid w:val="000D4741"/>
    <w:rsid w:val="000D54A8"/>
    <w:rsid w:val="000D64F0"/>
    <w:rsid w:val="000D77A3"/>
    <w:rsid w:val="000D780E"/>
    <w:rsid w:val="000D79B3"/>
    <w:rsid w:val="000E0128"/>
    <w:rsid w:val="000E4305"/>
    <w:rsid w:val="000E5DF5"/>
    <w:rsid w:val="000E6042"/>
    <w:rsid w:val="000E6EA0"/>
    <w:rsid w:val="000E7041"/>
    <w:rsid w:val="000E7831"/>
    <w:rsid w:val="000E7C6D"/>
    <w:rsid w:val="000F00E2"/>
    <w:rsid w:val="000F0B4A"/>
    <w:rsid w:val="000F0DA5"/>
    <w:rsid w:val="000F122B"/>
    <w:rsid w:val="000F170F"/>
    <w:rsid w:val="000F180F"/>
    <w:rsid w:val="000F21F7"/>
    <w:rsid w:val="000F22EA"/>
    <w:rsid w:val="000F2934"/>
    <w:rsid w:val="000F31F7"/>
    <w:rsid w:val="000F328A"/>
    <w:rsid w:val="000F335E"/>
    <w:rsid w:val="000F3577"/>
    <w:rsid w:val="000F416E"/>
    <w:rsid w:val="000F6956"/>
    <w:rsid w:val="000F6CA6"/>
    <w:rsid w:val="000F6DB1"/>
    <w:rsid w:val="000F7C95"/>
    <w:rsid w:val="001009F0"/>
    <w:rsid w:val="00100E31"/>
    <w:rsid w:val="0010207F"/>
    <w:rsid w:val="001028EC"/>
    <w:rsid w:val="00102F6E"/>
    <w:rsid w:val="001044CA"/>
    <w:rsid w:val="001047C0"/>
    <w:rsid w:val="00104D8F"/>
    <w:rsid w:val="0010690F"/>
    <w:rsid w:val="00106CD5"/>
    <w:rsid w:val="00111E88"/>
    <w:rsid w:val="0011260D"/>
    <w:rsid w:val="0011488F"/>
    <w:rsid w:val="00114FAB"/>
    <w:rsid w:val="001162C4"/>
    <w:rsid w:val="00117EC0"/>
    <w:rsid w:val="001213B3"/>
    <w:rsid w:val="00121724"/>
    <w:rsid w:val="00121BD8"/>
    <w:rsid w:val="00122806"/>
    <w:rsid w:val="001229C8"/>
    <w:rsid w:val="00123CD1"/>
    <w:rsid w:val="00125599"/>
    <w:rsid w:val="00126662"/>
    <w:rsid w:val="001266B2"/>
    <w:rsid w:val="00127EE1"/>
    <w:rsid w:val="00132250"/>
    <w:rsid w:val="001326BB"/>
    <w:rsid w:val="001333CF"/>
    <w:rsid w:val="00133B49"/>
    <w:rsid w:val="00134F97"/>
    <w:rsid w:val="001354F2"/>
    <w:rsid w:val="00140B64"/>
    <w:rsid w:val="00140BA5"/>
    <w:rsid w:val="001412F9"/>
    <w:rsid w:val="00142A3B"/>
    <w:rsid w:val="00143462"/>
    <w:rsid w:val="001439EB"/>
    <w:rsid w:val="00144EB5"/>
    <w:rsid w:val="0014561D"/>
    <w:rsid w:val="00145895"/>
    <w:rsid w:val="00146A97"/>
    <w:rsid w:val="00146F4F"/>
    <w:rsid w:val="00150075"/>
    <w:rsid w:val="00150776"/>
    <w:rsid w:val="001515FA"/>
    <w:rsid w:val="00151C51"/>
    <w:rsid w:val="0015245C"/>
    <w:rsid w:val="00152B6E"/>
    <w:rsid w:val="00152B71"/>
    <w:rsid w:val="00154D23"/>
    <w:rsid w:val="0015515B"/>
    <w:rsid w:val="0015591E"/>
    <w:rsid w:val="00155A72"/>
    <w:rsid w:val="00156240"/>
    <w:rsid w:val="00157643"/>
    <w:rsid w:val="00157CD7"/>
    <w:rsid w:val="0016040E"/>
    <w:rsid w:val="00160FD1"/>
    <w:rsid w:val="00161415"/>
    <w:rsid w:val="00161762"/>
    <w:rsid w:val="00161C20"/>
    <w:rsid w:val="00162115"/>
    <w:rsid w:val="00162C22"/>
    <w:rsid w:val="00163542"/>
    <w:rsid w:val="001636E2"/>
    <w:rsid w:val="00164283"/>
    <w:rsid w:val="001644FC"/>
    <w:rsid w:val="001649CD"/>
    <w:rsid w:val="00165DF3"/>
    <w:rsid w:val="00167AD2"/>
    <w:rsid w:val="001704CF"/>
    <w:rsid w:val="00171C87"/>
    <w:rsid w:val="00172181"/>
    <w:rsid w:val="00172E51"/>
    <w:rsid w:val="001735F3"/>
    <w:rsid w:val="001737BD"/>
    <w:rsid w:val="0017408F"/>
    <w:rsid w:val="001741F8"/>
    <w:rsid w:val="001743F4"/>
    <w:rsid w:val="0017448E"/>
    <w:rsid w:val="00174563"/>
    <w:rsid w:val="0017768F"/>
    <w:rsid w:val="0018470D"/>
    <w:rsid w:val="00185A35"/>
    <w:rsid w:val="00185E27"/>
    <w:rsid w:val="001902F7"/>
    <w:rsid w:val="00190874"/>
    <w:rsid w:val="00191291"/>
    <w:rsid w:val="00192BB3"/>
    <w:rsid w:val="00192FF2"/>
    <w:rsid w:val="00193D33"/>
    <w:rsid w:val="00193E18"/>
    <w:rsid w:val="00195B4A"/>
    <w:rsid w:val="00196BD4"/>
    <w:rsid w:val="001A0332"/>
    <w:rsid w:val="001A0E04"/>
    <w:rsid w:val="001A1B42"/>
    <w:rsid w:val="001A2562"/>
    <w:rsid w:val="001A25B7"/>
    <w:rsid w:val="001A2A2D"/>
    <w:rsid w:val="001A48FA"/>
    <w:rsid w:val="001A4902"/>
    <w:rsid w:val="001A561B"/>
    <w:rsid w:val="001A59EA"/>
    <w:rsid w:val="001A63B1"/>
    <w:rsid w:val="001A6802"/>
    <w:rsid w:val="001A6B86"/>
    <w:rsid w:val="001B02CA"/>
    <w:rsid w:val="001B036C"/>
    <w:rsid w:val="001B1257"/>
    <w:rsid w:val="001B1464"/>
    <w:rsid w:val="001B2EC3"/>
    <w:rsid w:val="001B3059"/>
    <w:rsid w:val="001B427D"/>
    <w:rsid w:val="001B48D9"/>
    <w:rsid w:val="001B4D26"/>
    <w:rsid w:val="001B533D"/>
    <w:rsid w:val="001B5529"/>
    <w:rsid w:val="001B5F60"/>
    <w:rsid w:val="001B6B8C"/>
    <w:rsid w:val="001B6EAC"/>
    <w:rsid w:val="001B7581"/>
    <w:rsid w:val="001C04D3"/>
    <w:rsid w:val="001C23D0"/>
    <w:rsid w:val="001C2725"/>
    <w:rsid w:val="001C3F0B"/>
    <w:rsid w:val="001C4315"/>
    <w:rsid w:val="001C47B2"/>
    <w:rsid w:val="001C5933"/>
    <w:rsid w:val="001C79E6"/>
    <w:rsid w:val="001D239C"/>
    <w:rsid w:val="001D3179"/>
    <w:rsid w:val="001D4FFC"/>
    <w:rsid w:val="001D61D2"/>
    <w:rsid w:val="001D6E0C"/>
    <w:rsid w:val="001E0375"/>
    <w:rsid w:val="001E04EB"/>
    <w:rsid w:val="001E1708"/>
    <w:rsid w:val="001E22A4"/>
    <w:rsid w:val="001E2CF5"/>
    <w:rsid w:val="001E3132"/>
    <w:rsid w:val="001E3C3B"/>
    <w:rsid w:val="001E3EA3"/>
    <w:rsid w:val="001E427B"/>
    <w:rsid w:val="001E4520"/>
    <w:rsid w:val="001E55FB"/>
    <w:rsid w:val="001E5718"/>
    <w:rsid w:val="001E6A5A"/>
    <w:rsid w:val="001E6CA4"/>
    <w:rsid w:val="001E7CFE"/>
    <w:rsid w:val="001F0E4A"/>
    <w:rsid w:val="001F23CF"/>
    <w:rsid w:val="001F2C98"/>
    <w:rsid w:val="001F32C9"/>
    <w:rsid w:val="001F44AB"/>
    <w:rsid w:val="001F60B2"/>
    <w:rsid w:val="001F63BC"/>
    <w:rsid w:val="001F6EA7"/>
    <w:rsid w:val="001F6F42"/>
    <w:rsid w:val="00201E45"/>
    <w:rsid w:val="002032A4"/>
    <w:rsid w:val="002039D0"/>
    <w:rsid w:val="002049F2"/>
    <w:rsid w:val="00204DEB"/>
    <w:rsid w:val="00211590"/>
    <w:rsid w:val="00211FE3"/>
    <w:rsid w:val="002127DB"/>
    <w:rsid w:val="0021335E"/>
    <w:rsid w:val="00213E42"/>
    <w:rsid w:val="0021631B"/>
    <w:rsid w:val="002163FC"/>
    <w:rsid w:val="00216A81"/>
    <w:rsid w:val="00216CA8"/>
    <w:rsid w:val="0022090F"/>
    <w:rsid w:val="00220AB9"/>
    <w:rsid w:val="002211D4"/>
    <w:rsid w:val="00221766"/>
    <w:rsid w:val="00221EFB"/>
    <w:rsid w:val="00221F61"/>
    <w:rsid w:val="00224FC3"/>
    <w:rsid w:val="0022545A"/>
    <w:rsid w:val="00225E38"/>
    <w:rsid w:val="00230F66"/>
    <w:rsid w:val="002314B1"/>
    <w:rsid w:val="00231A2B"/>
    <w:rsid w:val="002328F4"/>
    <w:rsid w:val="00233338"/>
    <w:rsid w:val="002340A1"/>
    <w:rsid w:val="00234296"/>
    <w:rsid w:val="002354C1"/>
    <w:rsid w:val="0023561C"/>
    <w:rsid w:val="00235C5F"/>
    <w:rsid w:val="00237C00"/>
    <w:rsid w:val="002408E4"/>
    <w:rsid w:val="002412DA"/>
    <w:rsid w:val="00243965"/>
    <w:rsid w:val="00243AF0"/>
    <w:rsid w:val="0024539F"/>
    <w:rsid w:val="002455BE"/>
    <w:rsid w:val="002464A9"/>
    <w:rsid w:val="0025103D"/>
    <w:rsid w:val="002513E1"/>
    <w:rsid w:val="00251583"/>
    <w:rsid w:val="00252161"/>
    <w:rsid w:val="00253091"/>
    <w:rsid w:val="002542B0"/>
    <w:rsid w:val="00261C79"/>
    <w:rsid w:val="00261F8A"/>
    <w:rsid w:val="002631D6"/>
    <w:rsid w:val="0026429E"/>
    <w:rsid w:val="0026448B"/>
    <w:rsid w:val="002655E3"/>
    <w:rsid w:val="002668A9"/>
    <w:rsid w:val="00266FEA"/>
    <w:rsid w:val="00270300"/>
    <w:rsid w:val="00270B5D"/>
    <w:rsid w:val="002711A3"/>
    <w:rsid w:val="00271BA4"/>
    <w:rsid w:val="00272068"/>
    <w:rsid w:val="002725BE"/>
    <w:rsid w:val="0027285F"/>
    <w:rsid w:val="00273120"/>
    <w:rsid w:val="002735E9"/>
    <w:rsid w:val="002746D3"/>
    <w:rsid w:val="002749AF"/>
    <w:rsid w:val="00275E54"/>
    <w:rsid w:val="00277038"/>
    <w:rsid w:val="00277395"/>
    <w:rsid w:val="002804F0"/>
    <w:rsid w:val="00281DB7"/>
    <w:rsid w:val="00283111"/>
    <w:rsid w:val="00285C4F"/>
    <w:rsid w:val="00286739"/>
    <w:rsid w:val="00286E1E"/>
    <w:rsid w:val="0028765C"/>
    <w:rsid w:val="002921F6"/>
    <w:rsid w:val="0029296E"/>
    <w:rsid w:val="0029314D"/>
    <w:rsid w:val="00293EEC"/>
    <w:rsid w:val="0029501A"/>
    <w:rsid w:val="00295822"/>
    <w:rsid w:val="00296775"/>
    <w:rsid w:val="002A00F4"/>
    <w:rsid w:val="002A0E49"/>
    <w:rsid w:val="002A13EE"/>
    <w:rsid w:val="002A1B4E"/>
    <w:rsid w:val="002A30DE"/>
    <w:rsid w:val="002A3A3B"/>
    <w:rsid w:val="002A3B81"/>
    <w:rsid w:val="002A485C"/>
    <w:rsid w:val="002A59A4"/>
    <w:rsid w:val="002A7102"/>
    <w:rsid w:val="002A767F"/>
    <w:rsid w:val="002B0503"/>
    <w:rsid w:val="002B0EF6"/>
    <w:rsid w:val="002B1925"/>
    <w:rsid w:val="002B2C70"/>
    <w:rsid w:val="002B31D3"/>
    <w:rsid w:val="002B39F3"/>
    <w:rsid w:val="002B3E9A"/>
    <w:rsid w:val="002B63FD"/>
    <w:rsid w:val="002B76FA"/>
    <w:rsid w:val="002C25BD"/>
    <w:rsid w:val="002C332B"/>
    <w:rsid w:val="002C3756"/>
    <w:rsid w:val="002C6971"/>
    <w:rsid w:val="002C6FFC"/>
    <w:rsid w:val="002D02BD"/>
    <w:rsid w:val="002D0598"/>
    <w:rsid w:val="002D0618"/>
    <w:rsid w:val="002D190F"/>
    <w:rsid w:val="002D3182"/>
    <w:rsid w:val="002D33EB"/>
    <w:rsid w:val="002D5451"/>
    <w:rsid w:val="002D694E"/>
    <w:rsid w:val="002D734F"/>
    <w:rsid w:val="002E0B3C"/>
    <w:rsid w:val="002E0E6A"/>
    <w:rsid w:val="002E1243"/>
    <w:rsid w:val="002E1CF6"/>
    <w:rsid w:val="002E1D44"/>
    <w:rsid w:val="002E24F1"/>
    <w:rsid w:val="002E2838"/>
    <w:rsid w:val="002E29E4"/>
    <w:rsid w:val="002E2B41"/>
    <w:rsid w:val="002E2E8C"/>
    <w:rsid w:val="002E4200"/>
    <w:rsid w:val="002E49E8"/>
    <w:rsid w:val="002E4ECD"/>
    <w:rsid w:val="002E5A46"/>
    <w:rsid w:val="002E6BAD"/>
    <w:rsid w:val="002E6BDF"/>
    <w:rsid w:val="002E72DA"/>
    <w:rsid w:val="002F0798"/>
    <w:rsid w:val="002F097B"/>
    <w:rsid w:val="002F16A6"/>
    <w:rsid w:val="002F2502"/>
    <w:rsid w:val="002F29E8"/>
    <w:rsid w:val="002F32F8"/>
    <w:rsid w:val="002F343F"/>
    <w:rsid w:val="002F4019"/>
    <w:rsid w:val="002F403F"/>
    <w:rsid w:val="002F5BCA"/>
    <w:rsid w:val="002F616A"/>
    <w:rsid w:val="002F6E0F"/>
    <w:rsid w:val="002F7731"/>
    <w:rsid w:val="002F795A"/>
    <w:rsid w:val="00300144"/>
    <w:rsid w:val="0030150A"/>
    <w:rsid w:val="00301518"/>
    <w:rsid w:val="00302590"/>
    <w:rsid w:val="00304622"/>
    <w:rsid w:val="00304CAE"/>
    <w:rsid w:val="00305D96"/>
    <w:rsid w:val="003064E1"/>
    <w:rsid w:val="0030658A"/>
    <w:rsid w:val="00306EEA"/>
    <w:rsid w:val="00307849"/>
    <w:rsid w:val="003125D4"/>
    <w:rsid w:val="00312BA9"/>
    <w:rsid w:val="003146B7"/>
    <w:rsid w:val="00314DFF"/>
    <w:rsid w:val="00316554"/>
    <w:rsid w:val="00316BC3"/>
    <w:rsid w:val="0031714A"/>
    <w:rsid w:val="00317229"/>
    <w:rsid w:val="00320DB6"/>
    <w:rsid w:val="00321BA5"/>
    <w:rsid w:val="00321F49"/>
    <w:rsid w:val="003224C8"/>
    <w:rsid w:val="00322B62"/>
    <w:rsid w:val="00322EA5"/>
    <w:rsid w:val="0032342C"/>
    <w:rsid w:val="00324B97"/>
    <w:rsid w:val="00325021"/>
    <w:rsid w:val="0032518E"/>
    <w:rsid w:val="00325694"/>
    <w:rsid w:val="003306B5"/>
    <w:rsid w:val="00330B6C"/>
    <w:rsid w:val="00330C66"/>
    <w:rsid w:val="003312B5"/>
    <w:rsid w:val="00331C45"/>
    <w:rsid w:val="00332159"/>
    <w:rsid w:val="003328D0"/>
    <w:rsid w:val="0033358E"/>
    <w:rsid w:val="00334F1B"/>
    <w:rsid w:val="003350E2"/>
    <w:rsid w:val="003352EF"/>
    <w:rsid w:val="003368E8"/>
    <w:rsid w:val="00340170"/>
    <w:rsid w:val="003410AB"/>
    <w:rsid w:val="003420B3"/>
    <w:rsid w:val="00342894"/>
    <w:rsid w:val="003435E5"/>
    <w:rsid w:val="003440D3"/>
    <w:rsid w:val="00344D12"/>
    <w:rsid w:val="00345B80"/>
    <w:rsid w:val="00347584"/>
    <w:rsid w:val="00350201"/>
    <w:rsid w:val="0035041F"/>
    <w:rsid w:val="0035341B"/>
    <w:rsid w:val="003537F4"/>
    <w:rsid w:val="003548F4"/>
    <w:rsid w:val="0035628A"/>
    <w:rsid w:val="0035651B"/>
    <w:rsid w:val="00360522"/>
    <w:rsid w:val="00360682"/>
    <w:rsid w:val="00360F67"/>
    <w:rsid w:val="00361D59"/>
    <w:rsid w:val="00361E75"/>
    <w:rsid w:val="003620CB"/>
    <w:rsid w:val="003632AA"/>
    <w:rsid w:val="003634BF"/>
    <w:rsid w:val="003637EA"/>
    <w:rsid w:val="00365AEF"/>
    <w:rsid w:val="00365CC3"/>
    <w:rsid w:val="00365E8D"/>
    <w:rsid w:val="00367DA2"/>
    <w:rsid w:val="003715A8"/>
    <w:rsid w:val="00371AFE"/>
    <w:rsid w:val="0037210B"/>
    <w:rsid w:val="00372CC0"/>
    <w:rsid w:val="00373267"/>
    <w:rsid w:val="003747C9"/>
    <w:rsid w:val="00374C4F"/>
    <w:rsid w:val="00376731"/>
    <w:rsid w:val="00376E96"/>
    <w:rsid w:val="003770C0"/>
    <w:rsid w:val="0038133B"/>
    <w:rsid w:val="00381A24"/>
    <w:rsid w:val="00381B53"/>
    <w:rsid w:val="00382214"/>
    <w:rsid w:val="00382780"/>
    <w:rsid w:val="00383230"/>
    <w:rsid w:val="00383875"/>
    <w:rsid w:val="0038411B"/>
    <w:rsid w:val="00387B7E"/>
    <w:rsid w:val="00387DC4"/>
    <w:rsid w:val="00390F1D"/>
    <w:rsid w:val="00390F71"/>
    <w:rsid w:val="00391C90"/>
    <w:rsid w:val="00392E58"/>
    <w:rsid w:val="003954FF"/>
    <w:rsid w:val="003A06F4"/>
    <w:rsid w:val="003A1440"/>
    <w:rsid w:val="003A14B4"/>
    <w:rsid w:val="003A1846"/>
    <w:rsid w:val="003A1EE1"/>
    <w:rsid w:val="003A2AEE"/>
    <w:rsid w:val="003A335E"/>
    <w:rsid w:val="003A3ECF"/>
    <w:rsid w:val="003A3F44"/>
    <w:rsid w:val="003A4171"/>
    <w:rsid w:val="003A4706"/>
    <w:rsid w:val="003A521D"/>
    <w:rsid w:val="003A53AC"/>
    <w:rsid w:val="003A56AE"/>
    <w:rsid w:val="003A62A7"/>
    <w:rsid w:val="003A6BB8"/>
    <w:rsid w:val="003A7276"/>
    <w:rsid w:val="003A7598"/>
    <w:rsid w:val="003B1244"/>
    <w:rsid w:val="003B1B75"/>
    <w:rsid w:val="003B2195"/>
    <w:rsid w:val="003B2C48"/>
    <w:rsid w:val="003B4B4F"/>
    <w:rsid w:val="003B7B34"/>
    <w:rsid w:val="003C09E3"/>
    <w:rsid w:val="003C1BC9"/>
    <w:rsid w:val="003C205B"/>
    <w:rsid w:val="003C427E"/>
    <w:rsid w:val="003C46E2"/>
    <w:rsid w:val="003C6DBD"/>
    <w:rsid w:val="003C6DCD"/>
    <w:rsid w:val="003C7BCB"/>
    <w:rsid w:val="003C7E19"/>
    <w:rsid w:val="003D15D0"/>
    <w:rsid w:val="003D17E6"/>
    <w:rsid w:val="003D2447"/>
    <w:rsid w:val="003D2DF3"/>
    <w:rsid w:val="003D420C"/>
    <w:rsid w:val="003D4929"/>
    <w:rsid w:val="003D4C2E"/>
    <w:rsid w:val="003D4C91"/>
    <w:rsid w:val="003D7ECF"/>
    <w:rsid w:val="003E198A"/>
    <w:rsid w:val="003E2A77"/>
    <w:rsid w:val="003E4418"/>
    <w:rsid w:val="003E4F22"/>
    <w:rsid w:val="003E5FFA"/>
    <w:rsid w:val="003E6A77"/>
    <w:rsid w:val="003E6B53"/>
    <w:rsid w:val="003E6C0B"/>
    <w:rsid w:val="003E7ACB"/>
    <w:rsid w:val="003E7E12"/>
    <w:rsid w:val="003F021F"/>
    <w:rsid w:val="003F17BC"/>
    <w:rsid w:val="003F2512"/>
    <w:rsid w:val="003F25E8"/>
    <w:rsid w:val="003F3090"/>
    <w:rsid w:val="003F3BFC"/>
    <w:rsid w:val="003F4160"/>
    <w:rsid w:val="003F4759"/>
    <w:rsid w:val="003F48CA"/>
    <w:rsid w:val="003F50A3"/>
    <w:rsid w:val="003F5696"/>
    <w:rsid w:val="003F58C5"/>
    <w:rsid w:val="003F5920"/>
    <w:rsid w:val="003F6EED"/>
    <w:rsid w:val="003F7761"/>
    <w:rsid w:val="003F7A65"/>
    <w:rsid w:val="003F7C18"/>
    <w:rsid w:val="00400FBB"/>
    <w:rsid w:val="0040162B"/>
    <w:rsid w:val="00402184"/>
    <w:rsid w:val="00403FFA"/>
    <w:rsid w:val="00405462"/>
    <w:rsid w:val="00407B65"/>
    <w:rsid w:val="00407C6F"/>
    <w:rsid w:val="00411785"/>
    <w:rsid w:val="00413861"/>
    <w:rsid w:val="00413B1A"/>
    <w:rsid w:val="00414CA4"/>
    <w:rsid w:val="00414CE6"/>
    <w:rsid w:val="0041536D"/>
    <w:rsid w:val="00415EDD"/>
    <w:rsid w:val="00417A1B"/>
    <w:rsid w:val="00417C64"/>
    <w:rsid w:val="004217A5"/>
    <w:rsid w:val="00422230"/>
    <w:rsid w:val="00423D43"/>
    <w:rsid w:val="00424A12"/>
    <w:rsid w:val="00424AD5"/>
    <w:rsid w:val="0042533C"/>
    <w:rsid w:val="004257A9"/>
    <w:rsid w:val="00425919"/>
    <w:rsid w:val="00426A0F"/>
    <w:rsid w:val="00427E93"/>
    <w:rsid w:val="0043131C"/>
    <w:rsid w:val="004323A5"/>
    <w:rsid w:val="00432D5E"/>
    <w:rsid w:val="004352B5"/>
    <w:rsid w:val="00435628"/>
    <w:rsid w:val="00435FE7"/>
    <w:rsid w:val="00436568"/>
    <w:rsid w:val="00437428"/>
    <w:rsid w:val="00442327"/>
    <w:rsid w:val="00443DAF"/>
    <w:rsid w:val="00444A2B"/>
    <w:rsid w:val="004460FA"/>
    <w:rsid w:val="00446C80"/>
    <w:rsid w:val="004500F2"/>
    <w:rsid w:val="0045094E"/>
    <w:rsid w:val="00450A76"/>
    <w:rsid w:val="00451266"/>
    <w:rsid w:val="00452D98"/>
    <w:rsid w:val="00453EC5"/>
    <w:rsid w:val="004544AC"/>
    <w:rsid w:val="00454D2D"/>
    <w:rsid w:val="00455970"/>
    <w:rsid w:val="00456F53"/>
    <w:rsid w:val="0045713C"/>
    <w:rsid w:val="00457CEE"/>
    <w:rsid w:val="00460A45"/>
    <w:rsid w:val="00460F87"/>
    <w:rsid w:val="0046174E"/>
    <w:rsid w:val="0046258A"/>
    <w:rsid w:val="00462EC2"/>
    <w:rsid w:val="004648C3"/>
    <w:rsid w:val="00464D31"/>
    <w:rsid w:val="004659DD"/>
    <w:rsid w:val="00466659"/>
    <w:rsid w:val="0046686B"/>
    <w:rsid w:val="00466EEA"/>
    <w:rsid w:val="004677E3"/>
    <w:rsid w:val="00467965"/>
    <w:rsid w:val="00470221"/>
    <w:rsid w:val="004702EC"/>
    <w:rsid w:val="00471D8E"/>
    <w:rsid w:val="0047498A"/>
    <w:rsid w:val="0047524F"/>
    <w:rsid w:val="004755FC"/>
    <w:rsid w:val="004756F7"/>
    <w:rsid w:val="00477090"/>
    <w:rsid w:val="00480797"/>
    <w:rsid w:val="00480F27"/>
    <w:rsid w:val="00481160"/>
    <w:rsid w:val="00482838"/>
    <w:rsid w:val="004843C5"/>
    <w:rsid w:val="00484846"/>
    <w:rsid w:val="004850ED"/>
    <w:rsid w:val="00485686"/>
    <w:rsid w:val="00485985"/>
    <w:rsid w:val="004870CA"/>
    <w:rsid w:val="0048783A"/>
    <w:rsid w:val="00487E98"/>
    <w:rsid w:val="004906B1"/>
    <w:rsid w:val="00491676"/>
    <w:rsid w:val="004924AB"/>
    <w:rsid w:val="0049252F"/>
    <w:rsid w:val="00492642"/>
    <w:rsid w:val="004930DB"/>
    <w:rsid w:val="0049362D"/>
    <w:rsid w:val="00493BE9"/>
    <w:rsid w:val="00495AC8"/>
    <w:rsid w:val="00495E84"/>
    <w:rsid w:val="004960DA"/>
    <w:rsid w:val="00497B62"/>
    <w:rsid w:val="00497E2D"/>
    <w:rsid w:val="004A11EF"/>
    <w:rsid w:val="004A1F6A"/>
    <w:rsid w:val="004A211F"/>
    <w:rsid w:val="004A56DD"/>
    <w:rsid w:val="004A66A3"/>
    <w:rsid w:val="004A68A9"/>
    <w:rsid w:val="004A6C22"/>
    <w:rsid w:val="004B1037"/>
    <w:rsid w:val="004B1DCE"/>
    <w:rsid w:val="004B34F1"/>
    <w:rsid w:val="004B3FE9"/>
    <w:rsid w:val="004B416A"/>
    <w:rsid w:val="004B52DB"/>
    <w:rsid w:val="004B5B19"/>
    <w:rsid w:val="004B656D"/>
    <w:rsid w:val="004B7067"/>
    <w:rsid w:val="004B77B1"/>
    <w:rsid w:val="004B7E05"/>
    <w:rsid w:val="004C141E"/>
    <w:rsid w:val="004C1460"/>
    <w:rsid w:val="004C1ECA"/>
    <w:rsid w:val="004C2E17"/>
    <w:rsid w:val="004C334F"/>
    <w:rsid w:val="004C421F"/>
    <w:rsid w:val="004C427B"/>
    <w:rsid w:val="004C4AD8"/>
    <w:rsid w:val="004C52DB"/>
    <w:rsid w:val="004C543D"/>
    <w:rsid w:val="004C65A0"/>
    <w:rsid w:val="004C6A84"/>
    <w:rsid w:val="004C7119"/>
    <w:rsid w:val="004C7190"/>
    <w:rsid w:val="004C7EE5"/>
    <w:rsid w:val="004C7F2E"/>
    <w:rsid w:val="004D12DC"/>
    <w:rsid w:val="004D7208"/>
    <w:rsid w:val="004D73CB"/>
    <w:rsid w:val="004D7ADC"/>
    <w:rsid w:val="004E071D"/>
    <w:rsid w:val="004E1EAC"/>
    <w:rsid w:val="004E224C"/>
    <w:rsid w:val="004E3F2E"/>
    <w:rsid w:val="004E4771"/>
    <w:rsid w:val="004E5A16"/>
    <w:rsid w:val="004E657B"/>
    <w:rsid w:val="004F0F8B"/>
    <w:rsid w:val="004F1651"/>
    <w:rsid w:val="004F1D85"/>
    <w:rsid w:val="004F2168"/>
    <w:rsid w:val="004F2FBA"/>
    <w:rsid w:val="004F2FDA"/>
    <w:rsid w:val="004F36F0"/>
    <w:rsid w:val="004F3C9D"/>
    <w:rsid w:val="004F41D2"/>
    <w:rsid w:val="004F5158"/>
    <w:rsid w:val="004F5B1B"/>
    <w:rsid w:val="004F6632"/>
    <w:rsid w:val="004F6DE8"/>
    <w:rsid w:val="004F7F27"/>
    <w:rsid w:val="00500477"/>
    <w:rsid w:val="00500A1C"/>
    <w:rsid w:val="00500D4F"/>
    <w:rsid w:val="00501AEA"/>
    <w:rsid w:val="00501D0C"/>
    <w:rsid w:val="00502D37"/>
    <w:rsid w:val="005031AC"/>
    <w:rsid w:val="005031D1"/>
    <w:rsid w:val="0050403C"/>
    <w:rsid w:val="00504316"/>
    <w:rsid w:val="005049F1"/>
    <w:rsid w:val="00505017"/>
    <w:rsid w:val="00506B2A"/>
    <w:rsid w:val="00506C9E"/>
    <w:rsid w:val="005075B6"/>
    <w:rsid w:val="00507816"/>
    <w:rsid w:val="00507DE9"/>
    <w:rsid w:val="00510A0C"/>
    <w:rsid w:val="00510D83"/>
    <w:rsid w:val="00511EED"/>
    <w:rsid w:val="005138AB"/>
    <w:rsid w:val="005144DD"/>
    <w:rsid w:val="00514728"/>
    <w:rsid w:val="00514B38"/>
    <w:rsid w:val="00515091"/>
    <w:rsid w:val="00515DD8"/>
    <w:rsid w:val="00516197"/>
    <w:rsid w:val="00517E3C"/>
    <w:rsid w:val="005214A9"/>
    <w:rsid w:val="005217A4"/>
    <w:rsid w:val="00522735"/>
    <w:rsid w:val="00523FF7"/>
    <w:rsid w:val="00525A3C"/>
    <w:rsid w:val="00532070"/>
    <w:rsid w:val="00532373"/>
    <w:rsid w:val="005326F9"/>
    <w:rsid w:val="00532F6F"/>
    <w:rsid w:val="00533C44"/>
    <w:rsid w:val="00534DE6"/>
    <w:rsid w:val="00534F90"/>
    <w:rsid w:val="00535591"/>
    <w:rsid w:val="005358BC"/>
    <w:rsid w:val="00536FD4"/>
    <w:rsid w:val="0053719B"/>
    <w:rsid w:val="00537318"/>
    <w:rsid w:val="005375B2"/>
    <w:rsid w:val="00537622"/>
    <w:rsid w:val="005376C6"/>
    <w:rsid w:val="00537E69"/>
    <w:rsid w:val="005400FF"/>
    <w:rsid w:val="005405D4"/>
    <w:rsid w:val="005408CE"/>
    <w:rsid w:val="00540B39"/>
    <w:rsid w:val="00541353"/>
    <w:rsid w:val="005421AD"/>
    <w:rsid w:val="00542332"/>
    <w:rsid w:val="00542842"/>
    <w:rsid w:val="00542D18"/>
    <w:rsid w:val="00544468"/>
    <w:rsid w:val="00546BB9"/>
    <w:rsid w:val="00546C7D"/>
    <w:rsid w:val="005477F0"/>
    <w:rsid w:val="005510D6"/>
    <w:rsid w:val="005514D3"/>
    <w:rsid w:val="0055196D"/>
    <w:rsid w:val="00553438"/>
    <w:rsid w:val="0055472E"/>
    <w:rsid w:val="00554A6D"/>
    <w:rsid w:val="00554CAB"/>
    <w:rsid w:val="00555696"/>
    <w:rsid w:val="00557B2C"/>
    <w:rsid w:val="005614D2"/>
    <w:rsid w:val="005619CD"/>
    <w:rsid w:val="00561C0D"/>
    <w:rsid w:val="00562039"/>
    <w:rsid w:val="005630A3"/>
    <w:rsid w:val="00563C28"/>
    <w:rsid w:val="005643B5"/>
    <w:rsid w:val="00564639"/>
    <w:rsid w:val="00564C70"/>
    <w:rsid w:val="00566724"/>
    <w:rsid w:val="00570186"/>
    <w:rsid w:val="005704E2"/>
    <w:rsid w:val="00570563"/>
    <w:rsid w:val="00571877"/>
    <w:rsid w:val="00572265"/>
    <w:rsid w:val="00573061"/>
    <w:rsid w:val="00573336"/>
    <w:rsid w:val="00575D7D"/>
    <w:rsid w:val="00575E87"/>
    <w:rsid w:val="005774F0"/>
    <w:rsid w:val="005800F2"/>
    <w:rsid w:val="005808F6"/>
    <w:rsid w:val="0058269F"/>
    <w:rsid w:val="005827FD"/>
    <w:rsid w:val="005840A2"/>
    <w:rsid w:val="005841B3"/>
    <w:rsid w:val="00585E7C"/>
    <w:rsid w:val="005862A8"/>
    <w:rsid w:val="00586613"/>
    <w:rsid w:val="0058681B"/>
    <w:rsid w:val="005904FA"/>
    <w:rsid w:val="005907F7"/>
    <w:rsid w:val="00591DE3"/>
    <w:rsid w:val="00591E72"/>
    <w:rsid w:val="00592385"/>
    <w:rsid w:val="005932B8"/>
    <w:rsid w:val="00593A65"/>
    <w:rsid w:val="00593B2C"/>
    <w:rsid w:val="00594261"/>
    <w:rsid w:val="00594DDC"/>
    <w:rsid w:val="005958CA"/>
    <w:rsid w:val="00595AAC"/>
    <w:rsid w:val="00596708"/>
    <w:rsid w:val="00596CFA"/>
    <w:rsid w:val="00597ECD"/>
    <w:rsid w:val="005A01B6"/>
    <w:rsid w:val="005A1535"/>
    <w:rsid w:val="005A24F6"/>
    <w:rsid w:val="005A3BF6"/>
    <w:rsid w:val="005A5384"/>
    <w:rsid w:val="005A5ACB"/>
    <w:rsid w:val="005A5B09"/>
    <w:rsid w:val="005A7775"/>
    <w:rsid w:val="005A794E"/>
    <w:rsid w:val="005B0021"/>
    <w:rsid w:val="005B063F"/>
    <w:rsid w:val="005B213E"/>
    <w:rsid w:val="005B3910"/>
    <w:rsid w:val="005B50CC"/>
    <w:rsid w:val="005B627C"/>
    <w:rsid w:val="005B7666"/>
    <w:rsid w:val="005C0369"/>
    <w:rsid w:val="005C1A58"/>
    <w:rsid w:val="005C2275"/>
    <w:rsid w:val="005C24BE"/>
    <w:rsid w:val="005C4881"/>
    <w:rsid w:val="005C4D85"/>
    <w:rsid w:val="005C5157"/>
    <w:rsid w:val="005C52A8"/>
    <w:rsid w:val="005C5594"/>
    <w:rsid w:val="005C5756"/>
    <w:rsid w:val="005C5EE5"/>
    <w:rsid w:val="005D0443"/>
    <w:rsid w:val="005D06A3"/>
    <w:rsid w:val="005D083B"/>
    <w:rsid w:val="005D0B50"/>
    <w:rsid w:val="005D1100"/>
    <w:rsid w:val="005D1F1E"/>
    <w:rsid w:val="005D29BB"/>
    <w:rsid w:val="005D3D67"/>
    <w:rsid w:val="005D43EF"/>
    <w:rsid w:val="005D5010"/>
    <w:rsid w:val="005D69EC"/>
    <w:rsid w:val="005D6CCB"/>
    <w:rsid w:val="005D70A4"/>
    <w:rsid w:val="005D712F"/>
    <w:rsid w:val="005D77EF"/>
    <w:rsid w:val="005D7B5C"/>
    <w:rsid w:val="005D7F84"/>
    <w:rsid w:val="005E114E"/>
    <w:rsid w:val="005E1D36"/>
    <w:rsid w:val="005E2268"/>
    <w:rsid w:val="005E28CC"/>
    <w:rsid w:val="005E2F2A"/>
    <w:rsid w:val="005E3F68"/>
    <w:rsid w:val="005E711E"/>
    <w:rsid w:val="005E7DE4"/>
    <w:rsid w:val="005E7DE9"/>
    <w:rsid w:val="005F1F86"/>
    <w:rsid w:val="005F316E"/>
    <w:rsid w:val="005F412F"/>
    <w:rsid w:val="005F4C72"/>
    <w:rsid w:val="005F5D67"/>
    <w:rsid w:val="005F6A8A"/>
    <w:rsid w:val="005F6CFB"/>
    <w:rsid w:val="005F6D52"/>
    <w:rsid w:val="005F72B1"/>
    <w:rsid w:val="005F730C"/>
    <w:rsid w:val="00601F4F"/>
    <w:rsid w:val="00602008"/>
    <w:rsid w:val="0060210E"/>
    <w:rsid w:val="00602EC1"/>
    <w:rsid w:val="00603151"/>
    <w:rsid w:val="006031A0"/>
    <w:rsid w:val="00603462"/>
    <w:rsid w:val="00603E4D"/>
    <w:rsid w:val="006046D3"/>
    <w:rsid w:val="00605270"/>
    <w:rsid w:val="00605353"/>
    <w:rsid w:val="006067FB"/>
    <w:rsid w:val="0060757C"/>
    <w:rsid w:val="006076FB"/>
    <w:rsid w:val="00610314"/>
    <w:rsid w:val="00611530"/>
    <w:rsid w:val="006118E6"/>
    <w:rsid w:val="00612469"/>
    <w:rsid w:val="00613430"/>
    <w:rsid w:val="00614541"/>
    <w:rsid w:val="006157A6"/>
    <w:rsid w:val="00616D35"/>
    <w:rsid w:val="006170F9"/>
    <w:rsid w:val="00620E4A"/>
    <w:rsid w:val="0062147C"/>
    <w:rsid w:val="0062215E"/>
    <w:rsid w:val="006227F2"/>
    <w:rsid w:val="006238B8"/>
    <w:rsid w:val="00623DC7"/>
    <w:rsid w:val="006245B0"/>
    <w:rsid w:val="00625E7B"/>
    <w:rsid w:val="00626212"/>
    <w:rsid w:val="006269C8"/>
    <w:rsid w:val="00627E73"/>
    <w:rsid w:val="006300BE"/>
    <w:rsid w:val="006306D3"/>
    <w:rsid w:val="0063177E"/>
    <w:rsid w:val="006322D0"/>
    <w:rsid w:val="00632730"/>
    <w:rsid w:val="006331BD"/>
    <w:rsid w:val="0063461A"/>
    <w:rsid w:val="0063495A"/>
    <w:rsid w:val="00634D07"/>
    <w:rsid w:val="00635264"/>
    <w:rsid w:val="00635785"/>
    <w:rsid w:val="00635E62"/>
    <w:rsid w:val="00636BE2"/>
    <w:rsid w:val="00637FF7"/>
    <w:rsid w:val="00641E3F"/>
    <w:rsid w:val="00641F3A"/>
    <w:rsid w:val="00643511"/>
    <w:rsid w:val="00643628"/>
    <w:rsid w:val="00644FF6"/>
    <w:rsid w:val="00645532"/>
    <w:rsid w:val="00645F46"/>
    <w:rsid w:val="00646969"/>
    <w:rsid w:val="00646E73"/>
    <w:rsid w:val="00647E27"/>
    <w:rsid w:val="00650762"/>
    <w:rsid w:val="006507D9"/>
    <w:rsid w:val="00650ECC"/>
    <w:rsid w:val="00650FA4"/>
    <w:rsid w:val="00651393"/>
    <w:rsid w:val="00652312"/>
    <w:rsid w:val="006531E0"/>
    <w:rsid w:val="0065323E"/>
    <w:rsid w:val="00653557"/>
    <w:rsid w:val="0065462C"/>
    <w:rsid w:val="00654B02"/>
    <w:rsid w:val="00656AFF"/>
    <w:rsid w:val="006570BD"/>
    <w:rsid w:val="00660305"/>
    <w:rsid w:val="00660917"/>
    <w:rsid w:val="0066178F"/>
    <w:rsid w:val="00661B0F"/>
    <w:rsid w:val="00662062"/>
    <w:rsid w:val="00662754"/>
    <w:rsid w:val="00662C0C"/>
    <w:rsid w:val="00663A5A"/>
    <w:rsid w:val="00663D54"/>
    <w:rsid w:val="00664E73"/>
    <w:rsid w:val="00665199"/>
    <w:rsid w:val="006656D4"/>
    <w:rsid w:val="00665DD9"/>
    <w:rsid w:val="00666000"/>
    <w:rsid w:val="006700D0"/>
    <w:rsid w:val="006716B4"/>
    <w:rsid w:val="00672938"/>
    <w:rsid w:val="00672E78"/>
    <w:rsid w:val="00673C99"/>
    <w:rsid w:val="00673E07"/>
    <w:rsid w:val="0067406C"/>
    <w:rsid w:val="006746BF"/>
    <w:rsid w:val="0067485C"/>
    <w:rsid w:val="00675AC5"/>
    <w:rsid w:val="00675E8D"/>
    <w:rsid w:val="00676A39"/>
    <w:rsid w:val="00676E4F"/>
    <w:rsid w:val="00676E7E"/>
    <w:rsid w:val="00676F64"/>
    <w:rsid w:val="006776C8"/>
    <w:rsid w:val="006808C4"/>
    <w:rsid w:val="006810AF"/>
    <w:rsid w:val="00681EC7"/>
    <w:rsid w:val="006820AA"/>
    <w:rsid w:val="00684311"/>
    <w:rsid w:val="00684BAF"/>
    <w:rsid w:val="00685244"/>
    <w:rsid w:val="0068576D"/>
    <w:rsid w:val="0068761C"/>
    <w:rsid w:val="0068776C"/>
    <w:rsid w:val="00687BAF"/>
    <w:rsid w:val="00690E69"/>
    <w:rsid w:val="00691B70"/>
    <w:rsid w:val="00691E63"/>
    <w:rsid w:val="00692264"/>
    <w:rsid w:val="00693F07"/>
    <w:rsid w:val="006977A7"/>
    <w:rsid w:val="006A0659"/>
    <w:rsid w:val="006A1A69"/>
    <w:rsid w:val="006A1D23"/>
    <w:rsid w:val="006A21F9"/>
    <w:rsid w:val="006A29F7"/>
    <w:rsid w:val="006A2FCE"/>
    <w:rsid w:val="006A356D"/>
    <w:rsid w:val="006A37B8"/>
    <w:rsid w:val="006A387F"/>
    <w:rsid w:val="006A6C6D"/>
    <w:rsid w:val="006B1877"/>
    <w:rsid w:val="006B2467"/>
    <w:rsid w:val="006B2850"/>
    <w:rsid w:val="006B6500"/>
    <w:rsid w:val="006B7182"/>
    <w:rsid w:val="006B7391"/>
    <w:rsid w:val="006B7FA7"/>
    <w:rsid w:val="006C0A99"/>
    <w:rsid w:val="006C0B57"/>
    <w:rsid w:val="006C0BE3"/>
    <w:rsid w:val="006C2CFE"/>
    <w:rsid w:val="006C314A"/>
    <w:rsid w:val="006C495A"/>
    <w:rsid w:val="006C55EF"/>
    <w:rsid w:val="006C56FA"/>
    <w:rsid w:val="006C58A1"/>
    <w:rsid w:val="006C7594"/>
    <w:rsid w:val="006C7893"/>
    <w:rsid w:val="006C7F76"/>
    <w:rsid w:val="006D0432"/>
    <w:rsid w:val="006D0BE5"/>
    <w:rsid w:val="006D1A99"/>
    <w:rsid w:val="006D260E"/>
    <w:rsid w:val="006D5439"/>
    <w:rsid w:val="006D62E4"/>
    <w:rsid w:val="006D6399"/>
    <w:rsid w:val="006E0B7E"/>
    <w:rsid w:val="006E31D2"/>
    <w:rsid w:val="006E3D50"/>
    <w:rsid w:val="006E4E12"/>
    <w:rsid w:val="006E4FD9"/>
    <w:rsid w:val="006E523F"/>
    <w:rsid w:val="006E6852"/>
    <w:rsid w:val="006F070B"/>
    <w:rsid w:val="006F12D6"/>
    <w:rsid w:val="006F135D"/>
    <w:rsid w:val="006F2C61"/>
    <w:rsid w:val="006F3144"/>
    <w:rsid w:val="006F3969"/>
    <w:rsid w:val="006F3E7E"/>
    <w:rsid w:val="006F4623"/>
    <w:rsid w:val="006F5DBD"/>
    <w:rsid w:val="006F616A"/>
    <w:rsid w:val="006F63BD"/>
    <w:rsid w:val="006F6595"/>
    <w:rsid w:val="006F7418"/>
    <w:rsid w:val="006F7A95"/>
    <w:rsid w:val="006F7CDA"/>
    <w:rsid w:val="00701524"/>
    <w:rsid w:val="00701DFC"/>
    <w:rsid w:val="00703B7C"/>
    <w:rsid w:val="00704053"/>
    <w:rsid w:val="007043A2"/>
    <w:rsid w:val="00704AD5"/>
    <w:rsid w:val="00704F7B"/>
    <w:rsid w:val="007050F2"/>
    <w:rsid w:val="00705366"/>
    <w:rsid w:val="007075E3"/>
    <w:rsid w:val="00711379"/>
    <w:rsid w:val="00711523"/>
    <w:rsid w:val="00713174"/>
    <w:rsid w:val="007154DE"/>
    <w:rsid w:val="00715D1A"/>
    <w:rsid w:val="0071655E"/>
    <w:rsid w:val="00717BA1"/>
    <w:rsid w:val="00717EFF"/>
    <w:rsid w:val="007205F0"/>
    <w:rsid w:val="00721045"/>
    <w:rsid w:val="00722A5A"/>
    <w:rsid w:val="00723A77"/>
    <w:rsid w:val="00723FAC"/>
    <w:rsid w:val="00724A5F"/>
    <w:rsid w:val="00725A76"/>
    <w:rsid w:val="00725D4E"/>
    <w:rsid w:val="00725D56"/>
    <w:rsid w:val="00726A48"/>
    <w:rsid w:val="00726CB8"/>
    <w:rsid w:val="00726DA6"/>
    <w:rsid w:val="007305D5"/>
    <w:rsid w:val="007323FB"/>
    <w:rsid w:val="00732D19"/>
    <w:rsid w:val="00733169"/>
    <w:rsid w:val="007335B6"/>
    <w:rsid w:val="007345F4"/>
    <w:rsid w:val="00734B64"/>
    <w:rsid w:val="00734BF6"/>
    <w:rsid w:val="00736246"/>
    <w:rsid w:val="00741284"/>
    <w:rsid w:val="007426B9"/>
    <w:rsid w:val="00743937"/>
    <w:rsid w:val="00744148"/>
    <w:rsid w:val="007442CF"/>
    <w:rsid w:val="007444BC"/>
    <w:rsid w:val="0074498E"/>
    <w:rsid w:val="00744B68"/>
    <w:rsid w:val="00744D6E"/>
    <w:rsid w:val="007455C3"/>
    <w:rsid w:val="007458E2"/>
    <w:rsid w:val="007477EB"/>
    <w:rsid w:val="00750508"/>
    <w:rsid w:val="00750B5B"/>
    <w:rsid w:val="007515DD"/>
    <w:rsid w:val="007518C9"/>
    <w:rsid w:val="00752373"/>
    <w:rsid w:val="00752B66"/>
    <w:rsid w:val="0075418E"/>
    <w:rsid w:val="00754B5F"/>
    <w:rsid w:val="00754C1A"/>
    <w:rsid w:val="007554AE"/>
    <w:rsid w:val="0075556D"/>
    <w:rsid w:val="0075558B"/>
    <w:rsid w:val="00755752"/>
    <w:rsid w:val="00756866"/>
    <w:rsid w:val="00757686"/>
    <w:rsid w:val="00757821"/>
    <w:rsid w:val="0076071D"/>
    <w:rsid w:val="007620DD"/>
    <w:rsid w:val="0076237B"/>
    <w:rsid w:val="0076248F"/>
    <w:rsid w:val="007624DC"/>
    <w:rsid w:val="007625B9"/>
    <w:rsid w:val="00763F63"/>
    <w:rsid w:val="00764298"/>
    <w:rsid w:val="007642C3"/>
    <w:rsid w:val="00767FF3"/>
    <w:rsid w:val="007706E9"/>
    <w:rsid w:val="00770782"/>
    <w:rsid w:val="007716D8"/>
    <w:rsid w:val="007730EE"/>
    <w:rsid w:val="0077334A"/>
    <w:rsid w:val="00773375"/>
    <w:rsid w:val="007741FF"/>
    <w:rsid w:val="0077543A"/>
    <w:rsid w:val="00775868"/>
    <w:rsid w:val="00775B71"/>
    <w:rsid w:val="0077620A"/>
    <w:rsid w:val="00780AD5"/>
    <w:rsid w:val="00781D58"/>
    <w:rsid w:val="00782458"/>
    <w:rsid w:val="00784BA8"/>
    <w:rsid w:val="007852A3"/>
    <w:rsid w:val="00785557"/>
    <w:rsid w:val="0078691B"/>
    <w:rsid w:val="007870A7"/>
    <w:rsid w:val="007872D8"/>
    <w:rsid w:val="0079031F"/>
    <w:rsid w:val="00790C0A"/>
    <w:rsid w:val="00790EFE"/>
    <w:rsid w:val="0079175C"/>
    <w:rsid w:val="0079224C"/>
    <w:rsid w:val="00794404"/>
    <w:rsid w:val="00795640"/>
    <w:rsid w:val="00795B5E"/>
    <w:rsid w:val="00795FB3"/>
    <w:rsid w:val="007962A6"/>
    <w:rsid w:val="007965ED"/>
    <w:rsid w:val="00796CFB"/>
    <w:rsid w:val="00797045"/>
    <w:rsid w:val="00797740"/>
    <w:rsid w:val="007A0E27"/>
    <w:rsid w:val="007A0F4B"/>
    <w:rsid w:val="007A1C80"/>
    <w:rsid w:val="007A404C"/>
    <w:rsid w:val="007A4FC0"/>
    <w:rsid w:val="007A66D5"/>
    <w:rsid w:val="007A67B9"/>
    <w:rsid w:val="007A6C1C"/>
    <w:rsid w:val="007A7C73"/>
    <w:rsid w:val="007B01E2"/>
    <w:rsid w:val="007B0A7C"/>
    <w:rsid w:val="007B157E"/>
    <w:rsid w:val="007B2579"/>
    <w:rsid w:val="007B25AE"/>
    <w:rsid w:val="007B312F"/>
    <w:rsid w:val="007B5D58"/>
    <w:rsid w:val="007C0203"/>
    <w:rsid w:val="007C17C8"/>
    <w:rsid w:val="007C31EF"/>
    <w:rsid w:val="007C3798"/>
    <w:rsid w:val="007C42D8"/>
    <w:rsid w:val="007C65C4"/>
    <w:rsid w:val="007C7F5A"/>
    <w:rsid w:val="007D0212"/>
    <w:rsid w:val="007D0281"/>
    <w:rsid w:val="007D02D4"/>
    <w:rsid w:val="007D0F83"/>
    <w:rsid w:val="007D2152"/>
    <w:rsid w:val="007D33C7"/>
    <w:rsid w:val="007D3D19"/>
    <w:rsid w:val="007D3F26"/>
    <w:rsid w:val="007D4485"/>
    <w:rsid w:val="007D45D8"/>
    <w:rsid w:val="007D4C59"/>
    <w:rsid w:val="007D5081"/>
    <w:rsid w:val="007D7D35"/>
    <w:rsid w:val="007E00CE"/>
    <w:rsid w:val="007E0153"/>
    <w:rsid w:val="007E01B8"/>
    <w:rsid w:val="007E0B2F"/>
    <w:rsid w:val="007E29F9"/>
    <w:rsid w:val="007E2C5E"/>
    <w:rsid w:val="007E4311"/>
    <w:rsid w:val="007E49BE"/>
    <w:rsid w:val="007E4ED2"/>
    <w:rsid w:val="007E5254"/>
    <w:rsid w:val="007E78B4"/>
    <w:rsid w:val="007F1A23"/>
    <w:rsid w:val="007F1E10"/>
    <w:rsid w:val="007F2007"/>
    <w:rsid w:val="007F26F2"/>
    <w:rsid w:val="007F3456"/>
    <w:rsid w:val="007F4B1D"/>
    <w:rsid w:val="007F5ABE"/>
    <w:rsid w:val="007F79AB"/>
    <w:rsid w:val="0080054C"/>
    <w:rsid w:val="008009EE"/>
    <w:rsid w:val="00801555"/>
    <w:rsid w:val="00801B02"/>
    <w:rsid w:val="00802253"/>
    <w:rsid w:val="0080229B"/>
    <w:rsid w:val="0080240C"/>
    <w:rsid w:val="008033C8"/>
    <w:rsid w:val="00804F48"/>
    <w:rsid w:val="008069A2"/>
    <w:rsid w:val="00806DD8"/>
    <w:rsid w:val="00807437"/>
    <w:rsid w:val="0081069C"/>
    <w:rsid w:val="008106F4"/>
    <w:rsid w:val="00811346"/>
    <w:rsid w:val="00811B58"/>
    <w:rsid w:val="00811E3E"/>
    <w:rsid w:val="00813A4A"/>
    <w:rsid w:val="008143F0"/>
    <w:rsid w:val="00814455"/>
    <w:rsid w:val="00815C4E"/>
    <w:rsid w:val="00820543"/>
    <w:rsid w:val="00820662"/>
    <w:rsid w:val="00820D8F"/>
    <w:rsid w:val="008245A2"/>
    <w:rsid w:val="00824D47"/>
    <w:rsid w:val="008258FE"/>
    <w:rsid w:val="0082635F"/>
    <w:rsid w:val="00826B3A"/>
    <w:rsid w:val="00827A48"/>
    <w:rsid w:val="00830221"/>
    <w:rsid w:val="008309FA"/>
    <w:rsid w:val="00832A7B"/>
    <w:rsid w:val="00836CD2"/>
    <w:rsid w:val="00837075"/>
    <w:rsid w:val="008375C1"/>
    <w:rsid w:val="00840EF5"/>
    <w:rsid w:val="0084198E"/>
    <w:rsid w:val="008426F3"/>
    <w:rsid w:val="00843A2D"/>
    <w:rsid w:val="00844F19"/>
    <w:rsid w:val="008455B3"/>
    <w:rsid w:val="008459D1"/>
    <w:rsid w:val="00846464"/>
    <w:rsid w:val="00847C9F"/>
    <w:rsid w:val="008504A0"/>
    <w:rsid w:val="00851077"/>
    <w:rsid w:val="00851DC9"/>
    <w:rsid w:val="00852137"/>
    <w:rsid w:val="008522B3"/>
    <w:rsid w:val="008523C5"/>
    <w:rsid w:val="008528B0"/>
    <w:rsid w:val="00853C9F"/>
    <w:rsid w:val="008546B8"/>
    <w:rsid w:val="00854767"/>
    <w:rsid w:val="00855657"/>
    <w:rsid w:val="0086002C"/>
    <w:rsid w:val="00860279"/>
    <w:rsid w:val="00862C80"/>
    <w:rsid w:val="00863C0B"/>
    <w:rsid w:val="008646D4"/>
    <w:rsid w:val="00865461"/>
    <w:rsid w:val="008703F4"/>
    <w:rsid w:val="00871FFC"/>
    <w:rsid w:val="008721A4"/>
    <w:rsid w:val="0087306A"/>
    <w:rsid w:val="00874247"/>
    <w:rsid w:val="008757C8"/>
    <w:rsid w:val="00875FF2"/>
    <w:rsid w:val="008775DD"/>
    <w:rsid w:val="0088068D"/>
    <w:rsid w:val="00880B28"/>
    <w:rsid w:val="0088239E"/>
    <w:rsid w:val="008829FC"/>
    <w:rsid w:val="00883976"/>
    <w:rsid w:val="00884CC7"/>
    <w:rsid w:val="008856C5"/>
    <w:rsid w:val="00885B8D"/>
    <w:rsid w:val="008871E6"/>
    <w:rsid w:val="008877B2"/>
    <w:rsid w:val="00887BF4"/>
    <w:rsid w:val="008918CF"/>
    <w:rsid w:val="00891F95"/>
    <w:rsid w:val="00893B23"/>
    <w:rsid w:val="008941A5"/>
    <w:rsid w:val="00897606"/>
    <w:rsid w:val="008A147B"/>
    <w:rsid w:val="008A41B6"/>
    <w:rsid w:val="008A41E8"/>
    <w:rsid w:val="008A4EE4"/>
    <w:rsid w:val="008A5E25"/>
    <w:rsid w:val="008A6214"/>
    <w:rsid w:val="008A64A8"/>
    <w:rsid w:val="008A683D"/>
    <w:rsid w:val="008A6BEB"/>
    <w:rsid w:val="008A6DEF"/>
    <w:rsid w:val="008A7050"/>
    <w:rsid w:val="008A708E"/>
    <w:rsid w:val="008B01B5"/>
    <w:rsid w:val="008B0976"/>
    <w:rsid w:val="008B2528"/>
    <w:rsid w:val="008B3204"/>
    <w:rsid w:val="008B4938"/>
    <w:rsid w:val="008B502A"/>
    <w:rsid w:val="008B545E"/>
    <w:rsid w:val="008B61F0"/>
    <w:rsid w:val="008B64E8"/>
    <w:rsid w:val="008B6B6F"/>
    <w:rsid w:val="008B7352"/>
    <w:rsid w:val="008C0107"/>
    <w:rsid w:val="008C1392"/>
    <w:rsid w:val="008C1E6F"/>
    <w:rsid w:val="008C1F91"/>
    <w:rsid w:val="008C2C92"/>
    <w:rsid w:val="008C304F"/>
    <w:rsid w:val="008C4226"/>
    <w:rsid w:val="008C4330"/>
    <w:rsid w:val="008C4CA1"/>
    <w:rsid w:val="008C4FA9"/>
    <w:rsid w:val="008C7DAB"/>
    <w:rsid w:val="008D1D33"/>
    <w:rsid w:val="008D2F56"/>
    <w:rsid w:val="008D391B"/>
    <w:rsid w:val="008D4009"/>
    <w:rsid w:val="008D4183"/>
    <w:rsid w:val="008D6DE2"/>
    <w:rsid w:val="008D7249"/>
    <w:rsid w:val="008D7A64"/>
    <w:rsid w:val="008E21D3"/>
    <w:rsid w:val="008E339C"/>
    <w:rsid w:val="008E4823"/>
    <w:rsid w:val="008E5846"/>
    <w:rsid w:val="008E6170"/>
    <w:rsid w:val="008E6964"/>
    <w:rsid w:val="008E7F24"/>
    <w:rsid w:val="008F0008"/>
    <w:rsid w:val="008F069D"/>
    <w:rsid w:val="008F0B63"/>
    <w:rsid w:val="008F0F7A"/>
    <w:rsid w:val="008F1EF4"/>
    <w:rsid w:val="008F1EFD"/>
    <w:rsid w:val="008F232D"/>
    <w:rsid w:val="008F2500"/>
    <w:rsid w:val="008F2844"/>
    <w:rsid w:val="008F692F"/>
    <w:rsid w:val="00900712"/>
    <w:rsid w:val="00900A21"/>
    <w:rsid w:val="00901525"/>
    <w:rsid w:val="00901A6D"/>
    <w:rsid w:val="00901BC7"/>
    <w:rsid w:val="00902182"/>
    <w:rsid w:val="00902F6E"/>
    <w:rsid w:val="00903282"/>
    <w:rsid w:val="0090587A"/>
    <w:rsid w:val="009061CE"/>
    <w:rsid w:val="00906804"/>
    <w:rsid w:val="00907995"/>
    <w:rsid w:val="0091013F"/>
    <w:rsid w:val="00912B1B"/>
    <w:rsid w:val="00912BF9"/>
    <w:rsid w:val="0091310C"/>
    <w:rsid w:val="009146F9"/>
    <w:rsid w:val="00916201"/>
    <w:rsid w:val="00916267"/>
    <w:rsid w:val="0091642F"/>
    <w:rsid w:val="00916910"/>
    <w:rsid w:val="009216D0"/>
    <w:rsid w:val="00921E1F"/>
    <w:rsid w:val="00921F37"/>
    <w:rsid w:val="00924684"/>
    <w:rsid w:val="009248FB"/>
    <w:rsid w:val="00926F74"/>
    <w:rsid w:val="00927B2F"/>
    <w:rsid w:val="00930347"/>
    <w:rsid w:val="009306D7"/>
    <w:rsid w:val="00930C4E"/>
    <w:rsid w:val="00932682"/>
    <w:rsid w:val="00933964"/>
    <w:rsid w:val="009358E9"/>
    <w:rsid w:val="0093594A"/>
    <w:rsid w:val="009362B3"/>
    <w:rsid w:val="009364DB"/>
    <w:rsid w:val="009405F6"/>
    <w:rsid w:val="00940646"/>
    <w:rsid w:val="009409E7"/>
    <w:rsid w:val="009410D2"/>
    <w:rsid w:val="009414AC"/>
    <w:rsid w:val="009421D5"/>
    <w:rsid w:val="00942E94"/>
    <w:rsid w:val="00944023"/>
    <w:rsid w:val="0094429C"/>
    <w:rsid w:val="00945A23"/>
    <w:rsid w:val="00946073"/>
    <w:rsid w:val="00946371"/>
    <w:rsid w:val="00947EF4"/>
    <w:rsid w:val="009514BD"/>
    <w:rsid w:val="00951F9B"/>
    <w:rsid w:val="009532B6"/>
    <w:rsid w:val="0095371F"/>
    <w:rsid w:val="00953C50"/>
    <w:rsid w:val="00953C9E"/>
    <w:rsid w:val="00954337"/>
    <w:rsid w:val="009543C6"/>
    <w:rsid w:val="0095443B"/>
    <w:rsid w:val="0095576D"/>
    <w:rsid w:val="00955912"/>
    <w:rsid w:val="00955E3B"/>
    <w:rsid w:val="00957092"/>
    <w:rsid w:val="00957568"/>
    <w:rsid w:val="00957B81"/>
    <w:rsid w:val="00960FA1"/>
    <w:rsid w:val="00961575"/>
    <w:rsid w:val="009622BA"/>
    <w:rsid w:val="00962669"/>
    <w:rsid w:val="00962AFE"/>
    <w:rsid w:val="00962F40"/>
    <w:rsid w:val="00962FE9"/>
    <w:rsid w:val="009642BE"/>
    <w:rsid w:val="00964A00"/>
    <w:rsid w:val="00964BC3"/>
    <w:rsid w:val="00965200"/>
    <w:rsid w:val="00965516"/>
    <w:rsid w:val="00965602"/>
    <w:rsid w:val="00965638"/>
    <w:rsid w:val="00965B7E"/>
    <w:rsid w:val="00966626"/>
    <w:rsid w:val="00967E5F"/>
    <w:rsid w:val="00971716"/>
    <w:rsid w:val="00971A80"/>
    <w:rsid w:val="00971B3E"/>
    <w:rsid w:val="009726B0"/>
    <w:rsid w:val="00972A16"/>
    <w:rsid w:val="00972B00"/>
    <w:rsid w:val="00974834"/>
    <w:rsid w:val="0097659F"/>
    <w:rsid w:val="0097741C"/>
    <w:rsid w:val="0097763D"/>
    <w:rsid w:val="009802C7"/>
    <w:rsid w:val="00980F30"/>
    <w:rsid w:val="0098130B"/>
    <w:rsid w:val="0098137C"/>
    <w:rsid w:val="009817D1"/>
    <w:rsid w:val="009818CF"/>
    <w:rsid w:val="00981A1D"/>
    <w:rsid w:val="00982FE9"/>
    <w:rsid w:val="009831B3"/>
    <w:rsid w:val="00984046"/>
    <w:rsid w:val="00984C49"/>
    <w:rsid w:val="00984DAB"/>
    <w:rsid w:val="0098502D"/>
    <w:rsid w:val="00985447"/>
    <w:rsid w:val="009860DE"/>
    <w:rsid w:val="00986CB2"/>
    <w:rsid w:val="009904EB"/>
    <w:rsid w:val="00990CCD"/>
    <w:rsid w:val="00992558"/>
    <w:rsid w:val="00992C49"/>
    <w:rsid w:val="0099410E"/>
    <w:rsid w:val="00994B43"/>
    <w:rsid w:val="009954F4"/>
    <w:rsid w:val="009A0095"/>
    <w:rsid w:val="009A0A43"/>
    <w:rsid w:val="009A1845"/>
    <w:rsid w:val="009A2D7C"/>
    <w:rsid w:val="009A303D"/>
    <w:rsid w:val="009A3F8E"/>
    <w:rsid w:val="009A4608"/>
    <w:rsid w:val="009A4CCB"/>
    <w:rsid w:val="009A4D84"/>
    <w:rsid w:val="009A600B"/>
    <w:rsid w:val="009A605B"/>
    <w:rsid w:val="009A654B"/>
    <w:rsid w:val="009A6717"/>
    <w:rsid w:val="009A6CA2"/>
    <w:rsid w:val="009A7447"/>
    <w:rsid w:val="009B18E7"/>
    <w:rsid w:val="009B1AB2"/>
    <w:rsid w:val="009B1B78"/>
    <w:rsid w:val="009B2905"/>
    <w:rsid w:val="009B3602"/>
    <w:rsid w:val="009B3894"/>
    <w:rsid w:val="009B52CE"/>
    <w:rsid w:val="009B6884"/>
    <w:rsid w:val="009B6C0B"/>
    <w:rsid w:val="009B778B"/>
    <w:rsid w:val="009C0D4B"/>
    <w:rsid w:val="009C0DF6"/>
    <w:rsid w:val="009C1727"/>
    <w:rsid w:val="009C18F3"/>
    <w:rsid w:val="009C46BB"/>
    <w:rsid w:val="009C5355"/>
    <w:rsid w:val="009C5473"/>
    <w:rsid w:val="009C589C"/>
    <w:rsid w:val="009C5D99"/>
    <w:rsid w:val="009C6281"/>
    <w:rsid w:val="009C6C6D"/>
    <w:rsid w:val="009C7C2D"/>
    <w:rsid w:val="009D077C"/>
    <w:rsid w:val="009D0EB4"/>
    <w:rsid w:val="009D18F5"/>
    <w:rsid w:val="009D1F5E"/>
    <w:rsid w:val="009D30D9"/>
    <w:rsid w:val="009D3530"/>
    <w:rsid w:val="009D376E"/>
    <w:rsid w:val="009D3A59"/>
    <w:rsid w:val="009D4240"/>
    <w:rsid w:val="009D4B5F"/>
    <w:rsid w:val="009D5132"/>
    <w:rsid w:val="009D5A9C"/>
    <w:rsid w:val="009D5E3B"/>
    <w:rsid w:val="009D5F03"/>
    <w:rsid w:val="009D655C"/>
    <w:rsid w:val="009D6FB2"/>
    <w:rsid w:val="009D72D4"/>
    <w:rsid w:val="009D78C4"/>
    <w:rsid w:val="009D78FA"/>
    <w:rsid w:val="009E026F"/>
    <w:rsid w:val="009E0357"/>
    <w:rsid w:val="009E04D6"/>
    <w:rsid w:val="009E1F8B"/>
    <w:rsid w:val="009E23C6"/>
    <w:rsid w:val="009E28F2"/>
    <w:rsid w:val="009E2BC0"/>
    <w:rsid w:val="009E2D36"/>
    <w:rsid w:val="009E4DBD"/>
    <w:rsid w:val="009F042F"/>
    <w:rsid w:val="009F1C1B"/>
    <w:rsid w:val="009F1C8F"/>
    <w:rsid w:val="009F3A7C"/>
    <w:rsid w:val="009F45B5"/>
    <w:rsid w:val="009F5305"/>
    <w:rsid w:val="009F6B95"/>
    <w:rsid w:val="009F79AC"/>
    <w:rsid w:val="00A0025D"/>
    <w:rsid w:val="00A006DB"/>
    <w:rsid w:val="00A008BF"/>
    <w:rsid w:val="00A0101D"/>
    <w:rsid w:val="00A01210"/>
    <w:rsid w:val="00A015FE"/>
    <w:rsid w:val="00A01AC4"/>
    <w:rsid w:val="00A02413"/>
    <w:rsid w:val="00A0419F"/>
    <w:rsid w:val="00A0537B"/>
    <w:rsid w:val="00A05A54"/>
    <w:rsid w:val="00A06167"/>
    <w:rsid w:val="00A07726"/>
    <w:rsid w:val="00A07CF4"/>
    <w:rsid w:val="00A116E5"/>
    <w:rsid w:val="00A124A7"/>
    <w:rsid w:val="00A139DA"/>
    <w:rsid w:val="00A14297"/>
    <w:rsid w:val="00A14944"/>
    <w:rsid w:val="00A14CF1"/>
    <w:rsid w:val="00A15A66"/>
    <w:rsid w:val="00A15DFE"/>
    <w:rsid w:val="00A16597"/>
    <w:rsid w:val="00A17F70"/>
    <w:rsid w:val="00A218C7"/>
    <w:rsid w:val="00A23132"/>
    <w:rsid w:val="00A238AD"/>
    <w:rsid w:val="00A23D22"/>
    <w:rsid w:val="00A23EF1"/>
    <w:rsid w:val="00A25A77"/>
    <w:rsid w:val="00A25D11"/>
    <w:rsid w:val="00A2625D"/>
    <w:rsid w:val="00A26C05"/>
    <w:rsid w:val="00A27A21"/>
    <w:rsid w:val="00A27F8E"/>
    <w:rsid w:val="00A3023B"/>
    <w:rsid w:val="00A3078A"/>
    <w:rsid w:val="00A32038"/>
    <w:rsid w:val="00A32B69"/>
    <w:rsid w:val="00A342D9"/>
    <w:rsid w:val="00A34634"/>
    <w:rsid w:val="00A3478B"/>
    <w:rsid w:val="00A34BF8"/>
    <w:rsid w:val="00A3508C"/>
    <w:rsid w:val="00A35CCA"/>
    <w:rsid w:val="00A35FF7"/>
    <w:rsid w:val="00A3626F"/>
    <w:rsid w:val="00A37359"/>
    <w:rsid w:val="00A37FB7"/>
    <w:rsid w:val="00A4024D"/>
    <w:rsid w:val="00A403BD"/>
    <w:rsid w:val="00A4065E"/>
    <w:rsid w:val="00A40EC8"/>
    <w:rsid w:val="00A41C40"/>
    <w:rsid w:val="00A425FC"/>
    <w:rsid w:val="00A431B1"/>
    <w:rsid w:val="00A439A2"/>
    <w:rsid w:val="00A50912"/>
    <w:rsid w:val="00A51626"/>
    <w:rsid w:val="00A52936"/>
    <w:rsid w:val="00A540E4"/>
    <w:rsid w:val="00A548C0"/>
    <w:rsid w:val="00A54B14"/>
    <w:rsid w:val="00A56715"/>
    <w:rsid w:val="00A56A4A"/>
    <w:rsid w:val="00A56A5C"/>
    <w:rsid w:val="00A57348"/>
    <w:rsid w:val="00A57412"/>
    <w:rsid w:val="00A57514"/>
    <w:rsid w:val="00A57D9E"/>
    <w:rsid w:val="00A601E6"/>
    <w:rsid w:val="00A61080"/>
    <w:rsid w:val="00A61EBB"/>
    <w:rsid w:val="00A62363"/>
    <w:rsid w:val="00A6253E"/>
    <w:rsid w:val="00A62B3F"/>
    <w:rsid w:val="00A62CC9"/>
    <w:rsid w:val="00A62E28"/>
    <w:rsid w:val="00A65380"/>
    <w:rsid w:val="00A66208"/>
    <w:rsid w:val="00A66EBE"/>
    <w:rsid w:val="00A710C9"/>
    <w:rsid w:val="00A71ADA"/>
    <w:rsid w:val="00A71F88"/>
    <w:rsid w:val="00A72613"/>
    <w:rsid w:val="00A742D4"/>
    <w:rsid w:val="00A749E8"/>
    <w:rsid w:val="00A750BF"/>
    <w:rsid w:val="00A75A60"/>
    <w:rsid w:val="00A7619E"/>
    <w:rsid w:val="00A770E1"/>
    <w:rsid w:val="00A8097A"/>
    <w:rsid w:val="00A80AD9"/>
    <w:rsid w:val="00A81CE8"/>
    <w:rsid w:val="00A820C5"/>
    <w:rsid w:val="00A82B71"/>
    <w:rsid w:val="00A84884"/>
    <w:rsid w:val="00A84A16"/>
    <w:rsid w:val="00A84EBD"/>
    <w:rsid w:val="00A858B3"/>
    <w:rsid w:val="00A86A8F"/>
    <w:rsid w:val="00A86FBC"/>
    <w:rsid w:val="00A87719"/>
    <w:rsid w:val="00A91543"/>
    <w:rsid w:val="00A92154"/>
    <w:rsid w:val="00A92460"/>
    <w:rsid w:val="00A9384B"/>
    <w:rsid w:val="00A93F34"/>
    <w:rsid w:val="00A942D1"/>
    <w:rsid w:val="00A95185"/>
    <w:rsid w:val="00A9563E"/>
    <w:rsid w:val="00A95EB2"/>
    <w:rsid w:val="00A96C3F"/>
    <w:rsid w:val="00AA1744"/>
    <w:rsid w:val="00AA3040"/>
    <w:rsid w:val="00AA5504"/>
    <w:rsid w:val="00AA576D"/>
    <w:rsid w:val="00AA615F"/>
    <w:rsid w:val="00AA74EC"/>
    <w:rsid w:val="00AB120D"/>
    <w:rsid w:val="00AB1D33"/>
    <w:rsid w:val="00AB224F"/>
    <w:rsid w:val="00AB422B"/>
    <w:rsid w:val="00AB441E"/>
    <w:rsid w:val="00AB5719"/>
    <w:rsid w:val="00AB6385"/>
    <w:rsid w:val="00AB6C2E"/>
    <w:rsid w:val="00AC1391"/>
    <w:rsid w:val="00AC5253"/>
    <w:rsid w:val="00AC530A"/>
    <w:rsid w:val="00AC5AC6"/>
    <w:rsid w:val="00AC7D8A"/>
    <w:rsid w:val="00AD06A6"/>
    <w:rsid w:val="00AD0B05"/>
    <w:rsid w:val="00AD11E4"/>
    <w:rsid w:val="00AD1349"/>
    <w:rsid w:val="00AD2B1F"/>
    <w:rsid w:val="00AD302A"/>
    <w:rsid w:val="00AD3966"/>
    <w:rsid w:val="00AD3ED9"/>
    <w:rsid w:val="00AD4FD5"/>
    <w:rsid w:val="00AD5231"/>
    <w:rsid w:val="00AD7687"/>
    <w:rsid w:val="00AD79E7"/>
    <w:rsid w:val="00AD7B41"/>
    <w:rsid w:val="00AE00EF"/>
    <w:rsid w:val="00AE07EC"/>
    <w:rsid w:val="00AE0DEE"/>
    <w:rsid w:val="00AE1538"/>
    <w:rsid w:val="00AE16E9"/>
    <w:rsid w:val="00AE1854"/>
    <w:rsid w:val="00AE1A4B"/>
    <w:rsid w:val="00AE2164"/>
    <w:rsid w:val="00AE37FF"/>
    <w:rsid w:val="00AE4249"/>
    <w:rsid w:val="00AE4EC6"/>
    <w:rsid w:val="00AE7D20"/>
    <w:rsid w:val="00AF06CA"/>
    <w:rsid w:val="00AF1E9D"/>
    <w:rsid w:val="00AF3A17"/>
    <w:rsid w:val="00AF4C57"/>
    <w:rsid w:val="00AF6D91"/>
    <w:rsid w:val="00AF7E66"/>
    <w:rsid w:val="00B010E2"/>
    <w:rsid w:val="00B028C8"/>
    <w:rsid w:val="00B02904"/>
    <w:rsid w:val="00B02A56"/>
    <w:rsid w:val="00B03058"/>
    <w:rsid w:val="00B03139"/>
    <w:rsid w:val="00B0461B"/>
    <w:rsid w:val="00B064B7"/>
    <w:rsid w:val="00B07095"/>
    <w:rsid w:val="00B0784D"/>
    <w:rsid w:val="00B07AF3"/>
    <w:rsid w:val="00B104E0"/>
    <w:rsid w:val="00B11EC1"/>
    <w:rsid w:val="00B12AF6"/>
    <w:rsid w:val="00B13128"/>
    <w:rsid w:val="00B1390F"/>
    <w:rsid w:val="00B146F2"/>
    <w:rsid w:val="00B14EB6"/>
    <w:rsid w:val="00B1536F"/>
    <w:rsid w:val="00B166BB"/>
    <w:rsid w:val="00B16B42"/>
    <w:rsid w:val="00B16CCB"/>
    <w:rsid w:val="00B17829"/>
    <w:rsid w:val="00B21141"/>
    <w:rsid w:val="00B23199"/>
    <w:rsid w:val="00B24235"/>
    <w:rsid w:val="00B25A1D"/>
    <w:rsid w:val="00B260DE"/>
    <w:rsid w:val="00B26E9D"/>
    <w:rsid w:val="00B27C54"/>
    <w:rsid w:val="00B27CF9"/>
    <w:rsid w:val="00B30B67"/>
    <w:rsid w:val="00B3109E"/>
    <w:rsid w:val="00B32230"/>
    <w:rsid w:val="00B34AE5"/>
    <w:rsid w:val="00B35EA9"/>
    <w:rsid w:val="00B35FE8"/>
    <w:rsid w:val="00B36191"/>
    <w:rsid w:val="00B36B74"/>
    <w:rsid w:val="00B378E9"/>
    <w:rsid w:val="00B4145E"/>
    <w:rsid w:val="00B41AEF"/>
    <w:rsid w:val="00B41B46"/>
    <w:rsid w:val="00B421A9"/>
    <w:rsid w:val="00B443F9"/>
    <w:rsid w:val="00B45147"/>
    <w:rsid w:val="00B4547B"/>
    <w:rsid w:val="00B4552B"/>
    <w:rsid w:val="00B45598"/>
    <w:rsid w:val="00B45D9D"/>
    <w:rsid w:val="00B46A83"/>
    <w:rsid w:val="00B47521"/>
    <w:rsid w:val="00B4787D"/>
    <w:rsid w:val="00B51C10"/>
    <w:rsid w:val="00B52898"/>
    <w:rsid w:val="00B52A02"/>
    <w:rsid w:val="00B52A8B"/>
    <w:rsid w:val="00B535E5"/>
    <w:rsid w:val="00B53903"/>
    <w:rsid w:val="00B53E7A"/>
    <w:rsid w:val="00B54639"/>
    <w:rsid w:val="00B5532E"/>
    <w:rsid w:val="00B5608E"/>
    <w:rsid w:val="00B56147"/>
    <w:rsid w:val="00B564E3"/>
    <w:rsid w:val="00B5662D"/>
    <w:rsid w:val="00B5664B"/>
    <w:rsid w:val="00B56CD5"/>
    <w:rsid w:val="00B57074"/>
    <w:rsid w:val="00B602A7"/>
    <w:rsid w:val="00B603F7"/>
    <w:rsid w:val="00B60A03"/>
    <w:rsid w:val="00B621FF"/>
    <w:rsid w:val="00B6221D"/>
    <w:rsid w:val="00B62A9C"/>
    <w:rsid w:val="00B63EBC"/>
    <w:rsid w:val="00B64851"/>
    <w:rsid w:val="00B65880"/>
    <w:rsid w:val="00B65F2B"/>
    <w:rsid w:val="00B66EEB"/>
    <w:rsid w:val="00B67A5A"/>
    <w:rsid w:val="00B67E03"/>
    <w:rsid w:val="00B721F1"/>
    <w:rsid w:val="00B721FA"/>
    <w:rsid w:val="00B742EA"/>
    <w:rsid w:val="00B75CFA"/>
    <w:rsid w:val="00B76A6A"/>
    <w:rsid w:val="00B76EC6"/>
    <w:rsid w:val="00B772C7"/>
    <w:rsid w:val="00B77569"/>
    <w:rsid w:val="00B77A01"/>
    <w:rsid w:val="00B77EBE"/>
    <w:rsid w:val="00B80322"/>
    <w:rsid w:val="00B80444"/>
    <w:rsid w:val="00B806E8"/>
    <w:rsid w:val="00B8107C"/>
    <w:rsid w:val="00B8138F"/>
    <w:rsid w:val="00B81BF4"/>
    <w:rsid w:val="00B828C1"/>
    <w:rsid w:val="00B82C19"/>
    <w:rsid w:val="00B82F7E"/>
    <w:rsid w:val="00B83332"/>
    <w:rsid w:val="00B83422"/>
    <w:rsid w:val="00B834A4"/>
    <w:rsid w:val="00B83BFB"/>
    <w:rsid w:val="00B8441A"/>
    <w:rsid w:val="00B84FAF"/>
    <w:rsid w:val="00B85941"/>
    <w:rsid w:val="00B85B31"/>
    <w:rsid w:val="00B85CFA"/>
    <w:rsid w:val="00B87EFE"/>
    <w:rsid w:val="00B90022"/>
    <w:rsid w:val="00B9286F"/>
    <w:rsid w:val="00B92922"/>
    <w:rsid w:val="00B933D8"/>
    <w:rsid w:val="00B9389D"/>
    <w:rsid w:val="00B979A3"/>
    <w:rsid w:val="00BA0118"/>
    <w:rsid w:val="00BA0549"/>
    <w:rsid w:val="00BA2022"/>
    <w:rsid w:val="00BA273A"/>
    <w:rsid w:val="00BA372B"/>
    <w:rsid w:val="00BA3B7B"/>
    <w:rsid w:val="00BA44AB"/>
    <w:rsid w:val="00BA4A42"/>
    <w:rsid w:val="00BA4B76"/>
    <w:rsid w:val="00BA6FEB"/>
    <w:rsid w:val="00BB2248"/>
    <w:rsid w:val="00BB246D"/>
    <w:rsid w:val="00BB2B46"/>
    <w:rsid w:val="00BB3775"/>
    <w:rsid w:val="00BB3A2F"/>
    <w:rsid w:val="00BB4911"/>
    <w:rsid w:val="00BB566B"/>
    <w:rsid w:val="00BB5EA2"/>
    <w:rsid w:val="00BB65B1"/>
    <w:rsid w:val="00BB7524"/>
    <w:rsid w:val="00BB7B3C"/>
    <w:rsid w:val="00BC0EC2"/>
    <w:rsid w:val="00BC1859"/>
    <w:rsid w:val="00BC1DFE"/>
    <w:rsid w:val="00BC2FE9"/>
    <w:rsid w:val="00BC4856"/>
    <w:rsid w:val="00BC56AC"/>
    <w:rsid w:val="00BC5E6E"/>
    <w:rsid w:val="00BC67B5"/>
    <w:rsid w:val="00BC684E"/>
    <w:rsid w:val="00BC6BDC"/>
    <w:rsid w:val="00BC7763"/>
    <w:rsid w:val="00BC7C75"/>
    <w:rsid w:val="00BD2A2C"/>
    <w:rsid w:val="00BD5247"/>
    <w:rsid w:val="00BD5BF7"/>
    <w:rsid w:val="00BD5E7E"/>
    <w:rsid w:val="00BD60D8"/>
    <w:rsid w:val="00BE00A4"/>
    <w:rsid w:val="00BE0192"/>
    <w:rsid w:val="00BE1FBD"/>
    <w:rsid w:val="00BE2CD2"/>
    <w:rsid w:val="00BE3558"/>
    <w:rsid w:val="00BE3875"/>
    <w:rsid w:val="00BE3938"/>
    <w:rsid w:val="00BE5008"/>
    <w:rsid w:val="00BE558A"/>
    <w:rsid w:val="00BE5977"/>
    <w:rsid w:val="00BE7125"/>
    <w:rsid w:val="00BE7258"/>
    <w:rsid w:val="00BE7AE2"/>
    <w:rsid w:val="00BF2317"/>
    <w:rsid w:val="00BF32C8"/>
    <w:rsid w:val="00BF336B"/>
    <w:rsid w:val="00BF3C0F"/>
    <w:rsid w:val="00BF3E42"/>
    <w:rsid w:val="00BF5E60"/>
    <w:rsid w:val="00BF6458"/>
    <w:rsid w:val="00BF6635"/>
    <w:rsid w:val="00BF7664"/>
    <w:rsid w:val="00BF79D3"/>
    <w:rsid w:val="00C0020A"/>
    <w:rsid w:val="00C0032F"/>
    <w:rsid w:val="00C0158A"/>
    <w:rsid w:val="00C01D81"/>
    <w:rsid w:val="00C02D95"/>
    <w:rsid w:val="00C02FD5"/>
    <w:rsid w:val="00C03594"/>
    <w:rsid w:val="00C05C8F"/>
    <w:rsid w:val="00C06547"/>
    <w:rsid w:val="00C06F19"/>
    <w:rsid w:val="00C071D4"/>
    <w:rsid w:val="00C0749A"/>
    <w:rsid w:val="00C13234"/>
    <w:rsid w:val="00C139FC"/>
    <w:rsid w:val="00C14AC5"/>
    <w:rsid w:val="00C158FB"/>
    <w:rsid w:val="00C163C3"/>
    <w:rsid w:val="00C164C2"/>
    <w:rsid w:val="00C170C3"/>
    <w:rsid w:val="00C176B1"/>
    <w:rsid w:val="00C20D7D"/>
    <w:rsid w:val="00C216F1"/>
    <w:rsid w:val="00C224E0"/>
    <w:rsid w:val="00C22B77"/>
    <w:rsid w:val="00C24382"/>
    <w:rsid w:val="00C26B83"/>
    <w:rsid w:val="00C27C27"/>
    <w:rsid w:val="00C30BDE"/>
    <w:rsid w:val="00C31676"/>
    <w:rsid w:val="00C31E02"/>
    <w:rsid w:val="00C32A89"/>
    <w:rsid w:val="00C33140"/>
    <w:rsid w:val="00C331E3"/>
    <w:rsid w:val="00C3354B"/>
    <w:rsid w:val="00C34053"/>
    <w:rsid w:val="00C346E3"/>
    <w:rsid w:val="00C34E61"/>
    <w:rsid w:val="00C34FE4"/>
    <w:rsid w:val="00C3513D"/>
    <w:rsid w:val="00C35538"/>
    <w:rsid w:val="00C37303"/>
    <w:rsid w:val="00C4014C"/>
    <w:rsid w:val="00C40B92"/>
    <w:rsid w:val="00C413BC"/>
    <w:rsid w:val="00C42D0C"/>
    <w:rsid w:val="00C430F5"/>
    <w:rsid w:val="00C4755F"/>
    <w:rsid w:val="00C47976"/>
    <w:rsid w:val="00C50B0D"/>
    <w:rsid w:val="00C5145B"/>
    <w:rsid w:val="00C51DF5"/>
    <w:rsid w:val="00C51FB1"/>
    <w:rsid w:val="00C52B75"/>
    <w:rsid w:val="00C530C8"/>
    <w:rsid w:val="00C55588"/>
    <w:rsid w:val="00C56E85"/>
    <w:rsid w:val="00C5706A"/>
    <w:rsid w:val="00C57162"/>
    <w:rsid w:val="00C57C1A"/>
    <w:rsid w:val="00C6024B"/>
    <w:rsid w:val="00C603B1"/>
    <w:rsid w:val="00C6113A"/>
    <w:rsid w:val="00C61BC0"/>
    <w:rsid w:val="00C62632"/>
    <w:rsid w:val="00C6276B"/>
    <w:rsid w:val="00C63826"/>
    <w:rsid w:val="00C63CF2"/>
    <w:rsid w:val="00C63F36"/>
    <w:rsid w:val="00C64AAD"/>
    <w:rsid w:val="00C64B33"/>
    <w:rsid w:val="00C66156"/>
    <w:rsid w:val="00C666F9"/>
    <w:rsid w:val="00C673E4"/>
    <w:rsid w:val="00C7030F"/>
    <w:rsid w:val="00C70DC1"/>
    <w:rsid w:val="00C71303"/>
    <w:rsid w:val="00C72FE8"/>
    <w:rsid w:val="00C7407E"/>
    <w:rsid w:val="00C740BD"/>
    <w:rsid w:val="00C74656"/>
    <w:rsid w:val="00C74A0E"/>
    <w:rsid w:val="00C74C03"/>
    <w:rsid w:val="00C7500E"/>
    <w:rsid w:val="00C75C8A"/>
    <w:rsid w:val="00C75EBC"/>
    <w:rsid w:val="00C76503"/>
    <w:rsid w:val="00C76A64"/>
    <w:rsid w:val="00C76B43"/>
    <w:rsid w:val="00C779F6"/>
    <w:rsid w:val="00C80E56"/>
    <w:rsid w:val="00C8143E"/>
    <w:rsid w:val="00C8253F"/>
    <w:rsid w:val="00C83D97"/>
    <w:rsid w:val="00C84712"/>
    <w:rsid w:val="00C86F02"/>
    <w:rsid w:val="00C874BF"/>
    <w:rsid w:val="00C90ACD"/>
    <w:rsid w:val="00C9227A"/>
    <w:rsid w:val="00C927B5"/>
    <w:rsid w:val="00C92810"/>
    <w:rsid w:val="00C9371C"/>
    <w:rsid w:val="00C93ECE"/>
    <w:rsid w:val="00C944C9"/>
    <w:rsid w:val="00C95265"/>
    <w:rsid w:val="00C95467"/>
    <w:rsid w:val="00C96AEC"/>
    <w:rsid w:val="00C97D01"/>
    <w:rsid w:val="00C97D43"/>
    <w:rsid w:val="00CA16F2"/>
    <w:rsid w:val="00CA2015"/>
    <w:rsid w:val="00CA2A7C"/>
    <w:rsid w:val="00CA370E"/>
    <w:rsid w:val="00CA5171"/>
    <w:rsid w:val="00CA642C"/>
    <w:rsid w:val="00CB016C"/>
    <w:rsid w:val="00CB0E50"/>
    <w:rsid w:val="00CB0F51"/>
    <w:rsid w:val="00CB15A9"/>
    <w:rsid w:val="00CB2052"/>
    <w:rsid w:val="00CB2744"/>
    <w:rsid w:val="00CB3870"/>
    <w:rsid w:val="00CB4B13"/>
    <w:rsid w:val="00CB58E6"/>
    <w:rsid w:val="00CB6B6B"/>
    <w:rsid w:val="00CB7CE1"/>
    <w:rsid w:val="00CB7DE0"/>
    <w:rsid w:val="00CC03A5"/>
    <w:rsid w:val="00CC0537"/>
    <w:rsid w:val="00CC07C0"/>
    <w:rsid w:val="00CC0914"/>
    <w:rsid w:val="00CC1458"/>
    <w:rsid w:val="00CC27D4"/>
    <w:rsid w:val="00CC2D0E"/>
    <w:rsid w:val="00CC37C3"/>
    <w:rsid w:val="00CC3CCD"/>
    <w:rsid w:val="00CC4444"/>
    <w:rsid w:val="00CC57B5"/>
    <w:rsid w:val="00CC6102"/>
    <w:rsid w:val="00CC6E92"/>
    <w:rsid w:val="00CD01B0"/>
    <w:rsid w:val="00CD0CB8"/>
    <w:rsid w:val="00CD1AA4"/>
    <w:rsid w:val="00CD230C"/>
    <w:rsid w:val="00CD2505"/>
    <w:rsid w:val="00CD31D4"/>
    <w:rsid w:val="00CD3294"/>
    <w:rsid w:val="00CD36FE"/>
    <w:rsid w:val="00CD45B2"/>
    <w:rsid w:val="00CD4672"/>
    <w:rsid w:val="00CD4EF8"/>
    <w:rsid w:val="00CD51A0"/>
    <w:rsid w:val="00CD55FF"/>
    <w:rsid w:val="00CD6883"/>
    <w:rsid w:val="00CE0568"/>
    <w:rsid w:val="00CE05BE"/>
    <w:rsid w:val="00CE1EDF"/>
    <w:rsid w:val="00CE23DB"/>
    <w:rsid w:val="00CE340C"/>
    <w:rsid w:val="00CE46C9"/>
    <w:rsid w:val="00CE5243"/>
    <w:rsid w:val="00CE5A6E"/>
    <w:rsid w:val="00CE5E0F"/>
    <w:rsid w:val="00CE62F6"/>
    <w:rsid w:val="00CE6AE6"/>
    <w:rsid w:val="00CF0669"/>
    <w:rsid w:val="00CF1847"/>
    <w:rsid w:val="00CF1D8D"/>
    <w:rsid w:val="00CF221B"/>
    <w:rsid w:val="00CF2505"/>
    <w:rsid w:val="00CF286F"/>
    <w:rsid w:val="00CF2B60"/>
    <w:rsid w:val="00CF2E27"/>
    <w:rsid w:val="00CF3DDE"/>
    <w:rsid w:val="00CF3FEF"/>
    <w:rsid w:val="00CF45C4"/>
    <w:rsid w:val="00CF4760"/>
    <w:rsid w:val="00CF4D7D"/>
    <w:rsid w:val="00CF4DBA"/>
    <w:rsid w:val="00CF5C48"/>
    <w:rsid w:val="00CF5D41"/>
    <w:rsid w:val="00CF62AA"/>
    <w:rsid w:val="00CF729B"/>
    <w:rsid w:val="00D0076C"/>
    <w:rsid w:val="00D01370"/>
    <w:rsid w:val="00D019ED"/>
    <w:rsid w:val="00D031D7"/>
    <w:rsid w:val="00D03CF1"/>
    <w:rsid w:val="00D04CEE"/>
    <w:rsid w:val="00D04E3E"/>
    <w:rsid w:val="00D06492"/>
    <w:rsid w:val="00D06594"/>
    <w:rsid w:val="00D07ED9"/>
    <w:rsid w:val="00D100B1"/>
    <w:rsid w:val="00D1069C"/>
    <w:rsid w:val="00D10E4C"/>
    <w:rsid w:val="00D11721"/>
    <w:rsid w:val="00D11750"/>
    <w:rsid w:val="00D11B90"/>
    <w:rsid w:val="00D11F0C"/>
    <w:rsid w:val="00D12ECC"/>
    <w:rsid w:val="00D14C59"/>
    <w:rsid w:val="00D15090"/>
    <w:rsid w:val="00D173A5"/>
    <w:rsid w:val="00D17445"/>
    <w:rsid w:val="00D20B74"/>
    <w:rsid w:val="00D22485"/>
    <w:rsid w:val="00D22A8F"/>
    <w:rsid w:val="00D22AFE"/>
    <w:rsid w:val="00D22B30"/>
    <w:rsid w:val="00D23142"/>
    <w:rsid w:val="00D24172"/>
    <w:rsid w:val="00D25118"/>
    <w:rsid w:val="00D257A3"/>
    <w:rsid w:val="00D266AC"/>
    <w:rsid w:val="00D3020A"/>
    <w:rsid w:val="00D306E9"/>
    <w:rsid w:val="00D30A05"/>
    <w:rsid w:val="00D33328"/>
    <w:rsid w:val="00D3438F"/>
    <w:rsid w:val="00D34751"/>
    <w:rsid w:val="00D3543A"/>
    <w:rsid w:val="00D356D0"/>
    <w:rsid w:val="00D36046"/>
    <w:rsid w:val="00D37A27"/>
    <w:rsid w:val="00D407B5"/>
    <w:rsid w:val="00D41E6F"/>
    <w:rsid w:val="00D42ABB"/>
    <w:rsid w:val="00D434CF"/>
    <w:rsid w:val="00D440ED"/>
    <w:rsid w:val="00D4487F"/>
    <w:rsid w:val="00D44F2A"/>
    <w:rsid w:val="00D45F04"/>
    <w:rsid w:val="00D463FD"/>
    <w:rsid w:val="00D52278"/>
    <w:rsid w:val="00D527F4"/>
    <w:rsid w:val="00D530C6"/>
    <w:rsid w:val="00D573CA"/>
    <w:rsid w:val="00D5748D"/>
    <w:rsid w:val="00D57A31"/>
    <w:rsid w:val="00D63573"/>
    <w:rsid w:val="00D63CC9"/>
    <w:rsid w:val="00D64C03"/>
    <w:rsid w:val="00D651E0"/>
    <w:rsid w:val="00D65714"/>
    <w:rsid w:val="00D658DC"/>
    <w:rsid w:val="00D6777C"/>
    <w:rsid w:val="00D7088A"/>
    <w:rsid w:val="00D712AC"/>
    <w:rsid w:val="00D71386"/>
    <w:rsid w:val="00D71C06"/>
    <w:rsid w:val="00D725B5"/>
    <w:rsid w:val="00D73631"/>
    <w:rsid w:val="00D7385C"/>
    <w:rsid w:val="00D73B0E"/>
    <w:rsid w:val="00D73E5B"/>
    <w:rsid w:val="00D75AE0"/>
    <w:rsid w:val="00D75F5B"/>
    <w:rsid w:val="00D76466"/>
    <w:rsid w:val="00D76F9A"/>
    <w:rsid w:val="00D80E52"/>
    <w:rsid w:val="00D8183A"/>
    <w:rsid w:val="00D81F0D"/>
    <w:rsid w:val="00D829AD"/>
    <w:rsid w:val="00D83CA7"/>
    <w:rsid w:val="00D9001B"/>
    <w:rsid w:val="00D913C9"/>
    <w:rsid w:val="00D926BF"/>
    <w:rsid w:val="00D92A01"/>
    <w:rsid w:val="00D9359C"/>
    <w:rsid w:val="00D9397E"/>
    <w:rsid w:val="00D94B8C"/>
    <w:rsid w:val="00D957EE"/>
    <w:rsid w:val="00D97BBA"/>
    <w:rsid w:val="00D97C55"/>
    <w:rsid w:val="00DA07A3"/>
    <w:rsid w:val="00DA1F50"/>
    <w:rsid w:val="00DA31CB"/>
    <w:rsid w:val="00DA4813"/>
    <w:rsid w:val="00DA4ADE"/>
    <w:rsid w:val="00DA531E"/>
    <w:rsid w:val="00DA593C"/>
    <w:rsid w:val="00DA74DB"/>
    <w:rsid w:val="00DB053E"/>
    <w:rsid w:val="00DB0D0C"/>
    <w:rsid w:val="00DB1215"/>
    <w:rsid w:val="00DB124D"/>
    <w:rsid w:val="00DB1F8E"/>
    <w:rsid w:val="00DB2D7F"/>
    <w:rsid w:val="00DB31E4"/>
    <w:rsid w:val="00DB3E40"/>
    <w:rsid w:val="00DB4149"/>
    <w:rsid w:val="00DB5CB1"/>
    <w:rsid w:val="00DB64FC"/>
    <w:rsid w:val="00DB688E"/>
    <w:rsid w:val="00DB72C8"/>
    <w:rsid w:val="00DB74B0"/>
    <w:rsid w:val="00DC06E3"/>
    <w:rsid w:val="00DC0AD2"/>
    <w:rsid w:val="00DC21A2"/>
    <w:rsid w:val="00DC2FE5"/>
    <w:rsid w:val="00DC56B5"/>
    <w:rsid w:val="00DC5CD1"/>
    <w:rsid w:val="00DC6692"/>
    <w:rsid w:val="00DC6D2A"/>
    <w:rsid w:val="00DD07F5"/>
    <w:rsid w:val="00DD0E80"/>
    <w:rsid w:val="00DD1960"/>
    <w:rsid w:val="00DD2BE1"/>
    <w:rsid w:val="00DD3153"/>
    <w:rsid w:val="00DD3AD1"/>
    <w:rsid w:val="00DD42E4"/>
    <w:rsid w:val="00DD7672"/>
    <w:rsid w:val="00DD79CA"/>
    <w:rsid w:val="00DE0F90"/>
    <w:rsid w:val="00DE18A3"/>
    <w:rsid w:val="00DE2887"/>
    <w:rsid w:val="00DE469B"/>
    <w:rsid w:val="00DE4751"/>
    <w:rsid w:val="00DE4A29"/>
    <w:rsid w:val="00DE5257"/>
    <w:rsid w:val="00DE6FCF"/>
    <w:rsid w:val="00DF1516"/>
    <w:rsid w:val="00DF2000"/>
    <w:rsid w:val="00DF2E4E"/>
    <w:rsid w:val="00DF4E07"/>
    <w:rsid w:val="00DF5984"/>
    <w:rsid w:val="00DF5B6A"/>
    <w:rsid w:val="00DF7AFD"/>
    <w:rsid w:val="00E000B7"/>
    <w:rsid w:val="00E00ED4"/>
    <w:rsid w:val="00E01BD3"/>
    <w:rsid w:val="00E022AA"/>
    <w:rsid w:val="00E0242E"/>
    <w:rsid w:val="00E04317"/>
    <w:rsid w:val="00E05159"/>
    <w:rsid w:val="00E0528D"/>
    <w:rsid w:val="00E05BDB"/>
    <w:rsid w:val="00E05D33"/>
    <w:rsid w:val="00E0756E"/>
    <w:rsid w:val="00E103D0"/>
    <w:rsid w:val="00E120D9"/>
    <w:rsid w:val="00E12316"/>
    <w:rsid w:val="00E12F65"/>
    <w:rsid w:val="00E13C3B"/>
    <w:rsid w:val="00E13F2D"/>
    <w:rsid w:val="00E1480D"/>
    <w:rsid w:val="00E14860"/>
    <w:rsid w:val="00E16B05"/>
    <w:rsid w:val="00E1711D"/>
    <w:rsid w:val="00E20944"/>
    <w:rsid w:val="00E21200"/>
    <w:rsid w:val="00E212A5"/>
    <w:rsid w:val="00E21B21"/>
    <w:rsid w:val="00E236B5"/>
    <w:rsid w:val="00E24F5C"/>
    <w:rsid w:val="00E25922"/>
    <w:rsid w:val="00E2606F"/>
    <w:rsid w:val="00E269F6"/>
    <w:rsid w:val="00E271F5"/>
    <w:rsid w:val="00E27207"/>
    <w:rsid w:val="00E32270"/>
    <w:rsid w:val="00E328AC"/>
    <w:rsid w:val="00E331E6"/>
    <w:rsid w:val="00E33D0C"/>
    <w:rsid w:val="00E33F2A"/>
    <w:rsid w:val="00E35BCA"/>
    <w:rsid w:val="00E35F55"/>
    <w:rsid w:val="00E36A87"/>
    <w:rsid w:val="00E36EAB"/>
    <w:rsid w:val="00E37288"/>
    <w:rsid w:val="00E378E6"/>
    <w:rsid w:val="00E4038F"/>
    <w:rsid w:val="00E409D9"/>
    <w:rsid w:val="00E431EE"/>
    <w:rsid w:val="00E43D65"/>
    <w:rsid w:val="00E43E7E"/>
    <w:rsid w:val="00E448EC"/>
    <w:rsid w:val="00E464A4"/>
    <w:rsid w:val="00E5038F"/>
    <w:rsid w:val="00E50ADE"/>
    <w:rsid w:val="00E51CBB"/>
    <w:rsid w:val="00E53B24"/>
    <w:rsid w:val="00E54055"/>
    <w:rsid w:val="00E55F04"/>
    <w:rsid w:val="00E57234"/>
    <w:rsid w:val="00E57261"/>
    <w:rsid w:val="00E5751E"/>
    <w:rsid w:val="00E601CD"/>
    <w:rsid w:val="00E6067F"/>
    <w:rsid w:val="00E607A9"/>
    <w:rsid w:val="00E61603"/>
    <w:rsid w:val="00E617EF"/>
    <w:rsid w:val="00E62CCE"/>
    <w:rsid w:val="00E643D0"/>
    <w:rsid w:val="00E64832"/>
    <w:rsid w:val="00E66189"/>
    <w:rsid w:val="00E66D8D"/>
    <w:rsid w:val="00E6752C"/>
    <w:rsid w:val="00E67ABD"/>
    <w:rsid w:val="00E67CA4"/>
    <w:rsid w:val="00E67CD7"/>
    <w:rsid w:val="00E70DD9"/>
    <w:rsid w:val="00E70E03"/>
    <w:rsid w:val="00E7150E"/>
    <w:rsid w:val="00E725DE"/>
    <w:rsid w:val="00E727AF"/>
    <w:rsid w:val="00E73CEB"/>
    <w:rsid w:val="00E7411D"/>
    <w:rsid w:val="00E74C65"/>
    <w:rsid w:val="00E75988"/>
    <w:rsid w:val="00E75FC1"/>
    <w:rsid w:val="00E760AB"/>
    <w:rsid w:val="00E7662D"/>
    <w:rsid w:val="00E76D6C"/>
    <w:rsid w:val="00E7704A"/>
    <w:rsid w:val="00E77E13"/>
    <w:rsid w:val="00E77E97"/>
    <w:rsid w:val="00E77FE3"/>
    <w:rsid w:val="00E81CD5"/>
    <w:rsid w:val="00E83029"/>
    <w:rsid w:val="00E831D8"/>
    <w:rsid w:val="00E8338C"/>
    <w:rsid w:val="00E83B80"/>
    <w:rsid w:val="00E8447B"/>
    <w:rsid w:val="00E84E4D"/>
    <w:rsid w:val="00E84F50"/>
    <w:rsid w:val="00E8569D"/>
    <w:rsid w:val="00E856A5"/>
    <w:rsid w:val="00E85CEE"/>
    <w:rsid w:val="00E86FB6"/>
    <w:rsid w:val="00E875D3"/>
    <w:rsid w:val="00E90210"/>
    <w:rsid w:val="00E90312"/>
    <w:rsid w:val="00E90736"/>
    <w:rsid w:val="00E93D53"/>
    <w:rsid w:val="00E943D0"/>
    <w:rsid w:val="00E948B3"/>
    <w:rsid w:val="00E949AA"/>
    <w:rsid w:val="00E94B98"/>
    <w:rsid w:val="00E95472"/>
    <w:rsid w:val="00E95495"/>
    <w:rsid w:val="00E9626C"/>
    <w:rsid w:val="00E97DAD"/>
    <w:rsid w:val="00E97E8A"/>
    <w:rsid w:val="00EA03E6"/>
    <w:rsid w:val="00EA15B3"/>
    <w:rsid w:val="00EA1B0D"/>
    <w:rsid w:val="00EA2810"/>
    <w:rsid w:val="00EA28F0"/>
    <w:rsid w:val="00EA49EB"/>
    <w:rsid w:val="00EA57EF"/>
    <w:rsid w:val="00EA5878"/>
    <w:rsid w:val="00EB0B62"/>
    <w:rsid w:val="00EB1161"/>
    <w:rsid w:val="00EB31AA"/>
    <w:rsid w:val="00EB3E15"/>
    <w:rsid w:val="00EB4410"/>
    <w:rsid w:val="00EB5BA2"/>
    <w:rsid w:val="00EB6454"/>
    <w:rsid w:val="00EB65C7"/>
    <w:rsid w:val="00EC1559"/>
    <w:rsid w:val="00EC2712"/>
    <w:rsid w:val="00EC2C8F"/>
    <w:rsid w:val="00EC327D"/>
    <w:rsid w:val="00EC3FF8"/>
    <w:rsid w:val="00EC4C7F"/>
    <w:rsid w:val="00EC68F8"/>
    <w:rsid w:val="00EC69E6"/>
    <w:rsid w:val="00EC6B57"/>
    <w:rsid w:val="00EC7264"/>
    <w:rsid w:val="00ED02E3"/>
    <w:rsid w:val="00ED2D1E"/>
    <w:rsid w:val="00ED3881"/>
    <w:rsid w:val="00ED3C8D"/>
    <w:rsid w:val="00ED430C"/>
    <w:rsid w:val="00ED5D41"/>
    <w:rsid w:val="00ED6552"/>
    <w:rsid w:val="00ED7BA3"/>
    <w:rsid w:val="00EE1271"/>
    <w:rsid w:val="00EE1777"/>
    <w:rsid w:val="00EE184E"/>
    <w:rsid w:val="00EE1A4E"/>
    <w:rsid w:val="00EE3D82"/>
    <w:rsid w:val="00EE3F79"/>
    <w:rsid w:val="00EE4BC7"/>
    <w:rsid w:val="00EE5356"/>
    <w:rsid w:val="00EE5540"/>
    <w:rsid w:val="00EE71E4"/>
    <w:rsid w:val="00EE7AC4"/>
    <w:rsid w:val="00EF248D"/>
    <w:rsid w:val="00EF26C9"/>
    <w:rsid w:val="00EF2A8B"/>
    <w:rsid w:val="00EF3A9F"/>
    <w:rsid w:val="00EF44C4"/>
    <w:rsid w:val="00EF4C28"/>
    <w:rsid w:val="00EF4D2C"/>
    <w:rsid w:val="00EF520F"/>
    <w:rsid w:val="00EF52D5"/>
    <w:rsid w:val="00EF5E16"/>
    <w:rsid w:val="00EF6786"/>
    <w:rsid w:val="00EF6794"/>
    <w:rsid w:val="00EF6ADB"/>
    <w:rsid w:val="00EF6D89"/>
    <w:rsid w:val="00EF7A5D"/>
    <w:rsid w:val="00EF7ECD"/>
    <w:rsid w:val="00F0120C"/>
    <w:rsid w:val="00F03B2E"/>
    <w:rsid w:val="00F05849"/>
    <w:rsid w:val="00F0596B"/>
    <w:rsid w:val="00F05A7E"/>
    <w:rsid w:val="00F0621C"/>
    <w:rsid w:val="00F06342"/>
    <w:rsid w:val="00F07BF2"/>
    <w:rsid w:val="00F1034E"/>
    <w:rsid w:val="00F10CAA"/>
    <w:rsid w:val="00F119FD"/>
    <w:rsid w:val="00F1255F"/>
    <w:rsid w:val="00F129D7"/>
    <w:rsid w:val="00F14A85"/>
    <w:rsid w:val="00F15410"/>
    <w:rsid w:val="00F154BC"/>
    <w:rsid w:val="00F16055"/>
    <w:rsid w:val="00F167CF"/>
    <w:rsid w:val="00F16DD8"/>
    <w:rsid w:val="00F1778C"/>
    <w:rsid w:val="00F17EE9"/>
    <w:rsid w:val="00F21A82"/>
    <w:rsid w:val="00F22681"/>
    <w:rsid w:val="00F22C01"/>
    <w:rsid w:val="00F24422"/>
    <w:rsid w:val="00F25C36"/>
    <w:rsid w:val="00F26A95"/>
    <w:rsid w:val="00F26F58"/>
    <w:rsid w:val="00F32894"/>
    <w:rsid w:val="00F32AF7"/>
    <w:rsid w:val="00F3499E"/>
    <w:rsid w:val="00F34DB3"/>
    <w:rsid w:val="00F35F67"/>
    <w:rsid w:val="00F360F9"/>
    <w:rsid w:val="00F36F8C"/>
    <w:rsid w:val="00F37B6C"/>
    <w:rsid w:val="00F37EAE"/>
    <w:rsid w:val="00F41396"/>
    <w:rsid w:val="00F42691"/>
    <w:rsid w:val="00F42955"/>
    <w:rsid w:val="00F43298"/>
    <w:rsid w:val="00F43B4B"/>
    <w:rsid w:val="00F443E7"/>
    <w:rsid w:val="00F45592"/>
    <w:rsid w:val="00F46279"/>
    <w:rsid w:val="00F511E0"/>
    <w:rsid w:val="00F51B9F"/>
    <w:rsid w:val="00F52D18"/>
    <w:rsid w:val="00F553B2"/>
    <w:rsid w:val="00F55C86"/>
    <w:rsid w:val="00F569C0"/>
    <w:rsid w:val="00F610C0"/>
    <w:rsid w:val="00F61E9B"/>
    <w:rsid w:val="00F63144"/>
    <w:rsid w:val="00F633BB"/>
    <w:rsid w:val="00F63674"/>
    <w:rsid w:val="00F638AE"/>
    <w:rsid w:val="00F6425D"/>
    <w:rsid w:val="00F64674"/>
    <w:rsid w:val="00F67426"/>
    <w:rsid w:val="00F705DB"/>
    <w:rsid w:val="00F70897"/>
    <w:rsid w:val="00F711B3"/>
    <w:rsid w:val="00F72FBC"/>
    <w:rsid w:val="00F7359A"/>
    <w:rsid w:val="00F73C69"/>
    <w:rsid w:val="00F73FAC"/>
    <w:rsid w:val="00F76760"/>
    <w:rsid w:val="00F76F06"/>
    <w:rsid w:val="00F770F3"/>
    <w:rsid w:val="00F8098E"/>
    <w:rsid w:val="00F81A9D"/>
    <w:rsid w:val="00F81BFB"/>
    <w:rsid w:val="00F83F4E"/>
    <w:rsid w:val="00F841F9"/>
    <w:rsid w:val="00F84335"/>
    <w:rsid w:val="00F84382"/>
    <w:rsid w:val="00F85956"/>
    <w:rsid w:val="00F86723"/>
    <w:rsid w:val="00F86CFA"/>
    <w:rsid w:val="00F87696"/>
    <w:rsid w:val="00F90133"/>
    <w:rsid w:val="00F90783"/>
    <w:rsid w:val="00F92121"/>
    <w:rsid w:val="00F94A25"/>
    <w:rsid w:val="00F956B2"/>
    <w:rsid w:val="00F95ABC"/>
    <w:rsid w:val="00F95B1F"/>
    <w:rsid w:val="00F961B4"/>
    <w:rsid w:val="00F9679E"/>
    <w:rsid w:val="00F96A25"/>
    <w:rsid w:val="00F96C35"/>
    <w:rsid w:val="00F97783"/>
    <w:rsid w:val="00F97876"/>
    <w:rsid w:val="00F97C3D"/>
    <w:rsid w:val="00F97D9F"/>
    <w:rsid w:val="00FA0BEE"/>
    <w:rsid w:val="00FA3A47"/>
    <w:rsid w:val="00FA415A"/>
    <w:rsid w:val="00FA41D3"/>
    <w:rsid w:val="00FA5224"/>
    <w:rsid w:val="00FA58CA"/>
    <w:rsid w:val="00FA67F7"/>
    <w:rsid w:val="00FA73CA"/>
    <w:rsid w:val="00FA769F"/>
    <w:rsid w:val="00FA7764"/>
    <w:rsid w:val="00FB0F0C"/>
    <w:rsid w:val="00FB0FAE"/>
    <w:rsid w:val="00FB269F"/>
    <w:rsid w:val="00FB2973"/>
    <w:rsid w:val="00FB2ECE"/>
    <w:rsid w:val="00FB3C53"/>
    <w:rsid w:val="00FB73EE"/>
    <w:rsid w:val="00FB7920"/>
    <w:rsid w:val="00FB7E4D"/>
    <w:rsid w:val="00FC03E5"/>
    <w:rsid w:val="00FC04C2"/>
    <w:rsid w:val="00FC1836"/>
    <w:rsid w:val="00FC306F"/>
    <w:rsid w:val="00FC411E"/>
    <w:rsid w:val="00FC4B8E"/>
    <w:rsid w:val="00FC5A50"/>
    <w:rsid w:val="00FC6AC9"/>
    <w:rsid w:val="00FC6DBA"/>
    <w:rsid w:val="00FD02F4"/>
    <w:rsid w:val="00FD04E4"/>
    <w:rsid w:val="00FD0596"/>
    <w:rsid w:val="00FD0BDC"/>
    <w:rsid w:val="00FD1273"/>
    <w:rsid w:val="00FD15D1"/>
    <w:rsid w:val="00FD17AB"/>
    <w:rsid w:val="00FD4971"/>
    <w:rsid w:val="00FD5292"/>
    <w:rsid w:val="00FD70F6"/>
    <w:rsid w:val="00FE066D"/>
    <w:rsid w:val="00FE091B"/>
    <w:rsid w:val="00FE0B84"/>
    <w:rsid w:val="00FE184D"/>
    <w:rsid w:val="00FE20E1"/>
    <w:rsid w:val="00FE38B1"/>
    <w:rsid w:val="00FE3FA3"/>
    <w:rsid w:val="00FE3FF1"/>
    <w:rsid w:val="00FE4239"/>
    <w:rsid w:val="00FE480F"/>
    <w:rsid w:val="00FE56B5"/>
    <w:rsid w:val="00FE5C5C"/>
    <w:rsid w:val="00FE6035"/>
    <w:rsid w:val="00FE7028"/>
    <w:rsid w:val="00FF1924"/>
    <w:rsid w:val="00FF1B63"/>
    <w:rsid w:val="00FF2452"/>
    <w:rsid w:val="00FF416F"/>
    <w:rsid w:val="00FF4768"/>
    <w:rsid w:val="00FF4BAD"/>
    <w:rsid w:val="00FF55D4"/>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2C204"/>
  <w15:docId w15:val="{0AD03CB1-313C-43B1-AB64-28F81D5F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E27"/>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
    <w:basedOn w:val="Normalny"/>
    <w:next w:val="Normalny"/>
    <w:link w:val="Nagwek2Znak"/>
    <w:qFormat/>
    <w:rsid w:val="008A6DEF"/>
    <w:pPr>
      <w:keepNext/>
      <w:numPr>
        <w:numId w:val="20"/>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
    <w:basedOn w:val="Normalny"/>
    <w:link w:val="NagwekZnak"/>
    <w:uiPriority w:val="99"/>
    <w:rsid w:val="008A6DEF"/>
    <w:pPr>
      <w:tabs>
        <w:tab w:val="center" w:pos="4536"/>
        <w:tab w:val="right" w:pos="9072"/>
      </w:tabs>
    </w:pPr>
  </w:style>
  <w:style w:type="character" w:customStyle="1" w:styleId="NagwekZnak">
    <w:name w:val="Nagłówek Znak"/>
    <w:aliases w:val="hdr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
    <w:basedOn w:val="Normalny"/>
    <w:link w:val="TekstpodstawowyZnak"/>
    <w:rsid w:val="008A6DEF"/>
    <w:pPr>
      <w:spacing w:before="0" w:after="120"/>
      <w:jc w:val="left"/>
    </w:pPr>
  </w:style>
  <w:style w:type="character" w:customStyle="1" w:styleId="TekstpodstawowyZnak">
    <w:name w:val="Tekst podstawowy Znak"/>
    <w:aliases w:val="Body Text x Znak,b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A16597"/>
    <w:pPr>
      <w:tabs>
        <w:tab w:val="right" w:leader="dot" w:pos="9627"/>
      </w:tabs>
      <w:ind w:left="567"/>
    </w:pPr>
    <w:rPr>
      <w:sz w:val="20"/>
      <w:szCs w:val="20"/>
    </w:rPr>
  </w:style>
  <w:style w:type="paragraph" w:styleId="Spistreci2">
    <w:name w:val="toc 2"/>
    <w:basedOn w:val="Normalny"/>
    <w:next w:val="Normalny"/>
    <w:autoRedefine/>
    <w:uiPriority w:val="39"/>
    <w:rsid w:val="00163542"/>
    <w:pPr>
      <w:tabs>
        <w:tab w:val="right" w:leader="dot" w:pos="9627"/>
      </w:tabs>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0"/>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1"/>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2"/>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4"/>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3"/>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5"/>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6"/>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9"/>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157CD7"/>
    <w:rPr>
      <w:rFonts w:cs="Times New Roman"/>
    </w:rPr>
  </w:style>
  <w:style w:type="character" w:customStyle="1" w:styleId="ListParagraphChar">
    <w:name w:val="List Paragraph Char"/>
    <w:link w:val="Akapitzlist3"/>
    <w:locked/>
    <w:rsid w:val="00B60A03"/>
    <w:rPr>
      <w:rFonts w:ascii="Calibri" w:eastAsia="Calibri" w:hAnsi="Calibri" w:cs="Times New Roman"/>
    </w:rPr>
  </w:style>
  <w:style w:type="paragraph" w:customStyle="1" w:styleId="Akapitzlist3">
    <w:name w:val="Akapit z listą3"/>
    <w:basedOn w:val="Normalny"/>
    <w:link w:val="ListParagraphChar"/>
    <w:rsid w:val="00B60A03"/>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
    <w:name w:val="Tabela - Siatka2"/>
    <w:basedOn w:val="Standardowy"/>
    <w:next w:val="Tabela-Siatka"/>
    <w:rsid w:val="00A0616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umowy">
    <w:name w:val="pkt_umowy"/>
    <w:basedOn w:val="Normalny"/>
    <w:rsid w:val="00B67E03"/>
    <w:pPr>
      <w:numPr>
        <w:numId w:val="30"/>
      </w:numPr>
      <w:spacing w:before="0"/>
      <w:jc w:val="left"/>
    </w:pPr>
    <w:rPr>
      <w:rFonts w:ascii="Times New Roman" w:hAnsi="Times New Roman" w:cs="Times New Roman"/>
      <w:lang w:val="en-GB"/>
    </w:rPr>
  </w:style>
  <w:style w:type="paragraph" w:customStyle="1" w:styleId="PunktPoziom1">
    <w:name w:val="Punkt_Poziom_1"/>
    <w:basedOn w:val="Nagwek1"/>
    <w:rsid w:val="00B67E03"/>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B67E03"/>
    <w:rPr>
      <w:rFonts w:ascii="Tahoma" w:hAnsi="Tahoma" w:cs="Tahoma"/>
      <w:color w:val="000000"/>
      <w:sz w:val="18"/>
      <w:szCs w:val="18"/>
    </w:rPr>
  </w:style>
  <w:style w:type="character" w:customStyle="1" w:styleId="FontStyle33">
    <w:name w:val="Font Style33"/>
    <w:basedOn w:val="Domylnaczcionkaakapitu"/>
    <w:uiPriority w:val="99"/>
    <w:rsid w:val="00B67E03"/>
    <w:rPr>
      <w:rFonts w:ascii="Arial" w:hAnsi="Arial" w:cs="Arial" w:hint="default"/>
      <w:color w:val="000000"/>
    </w:rPr>
  </w:style>
  <w:style w:type="paragraph" w:customStyle="1" w:styleId="ZchnZchn1">
    <w:name w:val="Zchn Zchn1"/>
    <w:basedOn w:val="Normalny"/>
    <w:rsid w:val="00B67E03"/>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B67E03"/>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B67E03"/>
    <w:pPr>
      <w:jc w:val="left"/>
    </w:pPr>
    <w:rPr>
      <w:rFonts w:ascii="Arial" w:hAnsi="Arial" w:cs="Times New Roman"/>
      <w:b/>
      <w:sz w:val="20"/>
      <w:szCs w:val="20"/>
      <w:lang w:val="de-DE" w:eastAsia="en-US"/>
    </w:rPr>
  </w:style>
  <w:style w:type="paragraph" w:customStyle="1" w:styleId="BodyText23">
    <w:name w:val="Body Text 23"/>
    <w:basedOn w:val="Normalny"/>
    <w:rsid w:val="00B67E03"/>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B67E03"/>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B67E03"/>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B67E03"/>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B67E03"/>
  </w:style>
  <w:style w:type="table" w:customStyle="1" w:styleId="Tabela-Siatka1">
    <w:name w:val="Tabela - Siatka1"/>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B67E03"/>
  </w:style>
  <w:style w:type="table" w:customStyle="1" w:styleId="Tabela-Siatka11">
    <w:name w:val="Tabela - Siatka11"/>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B67E03"/>
    <w:rPr>
      <w:rFonts w:ascii="Arial" w:hAnsi="Arial" w:cs="Arial"/>
      <w:color w:val="000000"/>
      <w:sz w:val="20"/>
      <w:szCs w:val="20"/>
    </w:rPr>
  </w:style>
  <w:style w:type="numbering" w:customStyle="1" w:styleId="Bezlisty3">
    <w:name w:val="Bez listy3"/>
    <w:next w:val="Bezlisty"/>
    <w:uiPriority w:val="99"/>
    <w:semiHidden/>
    <w:unhideWhenUsed/>
    <w:rsid w:val="00B67E03"/>
  </w:style>
  <w:style w:type="paragraph" w:customStyle="1" w:styleId="TytuEY1">
    <w:name w:val="TytułEY1"/>
    <w:basedOn w:val="Normalny"/>
    <w:next w:val="Normalny"/>
    <w:rsid w:val="00B67E03"/>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B67E03"/>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B67E03"/>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B67E03"/>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B67E03"/>
    <w:rPr>
      <w:rFonts w:ascii="Calibri" w:eastAsia="Calibri" w:hAnsi="Calibri" w:cs="Times New Roman"/>
      <w:b/>
    </w:rPr>
  </w:style>
  <w:style w:type="paragraph" w:customStyle="1" w:styleId="Style4">
    <w:name w:val="Style4"/>
    <w:basedOn w:val="Normalny"/>
    <w:uiPriority w:val="99"/>
    <w:rsid w:val="00B67E03"/>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B67E03"/>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B67E03"/>
    <w:rPr>
      <w:rFonts w:ascii="Times New Roman" w:eastAsia="Times New Roman" w:hAnsi="Times New Roman"/>
      <w:noProof/>
      <w:sz w:val="24"/>
    </w:rPr>
  </w:style>
  <w:style w:type="character" w:customStyle="1" w:styleId="Teksttreci">
    <w:name w:val="Tekst treści"/>
    <w:link w:val="Teksttreci1"/>
    <w:uiPriority w:val="99"/>
    <w:rsid w:val="00B67E03"/>
    <w:rPr>
      <w:rFonts w:ascii="Verdana" w:hAnsi="Verdana" w:cs="Verdana"/>
      <w:shd w:val="clear" w:color="auto" w:fill="FFFFFF"/>
    </w:rPr>
  </w:style>
  <w:style w:type="paragraph" w:customStyle="1" w:styleId="Teksttreci1">
    <w:name w:val="Tekst treści1"/>
    <w:basedOn w:val="Normalny"/>
    <w:link w:val="Teksttreci"/>
    <w:uiPriority w:val="99"/>
    <w:rsid w:val="00B67E03"/>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B67E03"/>
    <w:rPr>
      <w:rFonts w:cs="Arial"/>
    </w:rPr>
  </w:style>
  <w:style w:type="paragraph" w:customStyle="1" w:styleId="ListParagraph1">
    <w:name w:val="List Paragraph1"/>
    <w:basedOn w:val="Normalny"/>
    <w:rsid w:val="00B67E03"/>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B67E03"/>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B67E03"/>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B67E03"/>
    <w:pPr>
      <w:keepNext/>
      <w:suppressAutoHyphens/>
    </w:pPr>
    <w:rPr>
      <w:sz w:val="20"/>
      <w:szCs w:val="20"/>
      <w:lang w:eastAsia="ar-SA"/>
    </w:rPr>
  </w:style>
  <w:style w:type="paragraph" w:customStyle="1" w:styleId="nag">
    <w:name w:val="nagł"/>
    <w:basedOn w:val="Normalny"/>
    <w:uiPriority w:val="99"/>
    <w:rsid w:val="00B67E03"/>
    <w:pPr>
      <w:tabs>
        <w:tab w:val="num" w:pos="0"/>
        <w:tab w:val="left" w:pos="540"/>
      </w:tabs>
      <w:suppressAutoHyphens/>
      <w:snapToGrid w:val="0"/>
      <w:spacing w:before="0"/>
    </w:pPr>
    <w:rPr>
      <w:position w:val="-10"/>
      <w:sz w:val="20"/>
      <w:szCs w:val="20"/>
      <w:u w:val="single"/>
      <w:lang w:eastAsia="ar-SA"/>
    </w:rPr>
  </w:style>
  <w:style w:type="paragraph" w:customStyle="1" w:styleId="Tabela9pt">
    <w:name w:val="Tabela  9 pt"/>
    <w:basedOn w:val="Normalny"/>
    <w:uiPriority w:val="99"/>
    <w:rsid w:val="00B67E03"/>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B67E03"/>
    <w:pPr>
      <w:jc w:val="center"/>
    </w:pPr>
    <w:rPr>
      <w:b/>
    </w:rPr>
  </w:style>
  <w:style w:type="character" w:customStyle="1" w:styleId="fontmediumbold">
    <w:name w:val="fontmediumbold"/>
    <w:basedOn w:val="Domylnaczcionkaakapitu"/>
    <w:uiPriority w:val="99"/>
    <w:rsid w:val="00B67E03"/>
    <w:rPr>
      <w:rFonts w:cs="Times New Roman"/>
    </w:rPr>
  </w:style>
  <w:style w:type="character" w:customStyle="1" w:styleId="Tekstkomentarza1Znak">
    <w:name w:val="Tekst komentarza1 Znak"/>
    <w:link w:val="Tekstkomentarza1"/>
    <w:uiPriority w:val="99"/>
    <w:locked/>
    <w:rsid w:val="00B67E03"/>
    <w:rPr>
      <w:rFonts w:ascii="Tahoma" w:hAnsi="Tahoma"/>
      <w:lang w:eastAsia="ar-SA"/>
    </w:rPr>
  </w:style>
  <w:style w:type="paragraph" w:customStyle="1" w:styleId="Tekstkomentarza1">
    <w:name w:val="Tekst komentarza1"/>
    <w:basedOn w:val="Normalny"/>
    <w:link w:val="Tekstkomentarza1Znak"/>
    <w:uiPriority w:val="99"/>
    <w:rsid w:val="00B67E03"/>
    <w:pPr>
      <w:suppressAutoHyphens/>
    </w:pPr>
    <w:rPr>
      <w:rFonts w:eastAsiaTheme="minorHAnsi" w:cstheme="minorBidi"/>
      <w:sz w:val="22"/>
      <w:szCs w:val="22"/>
      <w:lang w:eastAsia="ar-SA"/>
    </w:rPr>
  </w:style>
  <w:style w:type="character" w:customStyle="1" w:styleId="NagwekZnak1">
    <w:name w:val="Nagłówek Znak1"/>
    <w:uiPriority w:val="99"/>
    <w:locked/>
    <w:rsid w:val="00B67E03"/>
    <w:rPr>
      <w:rFonts w:ascii="Tahoma" w:hAnsi="Tahoma"/>
      <w:sz w:val="24"/>
      <w:lang w:eastAsia="ar-SA" w:bidi="ar-SA"/>
    </w:rPr>
  </w:style>
  <w:style w:type="paragraph" w:customStyle="1" w:styleId="Zwykytekst1">
    <w:name w:val="Zwykły tekst1"/>
    <w:basedOn w:val="Normalny"/>
    <w:uiPriority w:val="99"/>
    <w:rsid w:val="00B67E03"/>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B67E03"/>
    <w:rPr>
      <w:rFonts w:ascii="Arial" w:hAnsi="Arial"/>
      <w:b/>
      <w:sz w:val="20"/>
      <w:u w:val="none"/>
      <w:effect w:val="none"/>
    </w:rPr>
  </w:style>
  <w:style w:type="paragraph" w:customStyle="1" w:styleId="SCParagraf">
    <w:name w:val="SC Paragraf"/>
    <w:basedOn w:val="Normalny"/>
    <w:uiPriority w:val="99"/>
    <w:rsid w:val="00B67E03"/>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B67E03"/>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B67E03"/>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B67E03"/>
    <w:pPr>
      <w:numPr>
        <w:ilvl w:val="2"/>
        <w:numId w:val="32"/>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B67E03"/>
    <w:pPr>
      <w:numPr>
        <w:ilvl w:val="1"/>
        <w:numId w:val="32"/>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B67E03"/>
    <w:pPr>
      <w:keepNext/>
      <w:pageBreakBefore/>
      <w:numPr>
        <w:numId w:val="32"/>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B67E03"/>
    <w:pPr>
      <w:numPr>
        <w:ilvl w:val="3"/>
        <w:numId w:val="32"/>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B67E03"/>
    <w:pPr>
      <w:numPr>
        <w:ilvl w:val="4"/>
        <w:numId w:val="32"/>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B67E03"/>
    <w:pPr>
      <w:numPr>
        <w:ilvl w:val="5"/>
        <w:numId w:val="32"/>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B67E03"/>
    <w:pPr>
      <w:numPr>
        <w:ilvl w:val="6"/>
        <w:numId w:val="32"/>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B67E03"/>
    <w:pPr>
      <w:numPr>
        <w:ilvl w:val="7"/>
        <w:numId w:val="32"/>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B67E03"/>
    <w:pPr>
      <w:numPr>
        <w:ilvl w:val="8"/>
        <w:numId w:val="32"/>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B67E03"/>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B67E03"/>
    <w:rPr>
      <w:rFonts w:ascii="Calibri" w:eastAsia="Times New Roman" w:hAnsi="Calibri" w:cs="Times New Roman"/>
      <w:b/>
      <w:bCs/>
      <w:i/>
      <w:iCs/>
      <w:color w:val="4F81BD"/>
    </w:rPr>
  </w:style>
  <w:style w:type="paragraph" w:customStyle="1" w:styleId="Kolorowalistaakcent11">
    <w:name w:val="Kolorowa lista — akcent 11"/>
    <w:basedOn w:val="Normalny"/>
    <w:qFormat/>
    <w:rsid w:val="00B67E03"/>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B67E03"/>
    <w:pPr>
      <w:keepNext w:val="0"/>
      <w:numPr>
        <w:numId w:val="33"/>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B67E03"/>
  </w:style>
  <w:style w:type="character" w:customStyle="1" w:styleId="dnbZnak">
    <w:name w:val="dnb Znak"/>
    <w:link w:val="dnb"/>
    <w:rsid w:val="00B67E03"/>
    <w:rPr>
      <w:rFonts w:ascii="Calibri" w:eastAsia="Corbel" w:hAnsi="Calibri" w:cs="Times New Roman"/>
      <w:sz w:val="15"/>
      <w:szCs w:val="16"/>
      <w:lang w:eastAsia="pl-PL"/>
    </w:rPr>
  </w:style>
  <w:style w:type="character" w:customStyle="1" w:styleId="dnb2Znak">
    <w:name w:val="dnb2 Znak"/>
    <w:basedOn w:val="dnbZnak"/>
    <w:link w:val="dnb2"/>
    <w:rsid w:val="00B67E03"/>
    <w:rPr>
      <w:rFonts w:ascii="Calibri" w:eastAsia="Corbel" w:hAnsi="Calibri" w:cs="Times New Roman"/>
      <w:sz w:val="15"/>
      <w:szCs w:val="16"/>
      <w:lang w:eastAsia="pl-PL"/>
    </w:rPr>
  </w:style>
  <w:style w:type="paragraph" w:customStyle="1" w:styleId="Standard0">
    <w:name w:val="Standard"/>
    <w:rsid w:val="00B67E03"/>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B67E03"/>
    <w:pPr>
      <w:keepNext/>
      <w:ind w:left="720" w:hanging="360"/>
      <w:outlineLvl w:val="0"/>
    </w:pPr>
    <w:rPr>
      <w:sz w:val="28"/>
      <w:szCs w:val="28"/>
    </w:rPr>
  </w:style>
  <w:style w:type="character" w:customStyle="1" w:styleId="05BodyCopyChar">
    <w:name w:val="05_Body_Copy Char"/>
    <w:basedOn w:val="Domylnaczcionkaakapitu"/>
    <w:rsid w:val="00B67E03"/>
    <w:rPr>
      <w:sz w:val="22"/>
      <w:szCs w:val="22"/>
      <w:lang w:val="en-GB" w:eastAsia="en-US" w:bidi="ar-SA"/>
    </w:rPr>
  </w:style>
  <w:style w:type="paragraph" w:customStyle="1" w:styleId="InsideAddress">
    <w:name w:val="Inside Address"/>
    <w:basedOn w:val="Normalny"/>
    <w:rsid w:val="00B67E03"/>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B67E03"/>
    <w:pPr>
      <w:numPr>
        <w:numId w:val="34"/>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B67E03"/>
    <w:pPr>
      <w:numPr>
        <w:numId w:val="35"/>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B67E03"/>
    <w:rPr>
      <w:rFonts w:ascii="Arial" w:eastAsia="Times New Roman" w:hAnsi="Arial" w:cs="Times New Roman"/>
      <w:sz w:val="20"/>
      <w:lang w:val="en-GB"/>
    </w:rPr>
  </w:style>
  <w:style w:type="paragraph" w:customStyle="1" w:styleId="DefaultParagraphF">
    <w:name w:val="Default Paragraph F"/>
    <w:basedOn w:val="Normalny"/>
    <w:rsid w:val="00B67E03"/>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B67E03"/>
  </w:style>
  <w:style w:type="paragraph" w:customStyle="1" w:styleId="Ustp">
    <w:name w:val="Ustęp"/>
    <w:basedOn w:val="Normalny"/>
    <w:link w:val="UstpZnak"/>
    <w:autoRedefine/>
    <w:qFormat/>
    <w:rsid w:val="00B67E03"/>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B67E03"/>
    <w:rPr>
      <w:rFonts w:ascii="Cambria" w:eastAsia="Calibri" w:hAnsi="Cambria" w:cs="Times New Roman"/>
    </w:rPr>
  </w:style>
  <w:style w:type="numbering" w:customStyle="1" w:styleId="Rozdzia">
    <w:name w:val="Rozdział"/>
    <w:basedOn w:val="Bezlisty"/>
    <w:uiPriority w:val="99"/>
    <w:rsid w:val="00B67E03"/>
    <w:pPr>
      <w:numPr>
        <w:numId w:val="38"/>
      </w:numPr>
    </w:pPr>
  </w:style>
  <w:style w:type="numbering" w:customStyle="1" w:styleId="Tyturozdziau">
    <w:name w:val="Tytuł rozdziału"/>
    <w:basedOn w:val="Bezlisty"/>
    <w:uiPriority w:val="99"/>
    <w:rsid w:val="00B67E03"/>
    <w:pPr>
      <w:numPr>
        <w:numId w:val="39"/>
      </w:numPr>
    </w:pPr>
  </w:style>
  <w:style w:type="paragraph" w:customStyle="1" w:styleId="StylAkapitzlistPogrubienieWyrwnanydorodka">
    <w:name w:val="Styl Akapit z listą + Pogrubienie Wyrównany do środka"/>
    <w:basedOn w:val="Akapitzlist"/>
    <w:autoRedefine/>
    <w:rsid w:val="00B67E03"/>
    <w:pPr>
      <w:spacing w:before="480"/>
      <w:jc w:val="center"/>
    </w:pPr>
    <w:rPr>
      <w:b/>
      <w:bCs/>
      <w:szCs w:val="20"/>
    </w:rPr>
  </w:style>
  <w:style w:type="paragraph" w:customStyle="1" w:styleId="Centered">
    <w:name w:val="Centered"/>
    <w:basedOn w:val="Normalny"/>
    <w:uiPriority w:val="99"/>
    <w:rsid w:val="00B67E03"/>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B67E03"/>
    <w:rPr>
      <w:rFonts w:cs="Times New Roman"/>
      <w:color w:val="808080"/>
    </w:rPr>
  </w:style>
  <w:style w:type="numbering" w:customStyle="1" w:styleId="Styl2">
    <w:name w:val="Styl2"/>
    <w:uiPriority w:val="99"/>
    <w:rsid w:val="00B67E03"/>
    <w:pPr>
      <w:numPr>
        <w:numId w:val="40"/>
      </w:numPr>
    </w:pPr>
  </w:style>
  <w:style w:type="paragraph" w:styleId="Bezodstpw">
    <w:name w:val="No Spacing"/>
    <w:uiPriority w:val="1"/>
    <w:qFormat/>
    <w:rsid w:val="00B67E03"/>
    <w:pPr>
      <w:spacing w:after="0" w:line="240" w:lineRule="auto"/>
      <w:jc w:val="center"/>
    </w:pPr>
    <w:rPr>
      <w:rFonts w:ascii="Calibri" w:eastAsia="Calibri" w:hAnsi="Calibri" w:cs="Times New Roman"/>
    </w:rPr>
  </w:style>
  <w:style w:type="paragraph" w:customStyle="1" w:styleId="Tytul2">
    <w:name w:val="Tytul 2"/>
    <w:basedOn w:val="Normalny"/>
    <w:uiPriority w:val="99"/>
    <w:rsid w:val="00B67E03"/>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B67E0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B67E03"/>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B67E03"/>
  </w:style>
  <w:style w:type="paragraph" w:customStyle="1" w:styleId="Spisilustracji1">
    <w:name w:val="Spis ilustracji1"/>
    <w:basedOn w:val="Normalny"/>
    <w:next w:val="Normalny"/>
    <w:uiPriority w:val="99"/>
    <w:unhideWhenUsed/>
    <w:rsid w:val="00B67E03"/>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B67E03"/>
  </w:style>
  <w:style w:type="paragraph" w:customStyle="1" w:styleId="Tekstpodstawowywcity1">
    <w:name w:val="Tekst podstawowy wcięty1"/>
    <w:basedOn w:val="Normalny"/>
    <w:link w:val="BodyTextIndentChar"/>
    <w:rsid w:val="00B67E03"/>
    <w:pPr>
      <w:keepNext/>
    </w:pPr>
    <w:rPr>
      <w:rFonts w:eastAsia="Calibri" w:cs="Times New Roman"/>
      <w:color w:val="000000"/>
      <w:sz w:val="20"/>
      <w:szCs w:val="20"/>
    </w:rPr>
  </w:style>
  <w:style w:type="character" w:customStyle="1" w:styleId="BodyTextIndentChar">
    <w:name w:val="Body Text Indent Char"/>
    <w:link w:val="Tekstpodstawowywcity1"/>
    <w:rsid w:val="00B67E03"/>
    <w:rPr>
      <w:rFonts w:ascii="Tahoma" w:eastAsia="Calibri" w:hAnsi="Tahoma" w:cs="Times New Roman"/>
      <w:color w:val="000000"/>
      <w:sz w:val="20"/>
      <w:szCs w:val="20"/>
      <w:lang w:eastAsia="pl-PL"/>
    </w:rPr>
  </w:style>
  <w:style w:type="paragraph" w:customStyle="1" w:styleId="Poprawka1">
    <w:name w:val="Poprawka1"/>
    <w:hidden/>
    <w:semiHidden/>
    <w:rsid w:val="00B67E03"/>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B67E03"/>
    <w:pPr>
      <w:spacing w:before="0"/>
    </w:pPr>
    <w:rPr>
      <w:rFonts w:eastAsia="Calibri" w:cs="Times New Roman"/>
      <w:sz w:val="16"/>
      <w:szCs w:val="16"/>
    </w:rPr>
  </w:style>
  <w:style w:type="character" w:customStyle="1" w:styleId="PlandokumentuZnak">
    <w:name w:val="Plan dokumentu Znak"/>
    <w:link w:val="Plandokumentu1"/>
    <w:semiHidden/>
    <w:rsid w:val="00B67E03"/>
    <w:rPr>
      <w:rFonts w:ascii="Tahoma" w:eastAsia="Calibri" w:hAnsi="Tahoma" w:cs="Times New Roman"/>
      <w:sz w:val="16"/>
      <w:szCs w:val="16"/>
      <w:lang w:eastAsia="pl-PL"/>
    </w:rPr>
  </w:style>
  <w:style w:type="numbering" w:customStyle="1" w:styleId="Rozdzia1">
    <w:name w:val="Rozdział1"/>
    <w:basedOn w:val="Bezlisty"/>
    <w:uiPriority w:val="99"/>
    <w:rsid w:val="00B67E03"/>
    <w:pPr>
      <w:numPr>
        <w:numId w:val="36"/>
      </w:numPr>
    </w:pPr>
  </w:style>
  <w:style w:type="numbering" w:customStyle="1" w:styleId="Tyturozdziau1">
    <w:name w:val="Tytuł rozdziału1"/>
    <w:basedOn w:val="Bezlisty"/>
    <w:uiPriority w:val="99"/>
    <w:rsid w:val="00B67E03"/>
    <w:pPr>
      <w:numPr>
        <w:numId w:val="37"/>
      </w:numPr>
    </w:pPr>
  </w:style>
  <w:style w:type="numbering" w:customStyle="1" w:styleId="Styl21">
    <w:name w:val="Styl21"/>
    <w:uiPriority w:val="99"/>
    <w:rsid w:val="00B67E03"/>
    <w:pPr>
      <w:numPr>
        <w:numId w:val="43"/>
      </w:numPr>
    </w:pPr>
  </w:style>
  <w:style w:type="table" w:customStyle="1" w:styleId="MediumShading1-Accent111">
    <w:name w:val="Medium Shading 1 - Accent 111"/>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B67E03"/>
    <w:pPr>
      <w:numPr>
        <w:numId w:val="41"/>
      </w:numPr>
      <w:spacing w:before="20" w:after="20"/>
      <w:jc w:val="left"/>
    </w:pPr>
    <w:rPr>
      <w:rFonts w:ascii="Arial" w:hAnsi="Arial" w:cs="Arial"/>
      <w:sz w:val="20"/>
      <w:szCs w:val="20"/>
      <w:lang w:eastAsia="en-US"/>
    </w:rPr>
  </w:style>
  <w:style w:type="paragraph" w:customStyle="1" w:styleId="PMOTT">
    <w:name w:val="PMO_TT"/>
    <w:basedOn w:val="Normalny"/>
    <w:rsid w:val="00B67E03"/>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B67E03"/>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B67E03"/>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B67E03"/>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B67E03"/>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B67E03"/>
  </w:style>
  <w:style w:type="table" w:customStyle="1" w:styleId="Tabela-Siatka4">
    <w:name w:val="Tabela - Siatka4"/>
    <w:basedOn w:val="Standardowy"/>
    <w:next w:val="Tabela-Siatka"/>
    <w:rsid w:val="00B67E0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B67E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B67E03"/>
  </w:style>
  <w:style w:type="character" w:customStyle="1" w:styleId="ListParagraphChar1">
    <w:name w:val="List Paragraph Char1"/>
    <w:basedOn w:val="Domylnaczcionkaakapitu"/>
    <w:uiPriority w:val="34"/>
    <w:locked/>
    <w:rsid w:val="00B67E03"/>
    <w:rPr>
      <w:rFonts w:ascii="Calibri" w:eastAsia="Times New Roman" w:hAnsi="Calibri" w:cs="Times New Roman"/>
    </w:rPr>
  </w:style>
  <w:style w:type="table" w:customStyle="1" w:styleId="Tabela-Siatka12">
    <w:name w:val="Tabela - Siatka12"/>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B67E03"/>
  </w:style>
  <w:style w:type="table" w:customStyle="1" w:styleId="Tabela-Siatka111">
    <w:name w:val="Tabela - Siatka111"/>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67E03"/>
  </w:style>
  <w:style w:type="numbering" w:customStyle="1" w:styleId="Rozdzia2">
    <w:name w:val="Rozdział2"/>
    <w:basedOn w:val="Bezlisty"/>
    <w:uiPriority w:val="99"/>
    <w:rsid w:val="00B67E03"/>
    <w:pPr>
      <w:numPr>
        <w:numId w:val="29"/>
      </w:numPr>
    </w:pPr>
  </w:style>
  <w:style w:type="numbering" w:customStyle="1" w:styleId="Tyturozdziau3">
    <w:name w:val="Tytuł rozdziału3"/>
    <w:basedOn w:val="Bezlisty"/>
    <w:uiPriority w:val="99"/>
    <w:rsid w:val="00B67E03"/>
    <w:pPr>
      <w:numPr>
        <w:numId w:val="28"/>
      </w:numPr>
    </w:pPr>
  </w:style>
  <w:style w:type="numbering" w:customStyle="1" w:styleId="Styl22">
    <w:name w:val="Styl22"/>
    <w:uiPriority w:val="99"/>
    <w:rsid w:val="00B67E03"/>
    <w:pPr>
      <w:numPr>
        <w:numId w:val="31"/>
      </w:numPr>
    </w:pPr>
  </w:style>
  <w:style w:type="table" w:customStyle="1" w:styleId="MediumShading1-Accent112">
    <w:name w:val="Medium Shading 1 - Accent 112"/>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B67E03"/>
    <w:pPr>
      <w:numPr>
        <w:numId w:val="42"/>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B67E03"/>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B67E03"/>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B67E03"/>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B67E03"/>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B67E03"/>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B67E03"/>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B67E03"/>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B67E03"/>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B67E03"/>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B67E03"/>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B67E03"/>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B67E03"/>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B67E03"/>
    <w:rPr>
      <w:sz w:val="24"/>
      <w:szCs w:val="24"/>
    </w:rPr>
  </w:style>
  <w:style w:type="paragraph" w:customStyle="1" w:styleId="HeadingLevel4">
    <w:name w:val="Heading Level 4"/>
    <w:basedOn w:val="HeadingLevel3"/>
    <w:next w:val="Normalny"/>
    <w:rsid w:val="00B67E03"/>
    <w:rPr>
      <w:i/>
    </w:rPr>
  </w:style>
  <w:style w:type="paragraph" w:styleId="Listapunktowana3">
    <w:name w:val="List Bullet 3"/>
    <w:basedOn w:val="Normalny"/>
    <w:uiPriority w:val="99"/>
    <w:unhideWhenUsed/>
    <w:rsid w:val="00B67E03"/>
    <w:pPr>
      <w:numPr>
        <w:numId w:val="44"/>
      </w:numPr>
      <w:contextualSpacing/>
    </w:pPr>
  </w:style>
  <w:style w:type="paragraph" w:styleId="Listapunktowana4">
    <w:name w:val="List Bullet 4"/>
    <w:basedOn w:val="Normalny"/>
    <w:uiPriority w:val="99"/>
    <w:unhideWhenUsed/>
    <w:rsid w:val="00B67E03"/>
    <w:pPr>
      <w:numPr>
        <w:numId w:val="45"/>
      </w:numPr>
      <w:contextualSpacing/>
    </w:pPr>
  </w:style>
  <w:style w:type="paragraph" w:styleId="Lista-kontynuacja2">
    <w:name w:val="List Continue 2"/>
    <w:basedOn w:val="Normalny"/>
    <w:uiPriority w:val="99"/>
    <w:unhideWhenUsed/>
    <w:rsid w:val="00B67E03"/>
    <w:pPr>
      <w:spacing w:after="120"/>
      <w:ind w:left="566"/>
      <w:contextualSpacing/>
    </w:pPr>
  </w:style>
  <w:style w:type="paragraph" w:styleId="Lista-kontynuacja3">
    <w:name w:val="List Continue 3"/>
    <w:basedOn w:val="Normalny"/>
    <w:uiPriority w:val="99"/>
    <w:unhideWhenUsed/>
    <w:rsid w:val="00B67E03"/>
    <w:pPr>
      <w:spacing w:after="120"/>
      <w:ind w:left="849"/>
      <w:contextualSpacing/>
    </w:pPr>
  </w:style>
  <w:style w:type="paragraph" w:styleId="Lista-kontynuacja4">
    <w:name w:val="List Continue 4"/>
    <w:basedOn w:val="Normalny"/>
    <w:uiPriority w:val="99"/>
    <w:unhideWhenUsed/>
    <w:rsid w:val="00B67E03"/>
    <w:pPr>
      <w:spacing w:after="120"/>
      <w:ind w:left="1132"/>
      <w:contextualSpacing/>
    </w:pPr>
  </w:style>
  <w:style w:type="paragraph" w:customStyle="1" w:styleId="Numberedlist22">
    <w:name w:val="Numbered list 2.2"/>
    <w:basedOn w:val="Nagwek2"/>
    <w:next w:val="Normalny"/>
    <w:rsid w:val="00B67E03"/>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B67E03"/>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B67E03"/>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B67E03"/>
    <w:rPr>
      <w:rFonts w:ascii="Arial" w:hAnsi="Arial" w:cs="Arial" w:hint="default"/>
      <w:b/>
      <w:bCs/>
      <w:color w:val="000000"/>
      <w:sz w:val="18"/>
      <w:szCs w:val="18"/>
    </w:rPr>
  </w:style>
  <w:style w:type="character" w:customStyle="1" w:styleId="FontStyle83">
    <w:name w:val="Font Style83"/>
    <w:uiPriority w:val="99"/>
    <w:rsid w:val="00B67E03"/>
    <w:rPr>
      <w:rFonts w:ascii="Verdana" w:hAnsi="Verdana" w:cs="Verdana" w:hint="default"/>
      <w:i/>
      <w:iCs/>
      <w:color w:val="000000"/>
      <w:spacing w:val="-20"/>
      <w:sz w:val="18"/>
      <w:szCs w:val="18"/>
    </w:rPr>
  </w:style>
  <w:style w:type="paragraph" w:styleId="Bibliografia">
    <w:name w:val="Bibliography"/>
    <w:basedOn w:val="Normalny"/>
    <w:next w:val="Normalny"/>
    <w:unhideWhenUsed/>
    <w:rsid w:val="00B67E03"/>
  </w:style>
  <w:style w:type="paragraph" w:customStyle="1" w:styleId="CM9">
    <w:name w:val="CM9"/>
    <w:basedOn w:val="Normalny"/>
    <w:next w:val="Normalny"/>
    <w:uiPriority w:val="99"/>
    <w:rsid w:val="0048783A"/>
    <w:pPr>
      <w:widowControl w:val="0"/>
      <w:autoSpaceDE w:val="0"/>
      <w:autoSpaceDN w:val="0"/>
      <w:adjustRightInd w:val="0"/>
      <w:spacing w:before="0" w:line="246" w:lineRule="atLeast"/>
      <w:jc w:val="left"/>
    </w:pPr>
    <w:rPr>
      <w:rFonts w:ascii="Arial" w:hAnsi="Arial" w:cs="Arial"/>
    </w:rPr>
  </w:style>
  <w:style w:type="numbering" w:customStyle="1" w:styleId="Styl23">
    <w:name w:val="Styl23"/>
    <w:uiPriority w:val="99"/>
    <w:rsid w:val="00F73FAC"/>
    <w:pPr>
      <w:numPr>
        <w:numId w:val="46"/>
      </w:numPr>
    </w:pPr>
  </w:style>
  <w:style w:type="numbering" w:customStyle="1" w:styleId="Styl211">
    <w:name w:val="Styl211"/>
    <w:uiPriority w:val="99"/>
    <w:rsid w:val="002F097B"/>
  </w:style>
  <w:style w:type="numbering" w:customStyle="1" w:styleId="Styl212">
    <w:name w:val="Styl212"/>
    <w:uiPriority w:val="99"/>
    <w:rsid w:val="002F097B"/>
    <w:pPr>
      <w:numPr>
        <w:numId w:val="1"/>
      </w:numPr>
    </w:pPr>
  </w:style>
  <w:style w:type="character" w:customStyle="1" w:styleId="FontStyle92">
    <w:name w:val="Font Style92"/>
    <w:basedOn w:val="Domylnaczcionkaakapitu"/>
    <w:uiPriority w:val="99"/>
    <w:rsid w:val="005F6A8A"/>
    <w:rPr>
      <w:rFonts w:ascii="Garamond" w:hAnsi="Garamond" w:cs="Garamond"/>
      <w:sz w:val="22"/>
      <w:szCs w:val="22"/>
    </w:rPr>
  </w:style>
  <w:style w:type="paragraph" w:styleId="Spisilustracji">
    <w:name w:val="table of figures"/>
    <w:basedOn w:val="Normalny"/>
    <w:next w:val="Normalny"/>
    <w:uiPriority w:val="99"/>
    <w:unhideWhenUsed/>
    <w:rsid w:val="005F6A8A"/>
    <w:pPr>
      <w:spacing w:before="0"/>
      <w:jc w:val="left"/>
    </w:pPr>
    <w:rPr>
      <w:rFonts w:ascii="Calibri" w:eastAsiaTheme="minorHAnsi" w:hAnsi="Calibri" w:cs="Calibri"/>
      <w:sz w:val="22"/>
      <w:szCs w:val="22"/>
      <w:lang w:eastAsia="en-US"/>
    </w:rPr>
  </w:style>
  <w:style w:type="paragraph" w:customStyle="1" w:styleId="par">
    <w:name w:val="par"/>
    <w:basedOn w:val="Normalny"/>
    <w:rsid w:val="005F6A8A"/>
    <w:pPr>
      <w:spacing w:after="120"/>
      <w:jc w:val="center"/>
    </w:pPr>
    <w:rPr>
      <w:rFonts w:ascii="Times New Roman" w:hAnsi="Times New Roman" w:cs="Times New Roman"/>
      <w:b/>
      <w:szCs w:val="20"/>
    </w:rPr>
  </w:style>
  <w:style w:type="table" w:customStyle="1" w:styleId="Jasnecieniowanieakcent11">
    <w:name w:val="Jasne cieniowanie — akcent 11"/>
    <w:uiPriority w:val="99"/>
    <w:rsid w:val="005F6A8A"/>
    <w:pPr>
      <w:spacing w:after="0" w:line="240" w:lineRule="auto"/>
    </w:pPr>
    <w:rPr>
      <w:rFonts w:ascii="Tahoma" w:eastAsia="Times New Roman" w:hAnsi="Tahoma" w:cs="Tahoma"/>
      <w:color w:val="365F91"/>
      <w:sz w:val="20"/>
      <w:szCs w:val="20"/>
      <w:lang w:eastAsia="pl-PL"/>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Style53">
    <w:name w:val="Style53"/>
    <w:basedOn w:val="Normalny"/>
    <w:uiPriority w:val="99"/>
    <w:rsid w:val="005F6A8A"/>
    <w:pPr>
      <w:widowControl w:val="0"/>
      <w:autoSpaceDE w:val="0"/>
      <w:autoSpaceDN w:val="0"/>
      <w:adjustRightInd w:val="0"/>
      <w:spacing w:before="0" w:line="283" w:lineRule="exact"/>
      <w:ind w:hanging="355"/>
    </w:pPr>
    <w:rPr>
      <w:rFonts w:eastAsiaTheme="minorEastAsia"/>
    </w:rPr>
  </w:style>
  <w:style w:type="character" w:customStyle="1" w:styleId="FontStyle89">
    <w:name w:val="Font Style89"/>
    <w:basedOn w:val="Domylnaczcionkaakapitu"/>
    <w:uiPriority w:val="99"/>
    <w:rsid w:val="005F6A8A"/>
    <w:rPr>
      <w:rFonts w:ascii="Garamond" w:hAnsi="Garamond" w:cs="Garamond"/>
      <w:b/>
      <w:bCs/>
      <w:sz w:val="22"/>
      <w:szCs w:val="22"/>
    </w:rPr>
  </w:style>
  <w:style w:type="paragraph" w:customStyle="1" w:styleId="Punktor1oferta">
    <w:name w:val="Punktor 1 oferta"/>
    <w:basedOn w:val="Normalny"/>
    <w:rsid w:val="005F6A8A"/>
    <w:pPr>
      <w:numPr>
        <w:numId w:val="82"/>
      </w:numPr>
      <w:spacing w:after="120" w:line="336" w:lineRule="auto"/>
    </w:pPr>
    <w:rPr>
      <w:rFonts w:ascii="Calibri" w:eastAsiaTheme="minorHAnsi" w:hAnsi="Calibri" w:cs="Times New Roman"/>
      <w:sz w:val="22"/>
      <w:szCs w:val="22"/>
      <w:lang w:eastAsia="en-US"/>
    </w:rPr>
  </w:style>
  <w:style w:type="paragraph" w:customStyle="1" w:styleId="Punktor2oferta">
    <w:name w:val="Punktor 2 oferta"/>
    <w:basedOn w:val="Normalny"/>
    <w:rsid w:val="005F6A8A"/>
    <w:pPr>
      <w:numPr>
        <w:numId w:val="83"/>
      </w:numPr>
      <w:spacing w:after="120" w:line="336" w:lineRule="auto"/>
    </w:pPr>
    <w:rPr>
      <w:rFonts w:ascii="Calibri" w:eastAsiaTheme="minorHAnsi" w:hAnsi="Calibri" w:cs="Times New Roman"/>
      <w:sz w:val="22"/>
      <w:szCs w:val="22"/>
      <w:lang w:eastAsia="en-US"/>
    </w:rPr>
  </w:style>
  <w:style w:type="character" w:customStyle="1" w:styleId="Punktor1Znak">
    <w:name w:val="Punktor 1 Znak"/>
    <w:basedOn w:val="Domylnaczcionkaakapitu"/>
    <w:link w:val="Punktor1"/>
    <w:locked/>
    <w:rsid w:val="005F6A8A"/>
    <w:rPr>
      <w:rFonts w:ascii="Calibri" w:hAnsi="Calibri"/>
    </w:rPr>
  </w:style>
  <w:style w:type="paragraph" w:customStyle="1" w:styleId="Punktor1">
    <w:name w:val="Punktor 1"/>
    <w:basedOn w:val="Normalny"/>
    <w:link w:val="Punktor1Znak"/>
    <w:rsid w:val="005F6A8A"/>
    <w:pPr>
      <w:tabs>
        <w:tab w:val="num" w:pos="360"/>
      </w:tabs>
      <w:spacing w:after="120" w:line="336" w:lineRule="auto"/>
      <w:ind w:left="360" w:hanging="360"/>
    </w:pPr>
    <w:rPr>
      <w:rFonts w:ascii="Calibri" w:eastAsiaTheme="minorHAnsi" w:hAnsi="Calibri" w:cstheme="minorBidi"/>
      <w:sz w:val="22"/>
      <w:szCs w:val="22"/>
      <w:lang w:eastAsia="en-US"/>
    </w:rPr>
  </w:style>
  <w:style w:type="character" w:customStyle="1" w:styleId="Punktor2Znak">
    <w:name w:val="Punktor 2 Znak"/>
    <w:basedOn w:val="Domylnaczcionkaakapitu"/>
    <w:link w:val="Punktor2"/>
    <w:locked/>
    <w:rsid w:val="005F6A8A"/>
    <w:rPr>
      <w:rFonts w:ascii="Calibri" w:hAnsi="Calibri"/>
    </w:rPr>
  </w:style>
  <w:style w:type="paragraph" w:customStyle="1" w:styleId="Punktor2">
    <w:name w:val="Punktor 2"/>
    <w:basedOn w:val="Normalny"/>
    <w:link w:val="Punktor2Znak"/>
    <w:rsid w:val="005F6A8A"/>
    <w:pPr>
      <w:tabs>
        <w:tab w:val="num" w:pos="1080"/>
      </w:tabs>
      <w:spacing w:after="120" w:line="336" w:lineRule="auto"/>
      <w:ind w:left="1080" w:hanging="360"/>
    </w:pPr>
    <w:rPr>
      <w:rFonts w:ascii="Calibri" w:eastAsiaTheme="minorHAns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60256233">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25727110">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7389070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856523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l/bip/zamowienia/platforma-zakupowa" TargetMode="External"/><Relationship Id="rId18" Type="http://schemas.openxmlformats.org/officeDocument/2006/relationships/hyperlink" Target="http://www.firma.gov.pl" TargetMode="External"/><Relationship Id="rId26" Type="http://schemas.openxmlformats.org/officeDocument/2006/relationships/hyperlink" Target="mailto:faktury.elektroniczne@enea.p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licja.ciezak@enea.pl" TargetMode="External"/><Relationship Id="rId25" Type="http://schemas.openxmlformats.org/officeDocument/2006/relationships/hyperlink" Target="mailto:marcin.taisner@enea.pl" TargetMode="External"/><Relationship Id="rId2" Type="http://schemas.openxmlformats.org/officeDocument/2006/relationships/customXml" Target="../customXml/item2.xml"/><Relationship Id="rId16" Type="http://schemas.openxmlformats.org/officeDocument/2006/relationships/hyperlink" Target="mailto:karolina.kopylec@ene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sa.iod@enea.pl" TargetMode="External"/><Relationship Id="rId5" Type="http://schemas.openxmlformats.org/officeDocument/2006/relationships/customXml" Target="../customXml/item5.xml"/><Relationship Id="rId15" Type="http://schemas.openxmlformats.org/officeDocument/2006/relationships/hyperlink" Target="mailto:alicja.ciezak@enea.pl" TargetMode="External"/><Relationship Id="rId23" Type="http://schemas.openxmlformats.org/officeDocument/2006/relationships/hyperlink" Target="mailto:esa.iod@enea.p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rolina.kopylec@enea.pl"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5E3A8EA493D244B843F13017284F2F7" ma:contentTypeVersion="0" ma:contentTypeDescription="Utwórz nowy dokument." ma:contentTypeScope="" ma:versionID="e229a41800a51000876fb16e0e667444">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4440C-24AB-4CF9-AEC5-9FD7243CF2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5ACB74-A514-464A-B85B-3F1819575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F53A07-0A6A-4E81-8872-0B9C854C8587}">
  <ds:schemaRefs>
    <ds:schemaRef ds:uri="http://schemas.microsoft.com/sharepoint/v3/contenttype/forms"/>
  </ds:schemaRefs>
</ds:datastoreItem>
</file>

<file path=customXml/itemProps4.xml><?xml version="1.0" encoding="utf-8"?>
<ds:datastoreItem xmlns:ds="http://schemas.openxmlformats.org/officeDocument/2006/customXml" ds:itemID="{9D54EA16-AE94-4ED7-BAB6-AF672DD88C5B}">
  <ds:schemaRefs>
    <ds:schemaRef ds:uri="http://schemas.openxmlformats.org/officeDocument/2006/bibliography"/>
  </ds:schemaRefs>
</ds:datastoreItem>
</file>

<file path=customXml/itemProps5.xml><?xml version="1.0" encoding="utf-8"?>
<ds:datastoreItem xmlns:ds="http://schemas.openxmlformats.org/officeDocument/2006/customXml" ds:itemID="{4AD20F57-99F4-4BB2-9BD1-009496F7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17302</Words>
  <Characters>103814</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Jendrzejewska Karolina</cp:lastModifiedBy>
  <cp:revision>9</cp:revision>
  <cp:lastPrinted>2019-02-15T06:20:00Z</cp:lastPrinted>
  <dcterms:created xsi:type="dcterms:W3CDTF">2019-02-14T13:38:00Z</dcterms:created>
  <dcterms:modified xsi:type="dcterms:W3CDTF">2019-02-15T06:29:00Z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0x010100B5E3A8EA493D244B843F13017284F2F7</vt:lpwstr>
  </property>
</Properties>
</file>