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6DE965E8"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Pr>
          <w:rFonts w:cs="Arial"/>
          <w:sz w:val="20"/>
          <w:szCs w:val="20"/>
        </w:rPr>
        <w:t>„</w:t>
      </w:r>
      <w:r w:rsidR="00E7319E" w:rsidRPr="00E7319E">
        <w:rPr>
          <w:rFonts w:cs="Arial"/>
          <w:b/>
          <w:sz w:val="20"/>
          <w:szCs w:val="20"/>
        </w:rPr>
        <w:t>Modernizacja agregatu UOC Tryszczyn</w:t>
      </w:r>
      <w:r w:rsidR="00833BE4">
        <w:rPr>
          <w:rFonts w:cs="Arial"/>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00BAE786"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C078A4">
        <w:rPr>
          <w:rFonts w:eastAsia="Times New Roman" w:cs="Arial"/>
          <w:sz w:val="20"/>
          <w:szCs w:val="20"/>
          <w:lang w:eastAsia="pl-PL"/>
        </w:rPr>
        <w:t xml:space="preserve">– </w:t>
      </w:r>
      <w:r w:rsidR="00C078A4" w:rsidRPr="00E04A7D">
        <w:rPr>
          <w:rFonts w:eastAsia="Times New Roman" w:cs="Arial"/>
          <w:b/>
          <w:sz w:val="20"/>
          <w:szCs w:val="20"/>
          <w:lang w:eastAsia="pl-PL"/>
        </w:rPr>
        <w:t>KRYTERIUM</w:t>
      </w:r>
      <w:r w:rsidR="001F57E4" w:rsidRPr="00E04A7D">
        <w:rPr>
          <w:rFonts w:eastAsia="Times New Roman" w:cs="Arial"/>
          <w:b/>
          <w:sz w:val="20"/>
          <w:szCs w:val="20"/>
          <w:lang w:eastAsia="pl-PL"/>
        </w:rPr>
        <w:t xml:space="preserve"> K1</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5D38E044"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681DBE">
        <w:rPr>
          <w:rFonts w:eastAsia="Times New Roman" w:cs="Arial"/>
          <w:sz w:val="20"/>
          <w:szCs w:val="20"/>
          <w:lang w:eastAsia="pl-PL"/>
        </w:rPr>
        <w:t>12</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 xml:space="preserve">mowy, stanowiącym Załącznik nr </w:t>
      </w:r>
      <w:r w:rsidR="00E7319E">
        <w:rPr>
          <w:rFonts w:eastAsia="Times New Roman" w:cs="Arial"/>
          <w:sz w:val="20"/>
          <w:szCs w:val="20"/>
          <w:lang w:eastAsia="pl-PL"/>
        </w:rPr>
        <w:t>8</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w:t>
      </w:r>
      <w:bookmarkStart w:id="0" w:name="_GoBack"/>
      <w:bookmarkEnd w:id="0"/>
      <w:r w:rsidRPr="00131931">
        <w:rPr>
          <w:rFonts w:eastAsia="Times New Roman" w:cs="Arial"/>
          <w:sz w:val="20"/>
          <w:szCs w:val="20"/>
          <w:lang w:eastAsia="pl-PL"/>
        </w:rPr>
        <w: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4D5F05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F4C672E"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E7319E">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084121A8"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1657C454" w14:textId="7C174960" w:rsidR="00B230D5" w:rsidRPr="00131931" w:rsidRDefault="00B230D5" w:rsidP="006C5917">
      <w:pPr>
        <w:spacing w:after="120" w:line="276" w:lineRule="auto"/>
        <w:jc w:val="center"/>
        <w:rPr>
          <w:rFonts w:eastAsia="Times New Roman" w:cs="Arial"/>
          <w:sz w:val="20"/>
          <w:szCs w:val="20"/>
          <w:lang w:eastAsia="pl-PL"/>
        </w:rPr>
      </w:pP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615B12">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615B12">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615B12">
            <w:pPr>
              <w:ind w:left="284" w:hanging="284"/>
              <w:rPr>
                <w:rFonts w:ascii="Verdana" w:hAnsi="Verdana" w:cs="Arial"/>
                <w:color w:val="000000"/>
                <w:sz w:val="20"/>
                <w:szCs w:val="20"/>
              </w:rPr>
            </w:pPr>
          </w:p>
        </w:tc>
      </w:tr>
      <w:tr w:rsidR="00577644" w:rsidRPr="006B2478" w14:paraId="035FC543" w14:textId="77777777" w:rsidTr="00615B12">
        <w:tblPrEx>
          <w:tblCellMar>
            <w:top w:w="0" w:type="dxa"/>
            <w:bottom w:w="0" w:type="dxa"/>
          </w:tblCellMar>
        </w:tblPrEx>
        <w:trPr>
          <w:jc w:val="center"/>
        </w:trPr>
        <w:tc>
          <w:tcPr>
            <w:tcW w:w="4059" w:type="dxa"/>
            <w:tcBorders>
              <w:top w:val="nil"/>
              <w:left w:val="nil"/>
              <w:bottom w:val="nil"/>
              <w:right w:val="nil"/>
            </w:tcBorders>
          </w:tcPr>
          <w:p w14:paraId="30027BDA" w14:textId="77777777" w:rsidR="00577644" w:rsidRPr="00202C09" w:rsidRDefault="00577644" w:rsidP="00615B12">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615B12">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615B12">
        <w:tblPrEx>
          <w:tblCellMar>
            <w:top w:w="0" w:type="dxa"/>
            <w:bottom w:w="0" w:type="dxa"/>
          </w:tblCellMar>
        </w:tblPrEx>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615B12">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615B12">
            <w:pPr>
              <w:ind w:left="284" w:hanging="284"/>
              <w:rPr>
                <w:rFonts w:ascii="Verdana" w:hAnsi="Verdana" w:cs="Arial"/>
                <w:color w:val="000000"/>
                <w:sz w:val="20"/>
                <w:szCs w:val="20"/>
              </w:rPr>
            </w:pPr>
          </w:p>
        </w:tc>
      </w:tr>
      <w:tr w:rsidR="00577644" w:rsidRPr="006B2478" w14:paraId="26E9074A" w14:textId="77777777" w:rsidTr="00615B12">
        <w:tblPrEx>
          <w:tblCellMar>
            <w:top w:w="0" w:type="dxa"/>
            <w:bottom w:w="0" w:type="dxa"/>
          </w:tblCellMar>
        </w:tblPrEx>
        <w:trPr>
          <w:jc w:val="center"/>
        </w:trPr>
        <w:tc>
          <w:tcPr>
            <w:tcW w:w="4059" w:type="dxa"/>
            <w:tcBorders>
              <w:top w:val="nil"/>
              <w:left w:val="nil"/>
              <w:bottom w:val="nil"/>
              <w:right w:val="nil"/>
            </w:tcBorders>
          </w:tcPr>
          <w:p w14:paraId="7CD98583" w14:textId="77777777" w:rsidR="00577644" w:rsidRPr="00202C09" w:rsidRDefault="00577644" w:rsidP="00615B12">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615B12">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555FE">
              <w:rPr>
                <w:rFonts w:ascii="Calibri" w:eastAsia="Times New Roman" w:hAnsi="Calibri" w:cs="Calibri"/>
                <w:sz w:val="20"/>
                <w:szCs w:val="20"/>
              </w:rPr>
            </w:r>
            <w:r w:rsidR="000555FE">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615B12">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615B12">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615B12">
            <w:pPr>
              <w:tabs>
                <w:tab w:val="left" w:pos="709"/>
              </w:tabs>
              <w:rPr>
                <w:rFonts w:ascii="Calibri" w:hAnsi="Calibri" w:cs="Calibri"/>
                <w:sz w:val="20"/>
                <w:szCs w:val="20"/>
              </w:rPr>
            </w:pPr>
          </w:p>
        </w:tc>
      </w:tr>
      <w:tr w:rsidR="00577644" w:rsidRPr="00DD3397" w14:paraId="6B9A29FF" w14:textId="77777777" w:rsidTr="00615B12">
        <w:trPr>
          <w:jc w:val="center"/>
        </w:trPr>
        <w:tc>
          <w:tcPr>
            <w:tcW w:w="4059" w:type="dxa"/>
            <w:tcBorders>
              <w:top w:val="nil"/>
              <w:left w:val="nil"/>
              <w:bottom w:val="nil"/>
              <w:right w:val="nil"/>
            </w:tcBorders>
          </w:tcPr>
          <w:p w14:paraId="2D39F47A" w14:textId="77777777" w:rsidR="00577644" w:rsidRPr="00641A15" w:rsidRDefault="00577644" w:rsidP="00615B12">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615B12">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2A02C16" w:rsidR="00176D27" w:rsidRPr="00176D27" w:rsidRDefault="003C7298" w:rsidP="002B7D54">
      <w:pPr>
        <w:ind w:left="284" w:hanging="284"/>
        <w:jc w:val="both"/>
        <w:rPr>
          <w:rFonts w:cs="Arial"/>
          <w:bCs/>
          <w:color w:val="000000"/>
          <w:sz w:val="20"/>
          <w:szCs w:val="20"/>
        </w:rPr>
      </w:pPr>
      <w:r>
        <w:rPr>
          <w:rFonts w:cs="Arial"/>
          <w:bCs/>
          <w:color w:val="000000"/>
          <w:sz w:val="20"/>
          <w:szCs w:val="20"/>
        </w:rPr>
        <w:t xml:space="preserve">. </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1392"/>
        <w:gridCol w:w="1234"/>
        <w:gridCol w:w="3327"/>
      </w:tblGrid>
      <w:tr w:rsidR="00B51D0C" w14:paraId="45BD73E2" w14:textId="77777777" w:rsidTr="00B51D0C">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1392"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B51D0C" w:rsidRPr="007551AC" w:rsidRDefault="00B51D0C" w:rsidP="000555FE">
            <w:pPr>
              <w:jc w:val="center"/>
              <w:rPr>
                <w:rFonts w:cs="Arial"/>
                <w:b/>
                <w:bCs/>
                <w:sz w:val="18"/>
                <w:szCs w:val="18"/>
              </w:rPr>
            </w:pPr>
            <w:r w:rsidRPr="007551AC">
              <w:rPr>
                <w:rFonts w:cs="Arial"/>
                <w:b/>
                <w:bCs/>
                <w:sz w:val="18"/>
                <w:szCs w:val="18"/>
              </w:rPr>
              <w:t>Nr uprawnień</w:t>
            </w:r>
          </w:p>
        </w:tc>
        <w:tc>
          <w:tcPr>
            <w:tcW w:w="1234"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3327" w:type="dxa"/>
            <w:tcBorders>
              <w:top w:val="single" w:sz="4" w:space="0" w:color="auto"/>
              <w:left w:val="single" w:sz="4" w:space="0" w:color="auto"/>
              <w:bottom w:val="single" w:sz="4" w:space="0" w:color="auto"/>
              <w:right w:val="single" w:sz="4" w:space="0" w:color="auto"/>
            </w:tcBorders>
            <w:vAlign w:val="center"/>
          </w:tcPr>
          <w:p w14:paraId="0D1BC199" w14:textId="2F9C46CA" w:rsidR="00B51D0C" w:rsidRPr="007551AC" w:rsidRDefault="00B51D0C" w:rsidP="00B51D0C">
            <w:pPr>
              <w:rPr>
                <w:rFonts w:cs="Arial"/>
                <w:b/>
                <w:bCs/>
                <w:sz w:val="18"/>
                <w:szCs w:val="18"/>
              </w:rPr>
            </w:pPr>
            <w:r>
              <w:rPr>
                <w:rFonts w:cs="Arial"/>
                <w:b/>
                <w:bCs/>
                <w:sz w:val="18"/>
                <w:szCs w:val="18"/>
              </w:rPr>
              <w:t xml:space="preserve">Świadectwo kwalifikacyjne  rodzaj/zakres </w:t>
            </w:r>
          </w:p>
        </w:tc>
      </w:tr>
      <w:tr w:rsidR="00B51D0C" w14:paraId="747A96E0" w14:textId="77777777" w:rsidTr="00B51D0C">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1392"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34"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3327"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B51D0C">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1392"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34"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3327"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15DF4252" w:rsidR="00D444DE"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5 lat przed upływem terminu składania Ofert w postępowaniu, a jeżeli okres prowadzenia działalności jest krótszy, to w tym okresie, wykonał należycie co najmniej dwie usługi obejmujące modernizację lub remont elektrohydraulicznych układów regulacji turbin wodnych lub parowych.</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5B7451" w:rsidRPr="006C058A" w:rsidRDefault="005B7451"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5B7451" w:rsidRPr="006C058A" w:rsidRDefault="005B7451" w:rsidP="00D444DE">
            <w:pPr>
              <w:spacing w:after="0"/>
              <w:jc w:val="center"/>
              <w:rPr>
                <w:rFonts w:cs="Arial"/>
                <w:b/>
                <w:bCs/>
                <w:sz w:val="18"/>
                <w:szCs w:val="18"/>
              </w:rPr>
            </w:pPr>
            <w:r>
              <w:rPr>
                <w:rFonts w:cs="Arial"/>
                <w:b/>
                <w:bCs/>
                <w:sz w:val="18"/>
                <w:szCs w:val="18"/>
              </w:rPr>
              <w:t>Miejsce wykonywania prac</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2AB9110D" w:rsidR="005B7451" w:rsidRPr="006C058A" w:rsidRDefault="005B7451" w:rsidP="00D444DE">
            <w:pPr>
              <w:spacing w:after="0"/>
              <w:jc w:val="center"/>
              <w:rPr>
                <w:rFonts w:cs="Arial"/>
                <w:b/>
                <w:bCs/>
                <w:sz w:val="18"/>
                <w:szCs w:val="18"/>
              </w:rPr>
            </w:pPr>
            <w:r w:rsidRPr="006C058A">
              <w:rPr>
                <w:rFonts w:cs="Arial"/>
                <w:b/>
                <w:bCs/>
                <w:sz w:val="18"/>
                <w:szCs w:val="18"/>
              </w:rPr>
              <w:t>Zakres wykonywanych prac</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608D475"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BF69BEA" w14:textId="78F5F1C1"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0555FE">
        <w:rPr>
          <w:rFonts w:cs="Arial"/>
          <w:b/>
          <w:sz w:val="20"/>
          <w:szCs w:val="20"/>
        </w:rPr>
        <w:t>Modernizacja agregatu UOC Tryszczyn</w:t>
      </w:r>
      <w:r w:rsidRPr="00833BE4">
        <w:rPr>
          <w:rFonts w:cs="Arial"/>
          <w:b/>
          <w:sz w:val="20"/>
          <w:szCs w:val="20"/>
        </w:rPr>
        <w:t>”</w:t>
      </w:r>
    </w:p>
    <w:p w14:paraId="7F41FA8E" w14:textId="2C61A986" w:rsidR="00BD5070" w:rsidRPr="00833BE4" w:rsidRDefault="009B2C79" w:rsidP="00833BE4">
      <w:pPr>
        <w:tabs>
          <w:tab w:val="left" w:pos="3285"/>
        </w:tabs>
        <w:spacing w:after="0" w:line="276" w:lineRule="auto"/>
        <w:jc w:val="center"/>
        <w:rPr>
          <w:rFonts w:cs="Arial"/>
          <w:b/>
          <w:sz w:val="20"/>
          <w:szCs w:val="20"/>
        </w:rPr>
      </w:pPr>
      <w:r>
        <w:rPr>
          <w:rFonts w:cs="Arial"/>
          <w:b/>
          <w:sz w:val="20"/>
          <w:szCs w:val="20"/>
        </w:rPr>
        <w:t xml:space="preserve">Znak sprawy: </w:t>
      </w:r>
      <w:r w:rsidR="000555FE">
        <w:rPr>
          <w:rFonts w:cs="Arial"/>
          <w:b/>
          <w:sz w:val="20"/>
          <w:szCs w:val="20"/>
        </w:rPr>
        <w:t>OFZ.OWH-P-GN.2113.16.2024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C214CAB" w14:textId="0B4F222D"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0555FE">
        <w:rPr>
          <w:rFonts w:cs="Arial"/>
          <w:b/>
          <w:sz w:val="20"/>
          <w:szCs w:val="20"/>
        </w:rPr>
        <w:t>Modernizacja agregatu UOC Tryszczyn</w:t>
      </w:r>
      <w:r w:rsidRPr="00833BE4">
        <w:rPr>
          <w:rFonts w:cs="Arial"/>
          <w:b/>
          <w:sz w:val="20"/>
          <w:szCs w:val="20"/>
        </w:rPr>
        <w:t>”</w:t>
      </w:r>
    </w:p>
    <w:p w14:paraId="226CCF08" w14:textId="5E155E14" w:rsidR="00BD5070" w:rsidRPr="00833BE4" w:rsidRDefault="00FA4490" w:rsidP="00833BE4">
      <w:pPr>
        <w:tabs>
          <w:tab w:val="left" w:pos="3285"/>
        </w:tabs>
        <w:spacing w:after="0" w:line="276" w:lineRule="auto"/>
        <w:jc w:val="center"/>
        <w:rPr>
          <w:rFonts w:cs="Arial"/>
          <w:b/>
          <w:sz w:val="20"/>
          <w:szCs w:val="20"/>
        </w:rPr>
      </w:pPr>
      <w:r>
        <w:rPr>
          <w:rFonts w:cs="Arial"/>
          <w:b/>
          <w:sz w:val="20"/>
          <w:szCs w:val="20"/>
        </w:rPr>
        <w:t xml:space="preserve">Znak sprawy: </w:t>
      </w:r>
      <w:r w:rsidR="000555FE">
        <w:rPr>
          <w:rFonts w:cs="Arial"/>
          <w:b/>
          <w:sz w:val="20"/>
          <w:szCs w:val="20"/>
        </w:rPr>
        <w:t>OFZ.OWH-P-GN.2113.16.2024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1E95813A"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0088C075"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0555FE">
        <w:rPr>
          <w:rFonts w:ascii="Arial" w:eastAsia="Calibri" w:hAnsi="Arial" w:cs="Arial"/>
          <w:bCs w:val="0"/>
          <w:sz w:val="20"/>
          <w:szCs w:val="20"/>
          <w:lang w:val="pl-PL" w:eastAsia="en-US"/>
        </w:rPr>
        <w:t>Modernizacja agregatu UOC Tryszczyn</w:t>
      </w:r>
      <w:r w:rsidRPr="00833BE4">
        <w:rPr>
          <w:rFonts w:ascii="Arial" w:eastAsia="Calibri" w:hAnsi="Arial" w:cs="Arial"/>
          <w:bCs w:val="0"/>
          <w:sz w:val="20"/>
          <w:szCs w:val="20"/>
          <w:lang w:val="pl-PL" w:eastAsia="en-US"/>
        </w:rPr>
        <w:t>”</w:t>
      </w:r>
    </w:p>
    <w:p w14:paraId="5719B235" w14:textId="15854ED2" w:rsidR="00833BE4" w:rsidRPr="00833BE4" w:rsidRDefault="00092476"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w:t>
      </w:r>
      <w:r w:rsidR="00B6786D">
        <w:rPr>
          <w:rFonts w:ascii="Arial" w:eastAsia="Calibri" w:hAnsi="Arial" w:cs="Arial"/>
          <w:bCs w:val="0"/>
          <w:sz w:val="20"/>
          <w:szCs w:val="20"/>
          <w:lang w:val="pl-PL" w:eastAsia="en-US"/>
        </w:rPr>
        <w:t xml:space="preserve">rawy: </w:t>
      </w:r>
      <w:r w:rsidR="000555FE">
        <w:rPr>
          <w:rFonts w:ascii="Arial" w:eastAsia="Calibri" w:hAnsi="Arial" w:cs="Arial"/>
          <w:bCs w:val="0"/>
          <w:sz w:val="20"/>
          <w:szCs w:val="20"/>
          <w:lang w:val="pl-PL" w:eastAsia="en-US"/>
        </w:rPr>
        <w:t>OFZ.OWH-P-GN.2113.16.2024</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10F7F5EA"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0555FE">
        <w:rPr>
          <w:rFonts w:ascii="Arial" w:eastAsia="Calibri" w:hAnsi="Arial" w:cs="Arial"/>
          <w:bCs w:val="0"/>
          <w:sz w:val="20"/>
          <w:szCs w:val="20"/>
          <w:lang w:val="pl-PL" w:eastAsia="en-US"/>
        </w:rPr>
        <w:t>Modernizacja agregatu UOC Tryszczyn</w:t>
      </w:r>
      <w:r w:rsidRPr="00833BE4">
        <w:rPr>
          <w:rFonts w:ascii="Arial" w:eastAsia="Calibri" w:hAnsi="Arial" w:cs="Arial"/>
          <w:bCs w:val="0"/>
          <w:sz w:val="20"/>
          <w:szCs w:val="20"/>
          <w:lang w:val="pl-PL" w:eastAsia="en-US"/>
        </w:rPr>
        <w:t>”</w:t>
      </w:r>
    </w:p>
    <w:p w14:paraId="1DA06F9E" w14:textId="0F1C5CBC" w:rsidR="00833BE4" w:rsidRPr="00833BE4" w:rsidRDefault="00B36B52"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 xml:space="preserve">Znak sprawy: </w:t>
      </w:r>
      <w:r w:rsidR="000555FE">
        <w:rPr>
          <w:rFonts w:ascii="Arial" w:eastAsia="Calibri" w:hAnsi="Arial" w:cs="Arial"/>
          <w:bCs w:val="0"/>
          <w:sz w:val="20"/>
          <w:szCs w:val="20"/>
          <w:lang w:val="pl-PL" w:eastAsia="en-US"/>
        </w:rPr>
        <w:t>OFZ.OWH-P-GN.2113.16.2024</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577644">
      <w:pPr>
        <w:pStyle w:val="Akapitzlist"/>
        <w:ind w:left="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6FD1AACC" w:rsidR="00577644" w:rsidRPr="00E835EB" w:rsidRDefault="00577644" w:rsidP="00577644">
      <w:pPr>
        <w:tabs>
          <w:tab w:val="left" w:pos="3285"/>
        </w:tabs>
        <w:spacing w:after="120"/>
        <w:contextualSpacing/>
        <w:jc w:val="center"/>
        <w:rPr>
          <w:rFonts w:cs="Arial"/>
          <w:b/>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t>„</w:t>
      </w:r>
      <w:r>
        <w:rPr>
          <w:rFonts w:ascii="Verdana" w:hAnsi="Verdana"/>
          <w:b/>
          <w:sz w:val="20"/>
          <w:szCs w:val="20"/>
        </w:rPr>
        <w:t>Modernizacja agregatu UOC Tryszczyn</w:t>
      </w:r>
      <w:r>
        <w:rPr>
          <w:rFonts w:cs="Arial"/>
          <w:sz w:val="20"/>
          <w:szCs w:val="20"/>
        </w:rPr>
        <w:t>”</w:t>
      </w:r>
      <w:r w:rsidRPr="002D2C93">
        <w:rPr>
          <w:rFonts w:cs="Arial"/>
          <w:b/>
          <w:sz w:val="20"/>
          <w:szCs w:val="20"/>
        </w:rPr>
        <w:br/>
      </w:r>
      <w:r w:rsidRPr="002C30A8">
        <w:rPr>
          <w:rFonts w:cs="Arial"/>
          <w:sz w:val="20"/>
          <w:szCs w:val="20"/>
        </w:rPr>
        <w:t xml:space="preserve">Znak sprawy: </w:t>
      </w:r>
      <w:r>
        <w:rPr>
          <w:rFonts w:cs="Arial"/>
          <w:sz w:val="20"/>
          <w:szCs w:val="20"/>
        </w:rPr>
        <w:t>OFZ.OWH-P-GN.2113.16.2024</w:t>
      </w:r>
    </w:p>
    <w:p w14:paraId="68C72732" w14:textId="77777777" w:rsidR="00577644" w:rsidRPr="002C30A8" w:rsidRDefault="00577644" w:rsidP="00577644">
      <w:pPr>
        <w:tabs>
          <w:tab w:val="left" w:pos="3285"/>
        </w:tabs>
        <w:spacing w:before="120" w:after="120"/>
        <w:jc w:val="center"/>
        <w:rPr>
          <w:rFonts w:cs="Arial"/>
          <w:sz w:val="20"/>
          <w:szCs w:val="20"/>
        </w:rPr>
      </w:pPr>
    </w:p>
    <w:p w14:paraId="3B37924A" w14:textId="77777777" w:rsidR="00577644" w:rsidRDefault="00577644" w:rsidP="00577644">
      <w:pPr>
        <w:rPr>
          <w:rFonts w:cs="Arial"/>
          <w:b/>
          <w:sz w:val="20"/>
          <w:szCs w:val="20"/>
        </w:rPr>
      </w:pPr>
    </w:p>
    <w:p w14:paraId="5DF3F4A7" w14:textId="77777777" w:rsidR="00577644" w:rsidRPr="00F25042" w:rsidRDefault="00577644" w:rsidP="00577644">
      <w:pPr>
        <w:pStyle w:val="Nagwek1"/>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5DDBD142" w:rsidR="00577644" w:rsidRPr="00CC2BEA" w:rsidRDefault="00577644" w:rsidP="00577644">
      <w:pPr>
        <w:tabs>
          <w:tab w:val="left" w:pos="3285"/>
        </w:tabs>
        <w:spacing w:after="120"/>
        <w:contextualSpacing/>
        <w:jc w:val="center"/>
        <w:rPr>
          <w:rFonts w:cs="Arial"/>
          <w:sz w:val="20"/>
          <w:szCs w:val="20"/>
        </w:rPr>
      </w:pPr>
      <w:r w:rsidRPr="00CC2BEA">
        <w:rPr>
          <w:rFonts w:cs="Arial"/>
          <w:b/>
          <w:sz w:val="20"/>
          <w:szCs w:val="20"/>
        </w:rPr>
        <w:t>„</w:t>
      </w:r>
      <w:r>
        <w:rPr>
          <w:rFonts w:ascii="Verdana" w:hAnsi="Verdana"/>
          <w:b/>
          <w:sz w:val="20"/>
          <w:szCs w:val="20"/>
        </w:rPr>
        <w:t>Modernizacja agregatu UOC Tryszczyn</w:t>
      </w:r>
      <w:r w:rsidRPr="00CC2BEA">
        <w:rPr>
          <w:rFonts w:cs="Arial"/>
          <w:b/>
          <w:sz w:val="20"/>
          <w:szCs w:val="20"/>
        </w:rPr>
        <w:t>”</w:t>
      </w:r>
      <w:r w:rsidRPr="00CC2BEA">
        <w:rPr>
          <w:rFonts w:cs="Arial"/>
          <w:b/>
          <w:sz w:val="20"/>
          <w:szCs w:val="20"/>
        </w:rPr>
        <w:br/>
      </w:r>
      <w:r w:rsidRPr="00CC2BEA">
        <w:rPr>
          <w:rFonts w:cs="Arial"/>
          <w:sz w:val="20"/>
          <w:szCs w:val="20"/>
        </w:rPr>
        <w:t>Znak sprawy:</w:t>
      </w:r>
      <w:r w:rsidRPr="00CC2BEA">
        <w:rPr>
          <w:rFonts w:cs="Arial"/>
          <w:b/>
          <w:sz w:val="20"/>
          <w:szCs w:val="20"/>
        </w:rPr>
        <w:t xml:space="preserve"> </w:t>
      </w:r>
      <w:r>
        <w:rPr>
          <w:rFonts w:cs="Arial"/>
          <w:sz w:val="20"/>
          <w:szCs w:val="20"/>
        </w:rPr>
        <w:t>OFZ.OWH-P-GN.2113.16.2024</w:t>
      </w:r>
    </w:p>
    <w:p w14:paraId="712049D8" w14:textId="77777777" w:rsidR="00577644" w:rsidRPr="00F25042" w:rsidRDefault="00577644" w:rsidP="00577644">
      <w:pPr>
        <w:jc w:val="both"/>
        <w:rPr>
          <w:rFonts w:cs="Arial"/>
          <w:b/>
          <w:sz w:val="20"/>
          <w:szCs w:val="20"/>
        </w:rPr>
      </w:pPr>
    </w:p>
    <w:bookmarkEnd w:id="1"/>
    <w:p w14:paraId="7EBDD9DA" w14:textId="77777777" w:rsidR="00577644" w:rsidRDefault="00577644" w:rsidP="00577644">
      <w:pPr>
        <w:pStyle w:val="Nagwek1"/>
        <w:jc w:val="both"/>
        <w:rPr>
          <w:spacing w:val="4"/>
        </w:rPr>
      </w:pPr>
    </w:p>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77777777" w:rsidR="00577644" w:rsidRPr="001203E7"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7777777"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 xml:space="preserve">24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615B12">
        <w:tblPrEx>
          <w:tblCellMar>
            <w:top w:w="0" w:type="dxa"/>
            <w:bottom w:w="0" w:type="dxa"/>
          </w:tblCellMar>
        </w:tblPrEx>
        <w:tc>
          <w:tcPr>
            <w:tcW w:w="1963" w:type="dxa"/>
            <w:tcBorders>
              <w:top w:val="single" w:sz="4" w:space="0" w:color="auto"/>
              <w:bottom w:val="single" w:sz="4" w:space="0" w:color="auto"/>
            </w:tcBorders>
          </w:tcPr>
          <w:p w14:paraId="0771F5D0" w14:textId="77777777" w:rsidR="00577644" w:rsidRPr="006B2478" w:rsidRDefault="00577644" w:rsidP="00615B12">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615B12">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7777777" w:rsidR="00577644" w:rsidRPr="006B2478" w:rsidRDefault="00577644" w:rsidP="00615B12">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615B12">
        <w:tblPrEx>
          <w:tblCellMar>
            <w:top w:w="0" w:type="dxa"/>
            <w:bottom w:w="0" w:type="dxa"/>
          </w:tblCellMar>
        </w:tblPrEx>
        <w:tc>
          <w:tcPr>
            <w:tcW w:w="1963" w:type="dxa"/>
            <w:tcBorders>
              <w:top w:val="single" w:sz="4" w:space="0" w:color="auto"/>
              <w:bottom w:val="single" w:sz="4" w:space="0" w:color="auto"/>
            </w:tcBorders>
          </w:tcPr>
          <w:p w14:paraId="4E752953" w14:textId="77777777" w:rsidR="00577644" w:rsidRPr="006B2478" w:rsidRDefault="00577644" w:rsidP="00615B12">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615B12">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615B12">
            <w:pPr>
              <w:spacing w:after="0"/>
              <w:ind w:left="284" w:hanging="284"/>
              <w:rPr>
                <w:rFonts w:ascii="Verdana" w:hAnsi="Verdana" w:cs="Arial"/>
                <w:color w:val="000000"/>
                <w:sz w:val="20"/>
                <w:szCs w:val="20"/>
              </w:rPr>
            </w:pPr>
          </w:p>
        </w:tc>
      </w:tr>
      <w:tr w:rsidR="00577644" w:rsidRPr="006B2478" w14:paraId="758691E4" w14:textId="77777777" w:rsidTr="00615B12">
        <w:tblPrEx>
          <w:tblCellMar>
            <w:top w:w="0" w:type="dxa"/>
            <w:bottom w:w="0" w:type="dxa"/>
          </w:tblCellMar>
        </w:tblPrEx>
        <w:tc>
          <w:tcPr>
            <w:tcW w:w="1963" w:type="dxa"/>
            <w:tcBorders>
              <w:top w:val="single" w:sz="4" w:space="0" w:color="auto"/>
              <w:bottom w:val="single" w:sz="4" w:space="0" w:color="auto"/>
            </w:tcBorders>
          </w:tcPr>
          <w:p w14:paraId="6757CF4C" w14:textId="77777777" w:rsidR="00577644" w:rsidRPr="006B2478" w:rsidRDefault="00577644" w:rsidP="00615B12">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615B12">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615B12">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lastRenderedPageBreak/>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D91B5" w14:textId="77777777" w:rsidR="00F92B73" w:rsidRDefault="00F92B73" w:rsidP="00872C5C">
      <w:pPr>
        <w:spacing w:after="0" w:line="240" w:lineRule="auto"/>
      </w:pPr>
      <w:r>
        <w:separator/>
      </w:r>
    </w:p>
  </w:endnote>
  <w:endnote w:type="continuationSeparator" w:id="0">
    <w:p w14:paraId="5A85444E" w14:textId="77777777" w:rsidR="00F92B73" w:rsidRDefault="00F92B73"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0555FE" w:rsidRPr="00894798" w:rsidRDefault="000555FE"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46310" w14:textId="77777777" w:rsidR="00F92B73" w:rsidRDefault="00F92B73" w:rsidP="00872C5C">
      <w:pPr>
        <w:spacing w:after="0" w:line="240" w:lineRule="auto"/>
      </w:pPr>
      <w:r>
        <w:separator/>
      </w:r>
    </w:p>
  </w:footnote>
  <w:footnote w:type="continuationSeparator" w:id="0">
    <w:p w14:paraId="1554D595" w14:textId="77777777" w:rsidR="00F92B73" w:rsidRDefault="00F92B73" w:rsidP="00872C5C">
      <w:pPr>
        <w:spacing w:after="0" w:line="240" w:lineRule="auto"/>
      </w:pPr>
      <w:r>
        <w:continuationSeparator/>
      </w:r>
    </w:p>
  </w:footnote>
  <w:footnote w:id="1">
    <w:p w14:paraId="45F9EA2D" w14:textId="77777777" w:rsidR="000555FE" w:rsidRDefault="000555FE"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0555FE" w:rsidRPr="00C76171" w:rsidRDefault="000555FE"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C157" w14:textId="054F38EE" w:rsidR="000555FE" w:rsidRPr="00833BE4" w:rsidRDefault="000555FE" w:rsidP="00833BE4">
    <w:pPr>
      <w:pStyle w:val="Nagwek"/>
      <w:jc w:val="center"/>
      <w:rPr>
        <w:b/>
        <w:bCs/>
        <w:sz w:val="18"/>
        <w:szCs w:val="20"/>
      </w:rPr>
    </w:pPr>
    <w:r w:rsidRPr="00833BE4">
      <w:rPr>
        <w:b/>
        <w:bCs/>
        <w:sz w:val="18"/>
        <w:szCs w:val="20"/>
      </w:rPr>
      <w:t>„</w:t>
    </w:r>
    <w:r w:rsidRPr="00E7319E">
      <w:rPr>
        <w:b/>
        <w:bCs/>
        <w:sz w:val="18"/>
        <w:szCs w:val="20"/>
      </w:rPr>
      <w:t>Modernizacja agregatu UOC Tryszczyn</w:t>
    </w:r>
    <w:r w:rsidRPr="00833BE4">
      <w:rPr>
        <w:b/>
        <w:bCs/>
        <w:sz w:val="18"/>
        <w:szCs w:val="20"/>
      </w:rPr>
      <w:t>”</w:t>
    </w:r>
  </w:p>
  <w:p w14:paraId="05487007" w14:textId="7A555454" w:rsidR="000555FE" w:rsidRPr="00833BE4" w:rsidRDefault="000555FE" w:rsidP="00833BE4">
    <w:pPr>
      <w:pStyle w:val="Nagwek"/>
      <w:jc w:val="center"/>
    </w:pPr>
    <w:r>
      <w:rPr>
        <w:b/>
        <w:bCs/>
        <w:sz w:val="18"/>
        <w:szCs w:val="20"/>
      </w:rPr>
      <w:t xml:space="preserve">Znak sprawy: </w:t>
    </w:r>
    <w:r w:rsidRPr="00E7319E">
      <w:rPr>
        <w:b/>
        <w:bCs/>
        <w:sz w:val="18"/>
        <w:szCs w:val="20"/>
      </w:rPr>
      <w:t>OFZ.OWH-P-GN.2113.16.2024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71F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722872-C002-49DA-A1BD-1150CA02B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17</Pages>
  <Words>4228</Words>
  <Characters>25369</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37</cp:revision>
  <cp:lastPrinted>2022-09-08T12:46:00Z</cp:lastPrinted>
  <dcterms:created xsi:type="dcterms:W3CDTF">2023-12-11T09:53:00Z</dcterms:created>
  <dcterms:modified xsi:type="dcterms:W3CDTF">2025-01-28T12:27:00Z</dcterms:modified>
</cp:coreProperties>
</file>