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64973D76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905A8">
        <w:rPr>
          <w:rFonts w:ascii="Tahoma" w:hAnsi="Tahoma" w:cs="Tahoma"/>
          <w:b/>
          <w:sz w:val="20"/>
          <w:szCs w:val="20"/>
        </w:rPr>
        <w:t xml:space="preserve"> </w:t>
      </w:r>
      <w:r w:rsidR="008078FD">
        <w:rPr>
          <w:rFonts w:ascii="Verdana" w:hAnsi="Verdana" w:cs="Tahoma"/>
          <w:b/>
          <w:bCs/>
          <w:sz w:val="20"/>
          <w:szCs w:val="20"/>
        </w:rPr>
        <w:t>OFZ.OWH-J-PM.2111.2.2025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573C3B3B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>nr</w:t>
      </w:r>
      <w:r w:rsidR="00C905A8">
        <w:rPr>
          <w:rFonts w:ascii="Tahoma" w:hAnsi="Tahoma" w:cs="Tahoma"/>
          <w:sz w:val="20"/>
          <w:szCs w:val="20"/>
        </w:rPr>
        <w:t xml:space="preserve"> </w:t>
      </w:r>
      <w:r w:rsidR="008078FD" w:rsidRPr="008078FD">
        <w:rPr>
          <w:rFonts w:ascii="Tahoma" w:hAnsi="Tahoma" w:cs="Tahoma"/>
          <w:sz w:val="20"/>
          <w:szCs w:val="20"/>
        </w:rPr>
        <w:t>OFZ.OWH-J-PM.2111.2.2025</w:t>
      </w:r>
      <w:r w:rsidR="00ED427A" w:rsidRPr="0019218A">
        <w:rPr>
          <w:rFonts w:ascii="Tahoma" w:hAnsi="Tahoma" w:cs="Tahoma"/>
          <w:sz w:val="20"/>
          <w:szCs w:val="20"/>
        </w:rPr>
        <w:t xml:space="preserve"> </w:t>
      </w:r>
      <w:r w:rsidR="00ED427A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ED427A" w:rsidRPr="00C84756">
        <w:rPr>
          <w:rFonts w:ascii="Tahoma" w:hAnsi="Tahoma" w:cs="Tahoma"/>
          <w:sz w:val="20"/>
          <w:szCs w:val="20"/>
        </w:rPr>
        <w:t xml:space="preserve">dotyczącej </w:t>
      </w:r>
      <w:r w:rsidR="00C905A8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8078FD" w:rsidRPr="008078FD">
        <w:rPr>
          <w:rFonts w:ascii="Tahoma" w:hAnsi="Tahoma" w:cs="Tahoma"/>
          <w:color w:val="000000" w:themeColor="text1"/>
          <w:sz w:val="20"/>
          <w:szCs w:val="20"/>
        </w:rPr>
        <w:t>Remont suwnicy pomostowej – Elektrowni Wodnej Koszyce</w:t>
      </w:r>
      <w:r w:rsidR="00ED427A" w:rsidRPr="0019218A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</w:t>
      </w:r>
      <w:bookmarkStart w:id="0" w:name="_GoBack"/>
      <w:bookmarkEnd w:id="0"/>
      <w:r w:rsidRPr="0014719A">
        <w:rPr>
          <w:rFonts w:ascii="Tahoma" w:hAnsi="Tahoma" w:cs="Tahoma"/>
          <w:sz w:val="20"/>
          <w:szCs w:val="20"/>
        </w:rPr>
        <w:t>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89C68" w14:textId="77777777" w:rsidR="00C36602" w:rsidRDefault="00C36602" w:rsidP="00A13555">
      <w:r>
        <w:separator/>
      </w:r>
    </w:p>
  </w:endnote>
  <w:endnote w:type="continuationSeparator" w:id="0">
    <w:p w14:paraId="7CE0F1E6" w14:textId="77777777" w:rsidR="00C36602" w:rsidRDefault="00C36602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D1252" w14:textId="77777777" w:rsidR="00C36602" w:rsidRDefault="00C36602" w:rsidP="00A13555">
      <w:r>
        <w:separator/>
      </w:r>
    </w:p>
  </w:footnote>
  <w:footnote w:type="continuationSeparator" w:id="0">
    <w:p w14:paraId="47D7E82F" w14:textId="77777777" w:rsidR="00C36602" w:rsidRDefault="00C36602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08D0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A0CC7"/>
    <w:rsid w:val="006B4267"/>
    <w:rsid w:val="006C512A"/>
    <w:rsid w:val="006D4F99"/>
    <w:rsid w:val="006E0784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078FD"/>
    <w:rsid w:val="00832E6A"/>
    <w:rsid w:val="0083690E"/>
    <w:rsid w:val="0086237E"/>
    <w:rsid w:val="008819D9"/>
    <w:rsid w:val="008B51C5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07F4F"/>
    <w:rsid w:val="00C31252"/>
    <w:rsid w:val="00C36602"/>
    <w:rsid w:val="00C57CEF"/>
    <w:rsid w:val="00C622D7"/>
    <w:rsid w:val="00C71DD9"/>
    <w:rsid w:val="00C905A8"/>
    <w:rsid w:val="00C90C97"/>
    <w:rsid w:val="00C93991"/>
    <w:rsid w:val="00CA7DE3"/>
    <w:rsid w:val="00CB2918"/>
    <w:rsid w:val="00CC6AA0"/>
    <w:rsid w:val="00CD35AA"/>
    <w:rsid w:val="00D03952"/>
    <w:rsid w:val="00DD58FB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ED427A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18</cp:revision>
  <cp:lastPrinted>2023-06-22T11:51:00Z</cp:lastPrinted>
  <dcterms:created xsi:type="dcterms:W3CDTF">2022-12-09T13:26:00Z</dcterms:created>
  <dcterms:modified xsi:type="dcterms:W3CDTF">2025-01-17T08:41:00Z</dcterms:modified>
</cp:coreProperties>
</file>