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78205" w14:textId="77777777" w:rsidR="009B5B50" w:rsidRDefault="009B5B50" w:rsidP="000A733A">
      <w:pPr>
        <w:spacing w:after="400" w:line="240" w:lineRule="auto"/>
        <w:jc w:val="center"/>
        <w:rPr>
          <w:rFonts w:ascii="Verdana" w:hAnsi="Verdana"/>
          <w:b/>
          <w:sz w:val="24"/>
          <w:szCs w:val="24"/>
        </w:rPr>
      </w:pPr>
    </w:p>
    <w:p w14:paraId="58E5CACE" w14:textId="2DA53FA6" w:rsidR="004824E3" w:rsidRPr="00821AD8" w:rsidRDefault="004824E3" w:rsidP="000A733A">
      <w:pPr>
        <w:spacing w:after="400" w:line="240" w:lineRule="auto"/>
        <w:jc w:val="center"/>
        <w:rPr>
          <w:rFonts w:ascii="Verdana" w:hAnsi="Verdana"/>
          <w:b/>
          <w:sz w:val="24"/>
          <w:szCs w:val="24"/>
        </w:rPr>
      </w:pPr>
      <w:r w:rsidRPr="00821AD8">
        <w:rPr>
          <w:rFonts w:ascii="Verdana" w:hAnsi="Verdana"/>
          <w:b/>
          <w:sz w:val="24"/>
          <w:szCs w:val="24"/>
        </w:rPr>
        <w:t>Załącznik Nr 1</w:t>
      </w:r>
    </w:p>
    <w:p w14:paraId="7B514684" w14:textId="6BBB7309" w:rsidR="004824E3" w:rsidRPr="003968DC" w:rsidRDefault="004824E3" w:rsidP="003968DC">
      <w:pPr>
        <w:spacing w:after="400" w:line="240" w:lineRule="auto"/>
        <w:jc w:val="center"/>
        <w:rPr>
          <w:rFonts w:ascii="Verdana" w:hAnsi="Verdana"/>
          <w:sz w:val="24"/>
          <w:szCs w:val="24"/>
        </w:rPr>
      </w:pPr>
      <w:r w:rsidRPr="00821AD8">
        <w:rPr>
          <w:rFonts w:ascii="Verdana" w:hAnsi="Verdana"/>
          <w:sz w:val="24"/>
          <w:szCs w:val="24"/>
        </w:rPr>
        <w:t>Kopia odpisu aktualnego z rejestru przedsiębiorców, dotyczącego Zamawiającego</w:t>
      </w:r>
    </w:p>
    <w:p w14:paraId="780B21FF" w14:textId="77777777" w:rsidR="004824E3" w:rsidRPr="00821AD8" w:rsidRDefault="004824E3" w:rsidP="00821AD8">
      <w:pPr>
        <w:spacing w:after="400" w:line="240" w:lineRule="auto"/>
        <w:jc w:val="center"/>
        <w:rPr>
          <w:rFonts w:ascii="Verdana" w:hAnsi="Verdana"/>
          <w:b/>
          <w:sz w:val="24"/>
          <w:szCs w:val="24"/>
        </w:rPr>
      </w:pPr>
      <w:r w:rsidRPr="00821AD8">
        <w:rPr>
          <w:rFonts w:ascii="Verdana" w:hAnsi="Verdana"/>
          <w:b/>
          <w:sz w:val="24"/>
          <w:szCs w:val="24"/>
        </w:rPr>
        <w:t>Załącznik Nr 2</w:t>
      </w:r>
    </w:p>
    <w:p w14:paraId="392CE055" w14:textId="113909B2" w:rsidR="004824E3" w:rsidRPr="003968DC" w:rsidRDefault="004824E3" w:rsidP="003968DC">
      <w:pPr>
        <w:spacing w:after="400" w:line="240" w:lineRule="auto"/>
        <w:jc w:val="center"/>
        <w:rPr>
          <w:rFonts w:ascii="Verdana" w:hAnsi="Verdana"/>
          <w:sz w:val="24"/>
          <w:szCs w:val="24"/>
        </w:rPr>
      </w:pPr>
      <w:r w:rsidRPr="00821AD8">
        <w:rPr>
          <w:rFonts w:ascii="Verdana" w:hAnsi="Verdana"/>
          <w:sz w:val="24"/>
          <w:szCs w:val="24"/>
        </w:rPr>
        <w:t>Kopia odpisu aktualnego z rejestru przedsiębiorców, dotyczącego Wykonawcy</w:t>
      </w:r>
    </w:p>
    <w:p w14:paraId="09A6DD65" w14:textId="77777777" w:rsidR="004824E3" w:rsidRPr="00821AD8" w:rsidRDefault="004824E3" w:rsidP="000A733A">
      <w:pPr>
        <w:spacing w:after="400" w:line="240" w:lineRule="auto"/>
        <w:jc w:val="center"/>
        <w:rPr>
          <w:rFonts w:ascii="Verdana" w:hAnsi="Verdana"/>
          <w:b/>
          <w:sz w:val="24"/>
          <w:szCs w:val="24"/>
        </w:rPr>
      </w:pPr>
      <w:r w:rsidRPr="00821AD8">
        <w:rPr>
          <w:rFonts w:ascii="Verdana" w:hAnsi="Verdana"/>
          <w:b/>
          <w:sz w:val="24"/>
          <w:szCs w:val="24"/>
        </w:rPr>
        <w:t>Załącznik Nr 3</w:t>
      </w:r>
    </w:p>
    <w:p w14:paraId="61882E3A" w14:textId="77777777" w:rsidR="004824E3" w:rsidRPr="00821AD8" w:rsidRDefault="004824E3" w:rsidP="00821AD8">
      <w:pPr>
        <w:spacing w:after="400" w:line="240" w:lineRule="auto"/>
        <w:jc w:val="center"/>
        <w:rPr>
          <w:rFonts w:ascii="Verdana" w:hAnsi="Verdana"/>
          <w:sz w:val="24"/>
          <w:szCs w:val="24"/>
        </w:rPr>
      </w:pPr>
      <w:r w:rsidRPr="00821AD8">
        <w:rPr>
          <w:rFonts w:ascii="Verdana" w:hAnsi="Verdana"/>
          <w:sz w:val="24"/>
          <w:szCs w:val="24"/>
        </w:rPr>
        <w:t>Spis dokumentów udostępnionych Wykonawcy w formie elektronicznej na etapie postępowania o udzielenie zamówienia publicznego</w:t>
      </w:r>
    </w:p>
    <w:p w14:paraId="0594AF2C" w14:textId="77777777" w:rsidR="000A733A" w:rsidRDefault="000A733A">
      <w:pPr>
        <w:rPr>
          <w:b/>
        </w:rPr>
        <w:sectPr w:rsidR="000A733A">
          <w:headerReference w:type="default" r:id="rId11"/>
          <w:pgSz w:w="11906" w:h="16838"/>
          <w:pgMar w:top="1417" w:right="1417" w:bottom="1417" w:left="1417" w:header="708" w:footer="708" w:gutter="0"/>
          <w:cols w:space="708"/>
          <w:docGrid w:linePitch="360"/>
        </w:sectPr>
      </w:pPr>
    </w:p>
    <w:p w14:paraId="179803CA" w14:textId="61200BE1" w:rsidR="00915C50" w:rsidRDefault="000B7BAD" w:rsidP="00915C50">
      <w:pPr>
        <w:spacing w:after="400" w:line="240" w:lineRule="auto"/>
        <w:rPr>
          <w:rFonts w:cstheme="minorHAnsi"/>
          <w:b/>
        </w:rPr>
      </w:pPr>
      <w:r>
        <w:rPr>
          <w:rFonts w:cstheme="minorHAnsi"/>
          <w:b/>
        </w:rPr>
        <w:lastRenderedPageBreak/>
        <w:t xml:space="preserve">    </w:t>
      </w:r>
      <w:r w:rsidR="00915C50" w:rsidRPr="005925F3">
        <w:rPr>
          <w:rFonts w:cstheme="minorHAnsi"/>
          <w:b/>
        </w:rPr>
        <w:t>PV Stary Jamielnik</w:t>
      </w:r>
    </w:p>
    <w:tbl>
      <w:tblPr>
        <w:tblStyle w:val="Tabela-Siatka"/>
        <w:tblW w:w="9062" w:type="dxa"/>
        <w:tblInd w:w="137" w:type="dxa"/>
        <w:tblLook w:val="04A0" w:firstRow="1" w:lastRow="0" w:firstColumn="1" w:lastColumn="0" w:noHBand="0" w:noVBand="1"/>
      </w:tblPr>
      <w:tblGrid>
        <w:gridCol w:w="480"/>
        <w:gridCol w:w="3810"/>
        <w:gridCol w:w="2669"/>
        <w:gridCol w:w="2103"/>
      </w:tblGrid>
      <w:tr w:rsidR="00AD05EC" w14:paraId="5D59F289" w14:textId="77777777" w:rsidTr="00903C72">
        <w:trPr>
          <w:trHeight w:val="307"/>
        </w:trPr>
        <w:tc>
          <w:tcPr>
            <w:tcW w:w="480" w:type="dxa"/>
          </w:tcPr>
          <w:p w14:paraId="124F1D29" w14:textId="5AF5FB71" w:rsidR="00915C50" w:rsidRPr="005925F3" w:rsidRDefault="00A43394" w:rsidP="005925F3">
            <w:pPr>
              <w:pStyle w:val="Akapitzlist"/>
              <w:spacing w:after="400"/>
              <w:ind w:left="0"/>
              <w:jc w:val="both"/>
              <w:rPr>
                <w:rFonts w:cstheme="minorHAnsi"/>
              </w:rPr>
            </w:pPr>
            <w:r>
              <w:rPr>
                <w:rFonts w:cstheme="minorHAnsi"/>
              </w:rPr>
              <w:t>Lp.</w:t>
            </w:r>
          </w:p>
        </w:tc>
        <w:tc>
          <w:tcPr>
            <w:tcW w:w="3810" w:type="dxa"/>
          </w:tcPr>
          <w:p w14:paraId="001E5922" w14:textId="04136197" w:rsidR="00915C50" w:rsidRPr="005925F3" w:rsidRDefault="00915C50" w:rsidP="00915C50">
            <w:pPr>
              <w:spacing w:after="400"/>
              <w:rPr>
                <w:rFonts w:cstheme="minorHAnsi"/>
              </w:rPr>
            </w:pPr>
            <w:r>
              <w:rPr>
                <w:rFonts w:cstheme="minorHAnsi"/>
              </w:rPr>
              <w:t>Nr</w:t>
            </w:r>
            <w:r w:rsidR="003D364A">
              <w:rPr>
                <w:rFonts w:cstheme="minorHAnsi"/>
              </w:rPr>
              <w:t>/Znak dokumentu</w:t>
            </w:r>
          </w:p>
        </w:tc>
        <w:tc>
          <w:tcPr>
            <w:tcW w:w="2669" w:type="dxa"/>
          </w:tcPr>
          <w:p w14:paraId="274E1969" w14:textId="4970DF21" w:rsidR="00915C50" w:rsidRPr="005925F3" w:rsidRDefault="003D364A" w:rsidP="00915C50">
            <w:pPr>
              <w:spacing w:after="400"/>
              <w:rPr>
                <w:rFonts w:cstheme="minorHAnsi"/>
              </w:rPr>
            </w:pPr>
            <w:r>
              <w:rPr>
                <w:rFonts w:cstheme="minorHAnsi"/>
              </w:rPr>
              <w:t xml:space="preserve">Data dokumentu </w:t>
            </w:r>
          </w:p>
        </w:tc>
        <w:tc>
          <w:tcPr>
            <w:tcW w:w="2103" w:type="dxa"/>
          </w:tcPr>
          <w:p w14:paraId="7A31A37D" w14:textId="4F5D3E3C" w:rsidR="00915C50" w:rsidRPr="005925F3" w:rsidRDefault="003D364A" w:rsidP="00915C50">
            <w:pPr>
              <w:spacing w:after="400"/>
              <w:rPr>
                <w:rFonts w:cstheme="minorHAnsi"/>
              </w:rPr>
            </w:pPr>
            <w:r w:rsidRPr="005925F3">
              <w:rPr>
                <w:rFonts w:cstheme="minorHAnsi"/>
              </w:rPr>
              <w:t>Treść dokumen</w:t>
            </w:r>
            <w:r w:rsidR="00AD05EC">
              <w:rPr>
                <w:rFonts w:cstheme="minorHAnsi"/>
              </w:rPr>
              <w:t>t</w:t>
            </w:r>
            <w:r w:rsidRPr="005925F3">
              <w:rPr>
                <w:rFonts w:cstheme="minorHAnsi"/>
              </w:rPr>
              <w:t>u</w:t>
            </w:r>
          </w:p>
        </w:tc>
      </w:tr>
      <w:tr w:rsidR="00A43394" w14:paraId="22F41BBB" w14:textId="77777777" w:rsidTr="00903C72">
        <w:trPr>
          <w:trHeight w:val="911"/>
        </w:trPr>
        <w:tc>
          <w:tcPr>
            <w:tcW w:w="480" w:type="dxa"/>
          </w:tcPr>
          <w:p w14:paraId="37522670" w14:textId="058EC1A7" w:rsidR="00915C50" w:rsidRPr="00AD05EC" w:rsidRDefault="00915C50" w:rsidP="005925F3">
            <w:pPr>
              <w:pStyle w:val="Akapitzlist"/>
              <w:numPr>
                <w:ilvl w:val="0"/>
                <w:numId w:val="42"/>
              </w:numPr>
              <w:spacing w:after="400"/>
              <w:ind w:left="175" w:hanging="240"/>
              <w:rPr>
                <w:rFonts w:cstheme="minorHAnsi"/>
              </w:rPr>
            </w:pPr>
          </w:p>
        </w:tc>
        <w:tc>
          <w:tcPr>
            <w:tcW w:w="3810" w:type="dxa"/>
          </w:tcPr>
          <w:p w14:paraId="65997878" w14:textId="1925E877" w:rsidR="00915C50" w:rsidRPr="005925F3" w:rsidRDefault="000B7BAD" w:rsidP="0082739C">
            <w:pPr>
              <w:spacing w:after="400"/>
              <w:rPr>
                <w:rFonts w:cstheme="minorHAnsi"/>
              </w:rPr>
            </w:pPr>
            <w:r>
              <w:rPr>
                <w:rFonts w:cstheme="minorHAnsi"/>
              </w:rPr>
              <w:t>21-G0/UP/00004/1</w:t>
            </w:r>
          </w:p>
        </w:tc>
        <w:tc>
          <w:tcPr>
            <w:tcW w:w="2669" w:type="dxa"/>
          </w:tcPr>
          <w:p w14:paraId="4BAF6F02" w14:textId="3433075C" w:rsidR="00915C50" w:rsidRPr="005925F3" w:rsidRDefault="000B7BAD" w:rsidP="00915C50">
            <w:pPr>
              <w:spacing w:after="400"/>
              <w:rPr>
                <w:rFonts w:cstheme="minorHAnsi"/>
              </w:rPr>
            </w:pPr>
            <w:r w:rsidRPr="005925F3">
              <w:rPr>
                <w:rFonts w:cstheme="minorHAnsi"/>
              </w:rPr>
              <w:t>01.03.2023</w:t>
            </w:r>
          </w:p>
        </w:tc>
        <w:tc>
          <w:tcPr>
            <w:tcW w:w="2103" w:type="dxa"/>
          </w:tcPr>
          <w:p w14:paraId="24426A48" w14:textId="6B777500" w:rsidR="00915C50" w:rsidRPr="005925F3" w:rsidRDefault="000B7BAD" w:rsidP="00915C50">
            <w:pPr>
              <w:spacing w:after="400"/>
              <w:rPr>
                <w:rFonts w:cstheme="minorHAnsi"/>
              </w:rPr>
            </w:pPr>
            <w:r w:rsidRPr="005925F3">
              <w:rPr>
                <w:rFonts w:cstheme="minorHAnsi"/>
              </w:rPr>
              <w:t>Umowa przyłączeniowa z operatorem PGE Dystrybucja S.A.</w:t>
            </w:r>
          </w:p>
        </w:tc>
      </w:tr>
      <w:tr w:rsidR="00D55811" w14:paraId="0A76CCAC" w14:textId="77777777" w:rsidTr="00903C72">
        <w:trPr>
          <w:trHeight w:val="911"/>
        </w:trPr>
        <w:tc>
          <w:tcPr>
            <w:tcW w:w="480" w:type="dxa"/>
          </w:tcPr>
          <w:p w14:paraId="43ECB71F" w14:textId="77777777" w:rsidR="00D55811" w:rsidRPr="00AD05EC" w:rsidRDefault="00D55811" w:rsidP="00A43394">
            <w:pPr>
              <w:pStyle w:val="Akapitzlist"/>
              <w:numPr>
                <w:ilvl w:val="0"/>
                <w:numId w:val="42"/>
              </w:numPr>
              <w:spacing w:after="400"/>
              <w:ind w:left="175" w:hanging="240"/>
              <w:rPr>
                <w:rFonts w:cstheme="minorHAnsi"/>
              </w:rPr>
            </w:pPr>
          </w:p>
        </w:tc>
        <w:tc>
          <w:tcPr>
            <w:tcW w:w="3810" w:type="dxa"/>
          </w:tcPr>
          <w:p w14:paraId="6B3A057D" w14:textId="2F438CD8" w:rsidR="00D55811" w:rsidRDefault="00903C72" w:rsidP="0082739C">
            <w:pPr>
              <w:spacing w:after="400"/>
              <w:rPr>
                <w:rFonts w:cstheme="minorHAnsi"/>
              </w:rPr>
            </w:pPr>
            <w:r>
              <w:rPr>
                <w:rFonts w:cstheme="minorHAnsi"/>
              </w:rPr>
              <w:t>21-G0/UP/00004/2</w:t>
            </w:r>
          </w:p>
        </w:tc>
        <w:tc>
          <w:tcPr>
            <w:tcW w:w="2669" w:type="dxa"/>
          </w:tcPr>
          <w:p w14:paraId="2BF17576" w14:textId="1342C522" w:rsidR="00D55811" w:rsidRPr="00D55811" w:rsidRDefault="00903C72" w:rsidP="00915C50">
            <w:pPr>
              <w:spacing w:after="400"/>
              <w:rPr>
                <w:rFonts w:cstheme="minorHAnsi"/>
              </w:rPr>
            </w:pPr>
            <w:r>
              <w:rPr>
                <w:rFonts w:cstheme="minorHAnsi"/>
              </w:rPr>
              <w:t>08.04.2024</w:t>
            </w:r>
          </w:p>
        </w:tc>
        <w:tc>
          <w:tcPr>
            <w:tcW w:w="2103" w:type="dxa"/>
          </w:tcPr>
          <w:p w14:paraId="6933FCD1" w14:textId="62DAF03D" w:rsidR="00D55811" w:rsidRPr="00D55811" w:rsidRDefault="00D55811" w:rsidP="00915C50">
            <w:pPr>
              <w:spacing w:after="400"/>
              <w:rPr>
                <w:rFonts w:cstheme="minorHAnsi"/>
              </w:rPr>
            </w:pPr>
            <w:r>
              <w:rPr>
                <w:rFonts w:cstheme="minorHAnsi"/>
              </w:rPr>
              <w:t>Przeniesienie umowy przyłączeniowej z operatorem PGE Dystrybucja S.A na Enea Nowa Energia</w:t>
            </w:r>
          </w:p>
        </w:tc>
      </w:tr>
      <w:tr w:rsidR="00A43394" w14:paraId="726D1891" w14:textId="77777777" w:rsidTr="00903C72">
        <w:tc>
          <w:tcPr>
            <w:tcW w:w="480" w:type="dxa"/>
          </w:tcPr>
          <w:p w14:paraId="5EBA62FC" w14:textId="77777777" w:rsidR="00915C50" w:rsidRPr="00AD05EC" w:rsidRDefault="00915C50" w:rsidP="005925F3">
            <w:pPr>
              <w:pStyle w:val="Akapitzlist"/>
              <w:numPr>
                <w:ilvl w:val="0"/>
                <w:numId w:val="42"/>
              </w:numPr>
              <w:spacing w:after="400"/>
              <w:ind w:left="175" w:hanging="219"/>
              <w:rPr>
                <w:rFonts w:cstheme="minorHAnsi"/>
              </w:rPr>
            </w:pPr>
          </w:p>
        </w:tc>
        <w:tc>
          <w:tcPr>
            <w:tcW w:w="3810" w:type="dxa"/>
          </w:tcPr>
          <w:p w14:paraId="2F7448FF" w14:textId="1D08F977" w:rsidR="00915C50" w:rsidRPr="005925F3" w:rsidRDefault="0082739C" w:rsidP="00915C50">
            <w:pPr>
              <w:spacing w:after="400"/>
              <w:rPr>
                <w:rFonts w:cstheme="minorHAnsi"/>
              </w:rPr>
            </w:pPr>
            <w:r w:rsidRPr="005925F3">
              <w:rPr>
                <w:rFonts w:cstheme="minorHAnsi"/>
              </w:rPr>
              <w:t>WI</w:t>
            </w:r>
            <w:r w:rsidR="0003574E">
              <w:rPr>
                <w:rFonts w:cstheme="minorHAnsi"/>
              </w:rPr>
              <w:t>.</w:t>
            </w:r>
            <w:r w:rsidRPr="005925F3">
              <w:rPr>
                <w:rFonts w:cstheme="minorHAnsi"/>
              </w:rPr>
              <w:t>6220.01.04.2022</w:t>
            </w:r>
          </w:p>
        </w:tc>
        <w:tc>
          <w:tcPr>
            <w:tcW w:w="2669" w:type="dxa"/>
          </w:tcPr>
          <w:p w14:paraId="1B21243F" w14:textId="449E9F9D" w:rsidR="00915C50" w:rsidRPr="005925F3" w:rsidRDefault="0082739C" w:rsidP="00915C50">
            <w:pPr>
              <w:spacing w:after="400"/>
              <w:rPr>
                <w:rFonts w:cstheme="minorHAnsi"/>
              </w:rPr>
            </w:pPr>
            <w:r w:rsidRPr="005925F3">
              <w:rPr>
                <w:rFonts w:cstheme="minorHAnsi"/>
              </w:rPr>
              <w:t>20.12.2022 r.</w:t>
            </w:r>
          </w:p>
        </w:tc>
        <w:tc>
          <w:tcPr>
            <w:tcW w:w="2103" w:type="dxa"/>
          </w:tcPr>
          <w:p w14:paraId="617854E9" w14:textId="05E04113" w:rsidR="00915C50" w:rsidRPr="005925F3" w:rsidRDefault="0003574E" w:rsidP="00915C50">
            <w:pPr>
              <w:spacing w:after="400"/>
              <w:rPr>
                <w:rFonts w:cstheme="minorHAnsi"/>
              </w:rPr>
            </w:pPr>
            <w:r w:rsidRPr="005925F3">
              <w:rPr>
                <w:rFonts w:cstheme="minorHAnsi"/>
              </w:rPr>
              <w:t>Decyzja o Środowiskowych Uwarunkowaniach</w:t>
            </w:r>
            <w:r>
              <w:rPr>
                <w:rFonts w:cstheme="minorHAnsi"/>
              </w:rPr>
              <w:t xml:space="preserve"> ( </w:t>
            </w:r>
            <w:proofErr w:type="spellStart"/>
            <w:r>
              <w:rPr>
                <w:rFonts w:cstheme="minorHAnsi"/>
              </w:rPr>
              <w:t>dn</w:t>
            </w:r>
            <w:proofErr w:type="spellEnd"/>
            <w:r>
              <w:rPr>
                <w:rFonts w:cstheme="minorHAnsi"/>
              </w:rPr>
              <w:t xml:space="preserve"> 18.01.2023 stała się ostateczna)</w:t>
            </w:r>
          </w:p>
        </w:tc>
      </w:tr>
      <w:tr w:rsidR="00903C72" w14:paraId="08BF76C3" w14:textId="77777777" w:rsidTr="00903C72">
        <w:tc>
          <w:tcPr>
            <w:tcW w:w="480" w:type="dxa"/>
          </w:tcPr>
          <w:p w14:paraId="1C040F3D" w14:textId="77777777" w:rsidR="00903C72" w:rsidRPr="00AD05EC" w:rsidRDefault="00903C72" w:rsidP="00903C72">
            <w:pPr>
              <w:pStyle w:val="Akapitzlist"/>
              <w:numPr>
                <w:ilvl w:val="0"/>
                <w:numId w:val="42"/>
              </w:numPr>
              <w:spacing w:after="400"/>
              <w:ind w:left="175" w:hanging="219"/>
              <w:rPr>
                <w:rFonts w:cstheme="minorHAnsi"/>
              </w:rPr>
            </w:pPr>
          </w:p>
        </w:tc>
        <w:tc>
          <w:tcPr>
            <w:tcW w:w="3810" w:type="dxa"/>
          </w:tcPr>
          <w:p w14:paraId="62C95AAB" w14:textId="2730D69E" w:rsidR="00903C72" w:rsidRPr="005925F3" w:rsidRDefault="00903C72" w:rsidP="00903C72">
            <w:pPr>
              <w:spacing w:after="400"/>
              <w:rPr>
                <w:rFonts w:cstheme="minorHAnsi"/>
              </w:rPr>
            </w:pPr>
            <w:r>
              <w:rPr>
                <w:rFonts w:cstheme="minorHAnsi"/>
              </w:rPr>
              <w:t>WI.6220.01.04.2022</w:t>
            </w:r>
          </w:p>
        </w:tc>
        <w:tc>
          <w:tcPr>
            <w:tcW w:w="2669" w:type="dxa"/>
          </w:tcPr>
          <w:p w14:paraId="61A84536" w14:textId="17A64235" w:rsidR="00903C72" w:rsidRPr="005925F3" w:rsidRDefault="00903C72" w:rsidP="00903C72">
            <w:pPr>
              <w:spacing w:after="400"/>
              <w:rPr>
                <w:rFonts w:cstheme="minorHAnsi"/>
              </w:rPr>
            </w:pPr>
            <w:r>
              <w:rPr>
                <w:rFonts w:cstheme="minorHAnsi"/>
              </w:rPr>
              <w:t>18.12.2023r</w:t>
            </w:r>
          </w:p>
        </w:tc>
        <w:tc>
          <w:tcPr>
            <w:tcW w:w="2103" w:type="dxa"/>
          </w:tcPr>
          <w:p w14:paraId="0F740276" w14:textId="7EF4FDFC" w:rsidR="00903C72" w:rsidRPr="005925F3" w:rsidRDefault="00903C72" w:rsidP="00903C72">
            <w:pPr>
              <w:spacing w:after="400"/>
              <w:rPr>
                <w:rFonts w:cstheme="minorHAnsi"/>
              </w:rPr>
            </w:pPr>
            <w:r w:rsidRPr="005925F3">
              <w:rPr>
                <w:rFonts w:cstheme="minorHAnsi"/>
              </w:rPr>
              <w:t>Przeniesienie Decyzji o Uwarunkowaniach Środowiskowych</w:t>
            </w:r>
            <w:r>
              <w:rPr>
                <w:rFonts w:cstheme="minorHAnsi"/>
              </w:rPr>
              <w:t xml:space="preserve"> na Enea Nowa Energia</w:t>
            </w:r>
          </w:p>
        </w:tc>
      </w:tr>
      <w:tr w:rsidR="00A43394" w14:paraId="36D9B0F6" w14:textId="77777777" w:rsidTr="00903C72">
        <w:tc>
          <w:tcPr>
            <w:tcW w:w="480" w:type="dxa"/>
          </w:tcPr>
          <w:p w14:paraId="3C05DBBD" w14:textId="77777777" w:rsidR="00915C50" w:rsidRPr="00AD05EC" w:rsidRDefault="00915C50" w:rsidP="005925F3">
            <w:pPr>
              <w:pStyle w:val="Akapitzlist"/>
              <w:numPr>
                <w:ilvl w:val="0"/>
                <w:numId w:val="42"/>
              </w:numPr>
              <w:spacing w:after="400"/>
              <w:ind w:left="175" w:hanging="179"/>
              <w:rPr>
                <w:rFonts w:cstheme="minorHAnsi"/>
              </w:rPr>
            </w:pPr>
          </w:p>
        </w:tc>
        <w:tc>
          <w:tcPr>
            <w:tcW w:w="3810" w:type="dxa"/>
          </w:tcPr>
          <w:p w14:paraId="47CBAFF6" w14:textId="0926482D" w:rsidR="00915C50" w:rsidRPr="005925F3" w:rsidRDefault="007C02D9" w:rsidP="00915C50">
            <w:pPr>
              <w:spacing w:after="400"/>
              <w:rPr>
                <w:rFonts w:cstheme="minorHAnsi"/>
              </w:rPr>
            </w:pPr>
            <w:r>
              <w:rPr>
                <w:rFonts w:cstheme="minorHAnsi"/>
              </w:rPr>
              <w:t>WI.6730.44.13.2021</w:t>
            </w:r>
          </w:p>
        </w:tc>
        <w:tc>
          <w:tcPr>
            <w:tcW w:w="2669" w:type="dxa"/>
          </w:tcPr>
          <w:p w14:paraId="6C2A4316" w14:textId="555A8006" w:rsidR="00915C50" w:rsidRPr="005925F3" w:rsidRDefault="007C02D9" w:rsidP="00915C50">
            <w:pPr>
              <w:spacing w:after="400"/>
              <w:rPr>
                <w:rFonts w:cstheme="minorHAnsi"/>
              </w:rPr>
            </w:pPr>
            <w:r>
              <w:rPr>
                <w:rFonts w:cstheme="minorHAnsi"/>
              </w:rPr>
              <w:t>15.09.2021</w:t>
            </w:r>
            <w:r w:rsidR="00ED4FDC">
              <w:rPr>
                <w:rFonts w:cstheme="minorHAnsi"/>
              </w:rPr>
              <w:t>r.</w:t>
            </w:r>
          </w:p>
        </w:tc>
        <w:tc>
          <w:tcPr>
            <w:tcW w:w="2103" w:type="dxa"/>
          </w:tcPr>
          <w:p w14:paraId="2C5C9137" w14:textId="6CC3A628" w:rsidR="00915C50" w:rsidRPr="005925F3" w:rsidRDefault="0003574E" w:rsidP="00915C50">
            <w:pPr>
              <w:spacing w:after="400"/>
              <w:rPr>
                <w:rFonts w:cstheme="minorHAnsi"/>
              </w:rPr>
            </w:pPr>
            <w:r w:rsidRPr="005925F3">
              <w:rPr>
                <w:rFonts w:cstheme="minorHAnsi"/>
              </w:rPr>
              <w:t>Decyzja o Warunkach Zabudowy</w:t>
            </w:r>
            <w:r w:rsidR="00ED4FDC">
              <w:rPr>
                <w:rFonts w:cstheme="minorHAnsi"/>
              </w:rPr>
              <w:t xml:space="preserve">( </w:t>
            </w:r>
            <w:proofErr w:type="spellStart"/>
            <w:r w:rsidR="00ED4FDC">
              <w:rPr>
                <w:rFonts w:cstheme="minorHAnsi"/>
              </w:rPr>
              <w:t>dn</w:t>
            </w:r>
            <w:proofErr w:type="spellEnd"/>
            <w:r w:rsidR="00ED4FDC">
              <w:rPr>
                <w:rFonts w:cstheme="minorHAnsi"/>
              </w:rPr>
              <w:t xml:space="preserve"> 7.10.2021 r . stała się prawomocna)</w:t>
            </w:r>
          </w:p>
        </w:tc>
      </w:tr>
      <w:tr w:rsidR="007C02D9" w14:paraId="255318FC" w14:textId="77777777" w:rsidTr="00903C72">
        <w:tc>
          <w:tcPr>
            <w:tcW w:w="480" w:type="dxa"/>
          </w:tcPr>
          <w:p w14:paraId="2BACD529" w14:textId="77777777" w:rsidR="007C02D9" w:rsidRPr="00AD05EC" w:rsidRDefault="007C02D9" w:rsidP="00A43394">
            <w:pPr>
              <w:pStyle w:val="Akapitzlist"/>
              <w:numPr>
                <w:ilvl w:val="0"/>
                <w:numId w:val="42"/>
              </w:numPr>
              <w:spacing w:after="400"/>
              <w:ind w:left="175" w:hanging="179"/>
              <w:rPr>
                <w:rFonts w:cstheme="minorHAnsi"/>
              </w:rPr>
            </w:pPr>
          </w:p>
        </w:tc>
        <w:tc>
          <w:tcPr>
            <w:tcW w:w="3810" w:type="dxa"/>
          </w:tcPr>
          <w:p w14:paraId="207A479C" w14:textId="6A250053" w:rsidR="007C02D9" w:rsidRDefault="00ED4FDC" w:rsidP="00915C50">
            <w:pPr>
              <w:spacing w:after="400"/>
              <w:rPr>
                <w:rFonts w:cstheme="minorHAnsi"/>
              </w:rPr>
            </w:pPr>
            <w:r>
              <w:rPr>
                <w:rFonts w:cstheme="minorHAnsi"/>
              </w:rPr>
              <w:t>WI.6730.3.2023.5</w:t>
            </w:r>
          </w:p>
        </w:tc>
        <w:tc>
          <w:tcPr>
            <w:tcW w:w="2669" w:type="dxa"/>
          </w:tcPr>
          <w:p w14:paraId="0E19EA9D" w14:textId="1F7D572A" w:rsidR="007C02D9" w:rsidRDefault="00ED4FDC" w:rsidP="00915C50">
            <w:pPr>
              <w:spacing w:after="400"/>
              <w:rPr>
                <w:rFonts w:cstheme="minorHAnsi"/>
              </w:rPr>
            </w:pPr>
            <w:r>
              <w:rPr>
                <w:rFonts w:cstheme="minorHAnsi"/>
              </w:rPr>
              <w:t>03.02.2023 r.</w:t>
            </w:r>
          </w:p>
        </w:tc>
        <w:tc>
          <w:tcPr>
            <w:tcW w:w="2103" w:type="dxa"/>
          </w:tcPr>
          <w:p w14:paraId="134A52B1" w14:textId="2989B710" w:rsidR="007C02D9" w:rsidRPr="007C02D9" w:rsidRDefault="00ED4FDC" w:rsidP="00915C50">
            <w:pPr>
              <w:spacing w:after="400"/>
              <w:rPr>
                <w:rFonts w:cstheme="minorHAnsi"/>
              </w:rPr>
            </w:pPr>
            <w:r>
              <w:rPr>
                <w:rFonts w:cstheme="minorHAnsi"/>
              </w:rPr>
              <w:t>Zmiana Decyzji o Warunkach Zabudowy ( dn. 01.03.2023 r stała się prawomocna)</w:t>
            </w:r>
          </w:p>
        </w:tc>
      </w:tr>
      <w:tr w:rsidR="00903C72" w14:paraId="5496CB6C" w14:textId="77777777" w:rsidTr="00903C72">
        <w:tc>
          <w:tcPr>
            <w:tcW w:w="480" w:type="dxa"/>
          </w:tcPr>
          <w:p w14:paraId="0FF073A7" w14:textId="77777777" w:rsidR="00903C72" w:rsidRPr="00AD05EC" w:rsidRDefault="00903C72" w:rsidP="00903C72">
            <w:pPr>
              <w:pStyle w:val="Akapitzlist"/>
              <w:numPr>
                <w:ilvl w:val="0"/>
                <w:numId w:val="42"/>
              </w:numPr>
              <w:spacing w:after="400"/>
              <w:ind w:left="175" w:hanging="179"/>
              <w:rPr>
                <w:rFonts w:cstheme="minorHAnsi"/>
              </w:rPr>
            </w:pPr>
          </w:p>
        </w:tc>
        <w:tc>
          <w:tcPr>
            <w:tcW w:w="3810" w:type="dxa"/>
          </w:tcPr>
          <w:p w14:paraId="16919993" w14:textId="4AD1DDFD" w:rsidR="00903C72" w:rsidRDefault="00903C72" w:rsidP="00903C72">
            <w:pPr>
              <w:spacing w:after="400"/>
              <w:rPr>
                <w:rFonts w:cstheme="minorHAnsi"/>
              </w:rPr>
            </w:pPr>
            <w:r>
              <w:rPr>
                <w:rFonts w:cstheme="minorHAnsi"/>
              </w:rPr>
              <w:t>WI.6730.3.2023.9</w:t>
            </w:r>
          </w:p>
        </w:tc>
        <w:tc>
          <w:tcPr>
            <w:tcW w:w="2669" w:type="dxa"/>
          </w:tcPr>
          <w:p w14:paraId="6ABD4FF3" w14:textId="11101A19" w:rsidR="00903C72" w:rsidRDefault="00903C72" w:rsidP="00903C72">
            <w:pPr>
              <w:spacing w:after="400"/>
              <w:rPr>
                <w:rFonts w:cstheme="minorHAnsi"/>
              </w:rPr>
            </w:pPr>
            <w:r>
              <w:rPr>
                <w:rFonts w:cstheme="minorHAnsi"/>
              </w:rPr>
              <w:t>01.12.2023r.</w:t>
            </w:r>
          </w:p>
        </w:tc>
        <w:tc>
          <w:tcPr>
            <w:tcW w:w="2103" w:type="dxa"/>
          </w:tcPr>
          <w:p w14:paraId="7BB11C47" w14:textId="0411DE9E" w:rsidR="00903C72" w:rsidRPr="007C02D9" w:rsidRDefault="00903C72" w:rsidP="00903C72">
            <w:pPr>
              <w:spacing w:after="400"/>
              <w:rPr>
                <w:rFonts w:cstheme="minorHAnsi"/>
              </w:rPr>
            </w:pPr>
            <w:r>
              <w:rPr>
                <w:rFonts w:cstheme="minorHAnsi"/>
              </w:rPr>
              <w:t>Przeniesienie Warunków Zabudowy Na Enea Nowa Energia</w:t>
            </w:r>
          </w:p>
        </w:tc>
      </w:tr>
      <w:tr w:rsidR="00903C72" w14:paraId="32D181C1" w14:textId="77777777" w:rsidTr="00903C72">
        <w:tc>
          <w:tcPr>
            <w:tcW w:w="480" w:type="dxa"/>
          </w:tcPr>
          <w:p w14:paraId="695A333E" w14:textId="77777777" w:rsidR="00903C72" w:rsidRPr="00AD05EC" w:rsidRDefault="00903C72" w:rsidP="00903C72">
            <w:pPr>
              <w:pStyle w:val="Akapitzlist"/>
              <w:numPr>
                <w:ilvl w:val="0"/>
                <w:numId w:val="42"/>
              </w:numPr>
              <w:spacing w:after="400"/>
              <w:ind w:left="175" w:hanging="175"/>
              <w:rPr>
                <w:rFonts w:cstheme="minorHAnsi"/>
              </w:rPr>
            </w:pPr>
          </w:p>
        </w:tc>
        <w:tc>
          <w:tcPr>
            <w:tcW w:w="3810" w:type="dxa"/>
          </w:tcPr>
          <w:p w14:paraId="446CB4F4" w14:textId="12C7665B" w:rsidR="00903C72" w:rsidRPr="005925F3" w:rsidRDefault="00903C72" w:rsidP="00903C72">
            <w:pPr>
              <w:spacing w:after="400"/>
              <w:rPr>
                <w:rFonts w:cstheme="minorHAnsi"/>
              </w:rPr>
            </w:pPr>
            <w:r w:rsidRPr="005925F3">
              <w:rPr>
                <w:rFonts w:cstheme="minorHAnsi"/>
              </w:rPr>
              <w:t>127/2023</w:t>
            </w:r>
            <w:r>
              <w:rPr>
                <w:rFonts w:cstheme="minorHAnsi"/>
              </w:rPr>
              <w:t>, B.6740.117.2023.EM</w:t>
            </w:r>
          </w:p>
        </w:tc>
        <w:tc>
          <w:tcPr>
            <w:tcW w:w="2669" w:type="dxa"/>
          </w:tcPr>
          <w:p w14:paraId="1966CFE8" w14:textId="5CAE8849" w:rsidR="00903C72" w:rsidRPr="005925F3" w:rsidRDefault="00903C72" w:rsidP="00903C72">
            <w:pPr>
              <w:spacing w:after="400"/>
              <w:rPr>
                <w:rFonts w:cstheme="minorHAnsi"/>
              </w:rPr>
            </w:pPr>
            <w:r w:rsidRPr="005925F3">
              <w:rPr>
                <w:rFonts w:cstheme="minorHAnsi"/>
              </w:rPr>
              <w:t>13.04.2023</w:t>
            </w:r>
          </w:p>
        </w:tc>
        <w:tc>
          <w:tcPr>
            <w:tcW w:w="2103" w:type="dxa"/>
          </w:tcPr>
          <w:p w14:paraId="1842B3E7" w14:textId="0E9AB333" w:rsidR="00903C72" w:rsidRPr="005925F3" w:rsidRDefault="00903C72" w:rsidP="00903C72">
            <w:pPr>
              <w:spacing w:after="400"/>
              <w:rPr>
                <w:rFonts w:cstheme="minorHAnsi"/>
              </w:rPr>
            </w:pPr>
            <w:r>
              <w:rPr>
                <w:rFonts w:cstheme="minorHAnsi"/>
              </w:rPr>
              <w:t xml:space="preserve">Pozwolenie na Budowę farmy fotowoltaicznej o </w:t>
            </w:r>
            <w:r>
              <w:rPr>
                <w:rFonts w:cstheme="minorHAnsi"/>
              </w:rPr>
              <w:lastRenderedPageBreak/>
              <w:t xml:space="preserve">mocy elektrycznej 0,9953 </w:t>
            </w:r>
            <w:proofErr w:type="spellStart"/>
            <w:r>
              <w:rPr>
                <w:rFonts w:cstheme="minorHAnsi"/>
              </w:rPr>
              <w:t>Mw</w:t>
            </w:r>
            <w:proofErr w:type="spellEnd"/>
            <w:r>
              <w:rPr>
                <w:rFonts w:cstheme="minorHAnsi"/>
              </w:rPr>
              <w:t xml:space="preserve"> na działkach nr 947, 951 </w:t>
            </w:r>
            <w:proofErr w:type="spellStart"/>
            <w:r>
              <w:rPr>
                <w:rFonts w:cstheme="minorHAnsi"/>
              </w:rPr>
              <w:t>obr</w:t>
            </w:r>
            <w:proofErr w:type="spellEnd"/>
            <w:r>
              <w:rPr>
                <w:rFonts w:cstheme="minorHAnsi"/>
              </w:rPr>
              <w:t xml:space="preserve">. Stary Jamielnik, </w:t>
            </w:r>
            <w:proofErr w:type="spellStart"/>
            <w:r>
              <w:rPr>
                <w:rFonts w:cstheme="minorHAnsi"/>
              </w:rPr>
              <w:t>gm</w:t>
            </w:r>
            <w:proofErr w:type="spellEnd"/>
            <w:r>
              <w:rPr>
                <w:rFonts w:cstheme="minorHAnsi"/>
              </w:rPr>
              <w:t xml:space="preserve"> Stoczek Łukowski</w:t>
            </w:r>
          </w:p>
        </w:tc>
      </w:tr>
      <w:tr w:rsidR="00903C72" w14:paraId="1DD09BC5" w14:textId="77777777" w:rsidTr="00903C72">
        <w:tc>
          <w:tcPr>
            <w:tcW w:w="480" w:type="dxa"/>
          </w:tcPr>
          <w:p w14:paraId="218A9739" w14:textId="77777777" w:rsidR="00903C72" w:rsidRPr="00AD05EC" w:rsidRDefault="00903C72" w:rsidP="00903C72">
            <w:pPr>
              <w:pStyle w:val="Akapitzlist"/>
              <w:numPr>
                <w:ilvl w:val="0"/>
                <w:numId w:val="42"/>
              </w:numPr>
              <w:spacing w:after="400"/>
              <w:ind w:left="175" w:hanging="175"/>
              <w:rPr>
                <w:rFonts w:cstheme="minorHAnsi"/>
              </w:rPr>
            </w:pPr>
          </w:p>
        </w:tc>
        <w:tc>
          <w:tcPr>
            <w:tcW w:w="3810" w:type="dxa"/>
          </w:tcPr>
          <w:p w14:paraId="5CD828C4" w14:textId="527D476F" w:rsidR="00903C72" w:rsidRPr="00C22EA9" w:rsidRDefault="00903C72" w:rsidP="00903C72">
            <w:pPr>
              <w:spacing w:after="400"/>
              <w:rPr>
                <w:rFonts w:cstheme="minorHAnsi"/>
              </w:rPr>
            </w:pPr>
            <w:r>
              <w:rPr>
                <w:rFonts w:cstheme="minorHAnsi"/>
              </w:rPr>
              <w:t>B.6740.1.73.2023.EM</w:t>
            </w:r>
          </w:p>
        </w:tc>
        <w:tc>
          <w:tcPr>
            <w:tcW w:w="2669" w:type="dxa"/>
          </w:tcPr>
          <w:p w14:paraId="6BA0D6D8" w14:textId="2B2A424B" w:rsidR="00903C72" w:rsidRPr="00C22EA9" w:rsidRDefault="00903C72" w:rsidP="00903C72">
            <w:pPr>
              <w:spacing w:after="400"/>
              <w:rPr>
                <w:rFonts w:cstheme="minorHAnsi"/>
              </w:rPr>
            </w:pPr>
            <w:r>
              <w:rPr>
                <w:rFonts w:cstheme="minorHAnsi"/>
              </w:rPr>
              <w:t>05.12.2023r.</w:t>
            </w:r>
          </w:p>
        </w:tc>
        <w:tc>
          <w:tcPr>
            <w:tcW w:w="2103" w:type="dxa"/>
          </w:tcPr>
          <w:p w14:paraId="145F0F09" w14:textId="45078E30" w:rsidR="00903C72" w:rsidRDefault="00903C72" w:rsidP="00903C72">
            <w:pPr>
              <w:spacing w:after="400"/>
              <w:rPr>
                <w:rFonts w:cstheme="minorHAnsi"/>
              </w:rPr>
            </w:pPr>
            <w:r>
              <w:rPr>
                <w:rFonts w:cstheme="minorHAnsi"/>
              </w:rPr>
              <w:t>Przeniesienie Pozwolenia na Budowę na Enea Nowa Energia</w:t>
            </w:r>
          </w:p>
        </w:tc>
      </w:tr>
    </w:tbl>
    <w:p w14:paraId="2A6BCCE2" w14:textId="77777777" w:rsidR="00915C50" w:rsidRPr="005925F3" w:rsidRDefault="00915C50" w:rsidP="005925F3">
      <w:pPr>
        <w:spacing w:after="400" w:line="240" w:lineRule="auto"/>
        <w:rPr>
          <w:rFonts w:cstheme="minorHAnsi"/>
          <w:b/>
        </w:rPr>
      </w:pPr>
    </w:p>
    <w:p w14:paraId="210E7949" w14:textId="77777777" w:rsidR="00915C50" w:rsidRDefault="00915C50" w:rsidP="00DC0A0A">
      <w:pPr>
        <w:spacing w:after="400" w:line="240" w:lineRule="auto"/>
        <w:jc w:val="center"/>
        <w:rPr>
          <w:rFonts w:ascii="Verdana" w:hAnsi="Verdana"/>
          <w:b/>
          <w:sz w:val="24"/>
          <w:szCs w:val="24"/>
        </w:rPr>
      </w:pPr>
    </w:p>
    <w:p w14:paraId="1BB490EC" w14:textId="77777777" w:rsidR="00915C50" w:rsidRDefault="00915C50" w:rsidP="00DC0A0A">
      <w:pPr>
        <w:spacing w:after="400" w:line="240" w:lineRule="auto"/>
        <w:jc w:val="center"/>
        <w:rPr>
          <w:rFonts w:ascii="Verdana" w:hAnsi="Verdana"/>
          <w:b/>
          <w:sz w:val="24"/>
          <w:szCs w:val="24"/>
        </w:rPr>
      </w:pPr>
    </w:p>
    <w:p w14:paraId="6492409E" w14:textId="70D7A3D2" w:rsidR="00180982" w:rsidRPr="00821AD8" w:rsidRDefault="00180982" w:rsidP="00DC0A0A">
      <w:pPr>
        <w:spacing w:after="400" w:line="240" w:lineRule="auto"/>
        <w:jc w:val="center"/>
        <w:rPr>
          <w:rFonts w:ascii="Verdana" w:hAnsi="Verdana"/>
          <w:b/>
          <w:sz w:val="24"/>
          <w:szCs w:val="24"/>
        </w:rPr>
      </w:pPr>
      <w:r w:rsidRPr="00821AD8">
        <w:rPr>
          <w:rFonts w:ascii="Verdana" w:hAnsi="Verdana"/>
          <w:b/>
          <w:sz w:val="24"/>
          <w:szCs w:val="24"/>
        </w:rPr>
        <w:t xml:space="preserve">Załącznik Nr </w:t>
      </w:r>
      <w:r w:rsidR="001450B5" w:rsidRPr="00821AD8">
        <w:rPr>
          <w:rFonts w:ascii="Verdana" w:hAnsi="Verdana"/>
          <w:b/>
          <w:sz w:val="24"/>
          <w:szCs w:val="24"/>
        </w:rPr>
        <w:t>4</w:t>
      </w:r>
    </w:p>
    <w:p w14:paraId="5C4470D9" w14:textId="30038611" w:rsidR="004824E3" w:rsidRPr="003968DC" w:rsidRDefault="00180982" w:rsidP="003968DC">
      <w:pPr>
        <w:spacing w:after="400" w:line="240" w:lineRule="auto"/>
        <w:jc w:val="center"/>
        <w:rPr>
          <w:rFonts w:ascii="Verdana" w:hAnsi="Verdana"/>
          <w:sz w:val="24"/>
          <w:szCs w:val="24"/>
        </w:rPr>
      </w:pPr>
      <w:r w:rsidRPr="00821AD8">
        <w:rPr>
          <w:rFonts w:ascii="Verdana" w:hAnsi="Verdana"/>
          <w:sz w:val="24"/>
          <w:szCs w:val="24"/>
        </w:rPr>
        <w:t>Parametry jakościowe określające Gwarancje Techniczne</w:t>
      </w:r>
    </w:p>
    <w:p w14:paraId="5D09B0A3" w14:textId="77777777" w:rsidR="00792DC8" w:rsidRPr="00792DC8" w:rsidRDefault="00792DC8" w:rsidP="00291C83">
      <w:pPr>
        <w:pStyle w:val="Akapitzlist"/>
        <w:numPr>
          <w:ilvl w:val="0"/>
          <w:numId w:val="1"/>
        </w:numPr>
        <w:spacing w:after="500" w:line="276" w:lineRule="auto"/>
        <w:contextualSpacing w:val="0"/>
        <w:jc w:val="both"/>
        <w:outlineLvl w:val="0"/>
        <w:rPr>
          <w:rFonts w:ascii="Verdana" w:eastAsiaTheme="minorEastAsia" w:hAnsi="Verdana"/>
          <w:b/>
          <w:lang w:eastAsia="pl-PL"/>
        </w:rPr>
      </w:pPr>
      <w:r w:rsidRPr="00792DC8">
        <w:rPr>
          <w:rFonts w:ascii="Verdana" w:eastAsiaTheme="minorEastAsia" w:hAnsi="Verdana"/>
          <w:b/>
          <w:lang w:eastAsia="pl-PL"/>
        </w:rPr>
        <w:t>GWARANCJA WYDAJNOŚCI I KARY UMOWNE ZWIĄZANE Z JEJ NIEDOTRZYMANIEM</w:t>
      </w:r>
    </w:p>
    <w:p w14:paraId="57CA3F38" w14:textId="77777777" w:rsidR="00792DC8" w:rsidRPr="002268CC" w:rsidRDefault="00792DC8" w:rsidP="00291C83">
      <w:pPr>
        <w:pStyle w:val="Akapitzlist"/>
        <w:numPr>
          <w:ilvl w:val="1"/>
          <w:numId w:val="1"/>
        </w:numPr>
        <w:spacing w:before="200" w:after="200" w:line="276" w:lineRule="auto"/>
        <w:ind w:left="794" w:hanging="794"/>
        <w:contextualSpacing w:val="0"/>
        <w:rPr>
          <w:rFonts w:ascii="Verdana" w:hAnsi="Verdana"/>
          <w:b/>
        </w:rPr>
      </w:pPr>
      <w:r w:rsidRPr="002268CC">
        <w:rPr>
          <w:rFonts w:ascii="Verdana" w:hAnsi="Verdana"/>
          <w:b/>
        </w:rPr>
        <w:t>Gwarancja wydajności</w:t>
      </w:r>
    </w:p>
    <w:p w14:paraId="04E837AA" w14:textId="77777777" w:rsidR="00180982" w:rsidRPr="00792DC8" w:rsidRDefault="00180982" w:rsidP="00832F61">
      <w:pPr>
        <w:pStyle w:val="Style2"/>
        <w:shd w:val="clear" w:color="auto" w:fill="auto"/>
        <w:spacing w:after="0" w:line="276" w:lineRule="auto"/>
        <w:ind w:firstLine="0"/>
        <w:rPr>
          <w:rFonts w:ascii="Verdana" w:eastAsiaTheme="minorHAnsi" w:hAnsi="Verdana" w:cstheme="minorBidi"/>
          <w:sz w:val="22"/>
          <w:szCs w:val="22"/>
        </w:rPr>
      </w:pPr>
      <w:r w:rsidRPr="00792DC8">
        <w:rPr>
          <w:rFonts w:ascii="Verdana" w:eastAsiaTheme="minorHAnsi" w:hAnsi="Verdana" w:cstheme="minorBidi"/>
          <w:sz w:val="22"/>
          <w:szCs w:val="22"/>
        </w:rPr>
        <w:t>Wykonawca gwarantuje Zamawiającemu, że w każdym z poniższych okresów:</w:t>
      </w:r>
    </w:p>
    <w:p w14:paraId="5BAC32F2" w14:textId="77777777" w:rsidR="00180982" w:rsidRPr="00792DC8" w:rsidRDefault="00180982" w:rsidP="00291C83">
      <w:pPr>
        <w:pStyle w:val="Style2"/>
        <w:numPr>
          <w:ilvl w:val="0"/>
          <w:numId w:val="2"/>
        </w:numPr>
        <w:shd w:val="clear" w:color="auto" w:fill="auto"/>
        <w:spacing w:after="0" w:line="276" w:lineRule="auto"/>
        <w:ind w:left="567" w:hanging="567"/>
        <w:rPr>
          <w:rFonts w:ascii="Verdana" w:eastAsiaTheme="minorHAnsi" w:hAnsi="Verdana" w:cstheme="minorBidi"/>
          <w:sz w:val="22"/>
          <w:szCs w:val="22"/>
        </w:rPr>
      </w:pPr>
      <w:r w:rsidRPr="00792DC8">
        <w:rPr>
          <w:rFonts w:ascii="Verdana" w:eastAsiaTheme="minorHAnsi" w:hAnsi="Verdana" w:cstheme="minorBidi"/>
          <w:sz w:val="22"/>
          <w:szCs w:val="22"/>
        </w:rPr>
        <w:t>w okresie testów przed podpisaniem Protokołu Odbioru Końcowego,</w:t>
      </w:r>
    </w:p>
    <w:p w14:paraId="782B64F9" w14:textId="77777777" w:rsidR="00180982" w:rsidRPr="00792DC8" w:rsidRDefault="00180982" w:rsidP="00291C83">
      <w:pPr>
        <w:pStyle w:val="Style2"/>
        <w:numPr>
          <w:ilvl w:val="0"/>
          <w:numId w:val="2"/>
        </w:numPr>
        <w:shd w:val="clear" w:color="auto" w:fill="auto"/>
        <w:spacing w:after="0" w:line="276" w:lineRule="auto"/>
        <w:ind w:left="567" w:hanging="567"/>
        <w:rPr>
          <w:rFonts w:ascii="Verdana" w:eastAsiaTheme="minorHAnsi" w:hAnsi="Verdana" w:cstheme="minorBidi"/>
          <w:sz w:val="22"/>
          <w:szCs w:val="22"/>
        </w:rPr>
      </w:pPr>
      <w:r w:rsidRPr="00792DC8">
        <w:rPr>
          <w:rFonts w:ascii="Verdana" w:eastAsiaTheme="minorHAnsi" w:hAnsi="Verdana" w:cstheme="minorBidi"/>
          <w:sz w:val="22"/>
          <w:szCs w:val="22"/>
        </w:rPr>
        <w:t>w okresie 36 miesięcy po podpisaniu Protokołu Odbioru Końcowego (do daty</w:t>
      </w:r>
      <w:r w:rsidR="00792DC8">
        <w:rPr>
          <w:rFonts w:ascii="Verdana" w:eastAsiaTheme="minorHAnsi" w:hAnsi="Verdana" w:cstheme="minorBidi"/>
          <w:sz w:val="22"/>
          <w:szCs w:val="22"/>
        </w:rPr>
        <w:t xml:space="preserve"> </w:t>
      </w:r>
      <w:r w:rsidRPr="00792DC8">
        <w:rPr>
          <w:rFonts w:ascii="Verdana" w:eastAsiaTheme="minorHAnsi" w:hAnsi="Verdana" w:cstheme="minorBidi"/>
          <w:sz w:val="22"/>
          <w:szCs w:val="22"/>
        </w:rPr>
        <w:t>podpisania Protokołu Odbioru Ostatecznego</w:t>
      </w:r>
      <w:r w:rsidR="00832F61">
        <w:rPr>
          <w:rFonts w:ascii="Verdana" w:eastAsiaTheme="minorHAnsi" w:hAnsi="Verdana" w:cstheme="minorBidi"/>
          <w:sz w:val="22"/>
          <w:szCs w:val="22"/>
        </w:rPr>
        <w:t>).</w:t>
      </w:r>
    </w:p>
    <w:p w14:paraId="33CD9659" w14:textId="77777777" w:rsidR="00180982" w:rsidRPr="00792DC8" w:rsidRDefault="00180982" w:rsidP="00832F61">
      <w:pPr>
        <w:pStyle w:val="Style2"/>
        <w:shd w:val="clear" w:color="auto" w:fill="auto"/>
        <w:spacing w:after="0" w:line="276" w:lineRule="auto"/>
        <w:ind w:firstLine="0"/>
        <w:rPr>
          <w:rFonts w:ascii="Verdana" w:eastAsiaTheme="minorHAnsi" w:hAnsi="Verdana" w:cstheme="minorBidi"/>
          <w:sz w:val="22"/>
          <w:szCs w:val="22"/>
        </w:rPr>
      </w:pPr>
      <w:r w:rsidRPr="00792DC8">
        <w:rPr>
          <w:rFonts w:ascii="Verdana" w:eastAsiaTheme="minorHAnsi" w:hAnsi="Verdana" w:cstheme="minorBidi"/>
          <w:sz w:val="22"/>
          <w:szCs w:val="22"/>
        </w:rPr>
        <w:t>Instalacja Fotowoltaiczna osiągnie gwarantowany współczynnik wydajności (Performance Ratio - dalej: „PR") na poziomie 98%. Współczynnik wydajności PR będzie obliczany zgodnie ze wzorem przywołanym w pkt 1.2. poniżej.</w:t>
      </w:r>
    </w:p>
    <w:p w14:paraId="710DB1C4" w14:textId="77777777" w:rsidR="00180982" w:rsidRPr="002268CC" w:rsidRDefault="00180982" w:rsidP="00291C83">
      <w:pPr>
        <w:pStyle w:val="Akapitzlist"/>
        <w:numPr>
          <w:ilvl w:val="1"/>
          <w:numId w:val="1"/>
        </w:numPr>
        <w:spacing w:before="200" w:after="200" w:line="276" w:lineRule="auto"/>
        <w:ind w:left="794" w:hanging="794"/>
        <w:contextualSpacing w:val="0"/>
        <w:rPr>
          <w:rFonts w:ascii="Verdana" w:hAnsi="Verdana"/>
          <w:b/>
        </w:rPr>
      </w:pPr>
      <w:r w:rsidRPr="002268CC">
        <w:rPr>
          <w:rFonts w:ascii="Verdana" w:hAnsi="Verdana"/>
          <w:b/>
        </w:rPr>
        <w:t>Obliczanie współczynnika wydajności PR</w:t>
      </w:r>
    </w:p>
    <w:p w14:paraId="35699973" w14:textId="77777777" w:rsidR="00180982" w:rsidRPr="00A34B71" w:rsidRDefault="00180982" w:rsidP="00832F61">
      <w:pPr>
        <w:pStyle w:val="Style2"/>
        <w:shd w:val="clear" w:color="auto" w:fill="auto"/>
        <w:spacing w:after="0" w:line="276" w:lineRule="auto"/>
        <w:ind w:firstLine="0"/>
        <w:rPr>
          <w:rFonts w:ascii="Verdana" w:eastAsiaTheme="minorHAnsi" w:hAnsi="Verdana" w:cstheme="minorBidi"/>
          <w:sz w:val="22"/>
          <w:szCs w:val="22"/>
        </w:rPr>
      </w:pPr>
      <w:r w:rsidRPr="00A34B71">
        <w:rPr>
          <w:rFonts w:ascii="Verdana" w:eastAsiaTheme="minorHAnsi" w:hAnsi="Verdana" w:cstheme="minorBidi"/>
          <w:sz w:val="22"/>
          <w:szCs w:val="22"/>
        </w:rPr>
        <w:t>Współczynnik wydajności jest miarą jakości zaprojektowania farmy fotowoltaicznej, jej poszczególnych elementów oraz funkcjonowania jej jako całoś</w:t>
      </w:r>
      <w:r w:rsidR="00832F61">
        <w:rPr>
          <w:rFonts w:ascii="Verdana" w:eastAsiaTheme="minorHAnsi" w:hAnsi="Verdana" w:cstheme="minorBidi"/>
          <w:sz w:val="22"/>
          <w:szCs w:val="22"/>
        </w:rPr>
        <w:t>ci</w:t>
      </w:r>
      <w:r w:rsidRPr="00A34B71">
        <w:rPr>
          <w:rFonts w:ascii="Verdana" w:eastAsiaTheme="minorHAnsi" w:hAnsi="Verdana" w:cstheme="minorBidi"/>
          <w:sz w:val="22"/>
          <w:szCs w:val="22"/>
        </w:rPr>
        <w:t>. Opisuje relację między rzeczywistą energią zmierzoną przez certyfikowane narzędzie lub narzędzia pomiarowe</w:t>
      </w:r>
      <w:r w:rsidR="00A34B71">
        <w:rPr>
          <w:rFonts w:ascii="Verdana" w:eastAsiaTheme="minorHAnsi" w:hAnsi="Verdana" w:cstheme="minorBidi"/>
          <w:sz w:val="22"/>
          <w:szCs w:val="22"/>
        </w:rPr>
        <w:t xml:space="preserve"> </w:t>
      </w:r>
      <m:oMath>
        <m:r>
          <w:rPr>
            <w:rFonts w:ascii="Cambria Math" w:eastAsiaTheme="minorHAnsi" w:hAnsi="Cambria Math" w:cstheme="minorBidi"/>
            <w:sz w:val="22"/>
            <w:szCs w:val="22"/>
          </w:rPr>
          <m: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rPr>
              <m:t>E</m:t>
            </m:r>
          </m:e>
          <m:sub>
            <m:r>
              <w:rPr>
                <w:rFonts w:ascii="Cambria Math" w:eastAsiaTheme="minorHAnsi" w:hAnsi="Cambria Math" w:cstheme="minorBidi"/>
                <w:sz w:val="22"/>
                <w:szCs w:val="22"/>
              </w:rPr>
              <m:t>prod_n</m:t>
            </m:r>
          </m:sub>
        </m:sSub>
        <m:r>
          <w:rPr>
            <w:rFonts w:ascii="Cambria Math" w:eastAsiaTheme="minorHAnsi" w:hAnsi="Cambria Math" w:cstheme="minorBidi"/>
            <w:sz w:val="22"/>
            <w:szCs w:val="22"/>
          </w:rPr>
          <m:t>)</m:t>
        </m:r>
      </m:oMath>
      <w:r w:rsidRPr="00A34B71">
        <w:rPr>
          <w:rFonts w:ascii="Verdana" w:eastAsiaTheme="minorHAnsi" w:hAnsi="Verdana" w:cstheme="minorBidi"/>
          <w:sz w:val="22"/>
          <w:szCs w:val="22"/>
        </w:rPr>
        <w:t xml:space="preserve"> w odniesieniu do energii wyprodukowanej teoretycznie</w:t>
      </w:r>
      <w:r w:rsidR="00A34B71">
        <w:rPr>
          <w:rFonts w:ascii="Verdana" w:eastAsiaTheme="minorHAnsi" w:hAnsi="Verdana" w:cstheme="minorBidi"/>
          <w:sz w:val="22"/>
          <w:szCs w:val="22"/>
        </w:rPr>
        <w:t xml:space="preserve"> </w:t>
      </w:r>
      <m:oMath>
        <m:r>
          <w:rPr>
            <w:rFonts w:ascii="Cambria Math" w:eastAsiaTheme="minorHAnsi" w:hAnsi="Cambria Math" w:cstheme="minorBidi"/>
            <w:sz w:val="22"/>
            <w:szCs w:val="22"/>
          </w:rPr>
          <m: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rPr>
              <m:t>E</m:t>
            </m:r>
          </m:e>
          <m:sub>
            <m:r>
              <w:rPr>
                <w:rFonts w:ascii="Cambria Math" w:eastAsiaTheme="minorHAnsi" w:hAnsi="Cambria Math" w:cstheme="minorBidi"/>
                <w:sz w:val="22"/>
                <w:szCs w:val="22"/>
              </w:rPr>
              <m:t>PV_n</m:t>
            </m:r>
          </m:sub>
        </m:sSub>
        <m:r>
          <w:rPr>
            <w:rFonts w:ascii="Cambria Math" w:eastAsiaTheme="minorHAnsi" w:hAnsi="Cambria Math" w:cstheme="minorBidi"/>
            <w:sz w:val="22"/>
            <w:szCs w:val="22"/>
          </w:rPr>
          <m:t>)</m:t>
        </m:r>
      </m:oMath>
      <w:r w:rsidR="00A34B71" w:rsidRPr="00A34B71">
        <w:rPr>
          <w:rFonts w:ascii="Verdana" w:eastAsiaTheme="minorHAnsi" w:hAnsi="Verdana" w:cstheme="minorBidi"/>
          <w:sz w:val="22"/>
          <w:szCs w:val="22"/>
        </w:rPr>
        <w:t xml:space="preserve"> </w:t>
      </w:r>
      <w:r w:rsidRPr="00A34B71">
        <w:rPr>
          <w:rFonts w:ascii="Verdana" w:eastAsiaTheme="minorHAnsi" w:hAnsi="Verdana" w:cstheme="minorBidi"/>
          <w:sz w:val="22"/>
          <w:szCs w:val="22"/>
        </w:rPr>
        <w:t>przez moduły fotowoltaiczne przed przesłaniem jej do inwertera i dalej do sieci elektroenergetycznej. Jest on zdefiniowany następującym wzorem:</w:t>
      </w:r>
    </w:p>
    <w:p w14:paraId="2F30A453" w14:textId="77777777" w:rsidR="00B95C22" w:rsidRPr="00B95C22" w:rsidRDefault="00080C77" w:rsidP="00832F61">
      <w:pPr>
        <w:pStyle w:val="Style2"/>
        <w:shd w:val="clear" w:color="auto" w:fill="auto"/>
        <w:spacing w:before="200" w:after="200" w:line="240" w:lineRule="auto"/>
        <w:ind w:firstLine="0"/>
        <w:rPr>
          <w:rFonts w:asciiTheme="minorHAnsi" w:hAnsiTheme="minorHAnsi" w:cstheme="minorHAnsi"/>
          <w:sz w:val="22"/>
          <w:szCs w:val="22"/>
        </w:rPr>
      </w:pPr>
      <m:oMathPara>
        <m:oMathParaPr>
          <m:jc m:val="center"/>
        </m:oMathParaPr>
        <m:oMath>
          <m:sSub>
            <m:sSubPr>
              <m:ctrlPr>
                <w:rPr>
                  <w:rFonts w:ascii="Cambria Math" w:hAnsi="Cambria Math" w:cstheme="minorHAnsi"/>
                  <w:i/>
                  <w:sz w:val="22"/>
                  <w:szCs w:val="22"/>
                </w:rPr>
              </m:ctrlPr>
            </m:sSubPr>
            <m:e>
              <m:r>
                <w:rPr>
                  <w:rFonts w:ascii="Cambria Math" w:hAnsi="Cambria Math" w:cstheme="minorHAnsi"/>
                  <w:sz w:val="22"/>
                  <w:szCs w:val="22"/>
                </w:rPr>
                <m:t>PR</m:t>
              </m:r>
            </m:e>
            <m:sub>
              <m:r>
                <w:rPr>
                  <w:rFonts w:ascii="Cambria Math" w:hAnsi="Cambria Math" w:cstheme="minorHAnsi"/>
                  <w:sz w:val="22"/>
                  <w:szCs w:val="22"/>
                </w:rPr>
                <m:t>MP</m:t>
              </m:r>
            </m:sub>
          </m:sSub>
          <m:r>
            <w:rPr>
              <w:rFonts w:ascii="Cambria Math" w:hAnsi="Cambria Math" w:cstheme="minorHAnsi"/>
              <w:sz w:val="22"/>
              <w:szCs w:val="22"/>
            </w:rPr>
            <m:t>=</m:t>
          </m:r>
          <m:f>
            <m:fPr>
              <m:ctrlPr>
                <w:rPr>
                  <w:rFonts w:ascii="Cambria Math" w:hAnsi="Cambria Math" w:cstheme="minorHAnsi"/>
                  <w: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pro</m:t>
                  </m:r>
                  <m:sSub>
                    <m:sSubPr>
                      <m:ctrlPr>
                        <w:rPr>
                          <w:rFonts w:ascii="Cambria Math" w:hAnsi="Cambria Math" w:cstheme="minorHAnsi"/>
                          <w:i/>
                          <w:sz w:val="22"/>
                          <w:szCs w:val="22"/>
                        </w:rPr>
                      </m:ctrlPr>
                    </m:sSubPr>
                    <m:e>
                      <m:r>
                        <w:rPr>
                          <w:rFonts w:ascii="Cambria Math" w:hAnsi="Cambria Math" w:cstheme="minorHAnsi"/>
                          <w:sz w:val="22"/>
                          <w:szCs w:val="22"/>
                        </w:rPr>
                        <m:t>d</m:t>
                      </m:r>
                    </m:e>
                    <m:sub>
                      <m:r>
                        <w:rPr>
                          <w:rFonts w:ascii="Cambria Math" w:hAnsi="Cambria Math" w:cstheme="minorHAnsi"/>
                          <w:sz w:val="22"/>
                          <w:szCs w:val="22"/>
                        </w:rPr>
                        <m:t>MP</m:t>
                      </m:r>
                    </m:sub>
                  </m:sSub>
                </m:sub>
              </m:sSub>
            </m:num>
            <m:den>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P</m:t>
                  </m:r>
                  <m:sSub>
                    <m:sSubPr>
                      <m:ctrlPr>
                        <w:rPr>
                          <w:rFonts w:ascii="Cambria Math" w:hAnsi="Cambria Math" w:cstheme="minorHAnsi"/>
                          <w:i/>
                          <w:sz w:val="22"/>
                          <w:szCs w:val="22"/>
                        </w:rPr>
                      </m:ctrlPr>
                    </m:sSubPr>
                    <m:e>
                      <m:r>
                        <w:rPr>
                          <w:rFonts w:ascii="Cambria Math" w:hAnsi="Cambria Math" w:cstheme="minorHAnsi"/>
                          <w:sz w:val="22"/>
                          <w:szCs w:val="22"/>
                        </w:rPr>
                        <m:t>V</m:t>
                      </m:r>
                    </m:e>
                    <m:sub>
                      <m:r>
                        <w:rPr>
                          <w:rFonts w:ascii="Cambria Math" w:hAnsi="Cambria Math" w:cstheme="minorHAnsi"/>
                          <w:sz w:val="22"/>
                          <w:szCs w:val="22"/>
                        </w:rPr>
                        <m:t>MP</m:t>
                      </m:r>
                    </m:sub>
                  </m:sSub>
                </m:sub>
              </m:sSub>
            </m:den>
          </m:f>
          <m:r>
            <w:rPr>
              <w:rFonts w:ascii="Cambria Math" w:hAnsi="Cambria Math" w:cstheme="minorHAnsi"/>
              <w:sz w:val="22"/>
              <w:szCs w:val="22"/>
            </w:rPr>
            <m:t>=</m:t>
          </m:r>
          <m:f>
            <m:fPr>
              <m:ctrlPr>
                <w:rPr>
                  <w:rFonts w:ascii="Cambria Math" w:hAnsi="Cambria Math" w:cstheme="minorHAnsi"/>
                  <w:i/>
                  <w:sz w:val="22"/>
                  <w:szCs w:val="22"/>
                </w:rPr>
              </m:ctrlPr>
            </m:fPr>
            <m:num>
              <m:nary>
                <m:naryPr>
                  <m:chr m:val="∑"/>
                  <m:limLoc m:val="subSup"/>
                  <m:ctrlPr>
                    <w:rPr>
                      <w:rFonts w:ascii="Cambria Math" w:hAnsi="Cambria Math" w:cstheme="minorHAnsi"/>
                      <w:i/>
                      <w:sz w:val="22"/>
                      <w:szCs w:val="22"/>
                    </w:rPr>
                  </m:ctrlPr>
                </m:naryPr>
                <m:sub>
                  <m:r>
                    <w:rPr>
                      <w:rFonts w:ascii="Cambria Math" w:hAnsi="Cambria Math" w:cstheme="minorHAnsi"/>
                      <w:sz w:val="22"/>
                      <w:szCs w:val="22"/>
                    </w:rPr>
                    <m:t>j=0</m:t>
                  </m:r>
                </m:sub>
                <m:sup>
                  <m:r>
                    <w:rPr>
                      <w:rFonts w:ascii="Cambria Math" w:hAnsi="Cambria Math" w:cstheme="minorHAnsi"/>
                      <w:sz w:val="22"/>
                      <w:szCs w:val="22"/>
                    </w:rPr>
                    <m:t>n</m:t>
                  </m:r>
                </m:sup>
                <m:e>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prod_j</m:t>
                      </m:r>
                    </m:sub>
                  </m:sSub>
                </m:e>
              </m:nary>
            </m:num>
            <m:den>
              <m:nary>
                <m:naryPr>
                  <m:chr m:val="∑"/>
                  <m:limLoc m:val="subSup"/>
                  <m:ctrlPr>
                    <w:rPr>
                      <w:rFonts w:ascii="Cambria Math" w:hAnsi="Cambria Math" w:cstheme="minorHAnsi"/>
                      <w:i/>
                      <w:sz w:val="22"/>
                      <w:szCs w:val="22"/>
                    </w:rPr>
                  </m:ctrlPr>
                </m:naryPr>
                <m:sub>
                  <m:r>
                    <w:rPr>
                      <w:rFonts w:ascii="Cambria Math" w:hAnsi="Cambria Math" w:cstheme="minorHAnsi"/>
                      <w:sz w:val="22"/>
                      <w:szCs w:val="22"/>
                    </w:rPr>
                    <m:t>j=0</m:t>
                  </m:r>
                </m:sub>
                <m:sup>
                  <m:r>
                    <w:rPr>
                      <w:rFonts w:ascii="Cambria Math" w:hAnsi="Cambria Math" w:cstheme="minorHAnsi"/>
                      <w:sz w:val="22"/>
                      <w:szCs w:val="22"/>
                    </w:rPr>
                    <m:t>n</m:t>
                  </m:r>
                </m:sup>
                <m:e>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PV_j</m:t>
                      </m:r>
                    </m:sub>
                  </m:sSub>
                </m:e>
              </m:nary>
            </m:den>
          </m:f>
          <m:r>
            <w:rPr>
              <w:rFonts w:ascii="Cambria Math" w:hAnsi="Cambria Math" w:cstheme="minorHAnsi"/>
              <w:sz w:val="22"/>
              <w:szCs w:val="22"/>
            </w:rPr>
            <m:t>×100%</m:t>
          </m:r>
        </m:oMath>
      </m:oMathPara>
    </w:p>
    <w:p w14:paraId="781CCBEE" w14:textId="77777777" w:rsidR="00DA42F9" w:rsidRDefault="00180982" w:rsidP="00832F61">
      <w:pPr>
        <w:pStyle w:val="Style2"/>
        <w:shd w:val="clear" w:color="auto" w:fill="auto"/>
        <w:spacing w:after="0" w:line="276" w:lineRule="auto"/>
        <w:ind w:firstLine="0"/>
        <w:rPr>
          <w:rFonts w:ascii="Verdana" w:eastAsiaTheme="minorHAnsi" w:hAnsi="Verdana" w:cstheme="minorBidi"/>
          <w:sz w:val="22"/>
          <w:szCs w:val="22"/>
        </w:rPr>
      </w:pPr>
      <w:r w:rsidRPr="00660943">
        <w:rPr>
          <w:rFonts w:ascii="Verdana" w:eastAsiaTheme="minorHAnsi" w:hAnsi="Verdana" w:cstheme="minorBidi"/>
          <w:sz w:val="22"/>
          <w:szCs w:val="22"/>
        </w:rPr>
        <w:t>gdzie</w:t>
      </w:r>
      <w:r w:rsidRPr="00660943">
        <w:rPr>
          <w:rFonts w:ascii="Verdana" w:eastAsiaTheme="minorHAnsi" w:hAnsi="Verdana" w:cstheme="minorBidi"/>
          <w:i/>
          <w:iCs/>
          <w:sz w:val="22"/>
          <w:szCs w:val="22"/>
        </w:rPr>
        <w:t xml:space="preserve"> </w:t>
      </w:r>
      <m:oMath>
        <m:sSub>
          <m:sSubPr>
            <m:ctrlPr>
              <w:rPr>
                <w:rFonts w:ascii="Cambria Math" w:eastAsiaTheme="minorHAnsi" w:hAnsi="Cambria Math" w:cstheme="minorBidi"/>
                <w:i/>
                <w:iCs/>
                <w:sz w:val="22"/>
                <w:szCs w:val="22"/>
              </w:rPr>
            </m:ctrlPr>
          </m:sSubPr>
          <m:e>
            <m:r>
              <w:rPr>
                <w:rFonts w:ascii="Cambria Math" w:eastAsiaTheme="minorHAnsi" w:hAnsi="Cambria Math" w:cstheme="minorBidi"/>
                <w:sz w:val="22"/>
                <w:szCs w:val="22"/>
              </w:rPr>
              <m:t>E</m:t>
            </m:r>
          </m:e>
          <m:sub>
            <m:r>
              <w:rPr>
                <w:rFonts w:ascii="Cambria Math" w:eastAsiaTheme="minorHAnsi" w:hAnsi="Cambria Math" w:cstheme="minorBidi"/>
                <w:sz w:val="22"/>
                <w:szCs w:val="22"/>
              </w:rPr>
              <m:t>P</m:t>
            </m:r>
            <m:sSub>
              <m:sSubPr>
                <m:ctrlPr>
                  <w:rPr>
                    <w:rFonts w:ascii="Cambria Math" w:eastAsiaTheme="minorHAnsi" w:hAnsi="Cambria Math" w:cstheme="minorBidi"/>
                    <w:i/>
                    <w:iCs/>
                    <w:sz w:val="22"/>
                    <w:szCs w:val="22"/>
                  </w:rPr>
                </m:ctrlPr>
              </m:sSubPr>
              <m:e>
                <m:r>
                  <w:rPr>
                    <w:rFonts w:ascii="Cambria Math" w:eastAsiaTheme="minorHAnsi" w:hAnsi="Cambria Math" w:cstheme="minorBidi"/>
                    <w:sz w:val="22"/>
                    <w:szCs w:val="22"/>
                  </w:rPr>
                  <m:t>V</m:t>
                </m:r>
              </m:e>
              <m:sub>
                <m:r>
                  <w:rPr>
                    <w:rFonts w:ascii="Cambria Math" w:eastAsiaTheme="minorHAnsi" w:hAnsi="Cambria Math" w:cstheme="minorBidi"/>
                    <w:sz w:val="22"/>
                    <w:szCs w:val="22"/>
                  </w:rPr>
                  <m:t>j</m:t>
                </m:r>
              </m:sub>
            </m:sSub>
          </m:sub>
        </m:sSub>
        <m:r>
          <w:rPr>
            <w:rFonts w:ascii="Cambria Math" w:eastAsiaTheme="minorHAnsi" w:hAnsi="Cambria Math" w:cstheme="minorBidi"/>
            <w:sz w:val="22"/>
            <w:szCs w:val="22"/>
          </w:rPr>
          <m:t>=</m:t>
        </m:r>
        <m:sSub>
          <m:sSubPr>
            <m:ctrlPr>
              <w:rPr>
                <w:rFonts w:ascii="Cambria Math" w:eastAsiaTheme="minorHAnsi" w:hAnsi="Cambria Math" w:cstheme="minorBidi"/>
                <w:i/>
                <w:iCs/>
                <w:sz w:val="22"/>
                <w:szCs w:val="22"/>
              </w:rPr>
            </m:ctrlPr>
          </m:sSubPr>
          <m:e>
            <m:r>
              <w:rPr>
                <w:rFonts w:ascii="Cambria Math" w:eastAsiaTheme="minorHAnsi" w:hAnsi="Cambria Math" w:cstheme="minorBidi"/>
                <w:sz w:val="22"/>
                <w:szCs w:val="22"/>
              </w:rPr>
              <m:t>P</m:t>
            </m:r>
          </m:e>
          <m:sub>
            <m:r>
              <w:rPr>
                <w:rFonts w:ascii="Cambria Math" w:eastAsiaTheme="minorHAnsi" w:hAnsi="Cambria Math" w:cstheme="minorBidi"/>
                <w:sz w:val="22"/>
                <w:szCs w:val="22"/>
              </w:rPr>
              <m:t>Nom</m:t>
            </m:r>
          </m:sub>
        </m:sSub>
        <m:r>
          <w:rPr>
            <w:rFonts w:ascii="Cambria Math" w:eastAsiaTheme="minorHAnsi" w:hAnsi="Cambria Math" w:cstheme="minorBidi"/>
            <w:sz w:val="22"/>
            <w:szCs w:val="22"/>
          </w:rPr>
          <m:t>×(</m:t>
        </m:r>
        <m:f>
          <m:fPr>
            <m:ctrlPr>
              <w:rPr>
                <w:rFonts w:ascii="Cambria Math" w:eastAsiaTheme="minorHAnsi" w:hAnsi="Cambria Math" w:cstheme="minorBidi"/>
                <w:i/>
                <w:iCs/>
                <w:sz w:val="22"/>
                <w:szCs w:val="22"/>
              </w:rPr>
            </m:ctrlPr>
          </m:fPr>
          <m:num>
            <m:sSub>
              <m:sSubPr>
                <m:ctrlPr>
                  <w:rPr>
                    <w:rFonts w:ascii="Cambria Math" w:eastAsiaTheme="minorHAnsi" w:hAnsi="Cambria Math" w:cstheme="minorBidi"/>
                    <w:i/>
                    <w:iCs/>
                    <w:sz w:val="22"/>
                    <w:szCs w:val="22"/>
                  </w:rPr>
                </m:ctrlPr>
              </m:sSubPr>
              <m:e>
                <m:r>
                  <w:rPr>
                    <w:rFonts w:ascii="Cambria Math" w:eastAsiaTheme="minorHAnsi" w:hAnsi="Cambria Math" w:cstheme="minorBidi"/>
                    <w:sz w:val="22"/>
                    <w:szCs w:val="22"/>
                  </w:rPr>
                  <m:t>H</m:t>
                </m:r>
              </m:e>
              <m:sub>
                <m:r>
                  <w:rPr>
                    <w:rFonts w:ascii="Cambria Math" w:eastAsiaTheme="minorHAnsi" w:hAnsi="Cambria Math" w:cstheme="minorBidi"/>
                    <w:sz w:val="22"/>
                    <w:szCs w:val="22"/>
                  </w:rPr>
                  <m:t>j</m:t>
                </m:r>
              </m:sub>
            </m:sSub>
          </m:num>
          <m:den>
            <m:r>
              <w:rPr>
                <w:rFonts w:ascii="Cambria Math" w:eastAsiaTheme="minorHAnsi" w:hAnsi="Cambria Math" w:cstheme="minorBidi"/>
                <w:sz w:val="22"/>
                <w:szCs w:val="22"/>
              </w:rPr>
              <m:t>G</m:t>
            </m:r>
          </m:den>
        </m:f>
        <m:r>
          <w:rPr>
            <w:rFonts w:ascii="Cambria Math" w:eastAsiaTheme="minorHAnsi" w:hAnsi="Cambria Math" w:cstheme="minorBidi"/>
            <w:sz w:val="22"/>
            <w:szCs w:val="22"/>
          </w:rPr>
          <m:t>)×</m:t>
        </m:r>
        <m:sSup>
          <m:sSupPr>
            <m:ctrlPr>
              <w:rPr>
                <w:rFonts w:ascii="Cambria Math" w:eastAsiaTheme="minorHAnsi" w:hAnsi="Cambria Math" w:cstheme="minorBidi"/>
                <w:i/>
                <w:iCs/>
                <w:sz w:val="22"/>
                <w:szCs w:val="22"/>
              </w:rPr>
            </m:ctrlPr>
          </m:sSupPr>
          <m:e>
            <m:r>
              <w:rPr>
                <w:rFonts w:ascii="Cambria Math" w:eastAsiaTheme="minorHAnsi" w:hAnsi="Cambria Math" w:cstheme="minorBidi"/>
                <w:sz w:val="22"/>
                <w:szCs w:val="22"/>
              </w:rPr>
              <m:t>(1-d)</m:t>
            </m:r>
          </m:e>
          <m:sup>
            <m:r>
              <w:rPr>
                <w:rFonts w:ascii="Cambria Math" w:eastAsiaTheme="minorHAnsi" w:hAnsi="Cambria Math" w:cstheme="minorBidi"/>
                <w:sz w:val="22"/>
                <w:szCs w:val="22"/>
              </w:rPr>
              <m:t>k</m:t>
            </m:r>
          </m:sup>
        </m:sSup>
      </m:oMath>
      <w:r w:rsidR="00660943">
        <w:rPr>
          <w:rFonts w:ascii="Verdana" w:eastAsiaTheme="minorEastAsia" w:hAnsi="Verdana" w:cstheme="minorBidi"/>
          <w:i/>
          <w:iCs/>
          <w:sz w:val="22"/>
          <w:szCs w:val="22"/>
        </w:rPr>
        <w:t xml:space="preserve"> </w:t>
      </w:r>
      <w:r w:rsidRPr="00660943">
        <w:rPr>
          <w:rFonts w:ascii="Verdana" w:eastAsiaTheme="minorHAnsi" w:hAnsi="Verdana" w:cstheme="minorBidi"/>
          <w:sz w:val="22"/>
          <w:szCs w:val="22"/>
        </w:rPr>
        <w:t>i</w:t>
      </w:r>
      <w:r w:rsidRPr="00660943">
        <w:rPr>
          <w:rFonts w:ascii="Verdana" w:eastAsiaTheme="minorHAnsi" w:hAnsi="Verdana" w:cstheme="minorBidi"/>
          <w:i/>
          <w:iCs/>
          <w:sz w:val="22"/>
          <w:szCs w:val="22"/>
        </w:rPr>
        <w:t xml:space="preserve"> n</w:t>
      </w:r>
      <w:r w:rsidRPr="00660943">
        <w:rPr>
          <w:rFonts w:ascii="Verdana" w:eastAsiaTheme="minorHAnsi" w:hAnsi="Verdana" w:cstheme="minorBidi"/>
          <w:sz w:val="22"/>
          <w:szCs w:val="22"/>
        </w:rPr>
        <w:t xml:space="preserve"> oznacza sumę przedziałów czasu (</w:t>
      </w:r>
      <w:r w:rsidR="00660943" w:rsidRPr="00660943">
        <w:rPr>
          <w:rFonts w:ascii="Verdana" w:eastAsiaTheme="minorHAnsi" w:hAnsi="Verdana" w:cstheme="minorBidi"/>
          <w:i/>
          <w:sz w:val="22"/>
          <w:szCs w:val="22"/>
        </w:rPr>
        <w:t>j</w:t>
      </w:r>
      <w:r w:rsidRPr="00660943">
        <w:rPr>
          <w:rFonts w:ascii="Verdana" w:eastAsiaTheme="minorHAnsi" w:hAnsi="Verdana" w:cstheme="minorBidi"/>
          <w:sz w:val="22"/>
          <w:szCs w:val="22"/>
        </w:rPr>
        <w:t xml:space="preserve">), z których składa się </w:t>
      </w:r>
      <w:r w:rsidRPr="00DA42F9">
        <w:rPr>
          <w:rFonts w:ascii="Verdana" w:eastAsiaTheme="minorHAnsi" w:hAnsi="Verdana" w:cstheme="minorBidi"/>
          <w:sz w:val="22"/>
          <w:szCs w:val="22"/>
        </w:rPr>
        <w:t>okres pomiarowy (</w:t>
      </w:r>
      <w:proofErr w:type="spellStart"/>
      <w:r w:rsidRPr="00DA42F9">
        <w:rPr>
          <w:rFonts w:ascii="Verdana" w:eastAsiaTheme="minorHAnsi" w:hAnsi="Verdana" w:cstheme="minorBidi"/>
          <w:sz w:val="22"/>
          <w:szCs w:val="22"/>
        </w:rPr>
        <w:t>Measurement</w:t>
      </w:r>
      <w:proofErr w:type="spellEnd"/>
      <w:r w:rsidRPr="00DA42F9">
        <w:rPr>
          <w:rFonts w:ascii="Verdana" w:eastAsiaTheme="minorHAnsi" w:hAnsi="Verdana" w:cstheme="minorBidi"/>
          <w:sz w:val="22"/>
          <w:szCs w:val="22"/>
        </w:rPr>
        <w:t xml:space="preserve"> Period, MP).</w:t>
      </w:r>
    </w:p>
    <w:p w14:paraId="03C86A1E" w14:textId="77777777" w:rsidR="00E96226" w:rsidRPr="00DA42F9" w:rsidRDefault="00180982" w:rsidP="00832F61">
      <w:pPr>
        <w:pStyle w:val="Style2"/>
        <w:shd w:val="clear" w:color="auto" w:fill="auto"/>
        <w:spacing w:before="400" w:after="200" w:line="276" w:lineRule="auto"/>
        <w:ind w:firstLine="0"/>
        <w:rPr>
          <w:rFonts w:ascii="Verdana" w:eastAsiaTheme="minorHAnsi" w:hAnsi="Verdana" w:cstheme="minorBidi"/>
          <w:sz w:val="22"/>
          <w:szCs w:val="22"/>
        </w:rPr>
      </w:pPr>
      <w:r w:rsidRPr="00DA42F9">
        <w:rPr>
          <w:rFonts w:ascii="Verdana" w:eastAsiaTheme="minorHAnsi" w:hAnsi="Verdana" w:cstheme="minorBidi"/>
          <w:sz w:val="22"/>
          <w:szCs w:val="22"/>
        </w:rPr>
        <w:t>Oznaczenia skrótów:</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496"/>
        <w:gridCol w:w="7087"/>
      </w:tblGrid>
      <w:tr w:rsidR="00E96226" w:rsidRPr="00E96226" w14:paraId="7EC754E7" w14:textId="77777777" w:rsidTr="00832F61">
        <w:trPr>
          <w:trHeight w:hRule="exact" w:val="354"/>
        </w:trPr>
        <w:tc>
          <w:tcPr>
            <w:tcW w:w="1191" w:type="dxa"/>
          </w:tcPr>
          <w:p w14:paraId="3A9BAFBB" w14:textId="77777777" w:rsidR="00660943" w:rsidRPr="00E96226" w:rsidRDefault="00660943" w:rsidP="00E96226">
            <w:pPr>
              <w:pStyle w:val="Style2"/>
              <w:shd w:val="clear" w:color="auto" w:fill="auto"/>
              <w:tabs>
                <w:tab w:val="left" w:pos="1462"/>
              </w:tabs>
              <w:spacing w:after="0" w:line="276" w:lineRule="auto"/>
              <w:ind w:firstLine="0"/>
              <w:jc w:val="left"/>
              <w:rPr>
                <w:rStyle w:val="CharStyle8"/>
                <w:rFonts w:ascii="Verdana" w:hAnsi="Verdana" w:cstheme="minorHAnsi"/>
                <w:sz w:val="22"/>
                <w:szCs w:val="22"/>
              </w:rPr>
            </w:pPr>
            <w:r w:rsidRPr="00E96226">
              <w:rPr>
                <w:rStyle w:val="CharStyle8"/>
                <w:rFonts w:ascii="Verdana" w:hAnsi="Verdana" w:cstheme="minorHAnsi"/>
                <w:sz w:val="22"/>
                <w:szCs w:val="22"/>
              </w:rPr>
              <w:t>j</w:t>
            </w:r>
          </w:p>
        </w:tc>
        <w:tc>
          <w:tcPr>
            <w:tcW w:w="397" w:type="dxa"/>
          </w:tcPr>
          <w:p w14:paraId="01B16092" w14:textId="77777777" w:rsidR="00660943" w:rsidRPr="00E96226" w:rsidRDefault="00660943" w:rsidP="00E96226">
            <w:pPr>
              <w:pStyle w:val="Style2"/>
              <w:shd w:val="clear" w:color="auto" w:fill="auto"/>
              <w:tabs>
                <w:tab w:val="left" w:pos="1462"/>
              </w:tabs>
              <w:spacing w:after="0" w:line="276" w:lineRule="auto"/>
              <w:ind w:firstLine="0"/>
              <w:jc w:val="center"/>
              <w:rPr>
                <w:rStyle w:val="CharStyle8"/>
                <w:rFonts w:ascii="Verdana" w:hAnsi="Verdana" w:cstheme="minorHAnsi"/>
                <w:i w:val="0"/>
                <w:sz w:val="22"/>
                <w:szCs w:val="22"/>
              </w:rPr>
            </w:pPr>
            <w:r w:rsidRPr="00E96226">
              <w:rPr>
                <w:rStyle w:val="CharStyle8"/>
                <w:rFonts w:ascii="Verdana" w:hAnsi="Verdana" w:cstheme="minorHAnsi"/>
                <w:i w:val="0"/>
                <w:sz w:val="22"/>
                <w:szCs w:val="22"/>
              </w:rPr>
              <w:t>-</w:t>
            </w:r>
          </w:p>
        </w:tc>
        <w:tc>
          <w:tcPr>
            <w:tcW w:w="5670" w:type="dxa"/>
          </w:tcPr>
          <w:p w14:paraId="0CD26708" w14:textId="77777777" w:rsidR="00660943" w:rsidRPr="00FC4FBA" w:rsidRDefault="00660943" w:rsidP="00E96226">
            <w:pPr>
              <w:pStyle w:val="Style2"/>
              <w:shd w:val="clear" w:color="auto" w:fill="auto"/>
              <w:tabs>
                <w:tab w:val="left" w:pos="1462"/>
              </w:tabs>
              <w:spacing w:after="0" w:line="276" w:lineRule="auto"/>
              <w:ind w:firstLine="0"/>
              <w:jc w:val="left"/>
              <w:rPr>
                <w:rStyle w:val="CharStyle8"/>
                <w:rFonts w:ascii="Verdana" w:hAnsi="Verdana" w:cstheme="minorHAnsi"/>
                <w:sz w:val="22"/>
                <w:szCs w:val="22"/>
              </w:rPr>
            </w:pPr>
            <w:r w:rsidRPr="00FC4FBA">
              <w:rPr>
                <w:rStyle w:val="CharStyle8"/>
                <w:rFonts w:ascii="Verdana" w:hAnsi="Verdana" w:cstheme="minorHAnsi"/>
                <w:sz w:val="22"/>
                <w:szCs w:val="22"/>
              </w:rPr>
              <w:t>15-minutowy przedział czasu</w:t>
            </w:r>
          </w:p>
        </w:tc>
      </w:tr>
      <w:tr w:rsidR="00E96226" w:rsidRPr="00E96226" w14:paraId="6EE0C858" w14:textId="77777777" w:rsidTr="00832F61">
        <w:trPr>
          <w:trHeight w:hRule="exact" w:val="709"/>
        </w:trPr>
        <w:tc>
          <w:tcPr>
            <w:tcW w:w="1191" w:type="dxa"/>
          </w:tcPr>
          <w:p w14:paraId="40111F30" w14:textId="77777777" w:rsidR="00660943" w:rsidRPr="00E96226" w:rsidRDefault="00080C77" w:rsidP="00E96226">
            <w:pPr>
              <w:pStyle w:val="Style2"/>
              <w:shd w:val="clear" w:color="auto" w:fill="auto"/>
              <w:tabs>
                <w:tab w:val="left" w:pos="1462"/>
              </w:tabs>
              <w:spacing w:after="0" w:line="276" w:lineRule="auto"/>
              <w:ind w:firstLine="0"/>
              <w:jc w:val="left"/>
              <w:rPr>
                <w:rStyle w:val="CharStyle8"/>
                <w:rFonts w:ascii="Verdana" w:hAnsi="Verdana" w:cstheme="minorHAnsi"/>
                <w:sz w:val="22"/>
                <w:szCs w:val="22"/>
              </w:rPr>
            </w:pPr>
            <m:oMathPara>
              <m:oMathParaPr>
                <m:jc m:val="left"/>
              </m:oMathParaPr>
              <m:oMath>
                <m:sSub>
                  <m:sSubPr>
                    <m:ctrlPr>
                      <w:rPr>
                        <w:rStyle w:val="CharStyle8"/>
                        <w:rFonts w:ascii="Cambria Math" w:hAnsi="Cambria Math" w:cstheme="minorHAnsi"/>
                        <w:i w:val="0"/>
                        <w:iCs w:val="0"/>
                        <w:sz w:val="22"/>
                        <w:szCs w:val="22"/>
                      </w:rPr>
                    </m:ctrlPr>
                  </m:sSubPr>
                  <m:e>
                    <m:r>
                      <m:rPr>
                        <m:sty m:val="p"/>
                      </m:rPr>
                      <w:rPr>
                        <w:rStyle w:val="CharStyle8"/>
                        <w:rFonts w:ascii="Cambria Math" w:hAnsi="Cambria Math" w:cstheme="minorHAnsi"/>
                        <w:sz w:val="22"/>
                        <w:szCs w:val="22"/>
                      </w:rPr>
                      <m:t>PR</m:t>
                    </m:r>
                  </m:e>
                  <m:sub>
                    <m:r>
                      <m:rPr>
                        <m:sty m:val="p"/>
                      </m:rPr>
                      <w:rPr>
                        <w:rStyle w:val="CharStyle8"/>
                        <w:rFonts w:ascii="Cambria Math" w:hAnsi="Cambria Math" w:cstheme="minorHAnsi"/>
                        <w:sz w:val="22"/>
                        <w:szCs w:val="22"/>
                      </w:rPr>
                      <m:t>MP</m:t>
                    </m:r>
                  </m:sub>
                </m:sSub>
              </m:oMath>
            </m:oMathPara>
          </w:p>
        </w:tc>
        <w:tc>
          <w:tcPr>
            <w:tcW w:w="397" w:type="dxa"/>
          </w:tcPr>
          <w:p w14:paraId="6BE65A1D" w14:textId="77777777" w:rsidR="00660943" w:rsidRPr="00E96226" w:rsidRDefault="00660943" w:rsidP="00E96226">
            <w:pPr>
              <w:pStyle w:val="Style2"/>
              <w:shd w:val="clear" w:color="auto" w:fill="auto"/>
              <w:tabs>
                <w:tab w:val="left" w:pos="1462"/>
              </w:tabs>
              <w:spacing w:after="0" w:line="276" w:lineRule="auto"/>
              <w:ind w:firstLine="0"/>
              <w:jc w:val="center"/>
              <w:rPr>
                <w:rStyle w:val="CharStyle8"/>
                <w:rFonts w:ascii="Verdana" w:hAnsi="Verdana" w:cstheme="minorHAnsi"/>
                <w:i w:val="0"/>
                <w:sz w:val="22"/>
                <w:szCs w:val="22"/>
              </w:rPr>
            </w:pPr>
            <w:r w:rsidRPr="00E96226">
              <w:rPr>
                <w:rStyle w:val="CharStyle8"/>
                <w:rFonts w:ascii="Verdana" w:hAnsi="Verdana" w:cstheme="minorHAnsi"/>
                <w:i w:val="0"/>
                <w:sz w:val="22"/>
                <w:szCs w:val="22"/>
              </w:rPr>
              <w:t>-</w:t>
            </w:r>
          </w:p>
        </w:tc>
        <w:tc>
          <w:tcPr>
            <w:tcW w:w="5670" w:type="dxa"/>
          </w:tcPr>
          <w:p w14:paraId="7F1BF707" w14:textId="77777777" w:rsidR="00660943" w:rsidRPr="00FC4FBA" w:rsidRDefault="008408A2" w:rsidP="00E96226">
            <w:pPr>
              <w:pStyle w:val="Style2"/>
              <w:shd w:val="clear" w:color="auto" w:fill="auto"/>
              <w:tabs>
                <w:tab w:val="left" w:pos="1434"/>
              </w:tabs>
              <w:spacing w:after="0" w:line="276" w:lineRule="auto"/>
              <w:ind w:firstLine="0"/>
              <w:jc w:val="left"/>
              <w:rPr>
                <w:rStyle w:val="CharStyle8"/>
                <w:rFonts w:ascii="Verdana" w:hAnsi="Verdana" w:cstheme="minorHAnsi"/>
                <w:i w:val="0"/>
                <w:iCs w:val="0"/>
                <w:sz w:val="22"/>
                <w:szCs w:val="22"/>
                <w:shd w:val="clear" w:color="auto" w:fill="auto"/>
              </w:rPr>
            </w:pPr>
            <w:r w:rsidRPr="00FC4FBA">
              <w:rPr>
                <w:rFonts w:ascii="Verdana" w:hAnsi="Verdana" w:cstheme="minorHAnsi"/>
                <w:i/>
                <w:sz w:val="22"/>
                <w:szCs w:val="22"/>
              </w:rPr>
              <w:t>współczynnik wydajności wyliczony w trakcie założonego okresu</w:t>
            </w:r>
            <w:r w:rsidR="00E96226" w:rsidRPr="00FC4FBA">
              <w:rPr>
                <w:rFonts w:ascii="Verdana" w:hAnsi="Verdana" w:cstheme="minorHAnsi"/>
                <w:i/>
                <w:sz w:val="22"/>
                <w:szCs w:val="22"/>
              </w:rPr>
              <w:t xml:space="preserve"> </w:t>
            </w:r>
            <w:r w:rsidRPr="00FC4FBA">
              <w:rPr>
                <w:rFonts w:ascii="Verdana" w:hAnsi="Verdana" w:cstheme="minorHAnsi"/>
                <w:i/>
                <w:sz w:val="22"/>
                <w:szCs w:val="22"/>
              </w:rPr>
              <w:t>pomiarowego</w:t>
            </w:r>
          </w:p>
        </w:tc>
      </w:tr>
      <w:tr w:rsidR="00E96226" w:rsidRPr="00E96226" w14:paraId="7C2EAFAC" w14:textId="77777777" w:rsidTr="00832F61">
        <w:trPr>
          <w:trHeight w:hRule="exact" w:val="1418"/>
        </w:trPr>
        <w:tc>
          <w:tcPr>
            <w:tcW w:w="1191" w:type="dxa"/>
          </w:tcPr>
          <w:p w14:paraId="4072BB19" w14:textId="77777777" w:rsidR="00660943" w:rsidRPr="00E96226" w:rsidRDefault="00080C77" w:rsidP="00E96226">
            <w:pPr>
              <w:pStyle w:val="Style2"/>
              <w:shd w:val="clear" w:color="auto" w:fill="auto"/>
              <w:tabs>
                <w:tab w:val="left" w:pos="1462"/>
              </w:tabs>
              <w:spacing w:after="0" w:line="276" w:lineRule="auto"/>
              <w:ind w:firstLine="0"/>
              <w:jc w:val="left"/>
              <w:rPr>
                <w:rStyle w:val="CharStyle8"/>
                <w:rFonts w:ascii="Verdana" w:hAnsi="Verdana" w:cstheme="minorHAnsi"/>
                <w:sz w:val="22"/>
                <w:szCs w:val="22"/>
              </w:rPr>
            </w:pPr>
            <m:oMathPara>
              <m:oMathParaPr>
                <m:jc m:val="left"/>
              </m:oMathParaPr>
              <m:oMath>
                <m:sSub>
                  <m:sSubPr>
                    <m:ctrlPr>
                      <w:rPr>
                        <w:rStyle w:val="CharStyle8"/>
                        <w:rFonts w:ascii="Cambria Math" w:hAnsi="Cambria Math" w:cstheme="minorHAnsi"/>
                        <w:i w:val="0"/>
                        <w:iCs w:val="0"/>
                        <w:sz w:val="22"/>
                        <w:szCs w:val="22"/>
                      </w:rPr>
                    </m:ctrlPr>
                  </m:sSubPr>
                  <m:e>
                    <m:r>
                      <m:rPr>
                        <m:sty m:val="p"/>
                      </m:rPr>
                      <w:rPr>
                        <w:rStyle w:val="CharStyle8"/>
                        <w:rFonts w:ascii="Cambria Math" w:hAnsi="Cambria Math" w:cstheme="minorHAnsi"/>
                        <w:sz w:val="22"/>
                        <w:szCs w:val="22"/>
                      </w:rPr>
                      <m:t>E</m:t>
                    </m:r>
                  </m:e>
                  <m:sub>
                    <m:r>
                      <m:rPr>
                        <m:sty m:val="p"/>
                      </m:rPr>
                      <w:rPr>
                        <w:rStyle w:val="CharStyle8"/>
                        <w:rFonts w:ascii="Cambria Math" w:hAnsi="Cambria Math" w:cstheme="minorHAnsi"/>
                        <w:sz w:val="22"/>
                        <w:szCs w:val="22"/>
                      </w:rPr>
                      <m:t>PV_MP</m:t>
                    </m:r>
                  </m:sub>
                </m:sSub>
              </m:oMath>
            </m:oMathPara>
          </w:p>
        </w:tc>
        <w:tc>
          <w:tcPr>
            <w:tcW w:w="397" w:type="dxa"/>
          </w:tcPr>
          <w:p w14:paraId="0C8093EA" w14:textId="77777777" w:rsidR="00660943" w:rsidRPr="00E96226" w:rsidRDefault="00660943" w:rsidP="00E96226">
            <w:pPr>
              <w:pStyle w:val="Style2"/>
              <w:shd w:val="clear" w:color="auto" w:fill="auto"/>
              <w:tabs>
                <w:tab w:val="left" w:pos="1462"/>
              </w:tabs>
              <w:spacing w:after="0" w:line="276" w:lineRule="auto"/>
              <w:ind w:firstLine="0"/>
              <w:jc w:val="center"/>
              <w:rPr>
                <w:rStyle w:val="CharStyle8"/>
                <w:rFonts w:ascii="Verdana" w:hAnsi="Verdana" w:cstheme="minorHAnsi"/>
                <w:i w:val="0"/>
                <w:sz w:val="22"/>
                <w:szCs w:val="22"/>
              </w:rPr>
            </w:pPr>
            <w:r w:rsidRPr="00E96226">
              <w:rPr>
                <w:rStyle w:val="CharStyle8"/>
                <w:rFonts w:ascii="Verdana" w:hAnsi="Verdana" w:cstheme="minorHAnsi"/>
                <w:i w:val="0"/>
                <w:sz w:val="22"/>
                <w:szCs w:val="22"/>
              </w:rPr>
              <w:t>-</w:t>
            </w:r>
          </w:p>
        </w:tc>
        <w:tc>
          <w:tcPr>
            <w:tcW w:w="5670" w:type="dxa"/>
          </w:tcPr>
          <w:p w14:paraId="3BB725B7" w14:textId="77777777" w:rsidR="00660943" w:rsidRPr="00FC4FBA" w:rsidRDefault="008408A2" w:rsidP="00E96226">
            <w:pPr>
              <w:pStyle w:val="Style2"/>
              <w:shd w:val="clear" w:color="auto" w:fill="auto"/>
              <w:tabs>
                <w:tab w:val="left" w:pos="1426"/>
              </w:tabs>
              <w:spacing w:after="0" w:line="276" w:lineRule="auto"/>
              <w:ind w:firstLine="0"/>
              <w:jc w:val="left"/>
              <w:rPr>
                <w:rStyle w:val="CharStyle8"/>
                <w:rFonts w:ascii="Verdana" w:hAnsi="Verdana" w:cstheme="minorHAnsi"/>
                <w:i w:val="0"/>
                <w:iCs w:val="0"/>
                <w:sz w:val="22"/>
                <w:szCs w:val="22"/>
                <w:shd w:val="clear" w:color="auto" w:fill="auto"/>
              </w:rPr>
            </w:pPr>
            <w:r w:rsidRPr="00FC4FBA">
              <w:rPr>
                <w:rFonts w:ascii="Verdana" w:hAnsi="Verdana" w:cstheme="minorHAnsi"/>
                <w:i/>
                <w:sz w:val="22"/>
                <w:szCs w:val="22"/>
              </w:rPr>
              <w:t>energia teoretycznie wyprodukowana przez moduły fotowoltaiczne (przed</w:t>
            </w:r>
            <w:r w:rsidR="00E96226" w:rsidRPr="00FC4FBA">
              <w:rPr>
                <w:rFonts w:ascii="Verdana" w:hAnsi="Verdana" w:cstheme="minorHAnsi"/>
                <w:i/>
                <w:sz w:val="22"/>
                <w:szCs w:val="22"/>
              </w:rPr>
              <w:t xml:space="preserve"> </w:t>
            </w:r>
            <w:r w:rsidRPr="00FC4FBA">
              <w:rPr>
                <w:rFonts w:ascii="Verdana" w:hAnsi="Verdana" w:cstheme="minorHAnsi"/>
                <w:i/>
                <w:sz w:val="22"/>
                <w:szCs w:val="22"/>
              </w:rPr>
              <w:t>przesłaniem do inwertera i dalej do sieci elektroenergetycznej) w trakcie założonego okresu pomiarowego [kWh]</w:t>
            </w:r>
          </w:p>
        </w:tc>
      </w:tr>
      <w:tr w:rsidR="00E96226" w:rsidRPr="00E96226" w14:paraId="6D642701" w14:textId="77777777" w:rsidTr="00832F61">
        <w:trPr>
          <w:trHeight w:hRule="exact" w:val="1063"/>
        </w:trPr>
        <w:tc>
          <w:tcPr>
            <w:tcW w:w="1191" w:type="dxa"/>
          </w:tcPr>
          <w:p w14:paraId="261663A7" w14:textId="77777777" w:rsidR="00660943" w:rsidRPr="00E96226" w:rsidRDefault="00080C77" w:rsidP="00E96226">
            <w:pPr>
              <w:pStyle w:val="Style2"/>
              <w:shd w:val="clear" w:color="auto" w:fill="auto"/>
              <w:tabs>
                <w:tab w:val="left" w:pos="1462"/>
              </w:tabs>
              <w:spacing w:after="0" w:line="276" w:lineRule="auto"/>
              <w:ind w:firstLine="0"/>
              <w:jc w:val="left"/>
              <w:rPr>
                <w:rStyle w:val="CharStyle8"/>
                <w:rFonts w:ascii="Verdana" w:hAnsi="Verdana" w:cstheme="minorHAnsi"/>
                <w:sz w:val="22"/>
                <w:szCs w:val="22"/>
              </w:rPr>
            </w:pPr>
            <m:oMathPara>
              <m:oMathParaPr>
                <m:jc m:val="left"/>
              </m:oMathParaPr>
              <m:oMath>
                <m:sSub>
                  <m:sSubPr>
                    <m:ctrlPr>
                      <w:rPr>
                        <w:rStyle w:val="CharStyle8"/>
                        <w:rFonts w:ascii="Cambria Math" w:hAnsi="Cambria Math" w:cstheme="minorHAnsi"/>
                        <w:i w:val="0"/>
                        <w:iCs w:val="0"/>
                        <w:sz w:val="22"/>
                        <w:szCs w:val="22"/>
                      </w:rPr>
                    </m:ctrlPr>
                  </m:sSubPr>
                  <m:e>
                    <m:r>
                      <m:rPr>
                        <m:sty m:val="p"/>
                      </m:rPr>
                      <w:rPr>
                        <w:rStyle w:val="CharStyle8"/>
                        <w:rFonts w:ascii="Cambria Math" w:hAnsi="Cambria Math" w:cstheme="minorHAnsi"/>
                        <w:sz w:val="22"/>
                        <w:szCs w:val="22"/>
                      </w:rPr>
                      <m:t>E</m:t>
                    </m:r>
                  </m:e>
                  <m:sub>
                    <m:r>
                      <m:rPr>
                        <m:sty m:val="p"/>
                      </m:rPr>
                      <w:rPr>
                        <w:rStyle w:val="CharStyle8"/>
                        <w:rFonts w:ascii="Cambria Math" w:hAnsi="Cambria Math" w:cstheme="minorHAnsi"/>
                        <w:sz w:val="22"/>
                        <w:szCs w:val="22"/>
                      </w:rPr>
                      <m:t>prod_MP</m:t>
                    </m:r>
                  </m:sub>
                </m:sSub>
              </m:oMath>
            </m:oMathPara>
          </w:p>
        </w:tc>
        <w:tc>
          <w:tcPr>
            <w:tcW w:w="397" w:type="dxa"/>
          </w:tcPr>
          <w:p w14:paraId="43F9D569" w14:textId="77777777" w:rsidR="00660943" w:rsidRPr="00E96226" w:rsidRDefault="00660943" w:rsidP="00E96226">
            <w:pPr>
              <w:pStyle w:val="Style2"/>
              <w:shd w:val="clear" w:color="auto" w:fill="auto"/>
              <w:tabs>
                <w:tab w:val="left" w:pos="1462"/>
              </w:tabs>
              <w:spacing w:after="0" w:line="276" w:lineRule="auto"/>
              <w:ind w:firstLine="0"/>
              <w:jc w:val="center"/>
              <w:rPr>
                <w:rStyle w:val="CharStyle8"/>
                <w:rFonts w:ascii="Verdana" w:hAnsi="Verdana" w:cstheme="minorHAnsi"/>
                <w:i w:val="0"/>
                <w:sz w:val="22"/>
                <w:szCs w:val="22"/>
              </w:rPr>
            </w:pPr>
            <w:r w:rsidRPr="00E96226">
              <w:rPr>
                <w:rStyle w:val="CharStyle8"/>
                <w:rFonts w:ascii="Verdana" w:hAnsi="Verdana" w:cstheme="minorHAnsi"/>
                <w:i w:val="0"/>
                <w:sz w:val="22"/>
                <w:szCs w:val="22"/>
              </w:rPr>
              <w:t>-</w:t>
            </w:r>
          </w:p>
        </w:tc>
        <w:tc>
          <w:tcPr>
            <w:tcW w:w="5670" w:type="dxa"/>
          </w:tcPr>
          <w:p w14:paraId="627CEB85" w14:textId="77777777" w:rsidR="00660943" w:rsidRPr="00FC4FBA" w:rsidRDefault="008408A2" w:rsidP="00E96226">
            <w:pPr>
              <w:pStyle w:val="Style2"/>
              <w:shd w:val="clear" w:color="auto" w:fill="auto"/>
              <w:spacing w:after="0" w:line="276" w:lineRule="auto"/>
              <w:ind w:firstLine="0"/>
              <w:jc w:val="left"/>
              <w:rPr>
                <w:rStyle w:val="CharStyle8"/>
                <w:rFonts w:ascii="Verdana" w:hAnsi="Verdana" w:cstheme="minorHAnsi"/>
                <w:i w:val="0"/>
                <w:iCs w:val="0"/>
                <w:sz w:val="22"/>
                <w:szCs w:val="22"/>
                <w:shd w:val="clear" w:color="auto" w:fill="auto"/>
              </w:rPr>
            </w:pPr>
            <w:r w:rsidRPr="00FC4FBA">
              <w:rPr>
                <w:rFonts w:ascii="Verdana" w:hAnsi="Verdana" w:cstheme="minorHAnsi"/>
                <w:i/>
                <w:sz w:val="22"/>
                <w:szCs w:val="22"/>
              </w:rPr>
              <w:t>energia rzeczywiście zmierzona przez certyfikowane narzędzie lub narzędzia pomiarowe w trakcie założonego okresu pomiarowego [kWh]</w:t>
            </w:r>
          </w:p>
        </w:tc>
      </w:tr>
      <w:tr w:rsidR="00E96226" w:rsidRPr="00E96226" w14:paraId="6697AF9D" w14:textId="77777777" w:rsidTr="00832F61">
        <w:trPr>
          <w:trHeight w:hRule="exact" w:val="709"/>
        </w:trPr>
        <w:tc>
          <w:tcPr>
            <w:tcW w:w="1191" w:type="dxa"/>
          </w:tcPr>
          <w:p w14:paraId="36393B76" w14:textId="77777777" w:rsidR="00660943" w:rsidRPr="00E96226" w:rsidRDefault="00080C77" w:rsidP="00E96226">
            <w:pPr>
              <w:pStyle w:val="Style2"/>
              <w:shd w:val="clear" w:color="auto" w:fill="auto"/>
              <w:tabs>
                <w:tab w:val="left" w:pos="1462"/>
              </w:tabs>
              <w:spacing w:after="0" w:line="276" w:lineRule="auto"/>
              <w:ind w:firstLine="0"/>
              <w:jc w:val="left"/>
              <w:rPr>
                <w:rStyle w:val="CharStyle8"/>
                <w:rFonts w:ascii="Verdana" w:hAnsi="Verdana" w:cstheme="minorHAnsi"/>
                <w:sz w:val="22"/>
                <w:szCs w:val="22"/>
              </w:rPr>
            </w:pPr>
            <m:oMathPara>
              <m:oMathParaPr>
                <m:jc m:val="left"/>
              </m:oMathParaPr>
              <m:oMath>
                <m:sSub>
                  <m:sSubPr>
                    <m:ctrlPr>
                      <w:rPr>
                        <w:rStyle w:val="CharStyle8"/>
                        <w:rFonts w:ascii="Cambria Math" w:hAnsi="Cambria Math" w:cstheme="minorHAnsi"/>
                        <w:i w:val="0"/>
                        <w:iCs w:val="0"/>
                        <w:sz w:val="22"/>
                        <w:szCs w:val="22"/>
                      </w:rPr>
                    </m:ctrlPr>
                  </m:sSubPr>
                  <m:e>
                    <m:r>
                      <m:rPr>
                        <m:sty m:val="p"/>
                      </m:rPr>
                      <w:rPr>
                        <w:rStyle w:val="CharStyle8"/>
                        <w:rFonts w:ascii="Cambria Math" w:hAnsi="Cambria Math" w:cstheme="minorHAnsi"/>
                        <w:sz w:val="22"/>
                        <w:szCs w:val="22"/>
                      </w:rPr>
                      <m:t>E</m:t>
                    </m:r>
                  </m:e>
                  <m:sub>
                    <m:r>
                      <m:rPr>
                        <m:sty m:val="p"/>
                      </m:rPr>
                      <w:rPr>
                        <w:rStyle w:val="CharStyle8"/>
                        <w:rFonts w:ascii="Cambria Math" w:hAnsi="Cambria Math" w:cstheme="minorHAnsi"/>
                        <w:sz w:val="22"/>
                        <w:szCs w:val="22"/>
                      </w:rPr>
                      <m:t>PV_j</m:t>
                    </m:r>
                  </m:sub>
                </m:sSub>
              </m:oMath>
            </m:oMathPara>
          </w:p>
        </w:tc>
        <w:tc>
          <w:tcPr>
            <w:tcW w:w="397" w:type="dxa"/>
          </w:tcPr>
          <w:p w14:paraId="4CAAFF80" w14:textId="77777777" w:rsidR="00660943" w:rsidRPr="00E96226" w:rsidRDefault="00660943" w:rsidP="00E96226">
            <w:pPr>
              <w:pStyle w:val="Style2"/>
              <w:shd w:val="clear" w:color="auto" w:fill="auto"/>
              <w:tabs>
                <w:tab w:val="left" w:pos="1462"/>
              </w:tabs>
              <w:spacing w:after="0" w:line="276" w:lineRule="auto"/>
              <w:ind w:firstLine="0"/>
              <w:jc w:val="center"/>
              <w:rPr>
                <w:rStyle w:val="CharStyle8"/>
                <w:rFonts w:ascii="Verdana" w:hAnsi="Verdana" w:cstheme="minorHAnsi"/>
                <w:i w:val="0"/>
                <w:sz w:val="22"/>
                <w:szCs w:val="22"/>
              </w:rPr>
            </w:pPr>
            <w:r w:rsidRPr="00E96226">
              <w:rPr>
                <w:rStyle w:val="CharStyle8"/>
                <w:rFonts w:ascii="Verdana" w:hAnsi="Verdana" w:cstheme="minorHAnsi"/>
                <w:i w:val="0"/>
                <w:sz w:val="22"/>
                <w:szCs w:val="22"/>
              </w:rPr>
              <w:t>-</w:t>
            </w:r>
          </w:p>
        </w:tc>
        <w:tc>
          <w:tcPr>
            <w:tcW w:w="5670" w:type="dxa"/>
          </w:tcPr>
          <w:p w14:paraId="57189EFA" w14:textId="77777777" w:rsidR="00660943" w:rsidRPr="00FC4FBA" w:rsidRDefault="008408A2" w:rsidP="00E96226">
            <w:pPr>
              <w:pStyle w:val="Style2"/>
              <w:shd w:val="clear" w:color="auto" w:fill="auto"/>
              <w:tabs>
                <w:tab w:val="left" w:pos="1434"/>
              </w:tabs>
              <w:spacing w:after="0" w:line="276" w:lineRule="auto"/>
              <w:ind w:firstLine="0"/>
              <w:jc w:val="left"/>
              <w:rPr>
                <w:rStyle w:val="CharStyle8"/>
                <w:rFonts w:ascii="Verdana" w:hAnsi="Verdana" w:cstheme="minorHAnsi"/>
                <w:i w:val="0"/>
                <w:iCs w:val="0"/>
                <w:sz w:val="22"/>
                <w:szCs w:val="22"/>
                <w:shd w:val="clear" w:color="auto" w:fill="auto"/>
              </w:rPr>
            </w:pPr>
            <w:r w:rsidRPr="00FC4FBA">
              <w:rPr>
                <w:rFonts w:ascii="Verdana" w:hAnsi="Verdana" w:cstheme="minorHAnsi"/>
                <w:i/>
                <w:sz w:val="22"/>
                <w:szCs w:val="22"/>
              </w:rPr>
              <w:t>energia teoretycznie wyprodukowana przez moduły fotowoltaiczne</w:t>
            </w:r>
            <w:r w:rsidR="00E96226" w:rsidRPr="00FC4FBA">
              <w:rPr>
                <w:rFonts w:ascii="Verdana" w:hAnsi="Verdana" w:cstheme="minorHAnsi"/>
                <w:i/>
                <w:sz w:val="22"/>
                <w:szCs w:val="22"/>
              </w:rPr>
              <w:t xml:space="preserve"> </w:t>
            </w:r>
            <w:r w:rsidRPr="00FC4FBA">
              <w:rPr>
                <w:rFonts w:ascii="Verdana" w:hAnsi="Verdana" w:cstheme="minorHAnsi"/>
                <w:i/>
                <w:sz w:val="22"/>
                <w:szCs w:val="22"/>
              </w:rPr>
              <w:t>w określonym przedziale czasu</w:t>
            </w:r>
            <w:r w:rsidRPr="00FC4FBA">
              <w:rPr>
                <w:rStyle w:val="CharStyle8"/>
                <w:rFonts w:ascii="Verdana" w:hAnsi="Verdana" w:cstheme="minorHAnsi"/>
                <w:i w:val="0"/>
                <w:sz w:val="22"/>
                <w:szCs w:val="22"/>
              </w:rPr>
              <w:t xml:space="preserve"> j</w:t>
            </w:r>
            <w:r w:rsidRPr="00FC4FBA">
              <w:rPr>
                <w:rFonts w:ascii="Verdana" w:hAnsi="Verdana" w:cstheme="minorHAnsi"/>
                <w:i/>
                <w:sz w:val="22"/>
                <w:szCs w:val="22"/>
              </w:rPr>
              <w:t xml:space="preserve"> [kWh]</w:t>
            </w:r>
          </w:p>
        </w:tc>
      </w:tr>
      <w:tr w:rsidR="00E96226" w:rsidRPr="00E96226" w14:paraId="3C4B5A00" w14:textId="77777777" w:rsidTr="00832F61">
        <w:trPr>
          <w:trHeight w:hRule="exact" w:val="1063"/>
        </w:trPr>
        <w:tc>
          <w:tcPr>
            <w:tcW w:w="1191" w:type="dxa"/>
          </w:tcPr>
          <w:p w14:paraId="64390F39" w14:textId="77777777" w:rsidR="00660943" w:rsidRPr="00E96226" w:rsidRDefault="00080C77" w:rsidP="00E96226">
            <w:pPr>
              <w:pStyle w:val="Style2"/>
              <w:shd w:val="clear" w:color="auto" w:fill="auto"/>
              <w:tabs>
                <w:tab w:val="left" w:pos="1462"/>
              </w:tabs>
              <w:spacing w:after="0" w:line="276" w:lineRule="auto"/>
              <w:ind w:firstLine="0"/>
              <w:jc w:val="left"/>
              <w:rPr>
                <w:rStyle w:val="CharStyle8"/>
                <w:rFonts w:ascii="Verdana" w:hAnsi="Verdana" w:cstheme="minorHAnsi"/>
                <w:sz w:val="22"/>
                <w:szCs w:val="22"/>
              </w:rPr>
            </w:pPr>
            <m:oMathPara>
              <m:oMathParaPr>
                <m:jc m:val="left"/>
              </m:oMathParaPr>
              <m:oMath>
                <m:sSub>
                  <m:sSubPr>
                    <m:ctrlPr>
                      <w:rPr>
                        <w:rStyle w:val="CharStyle8"/>
                        <w:rFonts w:ascii="Cambria Math" w:hAnsi="Cambria Math" w:cstheme="minorHAnsi"/>
                        <w:i w:val="0"/>
                        <w:iCs w:val="0"/>
                        <w:sz w:val="22"/>
                        <w:szCs w:val="22"/>
                      </w:rPr>
                    </m:ctrlPr>
                  </m:sSubPr>
                  <m:e>
                    <m:r>
                      <m:rPr>
                        <m:sty m:val="p"/>
                      </m:rPr>
                      <w:rPr>
                        <w:rStyle w:val="CharStyle8"/>
                        <w:rFonts w:ascii="Cambria Math" w:hAnsi="Cambria Math" w:cstheme="minorHAnsi"/>
                        <w:sz w:val="22"/>
                        <w:szCs w:val="22"/>
                      </w:rPr>
                      <m:t>E</m:t>
                    </m:r>
                  </m:e>
                  <m:sub>
                    <m:r>
                      <m:rPr>
                        <m:sty m:val="p"/>
                      </m:rPr>
                      <w:rPr>
                        <w:rStyle w:val="CharStyle8"/>
                        <w:rFonts w:ascii="Cambria Math" w:hAnsi="Cambria Math" w:cstheme="minorHAnsi"/>
                        <w:sz w:val="22"/>
                        <w:szCs w:val="22"/>
                      </w:rPr>
                      <m:t>prod_j</m:t>
                    </m:r>
                  </m:sub>
                </m:sSub>
              </m:oMath>
            </m:oMathPara>
          </w:p>
        </w:tc>
        <w:tc>
          <w:tcPr>
            <w:tcW w:w="397" w:type="dxa"/>
          </w:tcPr>
          <w:p w14:paraId="7C09DAD7" w14:textId="77777777" w:rsidR="00660943" w:rsidRPr="00E96226" w:rsidRDefault="00660943" w:rsidP="00E96226">
            <w:pPr>
              <w:pStyle w:val="Style2"/>
              <w:shd w:val="clear" w:color="auto" w:fill="auto"/>
              <w:tabs>
                <w:tab w:val="left" w:pos="1462"/>
              </w:tabs>
              <w:spacing w:after="0" w:line="276" w:lineRule="auto"/>
              <w:ind w:firstLine="0"/>
              <w:jc w:val="center"/>
              <w:rPr>
                <w:rStyle w:val="CharStyle8"/>
                <w:rFonts w:ascii="Verdana" w:hAnsi="Verdana" w:cstheme="minorHAnsi"/>
                <w:i w:val="0"/>
                <w:sz w:val="22"/>
                <w:szCs w:val="22"/>
              </w:rPr>
            </w:pPr>
            <w:r w:rsidRPr="00E96226">
              <w:rPr>
                <w:rStyle w:val="CharStyle8"/>
                <w:rFonts w:ascii="Verdana" w:hAnsi="Verdana" w:cstheme="minorHAnsi"/>
                <w:i w:val="0"/>
                <w:sz w:val="22"/>
                <w:szCs w:val="22"/>
              </w:rPr>
              <w:t>-</w:t>
            </w:r>
          </w:p>
        </w:tc>
        <w:tc>
          <w:tcPr>
            <w:tcW w:w="5670" w:type="dxa"/>
          </w:tcPr>
          <w:p w14:paraId="211D61D8" w14:textId="77777777" w:rsidR="008408A2" w:rsidRPr="00FC4FBA" w:rsidRDefault="008408A2" w:rsidP="00E96226">
            <w:pPr>
              <w:pStyle w:val="Style2"/>
              <w:shd w:val="clear" w:color="auto" w:fill="auto"/>
              <w:spacing w:after="0" w:line="276" w:lineRule="auto"/>
              <w:ind w:firstLine="0"/>
              <w:jc w:val="left"/>
              <w:rPr>
                <w:rFonts w:ascii="Verdana" w:hAnsi="Verdana" w:cstheme="minorHAnsi"/>
                <w:i/>
                <w:sz w:val="22"/>
                <w:szCs w:val="22"/>
              </w:rPr>
            </w:pPr>
            <w:r w:rsidRPr="00FC4FBA">
              <w:rPr>
                <w:rFonts w:ascii="Verdana" w:hAnsi="Verdana" w:cstheme="minorHAnsi"/>
                <w:i/>
                <w:sz w:val="22"/>
                <w:szCs w:val="22"/>
              </w:rPr>
              <w:t>energia rzeczywiście zmierzona przez certyfikowane narzędzie lub narzędzia pomiarowe w określonym przedziale czasu</w:t>
            </w:r>
            <w:r w:rsidRPr="00FC4FBA">
              <w:rPr>
                <w:rStyle w:val="CharStyle10"/>
                <w:rFonts w:ascii="Verdana" w:hAnsi="Verdana" w:cstheme="minorHAnsi"/>
                <w:sz w:val="22"/>
                <w:szCs w:val="22"/>
              </w:rPr>
              <w:t xml:space="preserve"> j</w:t>
            </w:r>
            <w:r w:rsidRPr="00FC4FBA">
              <w:rPr>
                <w:rFonts w:ascii="Verdana" w:hAnsi="Verdana" w:cstheme="minorHAnsi"/>
                <w:i/>
                <w:sz w:val="22"/>
                <w:szCs w:val="22"/>
              </w:rPr>
              <w:t xml:space="preserve"> [kWh]</w:t>
            </w:r>
          </w:p>
          <w:p w14:paraId="7F3F5922" w14:textId="77777777" w:rsidR="00660943" w:rsidRPr="00FC4FBA" w:rsidRDefault="00660943" w:rsidP="00E96226">
            <w:pPr>
              <w:pStyle w:val="Style2"/>
              <w:shd w:val="clear" w:color="auto" w:fill="auto"/>
              <w:tabs>
                <w:tab w:val="left" w:pos="1462"/>
              </w:tabs>
              <w:spacing w:after="0" w:line="276" w:lineRule="auto"/>
              <w:ind w:firstLine="0"/>
              <w:jc w:val="left"/>
              <w:rPr>
                <w:rStyle w:val="CharStyle8"/>
                <w:rFonts w:ascii="Verdana" w:hAnsi="Verdana" w:cstheme="minorHAnsi"/>
                <w:sz w:val="22"/>
                <w:szCs w:val="22"/>
              </w:rPr>
            </w:pPr>
          </w:p>
        </w:tc>
      </w:tr>
      <w:tr w:rsidR="00E96226" w:rsidRPr="00E96226" w14:paraId="4059EECD" w14:textId="77777777" w:rsidTr="00832F61">
        <w:trPr>
          <w:trHeight w:hRule="exact" w:val="1418"/>
        </w:trPr>
        <w:tc>
          <w:tcPr>
            <w:tcW w:w="1191" w:type="dxa"/>
          </w:tcPr>
          <w:p w14:paraId="31C8742A" w14:textId="77777777" w:rsidR="00660943" w:rsidRPr="00E96226" w:rsidRDefault="00080C77" w:rsidP="00E96226">
            <w:pPr>
              <w:pStyle w:val="Style2"/>
              <w:shd w:val="clear" w:color="auto" w:fill="auto"/>
              <w:tabs>
                <w:tab w:val="left" w:pos="1462"/>
              </w:tabs>
              <w:spacing w:after="0" w:line="276" w:lineRule="auto"/>
              <w:ind w:firstLine="0"/>
              <w:jc w:val="left"/>
              <w:rPr>
                <w:rStyle w:val="CharStyle8"/>
                <w:rFonts w:ascii="Verdana" w:hAnsi="Verdana" w:cstheme="minorHAnsi"/>
                <w:sz w:val="22"/>
                <w:szCs w:val="22"/>
              </w:rPr>
            </w:pPr>
            <m:oMathPara>
              <m:oMathParaPr>
                <m:jc m:val="left"/>
              </m:oMathParaPr>
              <m:oMath>
                <m:sSub>
                  <m:sSubPr>
                    <m:ctrlPr>
                      <w:rPr>
                        <w:rStyle w:val="CharStyle8"/>
                        <w:rFonts w:ascii="Cambria Math" w:hAnsi="Cambria Math" w:cstheme="minorHAnsi"/>
                        <w:i w:val="0"/>
                        <w:iCs w:val="0"/>
                        <w:sz w:val="22"/>
                        <w:szCs w:val="22"/>
                      </w:rPr>
                    </m:ctrlPr>
                  </m:sSubPr>
                  <m:e>
                    <m:r>
                      <m:rPr>
                        <m:sty m:val="p"/>
                      </m:rPr>
                      <w:rPr>
                        <w:rStyle w:val="CharStyle8"/>
                        <w:rFonts w:ascii="Cambria Math" w:hAnsi="Cambria Math" w:cstheme="minorHAnsi"/>
                        <w:sz w:val="22"/>
                        <w:szCs w:val="22"/>
                      </w:rPr>
                      <m:t>P</m:t>
                    </m:r>
                  </m:e>
                  <m:sub>
                    <m:r>
                      <m:rPr>
                        <m:sty m:val="p"/>
                      </m:rPr>
                      <w:rPr>
                        <w:rStyle w:val="CharStyle8"/>
                        <w:rFonts w:ascii="Cambria Math" w:hAnsi="Cambria Math" w:cstheme="minorHAnsi"/>
                        <w:sz w:val="22"/>
                        <w:szCs w:val="22"/>
                      </w:rPr>
                      <m:t>nom</m:t>
                    </m:r>
                  </m:sub>
                </m:sSub>
              </m:oMath>
            </m:oMathPara>
          </w:p>
        </w:tc>
        <w:tc>
          <w:tcPr>
            <w:tcW w:w="397" w:type="dxa"/>
          </w:tcPr>
          <w:p w14:paraId="721D31A4" w14:textId="77777777" w:rsidR="00660943" w:rsidRPr="00E96226" w:rsidRDefault="00660943" w:rsidP="00E96226">
            <w:pPr>
              <w:pStyle w:val="Style2"/>
              <w:shd w:val="clear" w:color="auto" w:fill="auto"/>
              <w:tabs>
                <w:tab w:val="left" w:pos="1462"/>
              </w:tabs>
              <w:spacing w:after="0" w:line="276" w:lineRule="auto"/>
              <w:ind w:firstLine="0"/>
              <w:jc w:val="center"/>
              <w:rPr>
                <w:rStyle w:val="CharStyle8"/>
                <w:rFonts w:ascii="Verdana" w:hAnsi="Verdana" w:cstheme="minorHAnsi"/>
                <w:i w:val="0"/>
                <w:sz w:val="22"/>
                <w:szCs w:val="22"/>
              </w:rPr>
            </w:pPr>
            <w:r w:rsidRPr="00E96226">
              <w:rPr>
                <w:rStyle w:val="CharStyle8"/>
                <w:rFonts w:ascii="Verdana" w:hAnsi="Verdana" w:cstheme="minorHAnsi"/>
                <w:i w:val="0"/>
                <w:sz w:val="22"/>
                <w:szCs w:val="22"/>
              </w:rPr>
              <w:t>-</w:t>
            </w:r>
          </w:p>
        </w:tc>
        <w:tc>
          <w:tcPr>
            <w:tcW w:w="5670" w:type="dxa"/>
          </w:tcPr>
          <w:p w14:paraId="65065E3B" w14:textId="77777777" w:rsidR="00660943" w:rsidRPr="00FC4FBA" w:rsidRDefault="008408A2" w:rsidP="00E96226">
            <w:pPr>
              <w:pStyle w:val="Style2"/>
              <w:shd w:val="clear" w:color="auto" w:fill="auto"/>
              <w:tabs>
                <w:tab w:val="left" w:pos="1462"/>
              </w:tabs>
              <w:spacing w:after="0" w:line="276" w:lineRule="auto"/>
              <w:ind w:firstLine="0"/>
              <w:jc w:val="left"/>
              <w:rPr>
                <w:rStyle w:val="CharStyle8"/>
                <w:rFonts w:ascii="Verdana" w:hAnsi="Verdana" w:cstheme="minorHAnsi"/>
                <w:i w:val="0"/>
                <w:sz w:val="22"/>
                <w:szCs w:val="22"/>
              </w:rPr>
            </w:pPr>
            <w:r w:rsidRPr="00FC4FBA">
              <w:rPr>
                <w:rFonts w:ascii="Verdana" w:hAnsi="Verdana" w:cstheme="minorHAnsi"/>
                <w:i/>
                <w:sz w:val="22"/>
                <w:szCs w:val="22"/>
              </w:rPr>
              <w:t>nominalna szczytowa moc modułów fotowoltaicznych w</w:t>
            </w:r>
            <w:r w:rsidR="00E96226" w:rsidRPr="00FC4FBA">
              <w:rPr>
                <w:rFonts w:ascii="Verdana" w:hAnsi="Verdana" w:cstheme="minorHAnsi"/>
                <w:i/>
                <w:sz w:val="22"/>
                <w:szCs w:val="22"/>
              </w:rPr>
              <w:t> </w:t>
            </w:r>
            <w:r w:rsidRPr="00FC4FBA">
              <w:rPr>
                <w:rFonts w:ascii="Verdana" w:hAnsi="Verdana" w:cstheme="minorHAnsi"/>
                <w:i/>
                <w:sz w:val="22"/>
                <w:szCs w:val="22"/>
              </w:rPr>
              <w:t xml:space="preserve">warunkach STC (Standard </w:t>
            </w:r>
            <w:r w:rsidRPr="00141CAA">
              <w:rPr>
                <w:rFonts w:ascii="Verdana" w:hAnsi="Verdana" w:cstheme="minorHAnsi"/>
                <w:i/>
                <w:sz w:val="22"/>
                <w:szCs w:val="22"/>
              </w:rPr>
              <w:t xml:space="preserve">Test </w:t>
            </w:r>
            <w:proofErr w:type="spellStart"/>
            <w:r w:rsidRPr="00141CAA">
              <w:rPr>
                <w:rFonts w:ascii="Verdana" w:hAnsi="Verdana" w:cstheme="minorHAnsi"/>
                <w:i/>
                <w:sz w:val="22"/>
                <w:szCs w:val="22"/>
              </w:rPr>
              <w:t>Conditions</w:t>
            </w:r>
            <w:proofErr w:type="spellEnd"/>
            <w:r w:rsidRPr="00141CAA">
              <w:rPr>
                <w:rFonts w:ascii="Verdana" w:hAnsi="Verdana" w:cstheme="minorHAnsi"/>
                <w:i/>
                <w:sz w:val="22"/>
                <w:szCs w:val="22"/>
              </w:rPr>
              <w:t xml:space="preserve">), </w:t>
            </w:r>
            <w:r w:rsidRPr="00FC4FBA">
              <w:rPr>
                <w:rFonts w:ascii="Verdana" w:hAnsi="Verdana" w:cstheme="minorHAnsi"/>
                <w:i/>
                <w:sz w:val="22"/>
                <w:szCs w:val="22"/>
              </w:rPr>
              <w:t>według dokumentacji technicznej zapewnionej przez dostawcę modułów [</w:t>
            </w:r>
            <w:proofErr w:type="spellStart"/>
            <w:r w:rsidRPr="00FC4FBA">
              <w:rPr>
                <w:rFonts w:ascii="Verdana" w:hAnsi="Verdana" w:cstheme="minorHAnsi"/>
                <w:i/>
                <w:sz w:val="22"/>
                <w:szCs w:val="22"/>
              </w:rPr>
              <w:t>kWp</w:t>
            </w:r>
            <w:proofErr w:type="spellEnd"/>
            <w:r w:rsidRPr="00FC4FBA">
              <w:rPr>
                <w:rFonts w:ascii="Verdana" w:hAnsi="Verdana" w:cstheme="minorHAnsi"/>
                <w:i/>
                <w:sz w:val="22"/>
                <w:szCs w:val="22"/>
              </w:rPr>
              <w:t>]</w:t>
            </w:r>
          </w:p>
        </w:tc>
      </w:tr>
      <w:tr w:rsidR="00DA42F9" w:rsidRPr="00E96226" w14:paraId="0C5262DD" w14:textId="77777777" w:rsidTr="00832F61">
        <w:trPr>
          <w:trHeight w:hRule="exact" w:val="1418"/>
        </w:trPr>
        <w:tc>
          <w:tcPr>
            <w:tcW w:w="1191" w:type="dxa"/>
          </w:tcPr>
          <w:p w14:paraId="552B017E" w14:textId="77777777" w:rsidR="001E5CCC" w:rsidRPr="00E96226" w:rsidRDefault="00080C77" w:rsidP="00E96226">
            <w:pPr>
              <w:pStyle w:val="Style2"/>
              <w:shd w:val="clear" w:color="auto" w:fill="auto"/>
              <w:tabs>
                <w:tab w:val="left" w:pos="1462"/>
              </w:tabs>
              <w:spacing w:after="0" w:line="276" w:lineRule="auto"/>
              <w:ind w:firstLine="0"/>
              <w:jc w:val="left"/>
              <w:rPr>
                <w:rStyle w:val="CharStyle8"/>
                <w:rFonts w:ascii="Verdana" w:hAnsi="Verdana" w:cstheme="minorHAnsi"/>
                <w:sz w:val="22"/>
                <w:szCs w:val="22"/>
              </w:rPr>
            </w:pPr>
            <m:oMathPara>
              <m:oMathParaPr>
                <m:jc m:val="left"/>
              </m:oMathParaPr>
              <m:oMath>
                <m:sSub>
                  <m:sSubPr>
                    <m:ctrlPr>
                      <w:rPr>
                        <w:rStyle w:val="CharStyle8"/>
                        <w:rFonts w:ascii="Cambria Math" w:hAnsi="Cambria Math" w:cstheme="minorHAnsi"/>
                        <w:i w:val="0"/>
                        <w:iCs w:val="0"/>
                        <w:sz w:val="22"/>
                        <w:szCs w:val="22"/>
                      </w:rPr>
                    </m:ctrlPr>
                  </m:sSubPr>
                  <m:e>
                    <m:r>
                      <m:rPr>
                        <m:sty m:val="p"/>
                      </m:rPr>
                      <w:rPr>
                        <w:rStyle w:val="CharStyle8"/>
                        <w:rFonts w:ascii="Cambria Math" w:hAnsi="Cambria Math" w:cstheme="minorHAnsi"/>
                        <w:sz w:val="22"/>
                        <w:szCs w:val="22"/>
                      </w:rPr>
                      <m:t>H</m:t>
                    </m:r>
                  </m:e>
                  <m:sub>
                    <m:r>
                      <m:rPr>
                        <m:sty m:val="p"/>
                      </m:rPr>
                      <w:rPr>
                        <w:rStyle w:val="CharStyle8"/>
                        <w:rFonts w:ascii="Cambria Math" w:hAnsi="Cambria Math" w:cstheme="minorHAnsi"/>
                        <w:sz w:val="22"/>
                        <w:szCs w:val="22"/>
                      </w:rPr>
                      <m:t>j</m:t>
                    </m:r>
                  </m:sub>
                </m:sSub>
              </m:oMath>
            </m:oMathPara>
          </w:p>
        </w:tc>
        <w:tc>
          <w:tcPr>
            <w:tcW w:w="397" w:type="dxa"/>
          </w:tcPr>
          <w:p w14:paraId="6DE52280" w14:textId="77777777" w:rsidR="001E5CCC" w:rsidRPr="00E96226" w:rsidRDefault="001E5CCC" w:rsidP="00E96226">
            <w:pPr>
              <w:pStyle w:val="Style2"/>
              <w:shd w:val="clear" w:color="auto" w:fill="auto"/>
              <w:tabs>
                <w:tab w:val="left" w:pos="1462"/>
              </w:tabs>
              <w:spacing w:after="0" w:line="276" w:lineRule="auto"/>
              <w:ind w:firstLine="0"/>
              <w:jc w:val="center"/>
              <w:rPr>
                <w:rStyle w:val="CharStyle8"/>
                <w:rFonts w:ascii="Verdana" w:hAnsi="Verdana" w:cstheme="minorHAnsi"/>
                <w:i w:val="0"/>
                <w:sz w:val="22"/>
                <w:szCs w:val="22"/>
              </w:rPr>
            </w:pPr>
            <w:r w:rsidRPr="00E96226">
              <w:rPr>
                <w:rStyle w:val="CharStyle8"/>
                <w:rFonts w:ascii="Verdana" w:hAnsi="Verdana" w:cstheme="minorHAnsi"/>
                <w:i w:val="0"/>
                <w:sz w:val="22"/>
                <w:szCs w:val="22"/>
              </w:rPr>
              <w:t>-</w:t>
            </w:r>
          </w:p>
        </w:tc>
        <w:tc>
          <w:tcPr>
            <w:tcW w:w="5670" w:type="dxa"/>
          </w:tcPr>
          <w:p w14:paraId="0A697FA4" w14:textId="77777777" w:rsidR="001E5CCC" w:rsidRPr="00FC4FBA" w:rsidRDefault="001E5CCC" w:rsidP="00E96226">
            <w:pPr>
              <w:pStyle w:val="Style2"/>
              <w:shd w:val="clear" w:color="auto" w:fill="auto"/>
              <w:spacing w:after="0" w:line="276" w:lineRule="auto"/>
              <w:ind w:firstLine="0"/>
              <w:jc w:val="left"/>
              <w:rPr>
                <w:rStyle w:val="CharStyle8"/>
                <w:rFonts w:ascii="Verdana" w:hAnsi="Verdana" w:cstheme="minorHAnsi"/>
                <w:i w:val="0"/>
                <w:iCs w:val="0"/>
                <w:sz w:val="22"/>
                <w:szCs w:val="22"/>
                <w:shd w:val="clear" w:color="auto" w:fill="auto"/>
              </w:rPr>
            </w:pPr>
            <w:r w:rsidRPr="00FC4FBA">
              <w:rPr>
                <w:rFonts w:ascii="Verdana" w:hAnsi="Verdana" w:cstheme="minorHAnsi"/>
                <w:i/>
                <w:sz w:val="22"/>
                <w:szCs w:val="22"/>
              </w:rPr>
              <w:t>promieniowanie słoneczne padające prostopadle na płaszczyznę modułu fotowoltaicznego w określonym przedziale czasu</w:t>
            </w:r>
            <w:r w:rsidRPr="00FC4FBA">
              <w:rPr>
                <w:rStyle w:val="CharStyle10"/>
                <w:rFonts w:ascii="Verdana" w:hAnsi="Verdana" w:cstheme="minorHAnsi"/>
                <w:i w:val="0"/>
                <w:sz w:val="22"/>
                <w:szCs w:val="22"/>
              </w:rPr>
              <w:t xml:space="preserve"> j.</w:t>
            </w:r>
            <w:r w:rsidRPr="00FC4FBA">
              <w:rPr>
                <w:rFonts w:ascii="Verdana" w:hAnsi="Verdana" w:cstheme="minorHAnsi"/>
                <w:i/>
                <w:sz w:val="22"/>
                <w:szCs w:val="22"/>
              </w:rPr>
              <w:t xml:space="preserve"> Wskazanie uzyskane na podstawie odczytu z piranometru [kWh/m</w:t>
            </w:r>
            <w:r w:rsidRPr="00FC4FBA">
              <w:rPr>
                <w:rFonts w:ascii="Verdana" w:hAnsi="Verdana" w:cstheme="minorHAnsi"/>
                <w:i/>
                <w:sz w:val="22"/>
                <w:szCs w:val="22"/>
                <w:vertAlign w:val="superscript"/>
              </w:rPr>
              <w:t>2</w:t>
            </w:r>
            <w:r w:rsidRPr="00FC4FBA">
              <w:rPr>
                <w:rFonts w:ascii="Verdana" w:hAnsi="Verdana" w:cstheme="minorHAnsi"/>
                <w:i/>
                <w:sz w:val="22"/>
                <w:szCs w:val="22"/>
              </w:rPr>
              <w:t>]</w:t>
            </w:r>
          </w:p>
        </w:tc>
      </w:tr>
      <w:tr w:rsidR="00E96226" w:rsidRPr="00E96226" w14:paraId="74B7C2B3" w14:textId="77777777" w:rsidTr="00832F61">
        <w:trPr>
          <w:trHeight w:hRule="exact" w:val="709"/>
        </w:trPr>
        <w:tc>
          <w:tcPr>
            <w:tcW w:w="1191" w:type="dxa"/>
          </w:tcPr>
          <w:p w14:paraId="4FA7792C" w14:textId="77777777" w:rsidR="00660943" w:rsidRPr="00E96226" w:rsidRDefault="008408A2" w:rsidP="00E96226">
            <w:pPr>
              <w:pStyle w:val="Style2"/>
              <w:shd w:val="clear" w:color="auto" w:fill="auto"/>
              <w:tabs>
                <w:tab w:val="left" w:pos="1462"/>
              </w:tabs>
              <w:spacing w:after="0" w:line="276" w:lineRule="auto"/>
              <w:ind w:firstLine="0"/>
              <w:jc w:val="left"/>
              <w:rPr>
                <w:rStyle w:val="CharStyle8"/>
                <w:rFonts w:ascii="Verdana" w:hAnsi="Verdana" w:cstheme="minorHAnsi"/>
                <w:sz w:val="22"/>
                <w:szCs w:val="22"/>
              </w:rPr>
            </w:pPr>
            <w:r w:rsidRPr="00E96226">
              <w:rPr>
                <w:rStyle w:val="CharStyle8"/>
                <w:rFonts w:ascii="Verdana" w:hAnsi="Verdana" w:cstheme="minorHAnsi"/>
                <w:sz w:val="22"/>
                <w:szCs w:val="22"/>
              </w:rPr>
              <w:t>G</w:t>
            </w:r>
          </w:p>
        </w:tc>
        <w:tc>
          <w:tcPr>
            <w:tcW w:w="397" w:type="dxa"/>
          </w:tcPr>
          <w:p w14:paraId="66E0725C" w14:textId="77777777" w:rsidR="00660943" w:rsidRPr="00E96226" w:rsidRDefault="00660943" w:rsidP="00E96226">
            <w:pPr>
              <w:pStyle w:val="Style2"/>
              <w:shd w:val="clear" w:color="auto" w:fill="auto"/>
              <w:tabs>
                <w:tab w:val="left" w:pos="1462"/>
              </w:tabs>
              <w:spacing w:after="0" w:line="276" w:lineRule="auto"/>
              <w:ind w:firstLine="0"/>
              <w:jc w:val="center"/>
              <w:rPr>
                <w:rStyle w:val="CharStyle8"/>
                <w:rFonts w:ascii="Verdana" w:hAnsi="Verdana" w:cstheme="minorHAnsi"/>
                <w:i w:val="0"/>
                <w:sz w:val="22"/>
                <w:szCs w:val="22"/>
              </w:rPr>
            </w:pPr>
            <w:r w:rsidRPr="00E96226">
              <w:rPr>
                <w:rStyle w:val="CharStyle8"/>
                <w:rFonts w:ascii="Verdana" w:hAnsi="Verdana" w:cstheme="minorHAnsi"/>
                <w:i w:val="0"/>
                <w:sz w:val="22"/>
                <w:szCs w:val="22"/>
              </w:rPr>
              <w:t>-</w:t>
            </w:r>
          </w:p>
        </w:tc>
        <w:tc>
          <w:tcPr>
            <w:tcW w:w="5670" w:type="dxa"/>
          </w:tcPr>
          <w:p w14:paraId="4B902A68" w14:textId="77777777" w:rsidR="00660943" w:rsidRPr="00FC4FBA" w:rsidRDefault="001E5CCC" w:rsidP="00E96226">
            <w:pPr>
              <w:pStyle w:val="Style2"/>
              <w:shd w:val="clear" w:color="auto" w:fill="auto"/>
              <w:spacing w:after="0" w:line="276" w:lineRule="auto"/>
              <w:ind w:firstLine="0"/>
              <w:jc w:val="left"/>
              <w:rPr>
                <w:rStyle w:val="CharStyle8"/>
                <w:rFonts w:ascii="Verdana" w:hAnsi="Verdana" w:cstheme="minorHAnsi"/>
                <w:i w:val="0"/>
                <w:iCs w:val="0"/>
                <w:sz w:val="22"/>
                <w:szCs w:val="22"/>
                <w:shd w:val="clear" w:color="auto" w:fill="auto"/>
              </w:rPr>
            </w:pPr>
            <w:r w:rsidRPr="00FC4FBA">
              <w:rPr>
                <w:rFonts w:ascii="Verdana" w:hAnsi="Verdana" w:cstheme="minorHAnsi"/>
                <w:i/>
                <w:sz w:val="22"/>
                <w:szCs w:val="22"/>
              </w:rPr>
              <w:t xml:space="preserve">natężenie promieniowania słonecznego w warunkach STC (Standard Test </w:t>
            </w:r>
            <w:proofErr w:type="spellStart"/>
            <w:r w:rsidRPr="00141CAA">
              <w:rPr>
                <w:rFonts w:ascii="Verdana" w:hAnsi="Verdana" w:cstheme="minorHAnsi"/>
                <w:i/>
                <w:sz w:val="22"/>
                <w:szCs w:val="22"/>
              </w:rPr>
              <w:t>Conditions</w:t>
            </w:r>
            <w:proofErr w:type="spellEnd"/>
            <w:r w:rsidRPr="00141CAA">
              <w:rPr>
                <w:rFonts w:ascii="Verdana" w:hAnsi="Verdana" w:cstheme="minorHAnsi"/>
                <w:i/>
                <w:sz w:val="22"/>
                <w:szCs w:val="22"/>
              </w:rPr>
              <w:t xml:space="preserve">), </w:t>
            </w:r>
            <w:r w:rsidRPr="00FC4FBA">
              <w:rPr>
                <w:rFonts w:ascii="Verdana" w:hAnsi="Verdana" w:cstheme="minorHAnsi"/>
                <w:i/>
                <w:sz w:val="22"/>
                <w:szCs w:val="22"/>
              </w:rPr>
              <w:t>równe 1000 W/m</w:t>
            </w:r>
            <w:r w:rsidRPr="00FC4FBA">
              <w:rPr>
                <w:rFonts w:ascii="Verdana" w:hAnsi="Verdana" w:cstheme="minorHAnsi"/>
                <w:i/>
                <w:sz w:val="22"/>
                <w:szCs w:val="22"/>
                <w:vertAlign w:val="superscript"/>
              </w:rPr>
              <w:t>2</w:t>
            </w:r>
          </w:p>
        </w:tc>
      </w:tr>
      <w:tr w:rsidR="00DA42F9" w:rsidRPr="00E96226" w14:paraId="01EFEE93" w14:textId="77777777" w:rsidTr="00832F61">
        <w:trPr>
          <w:trHeight w:hRule="exact" w:val="709"/>
        </w:trPr>
        <w:tc>
          <w:tcPr>
            <w:tcW w:w="1191" w:type="dxa"/>
          </w:tcPr>
          <w:p w14:paraId="48B554F2" w14:textId="77777777" w:rsidR="008408A2" w:rsidRPr="00E96226" w:rsidRDefault="008408A2" w:rsidP="00E96226">
            <w:pPr>
              <w:pStyle w:val="Style2"/>
              <w:shd w:val="clear" w:color="auto" w:fill="auto"/>
              <w:tabs>
                <w:tab w:val="left" w:pos="1462"/>
              </w:tabs>
              <w:spacing w:after="0" w:line="276" w:lineRule="auto"/>
              <w:ind w:firstLine="0"/>
              <w:jc w:val="left"/>
              <w:rPr>
                <w:rStyle w:val="CharStyle8"/>
                <w:rFonts w:ascii="Verdana" w:hAnsi="Verdana" w:cstheme="minorHAnsi"/>
                <w:sz w:val="22"/>
                <w:szCs w:val="22"/>
              </w:rPr>
            </w:pPr>
            <w:r w:rsidRPr="00E96226">
              <w:rPr>
                <w:rStyle w:val="CharStyle8"/>
                <w:rFonts w:ascii="Verdana" w:hAnsi="Verdana" w:cstheme="minorHAnsi"/>
                <w:sz w:val="22"/>
                <w:szCs w:val="22"/>
              </w:rPr>
              <w:t>d</w:t>
            </w:r>
          </w:p>
        </w:tc>
        <w:tc>
          <w:tcPr>
            <w:tcW w:w="397" w:type="dxa"/>
          </w:tcPr>
          <w:p w14:paraId="6F88B4EF" w14:textId="77777777" w:rsidR="008408A2" w:rsidRPr="00E96226" w:rsidRDefault="008408A2" w:rsidP="00E96226">
            <w:pPr>
              <w:spacing w:line="276" w:lineRule="auto"/>
              <w:jc w:val="center"/>
              <w:rPr>
                <w:rFonts w:ascii="Verdana" w:hAnsi="Verdana"/>
              </w:rPr>
            </w:pPr>
            <w:r w:rsidRPr="00E96226">
              <w:rPr>
                <w:rStyle w:val="CharStyle8"/>
                <w:rFonts w:ascii="Verdana" w:hAnsi="Verdana" w:cstheme="minorHAnsi"/>
                <w:i w:val="0"/>
                <w:sz w:val="22"/>
                <w:szCs w:val="22"/>
              </w:rPr>
              <w:t>-</w:t>
            </w:r>
          </w:p>
        </w:tc>
        <w:tc>
          <w:tcPr>
            <w:tcW w:w="5670" w:type="dxa"/>
          </w:tcPr>
          <w:p w14:paraId="6A9219AD" w14:textId="77777777" w:rsidR="008408A2" w:rsidRPr="00FC4FBA" w:rsidRDefault="001E5CCC" w:rsidP="00E96226">
            <w:pPr>
              <w:spacing w:line="276" w:lineRule="auto"/>
              <w:rPr>
                <w:rStyle w:val="CharStyle8"/>
                <w:rFonts w:ascii="Verdana" w:eastAsiaTheme="minorHAnsi" w:hAnsi="Verdana" w:cstheme="minorHAnsi"/>
                <w:i w:val="0"/>
                <w:iCs w:val="0"/>
                <w:sz w:val="22"/>
                <w:szCs w:val="22"/>
                <w:shd w:val="clear" w:color="auto" w:fill="auto"/>
              </w:rPr>
            </w:pPr>
            <w:r w:rsidRPr="00FC4FBA">
              <w:rPr>
                <w:rFonts w:ascii="Verdana" w:hAnsi="Verdana" w:cstheme="minorHAnsi"/>
                <w:i/>
              </w:rPr>
              <w:t>współczynnik degradacji paneli fotowoltaicznych, określony w</w:t>
            </w:r>
            <w:r w:rsidR="00FC4FBA" w:rsidRPr="00FC4FBA">
              <w:rPr>
                <w:rFonts w:ascii="Verdana" w:hAnsi="Verdana" w:cstheme="minorHAnsi"/>
                <w:i/>
              </w:rPr>
              <w:t> </w:t>
            </w:r>
            <w:r w:rsidRPr="00FC4FBA">
              <w:rPr>
                <w:rFonts w:ascii="Verdana" w:hAnsi="Verdana" w:cstheme="minorHAnsi"/>
                <w:i/>
              </w:rPr>
              <w:t>gwarancji zapewnionej przez dostawcę modułów [%]</w:t>
            </w:r>
          </w:p>
        </w:tc>
      </w:tr>
      <w:tr w:rsidR="00E96226" w:rsidRPr="00E96226" w14:paraId="0E50F2AC" w14:textId="77777777" w:rsidTr="00832F61">
        <w:trPr>
          <w:trHeight w:hRule="exact" w:val="709"/>
        </w:trPr>
        <w:tc>
          <w:tcPr>
            <w:tcW w:w="1191" w:type="dxa"/>
          </w:tcPr>
          <w:p w14:paraId="6CA02004" w14:textId="77777777" w:rsidR="008408A2" w:rsidRPr="00E96226" w:rsidRDefault="008408A2" w:rsidP="00E96226">
            <w:pPr>
              <w:pStyle w:val="Style2"/>
              <w:shd w:val="clear" w:color="auto" w:fill="auto"/>
              <w:tabs>
                <w:tab w:val="left" w:pos="1462"/>
              </w:tabs>
              <w:spacing w:after="0" w:line="276" w:lineRule="auto"/>
              <w:ind w:firstLine="0"/>
              <w:jc w:val="left"/>
              <w:rPr>
                <w:rStyle w:val="CharStyle8"/>
                <w:rFonts w:ascii="Verdana" w:hAnsi="Verdana" w:cstheme="minorHAnsi"/>
                <w:sz w:val="22"/>
                <w:szCs w:val="22"/>
              </w:rPr>
            </w:pPr>
            <w:r w:rsidRPr="00E96226">
              <w:rPr>
                <w:rStyle w:val="CharStyle8"/>
                <w:rFonts w:ascii="Verdana" w:hAnsi="Verdana" w:cstheme="minorHAnsi"/>
                <w:sz w:val="22"/>
                <w:szCs w:val="22"/>
              </w:rPr>
              <w:t>k</w:t>
            </w:r>
          </w:p>
        </w:tc>
        <w:tc>
          <w:tcPr>
            <w:tcW w:w="397" w:type="dxa"/>
          </w:tcPr>
          <w:p w14:paraId="55F93683" w14:textId="77777777" w:rsidR="008408A2" w:rsidRPr="00E96226" w:rsidRDefault="008408A2" w:rsidP="00E96226">
            <w:pPr>
              <w:spacing w:line="276" w:lineRule="auto"/>
              <w:jc w:val="center"/>
              <w:rPr>
                <w:rFonts w:ascii="Verdana" w:hAnsi="Verdana"/>
              </w:rPr>
            </w:pPr>
            <w:r w:rsidRPr="00E96226">
              <w:rPr>
                <w:rStyle w:val="CharStyle8"/>
                <w:rFonts w:ascii="Verdana" w:hAnsi="Verdana" w:cstheme="minorHAnsi"/>
                <w:i w:val="0"/>
                <w:sz w:val="22"/>
                <w:szCs w:val="22"/>
              </w:rPr>
              <w:t>-</w:t>
            </w:r>
          </w:p>
        </w:tc>
        <w:tc>
          <w:tcPr>
            <w:tcW w:w="5670" w:type="dxa"/>
          </w:tcPr>
          <w:p w14:paraId="54AD1023" w14:textId="77777777" w:rsidR="008408A2" w:rsidRPr="00E96226" w:rsidRDefault="00FC4FBA" w:rsidP="00E96226">
            <w:pPr>
              <w:pStyle w:val="Style2"/>
              <w:shd w:val="clear" w:color="auto" w:fill="auto"/>
              <w:tabs>
                <w:tab w:val="left" w:pos="1462"/>
              </w:tabs>
              <w:spacing w:after="0" w:line="276" w:lineRule="auto"/>
              <w:ind w:firstLine="0"/>
              <w:jc w:val="left"/>
              <w:rPr>
                <w:rStyle w:val="CharStyle8"/>
                <w:rFonts w:ascii="Verdana" w:hAnsi="Verdana" w:cstheme="minorHAnsi"/>
                <w:i w:val="0"/>
                <w:sz w:val="22"/>
                <w:szCs w:val="22"/>
              </w:rPr>
            </w:pPr>
            <w:r>
              <w:rPr>
                <w:rStyle w:val="CharStyle8"/>
                <w:rFonts w:ascii="Verdana" w:hAnsi="Verdana"/>
                <w:sz w:val="22"/>
                <w:szCs w:val="22"/>
              </w:rPr>
              <w:t>l</w:t>
            </w:r>
            <w:r w:rsidR="001E5CCC" w:rsidRPr="00E96226">
              <w:rPr>
                <w:rStyle w:val="CharStyle8"/>
                <w:rFonts w:ascii="Verdana" w:hAnsi="Verdana"/>
                <w:sz w:val="22"/>
                <w:szCs w:val="22"/>
              </w:rPr>
              <w:t>iczba lat, które upłynęły od podpisania Protokołu Odbioru Końcowego</w:t>
            </w:r>
          </w:p>
        </w:tc>
      </w:tr>
    </w:tbl>
    <w:p w14:paraId="527A6FCC" w14:textId="77777777" w:rsidR="00180982" w:rsidRPr="00DA42F9" w:rsidRDefault="00DA42F9" w:rsidP="0084218D">
      <w:pPr>
        <w:pStyle w:val="Style2"/>
        <w:shd w:val="clear" w:color="auto" w:fill="auto"/>
        <w:spacing w:before="200" w:after="0" w:line="276" w:lineRule="auto"/>
        <w:ind w:firstLine="0"/>
        <w:rPr>
          <w:rFonts w:ascii="Verdana" w:eastAsiaTheme="minorHAnsi" w:hAnsi="Verdana" w:cstheme="minorBidi"/>
          <w:sz w:val="22"/>
          <w:szCs w:val="22"/>
        </w:rPr>
      </w:pPr>
      <w:r w:rsidRPr="00DA42F9">
        <w:rPr>
          <w:rFonts w:ascii="Verdana" w:eastAsiaTheme="minorHAnsi" w:hAnsi="Verdana" w:cstheme="minorBidi"/>
          <w:sz w:val="22"/>
          <w:szCs w:val="22"/>
        </w:rPr>
        <w:t xml:space="preserve">Współczynnik </w:t>
      </w:r>
      <w:r w:rsidR="00180982" w:rsidRPr="00DA42F9">
        <w:rPr>
          <w:rFonts w:ascii="Verdana" w:eastAsiaTheme="minorHAnsi" w:hAnsi="Verdana" w:cstheme="minorBidi"/>
          <w:sz w:val="22"/>
          <w:szCs w:val="22"/>
        </w:rPr>
        <w:t xml:space="preserve">wydajności jest obliczany na podstawie miesięcznych raportów dostarczanych przez firmę, która wykonuje usługi eksploatacji i konserwacji </w:t>
      </w:r>
      <w:r w:rsidR="00180982" w:rsidRPr="00DA42F9">
        <w:rPr>
          <w:rFonts w:ascii="Verdana" w:eastAsiaTheme="minorHAnsi" w:hAnsi="Verdana" w:cstheme="minorBidi"/>
          <w:sz w:val="22"/>
          <w:szCs w:val="22"/>
        </w:rPr>
        <w:lastRenderedPageBreak/>
        <w:t>systemu fotowoltaicznego. Przy obliczaniu współczynnika wydajności dane są przetwarzane na średnie ważone według okresów 15- minutowych.</w:t>
      </w:r>
    </w:p>
    <w:p w14:paraId="3E1FD19B" w14:textId="77777777" w:rsidR="00180982" w:rsidRPr="00DA42F9" w:rsidRDefault="00180982" w:rsidP="0084218D">
      <w:pPr>
        <w:pStyle w:val="Style2"/>
        <w:shd w:val="clear" w:color="auto" w:fill="auto"/>
        <w:spacing w:before="200" w:after="0" w:line="276" w:lineRule="auto"/>
        <w:ind w:firstLine="0"/>
        <w:rPr>
          <w:rFonts w:ascii="Verdana" w:eastAsiaTheme="minorHAnsi" w:hAnsi="Verdana" w:cstheme="minorBidi"/>
          <w:sz w:val="22"/>
          <w:szCs w:val="22"/>
        </w:rPr>
      </w:pPr>
      <w:r w:rsidRPr="00DA42F9">
        <w:rPr>
          <w:rFonts w:ascii="Verdana" w:eastAsiaTheme="minorHAnsi" w:hAnsi="Verdana" w:cstheme="minorBidi"/>
          <w:sz w:val="22"/>
          <w:szCs w:val="22"/>
        </w:rPr>
        <w:t>Próbki natężenia promienienia słonecznego należy pobierać co najmniej co minutę, pamiętając o ich korekcie w celu wykluczenia okresów, w których rzeczywista produkcja energii przez system fotowoltaiczny została zaburzona z powodu wystąpienia różnego rodzaju nagłych zdarzeń.</w:t>
      </w:r>
    </w:p>
    <w:p w14:paraId="65B901BF" w14:textId="77777777" w:rsidR="00180982" w:rsidRPr="00DA42F9" w:rsidRDefault="00180982" w:rsidP="0084218D">
      <w:pPr>
        <w:pStyle w:val="Style2"/>
        <w:shd w:val="clear" w:color="auto" w:fill="auto"/>
        <w:spacing w:before="200" w:after="0" w:line="276" w:lineRule="auto"/>
        <w:ind w:firstLine="0"/>
        <w:rPr>
          <w:rFonts w:ascii="Verdana" w:eastAsiaTheme="minorHAnsi" w:hAnsi="Verdana" w:cstheme="minorBidi"/>
          <w:sz w:val="22"/>
          <w:szCs w:val="22"/>
        </w:rPr>
      </w:pPr>
      <w:r w:rsidRPr="00DA42F9">
        <w:rPr>
          <w:rFonts w:ascii="Verdana" w:eastAsiaTheme="minorHAnsi" w:hAnsi="Verdana" w:cstheme="minorBidi"/>
          <w:sz w:val="22"/>
          <w:szCs w:val="22"/>
        </w:rPr>
        <w:t>Prostopadłe natężenie promieniowania słonecznego na płaszczyznę panelu fotowoltaicznego mierzy się na tej samej płaszczyźnie, w której dokonuje się pomiarów za pomocą piranometru(-ów).</w:t>
      </w:r>
    </w:p>
    <w:p w14:paraId="0584DF72" w14:textId="77777777" w:rsidR="00180982" w:rsidRPr="00DA42F9" w:rsidRDefault="00180982" w:rsidP="0084218D">
      <w:pPr>
        <w:pStyle w:val="Style2"/>
        <w:shd w:val="clear" w:color="auto" w:fill="auto"/>
        <w:spacing w:before="200" w:after="0" w:line="276" w:lineRule="auto"/>
        <w:ind w:firstLine="0"/>
        <w:rPr>
          <w:rFonts w:ascii="Verdana" w:eastAsiaTheme="minorHAnsi" w:hAnsi="Verdana" w:cstheme="minorBidi"/>
          <w:sz w:val="22"/>
          <w:szCs w:val="22"/>
        </w:rPr>
      </w:pPr>
      <w:r w:rsidRPr="00DA42F9">
        <w:rPr>
          <w:rFonts w:ascii="Verdana" w:eastAsiaTheme="minorHAnsi" w:hAnsi="Verdana" w:cstheme="minorBidi"/>
          <w:sz w:val="22"/>
          <w:szCs w:val="22"/>
        </w:rPr>
        <w:t>Minimalny próg natężenia promieniowania słonecznego brany pod uwagę w testach wydajności i testach akceptacyjnych wynosi 50 W/</w:t>
      </w:r>
      <w:r w:rsidR="000C266C">
        <w:rPr>
          <w:rFonts w:ascii="Verdana" w:eastAsiaTheme="minorHAnsi" w:hAnsi="Verdana" w:cstheme="minorBidi"/>
          <w:sz w:val="22"/>
          <w:szCs w:val="22"/>
        </w:rPr>
        <w:t>m</w:t>
      </w:r>
      <w:r w:rsidR="001C1059" w:rsidRPr="001C1059">
        <w:rPr>
          <w:rFonts w:ascii="Verdana" w:eastAsiaTheme="minorHAnsi" w:hAnsi="Verdana" w:cstheme="minorBidi"/>
          <w:sz w:val="22"/>
          <w:szCs w:val="22"/>
        </w:rPr>
        <w:t>²</w:t>
      </w:r>
      <w:r w:rsidRPr="00DA42F9">
        <w:rPr>
          <w:rFonts w:ascii="Verdana" w:eastAsiaTheme="minorHAnsi" w:hAnsi="Verdana" w:cstheme="minorBidi"/>
          <w:sz w:val="22"/>
          <w:szCs w:val="22"/>
        </w:rPr>
        <w:t>.</w:t>
      </w:r>
    </w:p>
    <w:p w14:paraId="557CD0D6" w14:textId="77777777" w:rsidR="0079797A" w:rsidRPr="002268CC" w:rsidRDefault="0079797A" w:rsidP="00291C83">
      <w:pPr>
        <w:pStyle w:val="Akapitzlist"/>
        <w:numPr>
          <w:ilvl w:val="1"/>
          <w:numId w:val="1"/>
        </w:numPr>
        <w:spacing w:before="200" w:after="200" w:line="276" w:lineRule="auto"/>
        <w:ind w:left="794" w:hanging="794"/>
        <w:contextualSpacing w:val="0"/>
        <w:rPr>
          <w:rFonts w:ascii="Verdana" w:hAnsi="Verdana"/>
          <w:b/>
        </w:rPr>
      </w:pPr>
      <w:r w:rsidRPr="002268CC">
        <w:rPr>
          <w:rFonts w:ascii="Verdana" w:hAnsi="Verdana"/>
          <w:b/>
        </w:rPr>
        <w:t>Kary</w:t>
      </w:r>
    </w:p>
    <w:p w14:paraId="306472F7" w14:textId="77777777" w:rsidR="00180982" w:rsidRPr="0079797A" w:rsidRDefault="00180982" w:rsidP="002268CC">
      <w:pPr>
        <w:pStyle w:val="Style2"/>
        <w:shd w:val="clear" w:color="auto" w:fill="auto"/>
        <w:spacing w:before="200" w:after="0" w:line="276" w:lineRule="auto"/>
        <w:ind w:firstLine="0"/>
        <w:rPr>
          <w:rFonts w:ascii="Verdana" w:eastAsiaTheme="minorHAnsi" w:hAnsi="Verdana" w:cstheme="minorBidi"/>
          <w:sz w:val="22"/>
          <w:szCs w:val="22"/>
        </w:rPr>
      </w:pPr>
      <w:r w:rsidRPr="0079797A">
        <w:rPr>
          <w:rFonts w:ascii="Verdana" w:eastAsiaTheme="minorHAnsi" w:hAnsi="Verdana" w:cstheme="minorBidi"/>
          <w:sz w:val="22"/>
          <w:szCs w:val="22"/>
        </w:rPr>
        <w:t>Jakiekolwiek odstępstwo od wartości współczynnika wydajności PR określonej w</w:t>
      </w:r>
      <w:r w:rsidR="002268CC">
        <w:rPr>
          <w:rFonts w:ascii="Verdana" w:eastAsiaTheme="minorHAnsi" w:hAnsi="Verdana" w:cstheme="minorBidi"/>
          <w:sz w:val="22"/>
          <w:szCs w:val="22"/>
        </w:rPr>
        <w:t> </w:t>
      </w:r>
      <w:r w:rsidRPr="0079797A">
        <w:rPr>
          <w:rFonts w:ascii="Verdana" w:eastAsiaTheme="minorHAnsi" w:hAnsi="Verdana" w:cstheme="minorBidi"/>
          <w:sz w:val="22"/>
          <w:szCs w:val="22"/>
        </w:rPr>
        <w:t>pkt 1.1. niniejszego dokumentu może powodować nałożenie kar na Wykonawcę.</w:t>
      </w:r>
    </w:p>
    <w:p w14:paraId="189B43AD" w14:textId="77777777" w:rsidR="00180982" w:rsidRPr="0079797A" w:rsidRDefault="00180982" w:rsidP="002268CC">
      <w:pPr>
        <w:pStyle w:val="Style2"/>
        <w:shd w:val="clear" w:color="auto" w:fill="auto"/>
        <w:spacing w:before="200" w:after="0" w:line="276" w:lineRule="auto"/>
        <w:ind w:firstLine="0"/>
        <w:rPr>
          <w:rFonts w:ascii="Verdana" w:eastAsiaTheme="minorHAnsi" w:hAnsi="Verdana" w:cstheme="minorBidi"/>
          <w:sz w:val="22"/>
          <w:szCs w:val="22"/>
        </w:rPr>
      </w:pPr>
      <w:r w:rsidRPr="0079797A">
        <w:rPr>
          <w:rFonts w:ascii="Verdana" w:eastAsiaTheme="minorHAnsi" w:hAnsi="Verdana" w:cstheme="minorBidi"/>
          <w:sz w:val="22"/>
          <w:szCs w:val="22"/>
        </w:rPr>
        <w:t>Wykonawca, po wykonaniu projektu wykonawczego, na podstawie tego projektu wykonawczego oraz parametrów modułów i inwerterów sporządzi kalkulację spodziewanego współczynnika PR dla każdego z Zadań. Wykonawca dostarczy Zamawiającemu kalkulacje spodziewanego PR w celu ich</w:t>
      </w:r>
      <w:r w:rsidR="002268CC">
        <w:rPr>
          <w:rFonts w:ascii="Verdana" w:eastAsiaTheme="minorHAnsi" w:hAnsi="Verdana" w:cstheme="minorBidi"/>
          <w:sz w:val="22"/>
          <w:szCs w:val="22"/>
        </w:rPr>
        <w:t xml:space="preserve"> </w:t>
      </w:r>
      <w:r w:rsidRPr="0079797A">
        <w:rPr>
          <w:rFonts w:ascii="Verdana" w:eastAsiaTheme="minorHAnsi" w:hAnsi="Verdana" w:cstheme="minorBidi"/>
          <w:sz w:val="22"/>
          <w:szCs w:val="22"/>
        </w:rPr>
        <w:t>weryfikacji.</w:t>
      </w:r>
    </w:p>
    <w:p w14:paraId="17800470" w14:textId="77777777" w:rsidR="0079797A" w:rsidRPr="0079797A" w:rsidRDefault="00180982" w:rsidP="002268CC">
      <w:pPr>
        <w:pStyle w:val="Style2"/>
        <w:shd w:val="clear" w:color="auto" w:fill="auto"/>
        <w:spacing w:before="200" w:after="0" w:line="276" w:lineRule="auto"/>
        <w:ind w:firstLine="0"/>
        <w:rPr>
          <w:rFonts w:ascii="Verdana" w:eastAsiaTheme="minorHAnsi" w:hAnsi="Verdana" w:cstheme="minorBidi"/>
          <w:sz w:val="22"/>
          <w:szCs w:val="22"/>
        </w:rPr>
      </w:pPr>
      <w:r w:rsidRPr="0079797A">
        <w:rPr>
          <w:rFonts w:ascii="Verdana" w:eastAsiaTheme="minorHAnsi" w:hAnsi="Verdana" w:cstheme="minorBidi"/>
          <w:sz w:val="22"/>
          <w:szCs w:val="22"/>
        </w:rPr>
        <w:t>W terminie dwóch miesięcy (z zastrzeżeniem odpowiednich warunków pogodowych) od daty podania napięcia, Wykonawca sprawdzi rzeczywisty współczynnik PR dla każdego z projektów zgodnie z metodologią określoną powyżej. W przypadku, gdy uzyskany współczynnik PR będzie niższy niż określony przez Zamawiającego w pkt 1.1. niniejszego dokumentu Wykonawca wraz z</w:t>
      </w:r>
      <w:r w:rsidR="002268CC">
        <w:rPr>
          <w:rFonts w:ascii="Verdana" w:eastAsiaTheme="minorHAnsi" w:hAnsi="Verdana" w:cstheme="minorBidi"/>
          <w:sz w:val="22"/>
          <w:szCs w:val="22"/>
        </w:rPr>
        <w:t> </w:t>
      </w:r>
      <w:r w:rsidRPr="0079797A">
        <w:rPr>
          <w:rFonts w:ascii="Verdana" w:eastAsiaTheme="minorHAnsi" w:hAnsi="Verdana" w:cstheme="minorBidi"/>
          <w:sz w:val="22"/>
          <w:szCs w:val="22"/>
        </w:rPr>
        <w:t>Zamawiającym przeanalizują dokumentację oraz poprawność montażu instalacji w celu poprawy tego współczynnika. Wykonawca, w ramach procedury naprawczej, zobowiązuje się</w:t>
      </w:r>
      <w:r w:rsidR="0079797A">
        <w:rPr>
          <w:rFonts w:ascii="Verdana" w:eastAsiaTheme="minorHAnsi" w:hAnsi="Verdana" w:cstheme="minorBidi"/>
          <w:sz w:val="22"/>
          <w:szCs w:val="22"/>
        </w:rPr>
        <w:t xml:space="preserve"> </w:t>
      </w:r>
      <w:r w:rsidR="0079797A" w:rsidRPr="0079797A">
        <w:rPr>
          <w:rFonts w:ascii="Verdana" w:eastAsiaTheme="minorHAnsi" w:hAnsi="Verdana" w:cstheme="minorBidi"/>
          <w:sz w:val="22"/>
          <w:szCs w:val="22"/>
        </w:rPr>
        <w:t>do usunięcia niezgodności uniemożliwiających osiągnięcie wymaganego współczynnika PR w terminie przewidzianym na usunięcie Wad, z uwzględnieniem rzeczywistych terminów dostawy niezbędnych urządzeń.</w:t>
      </w:r>
    </w:p>
    <w:p w14:paraId="25370632" w14:textId="77777777" w:rsidR="0079797A" w:rsidRPr="0079797A" w:rsidRDefault="0079797A" w:rsidP="002268CC">
      <w:pPr>
        <w:pStyle w:val="Style2"/>
        <w:shd w:val="clear" w:color="auto" w:fill="auto"/>
        <w:spacing w:before="200" w:after="0" w:line="276" w:lineRule="auto"/>
        <w:ind w:firstLine="0"/>
        <w:rPr>
          <w:rFonts w:ascii="Verdana" w:eastAsiaTheme="minorHAnsi" w:hAnsi="Verdana" w:cstheme="minorBidi"/>
          <w:sz w:val="22"/>
          <w:szCs w:val="22"/>
        </w:rPr>
      </w:pPr>
      <w:r w:rsidRPr="0079797A">
        <w:rPr>
          <w:rFonts w:ascii="Verdana" w:eastAsiaTheme="minorHAnsi" w:hAnsi="Verdana" w:cstheme="minorBidi"/>
          <w:sz w:val="22"/>
          <w:szCs w:val="22"/>
        </w:rPr>
        <w:t>Dane do obliczenia rzeczywistego współczynnika PR będą gromadzone przy pracującej instalacji (AV&gt;99%), nieprzerwanie przez 5 Dni. Pozbawienie instalacji napięcia z przyczyn leżących po stronie Operatora Sieci Dystrybucyjnej nie przerywa testu, a okres ten będzie wykluczony z obliczenia rzeczywistego współczynnika PR.</w:t>
      </w:r>
    </w:p>
    <w:p w14:paraId="4AF566E8" w14:textId="77777777" w:rsidR="00180982" w:rsidRPr="0079797A" w:rsidRDefault="0079797A" w:rsidP="002268CC">
      <w:pPr>
        <w:spacing w:before="200" w:after="0" w:line="276" w:lineRule="auto"/>
        <w:jc w:val="both"/>
        <w:rPr>
          <w:rFonts w:ascii="Verdana" w:hAnsi="Verdana"/>
        </w:rPr>
      </w:pPr>
      <w:r w:rsidRPr="0079797A">
        <w:rPr>
          <w:rFonts w:ascii="Verdana" w:hAnsi="Verdana"/>
        </w:rPr>
        <w:t>W przypadku, gdy którakolwiek z Instalacji Fotowoltaicznych, z przyczyn zależnych od Wykonawcy, nie będzie spełniała wymagań opisanych w pkt 1.1. niniejszego dokumentu, po przeprowadzeniu procedury naprawczej strony przystąpią do negocjacji w dobrej wierze wysokości odszkodowania za niedotrzymanie gwarancji. Dla każdej z instalacji wartość kar nie powinna przekroczyć 10% wynagrodzenia umownego netto określonego dla tej instalacji.</w:t>
      </w:r>
    </w:p>
    <w:p w14:paraId="4379BBB5" w14:textId="77777777" w:rsidR="004824E3" w:rsidRDefault="004824E3"/>
    <w:p w14:paraId="13E577AA" w14:textId="77777777" w:rsidR="003968DC" w:rsidRDefault="003968DC" w:rsidP="00302860">
      <w:pPr>
        <w:spacing w:after="400" w:line="240" w:lineRule="auto"/>
        <w:rPr>
          <w:b/>
          <w:sz w:val="24"/>
          <w:szCs w:val="24"/>
        </w:rPr>
      </w:pPr>
    </w:p>
    <w:p w14:paraId="1106832E" w14:textId="77777777" w:rsidR="003968DC" w:rsidRPr="00821AD8" w:rsidRDefault="003968DC" w:rsidP="003968DC">
      <w:pPr>
        <w:spacing w:after="400" w:line="240" w:lineRule="auto"/>
        <w:jc w:val="center"/>
        <w:rPr>
          <w:rFonts w:ascii="Verdana" w:hAnsi="Verdana"/>
          <w:b/>
          <w:sz w:val="24"/>
          <w:szCs w:val="24"/>
        </w:rPr>
      </w:pPr>
      <w:r w:rsidRPr="00821AD8">
        <w:rPr>
          <w:rFonts w:ascii="Verdana" w:hAnsi="Verdana"/>
          <w:b/>
          <w:sz w:val="24"/>
          <w:szCs w:val="24"/>
        </w:rPr>
        <w:t>Załącznik Nr 5</w:t>
      </w:r>
    </w:p>
    <w:p w14:paraId="41E335C8" w14:textId="0FB5CF1A" w:rsidR="003968DC" w:rsidRDefault="003968DC" w:rsidP="003968DC">
      <w:pPr>
        <w:spacing w:after="400" w:line="240" w:lineRule="auto"/>
        <w:jc w:val="center"/>
        <w:rPr>
          <w:rFonts w:ascii="Verdana" w:hAnsi="Verdana"/>
          <w:sz w:val="24"/>
          <w:szCs w:val="24"/>
        </w:rPr>
      </w:pPr>
      <w:r w:rsidRPr="00821AD8">
        <w:rPr>
          <w:rFonts w:ascii="Verdana" w:hAnsi="Verdana"/>
          <w:sz w:val="24"/>
          <w:szCs w:val="24"/>
        </w:rPr>
        <w:t xml:space="preserve">Harmonogram </w:t>
      </w:r>
      <w:r>
        <w:rPr>
          <w:rFonts w:ascii="Verdana" w:hAnsi="Verdana"/>
          <w:sz w:val="24"/>
          <w:szCs w:val="24"/>
        </w:rPr>
        <w:t>R</w:t>
      </w:r>
      <w:r w:rsidRPr="00821AD8">
        <w:rPr>
          <w:rFonts w:ascii="Verdana" w:hAnsi="Verdana"/>
          <w:sz w:val="24"/>
          <w:szCs w:val="24"/>
        </w:rPr>
        <w:t xml:space="preserve">ealizacji </w:t>
      </w:r>
    </w:p>
    <w:p w14:paraId="72E42ADD" w14:textId="027AA0A6" w:rsidR="00B830B5" w:rsidRPr="00B830B5" w:rsidRDefault="00B830B5" w:rsidP="005925F3">
      <w:pPr>
        <w:pStyle w:val="Tekstkomentarza"/>
        <w:jc w:val="center"/>
        <w:rPr>
          <w:rFonts w:ascii="Verdana" w:hAnsi="Verdana"/>
          <w:sz w:val="24"/>
          <w:szCs w:val="24"/>
        </w:rPr>
      </w:pPr>
      <w:r w:rsidRPr="00B830B5">
        <w:rPr>
          <w:rFonts w:ascii="Verdana" w:hAnsi="Verdana"/>
          <w:sz w:val="24"/>
          <w:szCs w:val="24"/>
        </w:rPr>
        <w:t>(</w:t>
      </w:r>
      <w:r w:rsidRPr="005925F3">
        <w:rPr>
          <w:rFonts w:ascii="Verdana" w:hAnsi="Verdana"/>
          <w:sz w:val="24"/>
          <w:szCs w:val="24"/>
        </w:rPr>
        <w:t>wykonawca dostarczy do 14 dni od zawarcia umowy)</w:t>
      </w:r>
    </w:p>
    <w:p w14:paraId="7AE1CED1" w14:textId="77777777" w:rsidR="00B830B5" w:rsidRDefault="00B830B5" w:rsidP="003968DC">
      <w:pPr>
        <w:spacing w:after="400" w:line="240" w:lineRule="auto"/>
        <w:jc w:val="center"/>
        <w:rPr>
          <w:rFonts w:ascii="Verdana" w:hAnsi="Verdana"/>
          <w:b/>
          <w:sz w:val="24"/>
          <w:szCs w:val="24"/>
        </w:rPr>
      </w:pPr>
    </w:p>
    <w:p w14:paraId="44930ABB" w14:textId="3D3023FF" w:rsidR="003968DC" w:rsidRPr="00821AD8" w:rsidRDefault="003968DC" w:rsidP="003968DC">
      <w:pPr>
        <w:spacing w:after="400" w:line="240" w:lineRule="auto"/>
        <w:jc w:val="center"/>
        <w:rPr>
          <w:rFonts w:ascii="Verdana" w:hAnsi="Verdana"/>
          <w:b/>
          <w:sz w:val="24"/>
          <w:szCs w:val="24"/>
        </w:rPr>
      </w:pPr>
      <w:r w:rsidRPr="00821AD8">
        <w:rPr>
          <w:rFonts w:ascii="Verdana" w:hAnsi="Verdana"/>
          <w:b/>
          <w:sz w:val="24"/>
          <w:szCs w:val="24"/>
        </w:rPr>
        <w:t>Załącznik Nr 6</w:t>
      </w:r>
    </w:p>
    <w:p w14:paraId="2AE66350" w14:textId="64751A5A" w:rsidR="003968DC" w:rsidRPr="003968DC" w:rsidRDefault="003968DC" w:rsidP="003968DC">
      <w:pPr>
        <w:spacing w:after="400" w:line="240" w:lineRule="auto"/>
        <w:jc w:val="center"/>
        <w:rPr>
          <w:rFonts w:ascii="Verdana" w:hAnsi="Verdana"/>
          <w:sz w:val="24"/>
          <w:szCs w:val="24"/>
        </w:rPr>
      </w:pPr>
      <w:r w:rsidRPr="00821AD8">
        <w:rPr>
          <w:rFonts w:ascii="Verdana" w:hAnsi="Verdana"/>
          <w:sz w:val="24"/>
          <w:szCs w:val="24"/>
        </w:rPr>
        <w:t>Harmonogram Rzeczowo-Finanso</w:t>
      </w:r>
      <w:r>
        <w:rPr>
          <w:rFonts w:ascii="Verdana" w:hAnsi="Verdana"/>
          <w:sz w:val="24"/>
          <w:szCs w:val="24"/>
        </w:rPr>
        <w:t>wy</w:t>
      </w:r>
    </w:p>
    <w:p w14:paraId="241EF495" w14:textId="77777777" w:rsidR="004824E3" w:rsidRDefault="004824E3"/>
    <w:p w14:paraId="4595D89C" w14:textId="77777777" w:rsidR="006E5295" w:rsidRPr="00821AD8" w:rsidRDefault="006E5295" w:rsidP="006E5295">
      <w:pPr>
        <w:spacing w:after="400" w:line="240" w:lineRule="auto"/>
        <w:jc w:val="center"/>
        <w:rPr>
          <w:rFonts w:ascii="Verdana" w:hAnsi="Verdana"/>
          <w:b/>
          <w:sz w:val="24"/>
          <w:szCs w:val="24"/>
        </w:rPr>
      </w:pPr>
      <w:r w:rsidRPr="00821AD8">
        <w:rPr>
          <w:rFonts w:ascii="Verdana" w:hAnsi="Verdana"/>
          <w:b/>
          <w:sz w:val="24"/>
          <w:szCs w:val="24"/>
        </w:rPr>
        <w:t>Załącznik Nr 7</w:t>
      </w:r>
    </w:p>
    <w:p w14:paraId="20A3A83F" w14:textId="2A81039A" w:rsidR="006E5295" w:rsidRDefault="006E5295" w:rsidP="00821AD8">
      <w:pPr>
        <w:spacing w:after="400" w:line="240" w:lineRule="auto"/>
        <w:jc w:val="center"/>
        <w:rPr>
          <w:rFonts w:ascii="Verdana" w:hAnsi="Verdana"/>
          <w:sz w:val="24"/>
          <w:szCs w:val="24"/>
        </w:rPr>
      </w:pPr>
      <w:r w:rsidRPr="00821AD8">
        <w:rPr>
          <w:rFonts w:ascii="Verdana" w:hAnsi="Verdana"/>
          <w:sz w:val="24"/>
          <w:szCs w:val="24"/>
        </w:rPr>
        <w:t>Oferta Wykonawcy</w:t>
      </w:r>
    </w:p>
    <w:p w14:paraId="327401B7" w14:textId="4708C5A6" w:rsidR="00C72D22" w:rsidRPr="00821AD8" w:rsidRDefault="00C72D22" w:rsidP="00821AD8">
      <w:pPr>
        <w:spacing w:after="400" w:line="240" w:lineRule="auto"/>
        <w:jc w:val="center"/>
        <w:rPr>
          <w:rFonts w:ascii="Verdana" w:hAnsi="Verdana"/>
          <w:sz w:val="24"/>
          <w:szCs w:val="24"/>
        </w:rPr>
      </w:pPr>
      <w:r>
        <w:rPr>
          <w:rFonts w:ascii="Verdana" w:hAnsi="Verdana"/>
          <w:sz w:val="24"/>
          <w:szCs w:val="24"/>
        </w:rPr>
        <w:t>(osobny dokument)</w:t>
      </w:r>
    </w:p>
    <w:p w14:paraId="417A4EFB" w14:textId="7A103FAD" w:rsidR="004824E3" w:rsidRDefault="004824E3"/>
    <w:p w14:paraId="5C67BBF8" w14:textId="12A2F722" w:rsidR="003968DC" w:rsidRDefault="003968DC"/>
    <w:p w14:paraId="10EF8542" w14:textId="4FD7E767" w:rsidR="003968DC" w:rsidRDefault="003968DC"/>
    <w:p w14:paraId="28D53DA0" w14:textId="17A9E97C" w:rsidR="003968DC" w:rsidRDefault="003968DC"/>
    <w:p w14:paraId="6C6F0306" w14:textId="79D3FA3B" w:rsidR="003968DC" w:rsidRDefault="003968DC"/>
    <w:p w14:paraId="5433AFC7" w14:textId="5DEB595B" w:rsidR="003968DC" w:rsidRDefault="003968DC"/>
    <w:p w14:paraId="28CFDFC3" w14:textId="49C7FE4D" w:rsidR="003968DC" w:rsidRDefault="003968DC"/>
    <w:p w14:paraId="1873AE3C" w14:textId="28EFFA9B" w:rsidR="003968DC" w:rsidRDefault="003968DC"/>
    <w:p w14:paraId="196DD8BD" w14:textId="262088A1" w:rsidR="003968DC" w:rsidRDefault="003968DC"/>
    <w:p w14:paraId="49264448" w14:textId="5C16560C" w:rsidR="003968DC" w:rsidRDefault="003968DC"/>
    <w:p w14:paraId="5FEFE6AB" w14:textId="117125EF" w:rsidR="003968DC" w:rsidRDefault="003968DC"/>
    <w:p w14:paraId="3CC9064F" w14:textId="0703DF4B" w:rsidR="003968DC" w:rsidRDefault="003968DC"/>
    <w:p w14:paraId="3A99E483" w14:textId="3CE04C22" w:rsidR="003968DC" w:rsidRDefault="003968DC"/>
    <w:p w14:paraId="03D58654" w14:textId="318EED0E" w:rsidR="003968DC" w:rsidRDefault="003968DC"/>
    <w:p w14:paraId="2A5561A7" w14:textId="77777777" w:rsidR="003968DC" w:rsidRDefault="003968DC">
      <w:bookmarkStart w:id="0" w:name="_GoBack"/>
      <w:bookmarkEnd w:id="0"/>
    </w:p>
    <w:p w14:paraId="4CEE0F5F" w14:textId="77777777" w:rsidR="003968DC" w:rsidRPr="00821AD8" w:rsidRDefault="003968DC" w:rsidP="003968DC">
      <w:pPr>
        <w:spacing w:after="400" w:line="240" w:lineRule="auto"/>
        <w:jc w:val="center"/>
        <w:rPr>
          <w:rFonts w:ascii="Verdana" w:hAnsi="Verdana"/>
          <w:b/>
          <w:sz w:val="24"/>
          <w:szCs w:val="24"/>
        </w:rPr>
      </w:pPr>
      <w:r w:rsidRPr="00821AD8">
        <w:rPr>
          <w:rFonts w:ascii="Verdana" w:hAnsi="Verdana"/>
          <w:b/>
          <w:sz w:val="24"/>
          <w:szCs w:val="24"/>
        </w:rPr>
        <w:t>Załącznik Nr 8</w:t>
      </w:r>
    </w:p>
    <w:p w14:paraId="63D096C3" w14:textId="77777777" w:rsidR="003968DC" w:rsidRPr="00821AD8" w:rsidRDefault="003968DC" w:rsidP="003968DC">
      <w:pPr>
        <w:spacing w:after="400" w:line="240" w:lineRule="auto"/>
        <w:jc w:val="center"/>
        <w:rPr>
          <w:rFonts w:ascii="Verdana" w:hAnsi="Verdana"/>
          <w:sz w:val="24"/>
          <w:szCs w:val="24"/>
        </w:rPr>
      </w:pPr>
      <w:r w:rsidRPr="00821AD8">
        <w:rPr>
          <w:rFonts w:ascii="Verdana" w:hAnsi="Verdana"/>
          <w:sz w:val="24"/>
          <w:szCs w:val="24"/>
        </w:rPr>
        <w:t xml:space="preserve">Lista </w:t>
      </w:r>
      <w:proofErr w:type="spellStart"/>
      <w:r w:rsidRPr="00821AD8">
        <w:rPr>
          <w:rFonts w:ascii="Verdana" w:hAnsi="Verdana"/>
          <w:sz w:val="24"/>
          <w:szCs w:val="24"/>
        </w:rPr>
        <w:t>Ryzyk</w:t>
      </w:r>
      <w:proofErr w:type="spellEnd"/>
      <w:r w:rsidRPr="00821AD8">
        <w:rPr>
          <w:rFonts w:ascii="Verdana" w:hAnsi="Verdana"/>
          <w:sz w:val="24"/>
          <w:szCs w:val="24"/>
        </w:rPr>
        <w:t xml:space="preserve"> Zamawiającego</w:t>
      </w:r>
    </w:p>
    <w:p w14:paraId="1A00FA42" w14:textId="50BE221A" w:rsidR="003968DC" w:rsidRDefault="003968DC" w:rsidP="003968DC">
      <w:pPr>
        <w:tabs>
          <w:tab w:val="center" w:pos="4536"/>
        </w:tabs>
      </w:pPr>
    </w:p>
    <w:tbl>
      <w:tblPr>
        <w:tblW w:w="4984" w:type="pct"/>
        <w:tblInd w:w="16" w:type="dxa"/>
        <w:tblCellMar>
          <w:left w:w="10" w:type="dxa"/>
          <w:right w:w="10" w:type="dxa"/>
        </w:tblCellMar>
        <w:tblLook w:val="0000" w:firstRow="0" w:lastRow="0" w:firstColumn="0" w:lastColumn="0" w:noHBand="0" w:noVBand="0"/>
      </w:tblPr>
      <w:tblGrid>
        <w:gridCol w:w="876"/>
        <w:gridCol w:w="8157"/>
      </w:tblGrid>
      <w:tr w:rsidR="003968DC" w:rsidRPr="002268CC" w14:paraId="36842CC6" w14:textId="77777777" w:rsidTr="003968DC">
        <w:trPr>
          <w:trHeight w:hRule="exact" w:val="518"/>
        </w:trPr>
        <w:tc>
          <w:tcPr>
            <w:tcW w:w="5000" w:type="pct"/>
            <w:gridSpan w:val="2"/>
            <w:tcBorders>
              <w:top w:val="single" w:sz="4" w:space="0" w:color="auto"/>
              <w:left w:val="single" w:sz="4" w:space="0" w:color="auto"/>
              <w:right w:val="single" w:sz="4" w:space="0" w:color="auto"/>
            </w:tcBorders>
            <w:shd w:val="clear" w:color="auto" w:fill="FFFFFF"/>
            <w:vAlign w:val="center"/>
          </w:tcPr>
          <w:p w14:paraId="493CA49E" w14:textId="77777777" w:rsidR="003968DC" w:rsidRPr="00313309" w:rsidRDefault="003968DC" w:rsidP="003968DC">
            <w:pPr>
              <w:pStyle w:val="Style2"/>
              <w:shd w:val="clear" w:color="auto" w:fill="auto"/>
              <w:spacing w:after="0" w:line="276" w:lineRule="auto"/>
              <w:ind w:left="142" w:firstLine="0"/>
              <w:rPr>
                <w:rFonts w:ascii="Verdana" w:hAnsi="Verdana"/>
                <w:b/>
                <w:sz w:val="22"/>
                <w:szCs w:val="22"/>
              </w:rPr>
            </w:pPr>
            <w:r w:rsidRPr="00313309">
              <w:rPr>
                <w:rFonts w:ascii="Verdana" w:hAnsi="Verdana"/>
                <w:b/>
                <w:sz w:val="22"/>
                <w:szCs w:val="22"/>
              </w:rPr>
              <w:t>RYZYKA ZAMAWIAJĄCEGO</w:t>
            </w:r>
          </w:p>
        </w:tc>
      </w:tr>
      <w:tr w:rsidR="003968DC" w:rsidRPr="002268CC" w14:paraId="4983FDC2" w14:textId="77777777" w:rsidTr="003968DC">
        <w:trPr>
          <w:trHeight w:hRule="exact" w:val="2182"/>
        </w:trPr>
        <w:tc>
          <w:tcPr>
            <w:tcW w:w="485" w:type="pct"/>
            <w:tcBorders>
              <w:top w:val="single" w:sz="4" w:space="0" w:color="auto"/>
              <w:left w:val="single" w:sz="4" w:space="0" w:color="auto"/>
            </w:tcBorders>
            <w:shd w:val="clear" w:color="auto" w:fill="FFFFFF"/>
          </w:tcPr>
          <w:p w14:paraId="07B66693" w14:textId="77777777" w:rsidR="003968DC" w:rsidRPr="00886441" w:rsidRDefault="003968DC" w:rsidP="003968DC">
            <w:pPr>
              <w:pStyle w:val="Style2"/>
              <w:numPr>
                <w:ilvl w:val="0"/>
                <w:numId w:val="3"/>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right w:val="single" w:sz="4" w:space="0" w:color="auto"/>
            </w:tcBorders>
            <w:shd w:val="clear" w:color="auto" w:fill="FFFFFF"/>
          </w:tcPr>
          <w:p w14:paraId="7B89C32E"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313309">
              <w:rPr>
                <w:rFonts w:ascii="Verdana" w:hAnsi="Verdana"/>
                <w:b/>
                <w:sz w:val="22"/>
                <w:szCs w:val="22"/>
              </w:rPr>
              <w:t>[POZWOLENIA ZAMAWIAJĄCEGO]</w:t>
            </w:r>
            <w:r>
              <w:rPr>
                <w:rFonts w:ascii="Verdana" w:hAnsi="Verdana"/>
                <w:sz w:val="22"/>
                <w:szCs w:val="22"/>
              </w:rPr>
              <w:t xml:space="preserve"> </w:t>
            </w:r>
            <w:r w:rsidRPr="002268CC">
              <w:rPr>
                <w:rFonts w:ascii="Verdana" w:hAnsi="Verdana"/>
                <w:sz w:val="22"/>
                <w:szCs w:val="22"/>
              </w:rPr>
              <w:t>Ryzyko uchylenia lub stwierdzenia nieważności (o ile nie będzie spowodowane przyczynami leżącymi po stronie Wykonawcy) w odniesieniu do Pozwoleń Zamawiającego obejmujących:</w:t>
            </w:r>
          </w:p>
          <w:p w14:paraId="6F11BB3D"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2268CC">
              <w:rPr>
                <w:rFonts w:ascii="Verdana" w:hAnsi="Verdana"/>
                <w:sz w:val="22"/>
                <w:szCs w:val="22"/>
              </w:rPr>
              <w:t>a/ Decyzję Środowiskową;</w:t>
            </w:r>
          </w:p>
          <w:p w14:paraId="1648F2FF" w14:textId="77777777" w:rsidR="003968DC" w:rsidRDefault="003968DC" w:rsidP="003968DC">
            <w:pPr>
              <w:pStyle w:val="Style2"/>
              <w:shd w:val="clear" w:color="auto" w:fill="auto"/>
              <w:spacing w:after="0" w:line="276" w:lineRule="auto"/>
              <w:ind w:left="57" w:right="57" w:firstLine="0"/>
              <w:jc w:val="left"/>
              <w:rPr>
                <w:rFonts w:ascii="Verdana" w:hAnsi="Verdana"/>
                <w:sz w:val="22"/>
                <w:szCs w:val="22"/>
              </w:rPr>
            </w:pPr>
            <w:r>
              <w:rPr>
                <w:rFonts w:ascii="Verdana" w:hAnsi="Verdana"/>
                <w:sz w:val="22"/>
                <w:szCs w:val="22"/>
              </w:rPr>
              <w:t>b/ Pozwolenie na Budowę;</w:t>
            </w:r>
          </w:p>
          <w:p w14:paraId="079EE068" w14:textId="77777777" w:rsidR="003968DC" w:rsidRDefault="003968DC" w:rsidP="003968DC">
            <w:pPr>
              <w:pStyle w:val="Style2"/>
              <w:shd w:val="clear" w:color="auto" w:fill="auto"/>
              <w:spacing w:after="0" w:line="276" w:lineRule="auto"/>
              <w:ind w:left="57" w:right="57" w:firstLine="0"/>
              <w:jc w:val="left"/>
              <w:rPr>
                <w:rFonts w:ascii="Verdana" w:hAnsi="Verdana"/>
                <w:sz w:val="22"/>
                <w:szCs w:val="22"/>
              </w:rPr>
            </w:pPr>
            <w:r>
              <w:rPr>
                <w:rFonts w:ascii="Verdana" w:hAnsi="Verdana"/>
                <w:sz w:val="22"/>
                <w:szCs w:val="22"/>
              </w:rPr>
              <w:t>c/ Warunki zabudowy.</w:t>
            </w:r>
          </w:p>
          <w:p w14:paraId="751398FF" w14:textId="77777777" w:rsidR="003968DC" w:rsidRDefault="003968DC" w:rsidP="003968DC">
            <w:pPr>
              <w:pStyle w:val="Style2"/>
              <w:shd w:val="clear" w:color="auto" w:fill="auto"/>
              <w:spacing w:after="0" w:line="276" w:lineRule="auto"/>
              <w:ind w:left="57" w:right="57" w:firstLine="0"/>
              <w:jc w:val="left"/>
              <w:rPr>
                <w:rFonts w:ascii="Verdana" w:hAnsi="Verdana"/>
                <w:sz w:val="22"/>
                <w:szCs w:val="22"/>
              </w:rPr>
            </w:pPr>
          </w:p>
          <w:p w14:paraId="0BE156B7" w14:textId="77777777" w:rsidR="003968DC" w:rsidRDefault="003968DC" w:rsidP="003968DC">
            <w:pPr>
              <w:pStyle w:val="Style2"/>
              <w:shd w:val="clear" w:color="auto" w:fill="auto"/>
              <w:spacing w:after="0" w:line="276" w:lineRule="auto"/>
              <w:ind w:left="57" w:right="57" w:firstLine="0"/>
              <w:jc w:val="left"/>
              <w:rPr>
                <w:rFonts w:ascii="Verdana" w:hAnsi="Verdana"/>
                <w:sz w:val="22"/>
                <w:szCs w:val="22"/>
              </w:rPr>
            </w:pPr>
          </w:p>
          <w:p w14:paraId="5EC8697E"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Pr>
                <w:rFonts w:ascii="Verdana" w:hAnsi="Verdana"/>
                <w:sz w:val="22"/>
                <w:szCs w:val="22"/>
              </w:rPr>
              <w:t>c)</w:t>
            </w:r>
          </w:p>
        </w:tc>
      </w:tr>
      <w:tr w:rsidR="003968DC" w:rsidRPr="002268CC" w14:paraId="507FDCF5" w14:textId="77777777" w:rsidTr="003968DC">
        <w:trPr>
          <w:trHeight w:hRule="exact" w:val="4678"/>
        </w:trPr>
        <w:tc>
          <w:tcPr>
            <w:tcW w:w="485" w:type="pct"/>
            <w:tcBorders>
              <w:top w:val="single" w:sz="4" w:space="0" w:color="auto"/>
              <w:left w:val="single" w:sz="4" w:space="0" w:color="auto"/>
            </w:tcBorders>
            <w:shd w:val="clear" w:color="auto" w:fill="FFFFFF"/>
          </w:tcPr>
          <w:p w14:paraId="67AAE666" w14:textId="77777777" w:rsidR="003968DC" w:rsidRPr="00886441" w:rsidRDefault="003968DC" w:rsidP="003968DC">
            <w:pPr>
              <w:pStyle w:val="Style2"/>
              <w:numPr>
                <w:ilvl w:val="0"/>
                <w:numId w:val="3"/>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right w:val="single" w:sz="4" w:space="0" w:color="auto"/>
            </w:tcBorders>
            <w:shd w:val="clear" w:color="auto" w:fill="FFFFFF"/>
          </w:tcPr>
          <w:p w14:paraId="2255B89D"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2268CC">
              <w:rPr>
                <w:rStyle w:val="CharStyle11"/>
                <w:rFonts w:ascii="Verdana" w:hAnsi="Verdana"/>
                <w:sz w:val="22"/>
                <w:szCs w:val="22"/>
              </w:rPr>
              <w:t>[PRAWA DO GRUNTU]</w:t>
            </w:r>
            <w:r w:rsidRPr="002268CC">
              <w:rPr>
                <w:rFonts w:ascii="Verdana" w:hAnsi="Verdana"/>
                <w:sz w:val="22"/>
                <w:szCs w:val="22"/>
              </w:rPr>
              <w:t xml:space="preserve"> Zamawiający utrzyma obecnie istniejące prawa do gruntu, na którym znajdować się będzie Instalacja Fotowoltaiczna - w formie dzierżawy, służebności, użytkowania lub w</w:t>
            </w:r>
            <w:r>
              <w:rPr>
                <w:rFonts w:ascii="Verdana" w:hAnsi="Verdana"/>
                <w:sz w:val="22"/>
                <w:szCs w:val="22"/>
              </w:rPr>
              <w:t> </w:t>
            </w:r>
            <w:r w:rsidRPr="002268CC">
              <w:rPr>
                <w:rFonts w:ascii="Verdana" w:hAnsi="Verdana"/>
                <w:sz w:val="22"/>
                <w:szCs w:val="22"/>
              </w:rPr>
              <w:t>innej formie.</w:t>
            </w:r>
          </w:p>
          <w:p w14:paraId="4D98258B"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2268CC">
              <w:rPr>
                <w:rFonts w:ascii="Verdana" w:hAnsi="Verdana"/>
                <w:sz w:val="22"/>
                <w:szCs w:val="22"/>
              </w:rPr>
              <w:t>Zamawiający zobowiązuje się do uiszczenia w terminie wszystkich płatności z tytułu czynszu (oraz innych płatności nie związanych bezpośrednio z Robotami takich jak podatek od nieruchomości, opłata za wyłączenie gruntów z produkcji rolnej itp.) należnych zgodnie z umowami dotyczącymi gruntu i będzie w pełni odpowiedzialny za ich rozwiązanie (oraz wszelkie inne czynności wykonane przez właścicieli gruntów, stojące na przeszkodzie wykonywanych Robót) podejmowane na skutek naruszenia tych zobowiązań Zamawiającego, za wykonanie których zgodnie z Umową nie odpowiada Wykonawca.</w:t>
            </w:r>
          </w:p>
          <w:p w14:paraId="60E51C69"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2268CC">
              <w:rPr>
                <w:rFonts w:ascii="Verdana" w:hAnsi="Verdana"/>
                <w:sz w:val="22"/>
                <w:szCs w:val="22"/>
              </w:rPr>
              <w:t>Dla uchylenia wątpliwości - zapewnienie Zaplecza i tymczasowego dostępu do Terenu Budowy nastąpi na ryzyko i koszt Wykonawcy.</w:t>
            </w:r>
          </w:p>
        </w:tc>
      </w:tr>
      <w:tr w:rsidR="003968DC" w:rsidRPr="002268CC" w14:paraId="0E3DAE85" w14:textId="77777777" w:rsidTr="003968DC">
        <w:trPr>
          <w:trHeight w:hRule="exact" w:val="2268"/>
        </w:trPr>
        <w:tc>
          <w:tcPr>
            <w:tcW w:w="485" w:type="pct"/>
            <w:tcBorders>
              <w:top w:val="single" w:sz="4" w:space="0" w:color="auto"/>
              <w:left w:val="single" w:sz="4" w:space="0" w:color="auto"/>
            </w:tcBorders>
            <w:shd w:val="clear" w:color="auto" w:fill="FFFFFF"/>
          </w:tcPr>
          <w:p w14:paraId="544C83A9" w14:textId="77777777" w:rsidR="003968DC" w:rsidRPr="00886441" w:rsidRDefault="003968DC" w:rsidP="003968DC">
            <w:pPr>
              <w:pStyle w:val="Style2"/>
              <w:numPr>
                <w:ilvl w:val="0"/>
                <w:numId w:val="3"/>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right w:val="single" w:sz="4" w:space="0" w:color="auto"/>
            </w:tcBorders>
            <w:shd w:val="clear" w:color="auto" w:fill="FFFFFF"/>
          </w:tcPr>
          <w:p w14:paraId="1663D060"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2268CC">
              <w:rPr>
                <w:rStyle w:val="CharStyle11"/>
                <w:rFonts w:ascii="Verdana" w:hAnsi="Verdana"/>
                <w:sz w:val="22"/>
                <w:szCs w:val="22"/>
              </w:rPr>
              <w:t>[PRAWA AUTORSKIE]</w:t>
            </w:r>
            <w:r w:rsidRPr="002268CC">
              <w:rPr>
                <w:rFonts w:ascii="Verdana" w:hAnsi="Verdana"/>
                <w:sz w:val="22"/>
                <w:szCs w:val="22"/>
              </w:rPr>
              <w:t xml:space="preserve"> Zamawiający zabezpieczy przed odpowiedzialnością i zwolni Wykonawcę od odpowiedzialności za wszelkie obciążające go konsekwencje (w tym grzywny lub kary) wynikające z naruszenia praw autorskich do projektu budowlanego i praw autorskich do informacji oraz studiów terenu dostarczonych przez Zamawiającego przed zawarciem Umowy (chyba, że naruszenia te będą wynikały z przyczyn leżących po stronie Wykonawcy).</w:t>
            </w:r>
          </w:p>
        </w:tc>
      </w:tr>
      <w:tr w:rsidR="003968DC" w:rsidRPr="002268CC" w14:paraId="0303F19D" w14:textId="77777777" w:rsidTr="003968DC">
        <w:trPr>
          <w:trHeight w:hRule="exact" w:val="709"/>
        </w:trPr>
        <w:tc>
          <w:tcPr>
            <w:tcW w:w="485" w:type="pct"/>
            <w:tcBorders>
              <w:top w:val="single" w:sz="4" w:space="0" w:color="auto"/>
              <w:left w:val="single" w:sz="4" w:space="0" w:color="auto"/>
            </w:tcBorders>
            <w:shd w:val="clear" w:color="auto" w:fill="FFFFFF"/>
          </w:tcPr>
          <w:p w14:paraId="6F5CEE45" w14:textId="77777777" w:rsidR="003968DC" w:rsidRPr="00886441" w:rsidRDefault="003968DC" w:rsidP="003968DC">
            <w:pPr>
              <w:pStyle w:val="Style2"/>
              <w:numPr>
                <w:ilvl w:val="0"/>
                <w:numId w:val="3"/>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right w:val="single" w:sz="4" w:space="0" w:color="auto"/>
            </w:tcBorders>
            <w:shd w:val="clear" w:color="auto" w:fill="FFFFFF"/>
          </w:tcPr>
          <w:p w14:paraId="5B2DB19E"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2268CC">
              <w:rPr>
                <w:rStyle w:val="CharStyle11"/>
                <w:rFonts w:ascii="Verdana" w:hAnsi="Verdana"/>
                <w:sz w:val="22"/>
                <w:szCs w:val="22"/>
              </w:rPr>
              <w:t>[PRZEKAZANIE TERENU BUDOWY]</w:t>
            </w:r>
            <w:r w:rsidRPr="002268CC">
              <w:rPr>
                <w:rFonts w:ascii="Verdana" w:hAnsi="Verdana"/>
                <w:sz w:val="22"/>
                <w:szCs w:val="22"/>
              </w:rPr>
              <w:t xml:space="preserve"> Zamawiający przekaże Wykonawcy Teren Budowy w terminie ustalonym w Umowie.</w:t>
            </w:r>
          </w:p>
        </w:tc>
      </w:tr>
      <w:tr w:rsidR="003968DC" w:rsidRPr="002268CC" w14:paraId="3A31EF48" w14:textId="77777777" w:rsidTr="003968DC">
        <w:trPr>
          <w:trHeight w:hRule="exact" w:val="1559"/>
        </w:trPr>
        <w:tc>
          <w:tcPr>
            <w:tcW w:w="485" w:type="pct"/>
            <w:tcBorders>
              <w:top w:val="single" w:sz="4" w:space="0" w:color="auto"/>
              <w:left w:val="single" w:sz="4" w:space="0" w:color="auto"/>
            </w:tcBorders>
            <w:shd w:val="clear" w:color="auto" w:fill="FFFFFF"/>
          </w:tcPr>
          <w:p w14:paraId="4958C723" w14:textId="77777777" w:rsidR="003968DC" w:rsidRPr="00886441" w:rsidRDefault="003968DC" w:rsidP="003968DC">
            <w:pPr>
              <w:pStyle w:val="Style2"/>
              <w:numPr>
                <w:ilvl w:val="0"/>
                <w:numId w:val="3"/>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right w:val="single" w:sz="4" w:space="0" w:color="auto"/>
            </w:tcBorders>
            <w:shd w:val="clear" w:color="auto" w:fill="FFFFFF"/>
          </w:tcPr>
          <w:p w14:paraId="6DDC5EE8"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2268CC">
              <w:rPr>
                <w:rStyle w:val="CharStyle11"/>
                <w:rFonts w:ascii="Verdana" w:hAnsi="Verdana"/>
                <w:sz w:val="22"/>
                <w:szCs w:val="22"/>
              </w:rPr>
              <w:t>[PERSONEL ZAMAWIAJĄCEGO]</w:t>
            </w:r>
            <w:r w:rsidRPr="002268CC">
              <w:rPr>
                <w:rFonts w:ascii="Verdana" w:hAnsi="Verdana"/>
                <w:sz w:val="22"/>
                <w:szCs w:val="22"/>
              </w:rPr>
              <w:t xml:space="preserve"> Zamawiający jest odpowiedzialny za współpracę personelu Zamawiającego (w zakresie, w jakim będzie ona wymagana przez Umowę) i Inspektora Nadzoru Zamawiającego z Wykonawcą oraz za przestrzeganie z ich strony procedur, zachowanie zasad bezpieczeństwa i wymogów ochrony środowiska.</w:t>
            </w:r>
          </w:p>
        </w:tc>
      </w:tr>
      <w:tr w:rsidR="003968DC" w:rsidRPr="002268CC" w14:paraId="4DE626E4" w14:textId="77777777" w:rsidTr="003968DC">
        <w:trPr>
          <w:trHeight w:hRule="exact" w:val="2268"/>
        </w:trPr>
        <w:tc>
          <w:tcPr>
            <w:tcW w:w="485" w:type="pct"/>
            <w:tcBorders>
              <w:top w:val="single" w:sz="4" w:space="0" w:color="auto"/>
              <w:left w:val="single" w:sz="4" w:space="0" w:color="auto"/>
              <w:bottom w:val="single" w:sz="4" w:space="0" w:color="auto"/>
            </w:tcBorders>
            <w:shd w:val="clear" w:color="auto" w:fill="FFFFFF"/>
          </w:tcPr>
          <w:p w14:paraId="28B56085" w14:textId="77777777" w:rsidR="003968DC" w:rsidRPr="00886441" w:rsidRDefault="003968DC" w:rsidP="003968DC">
            <w:pPr>
              <w:pStyle w:val="Style2"/>
              <w:numPr>
                <w:ilvl w:val="0"/>
                <w:numId w:val="3"/>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51448D1B"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2268CC">
              <w:rPr>
                <w:rStyle w:val="CharStyle11"/>
                <w:rFonts w:ascii="Verdana" w:hAnsi="Verdana"/>
                <w:sz w:val="22"/>
                <w:szCs w:val="22"/>
              </w:rPr>
              <w:t>[ZABYTKI]</w:t>
            </w:r>
            <w:r w:rsidRPr="002268CC">
              <w:rPr>
                <w:rFonts w:ascii="Verdana" w:hAnsi="Verdana"/>
                <w:sz w:val="22"/>
                <w:szCs w:val="22"/>
              </w:rPr>
              <w:t xml:space="preserve"> Znalezienie na placu budowy skamielin, zabytkowych monet, wraków statków, amunicji wojennej, wartościowych lub starożytnych przedmiotów oraz innych pozostałości lub artykułów będących przedmiotem zainteresowania archeologicznego- w zakresie w jakim zgodnie z Ustawą o ochronie zabytków i opiece nad zabytkami z tego</w:t>
            </w:r>
            <w:r>
              <w:rPr>
                <w:rFonts w:ascii="Verdana" w:hAnsi="Verdana"/>
                <w:sz w:val="22"/>
                <w:szCs w:val="22"/>
              </w:rPr>
              <w:t xml:space="preserve"> z tego</w:t>
            </w:r>
            <w:r w:rsidRPr="002268CC">
              <w:rPr>
                <w:rFonts w:ascii="Verdana" w:hAnsi="Verdana"/>
                <w:sz w:val="22"/>
                <w:szCs w:val="22"/>
              </w:rPr>
              <w:t xml:space="preserve"> powodu konieczne będzie wstrzymanie prac lub przeprowadzenie dodatkowych,</w:t>
            </w:r>
            <w:r>
              <w:rPr>
                <w:rFonts w:ascii="Verdana" w:hAnsi="Verdana"/>
                <w:sz w:val="22"/>
                <w:szCs w:val="22"/>
              </w:rPr>
              <w:t xml:space="preserve"> nieprzewidzianych prac.</w:t>
            </w:r>
          </w:p>
        </w:tc>
      </w:tr>
      <w:tr w:rsidR="003968DC" w:rsidRPr="002268CC" w14:paraId="1939FB26" w14:textId="77777777" w:rsidTr="003968DC">
        <w:trPr>
          <w:trHeight w:hRule="exact" w:val="1985"/>
        </w:trPr>
        <w:tc>
          <w:tcPr>
            <w:tcW w:w="485" w:type="pct"/>
            <w:tcBorders>
              <w:top w:val="single" w:sz="4" w:space="0" w:color="auto"/>
              <w:left w:val="single" w:sz="4" w:space="0" w:color="auto"/>
              <w:bottom w:val="single" w:sz="4" w:space="0" w:color="auto"/>
            </w:tcBorders>
            <w:shd w:val="clear" w:color="auto" w:fill="FFFFFF"/>
          </w:tcPr>
          <w:p w14:paraId="116EC9C1" w14:textId="77777777" w:rsidR="003968DC" w:rsidRPr="00886441" w:rsidRDefault="003968DC" w:rsidP="003968DC">
            <w:pPr>
              <w:pStyle w:val="Style2"/>
              <w:numPr>
                <w:ilvl w:val="0"/>
                <w:numId w:val="3"/>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623EAB2E"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2268CC">
              <w:rPr>
                <w:rStyle w:val="CharStyle14"/>
                <w:rFonts w:ascii="Verdana" w:hAnsi="Verdana"/>
                <w:sz w:val="22"/>
                <w:szCs w:val="22"/>
              </w:rPr>
              <w:t>[SUBSTANCJE NIEBEZPIECZNE]</w:t>
            </w:r>
            <w:r w:rsidRPr="002268CC">
              <w:rPr>
                <w:rFonts w:ascii="Verdana" w:hAnsi="Verdana"/>
                <w:sz w:val="22"/>
                <w:szCs w:val="22"/>
              </w:rPr>
              <w:t xml:space="preserve"> W zakresie w jakim niebezpieczne substancje są już obecne na Terenie Budowy i fakt ten nie został ujawniony oraz nie mógł być wykryty podczas szczegółowego badania przeprowadzonego przez Wykonawcę, pomimo że Wykonawca dołożył należytej staranności, Wykonawca nie będzie ponosił konsekwencji ujawnienia obecności tych substancji niebezpiecznych.</w:t>
            </w:r>
          </w:p>
        </w:tc>
      </w:tr>
      <w:tr w:rsidR="003968DC" w:rsidRPr="002268CC" w14:paraId="575B7772" w14:textId="77777777" w:rsidTr="003968DC">
        <w:trPr>
          <w:trHeight w:hRule="exact" w:val="3544"/>
        </w:trPr>
        <w:tc>
          <w:tcPr>
            <w:tcW w:w="485" w:type="pct"/>
            <w:tcBorders>
              <w:top w:val="single" w:sz="4" w:space="0" w:color="auto"/>
              <w:left w:val="single" w:sz="4" w:space="0" w:color="auto"/>
              <w:bottom w:val="single" w:sz="4" w:space="0" w:color="auto"/>
            </w:tcBorders>
            <w:shd w:val="clear" w:color="auto" w:fill="FFFFFF"/>
          </w:tcPr>
          <w:p w14:paraId="6064A8CF" w14:textId="77777777" w:rsidR="003968DC" w:rsidRPr="00886441" w:rsidRDefault="003968DC" w:rsidP="003968DC">
            <w:pPr>
              <w:pStyle w:val="Style2"/>
              <w:numPr>
                <w:ilvl w:val="0"/>
                <w:numId w:val="3"/>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10ACFC65"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313309">
              <w:rPr>
                <w:rFonts w:ascii="Verdana" w:hAnsi="Verdana"/>
                <w:b/>
                <w:sz w:val="22"/>
                <w:szCs w:val="22"/>
              </w:rPr>
              <w:t>[INGERENCJA OSÓB TRZECICH]</w:t>
            </w:r>
            <w:r w:rsidRPr="002268CC">
              <w:rPr>
                <w:rFonts w:ascii="Verdana" w:hAnsi="Verdana"/>
                <w:sz w:val="22"/>
                <w:szCs w:val="22"/>
              </w:rPr>
              <w:t xml:space="preserve"> Jeśli Wykonawca będzie wykonywał swoje obowiązki (w tym także te dotyczące zabezpieczenia Obszaru Budowy) w sposób staranny i zgodnie właściwymi przepisami polskiego prawa a także zgodnie z regulacjami operatora sieci energetycznej i będzie przestrzegał warunków stosownych pozwoleń i istotnych kontraktów odnośnie Robót (zawartych przez Wykonawcę bądź Zamawiającego), a pomimo tego osoby trzecie podejmują działania w celu opóźnienia lub zakłócenia prac Wykonawcy (z przyczyn innych niż po stronie Zamawiającego) i takie działania okażą się skuteczne i uniemożliwią prowadzenie prac, wówczas Wykonawca nie będzie ponosić odpowiedzialności za powstałe opóźnienia.</w:t>
            </w:r>
          </w:p>
        </w:tc>
      </w:tr>
      <w:tr w:rsidR="003968DC" w:rsidRPr="002268CC" w14:paraId="05C1B81B" w14:textId="77777777" w:rsidTr="003968DC">
        <w:trPr>
          <w:trHeight w:hRule="exact" w:val="1985"/>
        </w:trPr>
        <w:tc>
          <w:tcPr>
            <w:tcW w:w="485" w:type="pct"/>
            <w:tcBorders>
              <w:top w:val="single" w:sz="4" w:space="0" w:color="auto"/>
              <w:left w:val="single" w:sz="4" w:space="0" w:color="auto"/>
              <w:bottom w:val="single" w:sz="4" w:space="0" w:color="auto"/>
            </w:tcBorders>
            <w:shd w:val="clear" w:color="auto" w:fill="FFFFFF"/>
          </w:tcPr>
          <w:p w14:paraId="6B023890" w14:textId="77777777" w:rsidR="003968DC" w:rsidRPr="00886441" w:rsidRDefault="003968DC" w:rsidP="003968DC">
            <w:pPr>
              <w:pStyle w:val="Style2"/>
              <w:numPr>
                <w:ilvl w:val="0"/>
                <w:numId w:val="3"/>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4F40D895"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057CC3">
              <w:rPr>
                <w:rFonts w:ascii="Verdana" w:hAnsi="Verdana"/>
                <w:b/>
                <w:sz w:val="22"/>
                <w:szCs w:val="22"/>
              </w:rPr>
              <w:t>[KOLIZJE Z INNYMI INWESTYCJAMI]</w:t>
            </w:r>
            <w:r w:rsidRPr="002268CC">
              <w:rPr>
                <w:rFonts w:ascii="Verdana" w:hAnsi="Verdana"/>
                <w:sz w:val="22"/>
                <w:szCs w:val="22"/>
              </w:rPr>
              <w:t xml:space="preserve"> Inwestycje prowadzone przez osoby trzecie (w szczególności na przyległych gruntach) równocześnie z pracami Wykonawcy i zakłócające prawidłową realizację prac przez Wykonawcę - pod warunkiem, że złożenie wniosku o pozwolenie na budowę (lub podobny wniosek lub zgłoszenie do organów administracji publicznej) nastąpiło po złożeniu oferty przez Wykonawcę.</w:t>
            </w:r>
          </w:p>
        </w:tc>
      </w:tr>
      <w:tr w:rsidR="003968DC" w:rsidRPr="002268CC" w14:paraId="462B0A97" w14:textId="77777777" w:rsidTr="003968DC">
        <w:trPr>
          <w:trHeight w:hRule="exact" w:val="709"/>
        </w:trPr>
        <w:tc>
          <w:tcPr>
            <w:tcW w:w="485" w:type="pct"/>
            <w:tcBorders>
              <w:top w:val="single" w:sz="4" w:space="0" w:color="auto"/>
              <w:left w:val="single" w:sz="4" w:space="0" w:color="auto"/>
              <w:bottom w:val="single" w:sz="4" w:space="0" w:color="auto"/>
            </w:tcBorders>
            <w:shd w:val="clear" w:color="auto" w:fill="FFFFFF"/>
          </w:tcPr>
          <w:p w14:paraId="73C08D77" w14:textId="77777777" w:rsidR="003968DC" w:rsidRPr="00886441" w:rsidRDefault="003968DC" w:rsidP="003968DC">
            <w:pPr>
              <w:pStyle w:val="Style2"/>
              <w:numPr>
                <w:ilvl w:val="0"/>
                <w:numId w:val="3"/>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3D000E22" w14:textId="77777777" w:rsidR="003968DC" w:rsidRPr="002268CC" w:rsidRDefault="003968DC" w:rsidP="003968DC">
            <w:pPr>
              <w:pStyle w:val="Style2"/>
              <w:shd w:val="clear" w:color="auto" w:fill="auto"/>
              <w:spacing w:after="0" w:line="276" w:lineRule="auto"/>
              <w:ind w:left="57" w:right="57" w:firstLine="0"/>
              <w:jc w:val="left"/>
              <w:rPr>
                <w:rStyle w:val="CharStyle11"/>
                <w:rFonts w:ascii="Verdana" w:hAnsi="Verdana"/>
                <w:sz w:val="22"/>
                <w:szCs w:val="22"/>
              </w:rPr>
            </w:pPr>
            <w:r w:rsidRPr="00057CC3">
              <w:rPr>
                <w:rFonts w:ascii="Verdana" w:hAnsi="Verdana"/>
                <w:b/>
                <w:sz w:val="22"/>
                <w:szCs w:val="22"/>
              </w:rPr>
              <w:t>[ZMIANA PRAWA]</w:t>
            </w:r>
            <w:r w:rsidRPr="002268CC">
              <w:rPr>
                <w:rFonts w:ascii="Verdana" w:hAnsi="Verdana"/>
                <w:sz w:val="22"/>
                <w:szCs w:val="22"/>
              </w:rPr>
              <w:t xml:space="preserve"> Zmiana prawa - w zakresie w jakim zmiana wpływa istotnie i bezpośrednio na przedmiot Robót Wykonawcy.</w:t>
            </w:r>
          </w:p>
        </w:tc>
      </w:tr>
      <w:tr w:rsidR="003968DC" w:rsidRPr="002268CC" w14:paraId="447F8161" w14:textId="77777777" w:rsidTr="003968DC">
        <w:trPr>
          <w:trHeight w:hRule="exact" w:val="2835"/>
        </w:trPr>
        <w:tc>
          <w:tcPr>
            <w:tcW w:w="485" w:type="pct"/>
            <w:tcBorders>
              <w:top w:val="single" w:sz="4" w:space="0" w:color="auto"/>
              <w:left w:val="single" w:sz="4" w:space="0" w:color="auto"/>
              <w:bottom w:val="single" w:sz="4" w:space="0" w:color="auto"/>
            </w:tcBorders>
            <w:shd w:val="clear" w:color="auto" w:fill="FFFFFF"/>
          </w:tcPr>
          <w:p w14:paraId="7C420D55" w14:textId="77777777" w:rsidR="003968DC" w:rsidRPr="00886441" w:rsidRDefault="003968DC" w:rsidP="003968DC">
            <w:pPr>
              <w:pStyle w:val="Style2"/>
              <w:numPr>
                <w:ilvl w:val="0"/>
                <w:numId w:val="3"/>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0D0664DA"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057CC3">
              <w:rPr>
                <w:rFonts w:ascii="Verdana" w:hAnsi="Verdana"/>
                <w:b/>
                <w:sz w:val="22"/>
                <w:szCs w:val="22"/>
              </w:rPr>
              <w:t>[POZOSTAŁE ZOBOWIĄZANIA KONTRAKTOWE ZAMAWIAJĄCEGO]</w:t>
            </w:r>
            <w:r w:rsidRPr="002268CC">
              <w:rPr>
                <w:rFonts w:ascii="Verdana" w:hAnsi="Verdana"/>
                <w:sz w:val="22"/>
                <w:szCs w:val="22"/>
              </w:rPr>
              <w:t xml:space="preserve"> Zamawiający jest odpowiedzialny za wypełnienie swoich obowiązków wynikających z umów związanych z pracami, których Zamawiający jest stroną (w szczególności, kontraktów na dzierżawę gruntów) oraz uiszczenie w terminie zobowiązań finansowych wynikających z tych kontraktów przez cały okres budowy.</w:t>
            </w:r>
          </w:p>
          <w:p w14:paraId="4957B31F" w14:textId="77777777" w:rsidR="003968DC" w:rsidRPr="002268CC" w:rsidRDefault="003968DC" w:rsidP="003968DC">
            <w:pPr>
              <w:pStyle w:val="Style2"/>
              <w:shd w:val="clear" w:color="auto" w:fill="auto"/>
              <w:spacing w:after="0" w:line="276" w:lineRule="auto"/>
              <w:ind w:left="57" w:right="57" w:firstLine="0"/>
              <w:jc w:val="left"/>
              <w:rPr>
                <w:rStyle w:val="CharStyle11"/>
                <w:rFonts w:ascii="Verdana" w:hAnsi="Verdana"/>
                <w:sz w:val="22"/>
                <w:szCs w:val="22"/>
              </w:rPr>
            </w:pPr>
            <w:r w:rsidRPr="002268CC">
              <w:rPr>
                <w:rFonts w:ascii="Verdana" w:hAnsi="Verdana"/>
                <w:sz w:val="22"/>
                <w:szCs w:val="22"/>
              </w:rPr>
              <w:t>Dla uchylenia wątpliwości-obowiązki wynikające z warunków przyłączenia do sieci obciążają Wykonawcę (z wyłączeniem uiszczenia opłaty przyłączeniowej).</w:t>
            </w:r>
          </w:p>
        </w:tc>
      </w:tr>
      <w:tr w:rsidR="003968DC" w:rsidRPr="002268CC" w14:paraId="3D156D56" w14:textId="77777777" w:rsidTr="003968DC">
        <w:trPr>
          <w:trHeight w:hRule="exact" w:val="1276"/>
        </w:trPr>
        <w:tc>
          <w:tcPr>
            <w:tcW w:w="485" w:type="pct"/>
            <w:tcBorders>
              <w:top w:val="single" w:sz="4" w:space="0" w:color="auto"/>
              <w:left w:val="single" w:sz="4" w:space="0" w:color="auto"/>
              <w:bottom w:val="single" w:sz="4" w:space="0" w:color="auto"/>
            </w:tcBorders>
            <w:shd w:val="clear" w:color="auto" w:fill="FFFFFF"/>
          </w:tcPr>
          <w:p w14:paraId="6A934D43" w14:textId="77777777" w:rsidR="003968DC" w:rsidRPr="00886441" w:rsidRDefault="003968DC" w:rsidP="003968DC">
            <w:pPr>
              <w:pStyle w:val="Style2"/>
              <w:numPr>
                <w:ilvl w:val="0"/>
                <w:numId w:val="3"/>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3007FA2D"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886441">
              <w:rPr>
                <w:rFonts w:ascii="Verdana" w:hAnsi="Verdana"/>
                <w:b/>
                <w:sz w:val="22"/>
                <w:szCs w:val="22"/>
              </w:rPr>
              <w:t>[UDZIAŁ W TESTACH]</w:t>
            </w:r>
            <w:r w:rsidRPr="002268CC">
              <w:rPr>
                <w:rFonts w:ascii="Verdana" w:hAnsi="Verdana"/>
                <w:sz w:val="22"/>
                <w:szCs w:val="22"/>
              </w:rPr>
              <w:t xml:space="preserve"> Inspektor nadzoru Zamawiającego weźmie udział w testach Instalacji Fotowoltaicznej (a w razie jego nieobecności pomimo zawiadomienia go z należytym wyprzedzeniem - testy zostaną przeprowadzone bez obecności Inspektora Nadzoru Zamawiającego.</w:t>
            </w:r>
          </w:p>
        </w:tc>
      </w:tr>
    </w:tbl>
    <w:p w14:paraId="7694807E" w14:textId="77777777" w:rsidR="003968DC" w:rsidRPr="003968DC" w:rsidRDefault="003968DC" w:rsidP="003968DC"/>
    <w:p w14:paraId="6E3A0615" w14:textId="77777777" w:rsidR="003968DC" w:rsidRPr="003968DC" w:rsidRDefault="003968DC" w:rsidP="003968DC"/>
    <w:p w14:paraId="2F379EB7" w14:textId="77777777" w:rsidR="003968DC" w:rsidRPr="003968DC" w:rsidRDefault="003968DC" w:rsidP="003968DC"/>
    <w:p w14:paraId="73D4E0F9" w14:textId="77777777" w:rsidR="003968DC" w:rsidRPr="003968DC" w:rsidRDefault="003968DC" w:rsidP="003968DC"/>
    <w:p w14:paraId="2CC6181D" w14:textId="77777777" w:rsidR="003968DC" w:rsidRPr="003968DC" w:rsidRDefault="003968DC" w:rsidP="003968DC"/>
    <w:p w14:paraId="4D99CFF3" w14:textId="77777777" w:rsidR="003968DC" w:rsidRPr="003968DC" w:rsidRDefault="003968DC" w:rsidP="003968DC"/>
    <w:p w14:paraId="3B93C9D1" w14:textId="77777777" w:rsidR="003968DC" w:rsidRPr="003968DC" w:rsidRDefault="003968DC" w:rsidP="003968DC"/>
    <w:p w14:paraId="61BDC41B" w14:textId="77777777" w:rsidR="003968DC" w:rsidRPr="003968DC" w:rsidRDefault="003968DC" w:rsidP="003968DC"/>
    <w:p w14:paraId="09D97A5D" w14:textId="77777777" w:rsidR="003968DC" w:rsidRPr="003968DC" w:rsidRDefault="003968DC" w:rsidP="003968DC"/>
    <w:p w14:paraId="385E81CC" w14:textId="77777777" w:rsidR="003968DC" w:rsidRPr="003968DC" w:rsidRDefault="003968DC" w:rsidP="003968DC"/>
    <w:p w14:paraId="292F2AE5" w14:textId="1CA6479A" w:rsidR="003968DC" w:rsidRDefault="003968DC" w:rsidP="003968DC"/>
    <w:p w14:paraId="3215A647" w14:textId="761F1531" w:rsidR="003968DC" w:rsidRDefault="003968DC" w:rsidP="003968DC">
      <w:pPr>
        <w:tabs>
          <w:tab w:val="left" w:pos="5299"/>
        </w:tabs>
      </w:pPr>
    </w:p>
    <w:p w14:paraId="1755DCB3" w14:textId="54007D71" w:rsidR="00FD0B4F" w:rsidRPr="003968DC" w:rsidRDefault="003968DC" w:rsidP="003968DC">
      <w:pPr>
        <w:tabs>
          <w:tab w:val="left" w:pos="5299"/>
        </w:tabs>
        <w:sectPr w:rsidR="00FD0B4F" w:rsidRPr="003968DC" w:rsidSect="006E5295">
          <w:pgSz w:w="11906" w:h="16838"/>
          <w:pgMar w:top="1417" w:right="1417" w:bottom="1417" w:left="1417" w:header="708" w:footer="708" w:gutter="0"/>
          <w:cols w:space="708"/>
          <w:docGrid w:linePitch="360"/>
        </w:sectPr>
      </w:pPr>
      <w:r>
        <w:tab/>
      </w:r>
    </w:p>
    <w:p w14:paraId="4AE03B8E" w14:textId="77777777" w:rsidR="00120B92" w:rsidRPr="00821AD8" w:rsidRDefault="00120B92" w:rsidP="002B50C3">
      <w:pPr>
        <w:spacing w:after="400" w:line="240" w:lineRule="auto"/>
        <w:jc w:val="center"/>
        <w:rPr>
          <w:rFonts w:ascii="Verdana" w:hAnsi="Verdana"/>
          <w:b/>
          <w:sz w:val="24"/>
          <w:szCs w:val="24"/>
        </w:rPr>
      </w:pPr>
      <w:r w:rsidRPr="00821AD8">
        <w:rPr>
          <w:rFonts w:ascii="Verdana" w:hAnsi="Verdana"/>
          <w:b/>
          <w:sz w:val="24"/>
          <w:szCs w:val="24"/>
        </w:rPr>
        <w:lastRenderedPageBreak/>
        <w:t xml:space="preserve">Załącznik Nr </w:t>
      </w:r>
      <w:r>
        <w:rPr>
          <w:rFonts w:ascii="Verdana" w:hAnsi="Verdana"/>
          <w:b/>
          <w:sz w:val="24"/>
          <w:szCs w:val="24"/>
        </w:rPr>
        <w:t>9</w:t>
      </w:r>
    </w:p>
    <w:p w14:paraId="175992C0" w14:textId="29CB7854" w:rsidR="003968DC" w:rsidRDefault="00120B92" w:rsidP="00494452">
      <w:pPr>
        <w:spacing w:after="400" w:line="240" w:lineRule="auto"/>
        <w:jc w:val="center"/>
        <w:rPr>
          <w:rFonts w:ascii="Verdana" w:hAnsi="Verdana"/>
          <w:sz w:val="24"/>
          <w:szCs w:val="24"/>
        </w:rPr>
      </w:pPr>
      <w:r w:rsidRPr="00821AD8">
        <w:rPr>
          <w:rFonts w:ascii="Verdana" w:hAnsi="Verdana"/>
          <w:sz w:val="24"/>
          <w:szCs w:val="24"/>
        </w:rPr>
        <w:t xml:space="preserve">Lista </w:t>
      </w:r>
      <w:proofErr w:type="spellStart"/>
      <w:r w:rsidRPr="00821AD8">
        <w:rPr>
          <w:rFonts w:ascii="Verdana" w:hAnsi="Verdana"/>
          <w:sz w:val="24"/>
          <w:szCs w:val="24"/>
        </w:rPr>
        <w:t>Ryzyk</w:t>
      </w:r>
      <w:proofErr w:type="spellEnd"/>
      <w:r w:rsidRPr="00821AD8">
        <w:rPr>
          <w:rFonts w:ascii="Verdana" w:hAnsi="Verdana"/>
          <w:sz w:val="24"/>
          <w:szCs w:val="24"/>
        </w:rPr>
        <w:t xml:space="preserve"> </w:t>
      </w:r>
      <w:r>
        <w:rPr>
          <w:rFonts w:ascii="Verdana" w:hAnsi="Verdana"/>
          <w:sz w:val="24"/>
          <w:szCs w:val="24"/>
        </w:rPr>
        <w:t>Obiektywnyc</w:t>
      </w:r>
      <w:r w:rsidR="00494452">
        <w:rPr>
          <w:rFonts w:ascii="Verdana" w:hAnsi="Verdana"/>
          <w:sz w:val="24"/>
          <w:szCs w:val="24"/>
        </w:rPr>
        <w:t>h</w:t>
      </w:r>
    </w:p>
    <w:p w14:paraId="7DD3F7DE" w14:textId="47D8F92F" w:rsidR="003968DC" w:rsidRDefault="003968DC" w:rsidP="003968DC">
      <w:pPr>
        <w:rPr>
          <w:rFonts w:ascii="Verdana" w:hAnsi="Verdana"/>
          <w:sz w:val="24"/>
          <w:szCs w:val="24"/>
        </w:rPr>
      </w:pPr>
    </w:p>
    <w:tbl>
      <w:tblPr>
        <w:tblW w:w="4984" w:type="pct"/>
        <w:tblInd w:w="16" w:type="dxa"/>
        <w:tblCellMar>
          <w:left w:w="10" w:type="dxa"/>
          <w:right w:w="10" w:type="dxa"/>
        </w:tblCellMar>
        <w:tblLook w:val="0000" w:firstRow="0" w:lastRow="0" w:firstColumn="0" w:lastColumn="0" w:noHBand="0" w:noVBand="0"/>
      </w:tblPr>
      <w:tblGrid>
        <w:gridCol w:w="876"/>
        <w:gridCol w:w="8157"/>
      </w:tblGrid>
      <w:tr w:rsidR="003968DC" w:rsidRPr="002268CC" w14:paraId="6A67D270" w14:textId="77777777" w:rsidTr="003968DC">
        <w:trPr>
          <w:trHeight w:hRule="exact" w:val="518"/>
        </w:trPr>
        <w:tc>
          <w:tcPr>
            <w:tcW w:w="5000" w:type="pct"/>
            <w:gridSpan w:val="2"/>
            <w:tcBorders>
              <w:top w:val="single" w:sz="4" w:space="0" w:color="auto"/>
              <w:left w:val="single" w:sz="4" w:space="0" w:color="auto"/>
              <w:right w:val="single" w:sz="4" w:space="0" w:color="auto"/>
            </w:tcBorders>
            <w:shd w:val="clear" w:color="auto" w:fill="FFFFFF"/>
            <w:vAlign w:val="center"/>
          </w:tcPr>
          <w:p w14:paraId="6ABCDC99" w14:textId="77777777" w:rsidR="003968DC" w:rsidRPr="00313309" w:rsidRDefault="003968DC" w:rsidP="003968DC">
            <w:pPr>
              <w:pStyle w:val="Style2"/>
              <w:shd w:val="clear" w:color="auto" w:fill="auto"/>
              <w:spacing w:after="0" w:line="276" w:lineRule="auto"/>
              <w:ind w:left="142" w:firstLine="0"/>
              <w:rPr>
                <w:rFonts w:ascii="Verdana" w:hAnsi="Verdana"/>
                <w:b/>
                <w:sz w:val="22"/>
                <w:szCs w:val="22"/>
              </w:rPr>
            </w:pPr>
            <w:r w:rsidRPr="00313309">
              <w:rPr>
                <w:rFonts w:ascii="Verdana" w:hAnsi="Verdana"/>
                <w:b/>
                <w:sz w:val="22"/>
                <w:szCs w:val="22"/>
              </w:rPr>
              <w:t xml:space="preserve">RYZYKA </w:t>
            </w:r>
            <w:r>
              <w:rPr>
                <w:rFonts w:ascii="Verdana" w:hAnsi="Verdana"/>
                <w:b/>
                <w:sz w:val="22"/>
                <w:szCs w:val="22"/>
              </w:rPr>
              <w:t>OBIEKTYWNE</w:t>
            </w:r>
          </w:p>
        </w:tc>
      </w:tr>
      <w:tr w:rsidR="003968DC" w:rsidRPr="002268CC" w14:paraId="7A29DF80" w14:textId="77777777" w:rsidTr="003968DC">
        <w:trPr>
          <w:trHeight w:hRule="exact" w:val="6379"/>
        </w:trPr>
        <w:tc>
          <w:tcPr>
            <w:tcW w:w="485" w:type="pct"/>
            <w:tcBorders>
              <w:top w:val="single" w:sz="4" w:space="0" w:color="auto"/>
              <w:left w:val="single" w:sz="4" w:space="0" w:color="auto"/>
            </w:tcBorders>
            <w:shd w:val="clear" w:color="auto" w:fill="FFFFFF"/>
          </w:tcPr>
          <w:p w14:paraId="2C01125E" w14:textId="77777777" w:rsidR="003968DC" w:rsidRPr="00494452" w:rsidRDefault="003968DC" w:rsidP="003968DC">
            <w:pPr>
              <w:pStyle w:val="Style2"/>
              <w:widowControl/>
              <w:numPr>
                <w:ilvl w:val="0"/>
                <w:numId w:val="4"/>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right w:val="single" w:sz="4" w:space="0" w:color="auto"/>
            </w:tcBorders>
            <w:shd w:val="clear" w:color="auto" w:fill="FFFFFF"/>
          </w:tcPr>
          <w:p w14:paraId="402A6768" w14:textId="77777777" w:rsidR="003968DC" w:rsidRPr="007A5F58" w:rsidRDefault="003968DC" w:rsidP="003968DC">
            <w:pPr>
              <w:pStyle w:val="Style2"/>
              <w:widowControl/>
              <w:shd w:val="clear" w:color="auto" w:fill="auto"/>
              <w:spacing w:after="0" w:line="276" w:lineRule="auto"/>
              <w:ind w:left="57" w:right="57" w:firstLine="0"/>
              <w:jc w:val="left"/>
              <w:rPr>
                <w:rFonts w:ascii="Verdana" w:hAnsi="Verdana"/>
                <w:sz w:val="22"/>
                <w:szCs w:val="22"/>
              </w:rPr>
            </w:pPr>
            <w:r w:rsidRPr="007A5F58">
              <w:rPr>
                <w:rFonts w:ascii="Verdana" w:hAnsi="Verdana"/>
                <w:b/>
                <w:sz w:val="22"/>
                <w:szCs w:val="22"/>
              </w:rPr>
              <w:t>[NIEKORZYSTNE WARUNKI POGODOWE]</w:t>
            </w:r>
            <w:r w:rsidRPr="007A5F58">
              <w:rPr>
                <w:rFonts w:ascii="Verdana" w:hAnsi="Verdana"/>
                <w:sz w:val="22"/>
                <w:szCs w:val="22"/>
              </w:rPr>
              <w:t xml:space="preserve"> Wykonawca może wstrzymać prace przy budowie Instalacji Fotowoltaicznej i wykonywaniu testów w przypadku wystąpienia niekorzystnych warunków klimatycznych, przez co rozumie się:</w:t>
            </w:r>
          </w:p>
          <w:p w14:paraId="35CDD0A8" w14:textId="77777777" w:rsidR="003968DC" w:rsidRDefault="003968DC" w:rsidP="003968DC">
            <w:pPr>
              <w:pStyle w:val="Style2"/>
              <w:widowControl/>
              <w:numPr>
                <w:ilvl w:val="0"/>
                <w:numId w:val="5"/>
              </w:numPr>
              <w:shd w:val="clear" w:color="auto" w:fill="auto"/>
              <w:spacing w:before="100" w:after="100" w:line="276" w:lineRule="auto"/>
              <w:ind w:left="341" w:right="57" w:hanging="284"/>
              <w:jc w:val="left"/>
              <w:rPr>
                <w:rFonts w:ascii="Verdana" w:hAnsi="Verdana"/>
                <w:sz w:val="22"/>
                <w:szCs w:val="22"/>
              </w:rPr>
            </w:pPr>
            <w:r w:rsidRPr="007A5F58">
              <w:rPr>
                <w:rFonts w:ascii="Verdana" w:hAnsi="Verdana"/>
                <w:sz w:val="22"/>
                <w:szCs w:val="22"/>
              </w:rPr>
              <w:t>temperatura poniżej [-20] (minus dwadzieścia) stopni Celsjusza na Terenie Budowy, poniżej [-5] (minus pięć) stopni Celsjusza w okresie planowanych prac betonowych (o ile wystąpią);</w:t>
            </w:r>
          </w:p>
          <w:p w14:paraId="33CA88A3" w14:textId="77777777" w:rsidR="003968DC" w:rsidRDefault="003968DC" w:rsidP="003968DC">
            <w:pPr>
              <w:pStyle w:val="Style2"/>
              <w:widowControl/>
              <w:numPr>
                <w:ilvl w:val="0"/>
                <w:numId w:val="5"/>
              </w:numPr>
              <w:shd w:val="clear" w:color="auto" w:fill="auto"/>
              <w:spacing w:before="100" w:after="100" w:line="276" w:lineRule="auto"/>
              <w:ind w:left="341" w:right="57" w:hanging="284"/>
              <w:jc w:val="left"/>
              <w:rPr>
                <w:rFonts w:ascii="Verdana" w:hAnsi="Verdana"/>
                <w:sz w:val="22"/>
                <w:szCs w:val="22"/>
              </w:rPr>
            </w:pPr>
            <w:r w:rsidRPr="007A5F58">
              <w:rPr>
                <w:rFonts w:ascii="Verdana" w:hAnsi="Verdana"/>
                <w:sz w:val="22"/>
                <w:szCs w:val="22"/>
              </w:rPr>
              <w:t>inne warunki pogodowe skutkujące powstaniem ryzyka dla zdrowia lub bezpieczeństwa;</w:t>
            </w:r>
          </w:p>
          <w:p w14:paraId="7BE89341" w14:textId="77777777" w:rsidR="003968DC" w:rsidRPr="007A5F58" w:rsidRDefault="003968DC" w:rsidP="003968DC">
            <w:pPr>
              <w:pStyle w:val="Style2"/>
              <w:widowControl/>
              <w:numPr>
                <w:ilvl w:val="0"/>
                <w:numId w:val="5"/>
              </w:numPr>
              <w:shd w:val="clear" w:color="auto" w:fill="auto"/>
              <w:spacing w:before="100" w:after="100" w:line="276" w:lineRule="auto"/>
              <w:ind w:left="341" w:right="57" w:hanging="284"/>
              <w:jc w:val="left"/>
              <w:rPr>
                <w:rFonts w:ascii="Verdana" w:hAnsi="Verdana"/>
                <w:sz w:val="22"/>
                <w:szCs w:val="22"/>
              </w:rPr>
            </w:pPr>
            <w:r w:rsidRPr="007A5F58">
              <w:rPr>
                <w:rFonts w:ascii="Verdana" w:hAnsi="Verdana"/>
                <w:sz w:val="22"/>
                <w:szCs w:val="22"/>
              </w:rPr>
              <w:t>klęski żywiołowe takie jak: trzęsienie ziemi, huragan, tajfun, błyskawice, wyładowania spowodowane błyskawicą, pożar, zapadnięcie się terenu, powódź, epidemia, lub jakiekolwiek inne nadzwyczajne i nie dające się przewidzieć oddziaływanie sił natury.</w:t>
            </w:r>
          </w:p>
          <w:p w14:paraId="24660DBD" w14:textId="77777777" w:rsidR="003968DC" w:rsidRPr="007A5F58" w:rsidRDefault="003968DC" w:rsidP="003968DC">
            <w:pPr>
              <w:pStyle w:val="Style2"/>
              <w:widowControl/>
              <w:shd w:val="clear" w:color="auto" w:fill="auto"/>
              <w:spacing w:after="0" w:line="276" w:lineRule="auto"/>
              <w:ind w:left="57" w:right="57" w:firstLine="0"/>
              <w:jc w:val="left"/>
              <w:rPr>
                <w:rFonts w:ascii="Verdana" w:hAnsi="Verdana"/>
                <w:sz w:val="22"/>
                <w:szCs w:val="22"/>
              </w:rPr>
            </w:pPr>
            <w:r w:rsidRPr="007A5F58">
              <w:rPr>
                <w:rFonts w:ascii="Verdana" w:hAnsi="Verdana"/>
                <w:sz w:val="22"/>
                <w:szCs w:val="22"/>
              </w:rPr>
              <w:t>W przypadku wystąpienia okoliczności wskazanych w pkt. b/ i c/ powyżej Wykonawca może wstrzymać prace budowlane, pod warunkiem niezwłocznego dokonania przez Kierownika Budowy wpisu do Dziennika Budowy potwierdzającego wystąpienie powyższych okoliczności oraz potwierdzenia tego faktu przez stosowny wpis do Dziennika Budowy przez Inspektora Nadzoru Zamawiającego.</w:t>
            </w:r>
          </w:p>
        </w:tc>
      </w:tr>
      <w:tr w:rsidR="003968DC" w:rsidRPr="002268CC" w14:paraId="1C766C2F" w14:textId="77777777" w:rsidTr="003968DC">
        <w:trPr>
          <w:trHeight w:hRule="exact" w:val="7088"/>
        </w:trPr>
        <w:tc>
          <w:tcPr>
            <w:tcW w:w="485" w:type="pct"/>
            <w:tcBorders>
              <w:top w:val="single" w:sz="4" w:space="0" w:color="auto"/>
              <w:left w:val="single" w:sz="4" w:space="0" w:color="auto"/>
            </w:tcBorders>
            <w:shd w:val="clear" w:color="auto" w:fill="FFFFFF"/>
          </w:tcPr>
          <w:p w14:paraId="33703B85" w14:textId="77777777" w:rsidR="003968DC" w:rsidRDefault="003968DC" w:rsidP="003968DC">
            <w:pPr>
              <w:pStyle w:val="Style2"/>
              <w:widowControl/>
              <w:numPr>
                <w:ilvl w:val="0"/>
                <w:numId w:val="4"/>
              </w:numPr>
              <w:shd w:val="clear" w:color="auto" w:fill="auto"/>
              <w:spacing w:after="0" w:line="276" w:lineRule="auto"/>
              <w:ind w:left="142" w:firstLine="0"/>
              <w:rPr>
                <w:rFonts w:ascii="Verdana" w:hAnsi="Verdana"/>
                <w:b/>
                <w:sz w:val="22"/>
                <w:szCs w:val="22"/>
              </w:rPr>
            </w:pPr>
          </w:p>
          <w:p w14:paraId="73A82745" w14:textId="77777777" w:rsidR="003968DC" w:rsidRPr="00135B64" w:rsidRDefault="003968DC" w:rsidP="003968DC"/>
          <w:p w14:paraId="14F766A0" w14:textId="77777777" w:rsidR="003968DC" w:rsidRPr="00135B64" w:rsidRDefault="003968DC" w:rsidP="003968DC"/>
          <w:p w14:paraId="7228B29B" w14:textId="77777777" w:rsidR="003968DC" w:rsidRPr="00135B64" w:rsidRDefault="003968DC" w:rsidP="003968DC"/>
          <w:p w14:paraId="1E58E423" w14:textId="77777777" w:rsidR="003968DC" w:rsidRPr="00135B64" w:rsidRDefault="003968DC" w:rsidP="003968DC"/>
          <w:p w14:paraId="5334E80F" w14:textId="77777777" w:rsidR="003968DC" w:rsidRPr="00135B64" w:rsidRDefault="003968DC" w:rsidP="003968DC"/>
          <w:p w14:paraId="2FB75D05" w14:textId="77777777" w:rsidR="003968DC" w:rsidRPr="00135B64" w:rsidRDefault="003968DC" w:rsidP="003968DC"/>
          <w:p w14:paraId="28784CEE" w14:textId="77777777" w:rsidR="003968DC" w:rsidRPr="00135B64" w:rsidRDefault="003968DC" w:rsidP="003968DC"/>
          <w:p w14:paraId="2A2BFE36" w14:textId="77777777" w:rsidR="003968DC" w:rsidRPr="00135B64" w:rsidRDefault="003968DC" w:rsidP="003968DC"/>
          <w:p w14:paraId="74C4167C" w14:textId="77777777" w:rsidR="003968DC" w:rsidRPr="00135B64" w:rsidRDefault="003968DC" w:rsidP="003968DC"/>
          <w:p w14:paraId="219F8E15" w14:textId="77777777" w:rsidR="003968DC" w:rsidRPr="00135B64" w:rsidRDefault="003968DC" w:rsidP="003968DC"/>
          <w:p w14:paraId="011A7900" w14:textId="77777777" w:rsidR="003968DC" w:rsidRPr="00135B64" w:rsidRDefault="003968DC" w:rsidP="003968DC"/>
          <w:p w14:paraId="6FA09F68" w14:textId="77777777" w:rsidR="003968DC" w:rsidRPr="00135B64" w:rsidRDefault="003968DC" w:rsidP="003968DC"/>
          <w:p w14:paraId="001051A5" w14:textId="77777777" w:rsidR="003968DC" w:rsidRPr="00135B64" w:rsidRDefault="003968DC" w:rsidP="003968DC"/>
          <w:p w14:paraId="0D18E583" w14:textId="77777777" w:rsidR="003968DC" w:rsidRPr="00135B64" w:rsidRDefault="003968DC" w:rsidP="003968DC"/>
          <w:p w14:paraId="0F297968" w14:textId="77777777" w:rsidR="003968DC" w:rsidRPr="00135B64" w:rsidRDefault="003968DC" w:rsidP="003968DC"/>
          <w:p w14:paraId="45234F5C" w14:textId="77777777" w:rsidR="003968DC" w:rsidRPr="00135B64" w:rsidRDefault="003968DC" w:rsidP="003968DC"/>
        </w:tc>
        <w:tc>
          <w:tcPr>
            <w:tcW w:w="4515" w:type="pct"/>
            <w:vMerge w:val="restart"/>
            <w:tcBorders>
              <w:top w:val="single" w:sz="4" w:space="0" w:color="auto"/>
              <w:left w:val="single" w:sz="4" w:space="0" w:color="auto"/>
              <w:right w:val="single" w:sz="4" w:space="0" w:color="auto"/>
            </w:tcBorders>
            <w:shd w:val="clear" w:color="auto" w:fill="FFFFFF"/>
          </w:tcPr>
          <w:p w14:paraId="76A85620" w14:textId="77777777" w:rsidR="003968DC" w:rsidRDefault="003968DC" w:rsidP="003968DC">
            <w:pPr>
              <w:pStyle w:val="Style2"/>
              <w:widowControl/>
              <w:shd w:val="clear" w:color="auto" w:fill="auto"/>
              <w:spacing w:after="0" w:line="276" w:lineRule="auto"/>
              <w:ind w:left="57" w:right="57" w:firstLine="0"/>
              <w:jc w:val="left"/>
              <w:rPr>
                <w:rFonts w:ascii="Verdana" w:hAnsi="Verdana"/>
                <w:sz w:val="22"/>
                <w:szCs w:val="22"/>
              </w:rPr>
            </w:pPr>
            <w:r w:rsidRPr="00617D55">
              <w:rPr>
                <w:rFonts w:ascii="Verdana" w:hAnsi="Verdana"/>
                <w:b/>
                <w:bCs/>
                <w:sz w:val="22"/>
                <w:szCs w:val="22"/>
              </w:rPr>
              <w:t>[SIŁA WYŻSZA]</w:t>
            </w:r>
            <w:r w:rsidRPr="00617D55">
              <w:rPr>
                <w:rFonts w:ascii="Verdana" w:hAnsi="Verdana"/>
                <w:sz w:val="22"/>
                <w:szCs w:val="22"/>
              </w:rPr>
              <w:t xml:space="preserve"> Siła wyższa oznacza wyjątkowe wydarzenie lub okoliczność: </w:t>
            </w:r>
          </w:p>
          <w:p w14:paraId="32FD1238" w14:textId="77777777" w:rsidR="003968DC" w:rsidRDefault="003968DC" w:rsidP="003968DC">
            <w:pPr>
              <w:pStyle w:val="Style2"/>
              <w:widowControl/>
              <w:numPr>
                <w:ilvl w:val="0"/>
                <w:numId w:val="6"/>
              </w:numPr>
              <w:shd w:val="clear" w:color="auto" w:fill="auto"/>
              <w:spacing w:before="100" w:after="100" w:line="276" w:lineRule="auto"/>
              <w:ind w:left="341" w:right="57" w:hanging="284"/>
              <w:jc w:val="left"/>
              <w:rPr>
                <w:rFonts w:ascii="Verdana" w:hAnsi="Verdana"/>
                <w:sz w:val="22"/>
                <w:szCs w:val="22"/>
              </w:rPr>
            </w:pPr>
            <w:r w:rsidRPr="00617D55">
              <w:rPr>
                <w:rFonts w:ascii="Verdana" w:hAnsi="Verdana"/>
                <w:sz w:val="22"/>
                <w:szCs w:val="22"/>
              </w:rPr>
              <w:t>na którą strona nie ma wpływu,</w:t>
            </w:r>
          </w:p>
          <w:p w14:paraId="31B0CD47" w14:textId="77777777" w:rsidR="003968DC" w:rsidRDefault="003968DC" w:rsidP="003968DC">
            <w:pPr>
              <w:pStyle w:val="Style2"/>
              <w:widowControl/>
              <w:numPr>
                <w:ilvl w:val="0"/>
                <w:numId w:val="6"/>
              </w:numPr>
              <w:shd w:val="clear" w:color="auto" w:fill="auto"/>
              <w:spacing w:before="100" w:after="100" w:line="276" w:lineRule="auto"/>
              <w:ind w:left="341" w:right="57" w:hanging="284"/>
              <w:jc w:val="left"/>
              <w:rPr>
                <w:rFonts w:ascii="Verdana" w:hAnsi="Verdana"/>
                <w:sz w:val="22"/>
                <w:szCs w:val="22"/>
              </w:rPr>
            </w:pPr>
            <w:r w:rsidRPr="00927AD8">
              <w:rPr>
                <w:rFonts w:ascii="Verdana" w:hAnsi="Verdana"/>
                <w:sz w:val="22"/>
                <w:szCs w:val="22"/>
              </w:rPr>
              <w:t>przed którą strona nie mogła się rozsądnie zabezpieczyć ani jej przewidzieć,</w:t>
            </w:r>
          </w:p>
          <w:p w14:paraId="66BFFBF3" w14:textId="77777777" w:rsidR="003968DC" w:rsidRDefault="003968DC" w:rsidP="003968DC">
            <w:pPr>
              <w:pStyle w:val="Style2"/>
              <w:widowControl/>
              <w:numPr>
                <w:ilvl w:val="0"/>
                <w:numId w:val="6"/>
              </w:numPr>
              <w:shd w:val="clear" w:color="auto" w:fill="auto"/>
              <w:spacing w:before="100" w:after="100" w:line="276" w:lineRule="auto"/>
              <w:ind w:left="341" w:right="57" w:hanging="284"/>
              <w:jc w:val="left"/>
              <w:rPr>
                <w:rFonts w:ascii="Verdana" w:hAnsi="Verdana"/>
                <w:sz w:val="22"/>
                <w:szCs w:val="22"/>
              </w:rPr>
            </w:pPr>
            <w:r w:rsidRPr="00927AD8">
              <w:rPr>
                <w:rFonts w:ascii="Verdana" w:hAnsi="Verdana"/>
                <w:sz w:val="22"/>
                <w:szCs w:val="22"/>
              </w:rPr>
              <w:t>której, gdyby wystąpiła, taka strona nie mogłaby uniknąć lub przezwyciężyć</w:t>
            </w:r>
            <w:r>
              <w:rPr>
                <w:rFonts w:ascii="Verdana" w:hAnsi="Verdana"/>
                <w:sz w:val="22"/>
                <w:szCs w:val="22"/>
              </w:rPr>
              <w:t>,</w:t>
            </w:r>
          </w:p>
          <w:p w14:paraId="6E318D57" w14:textId="77777777" w:rsidR="003968DC" w:rsidRPr="00927AD8" w:rsidRDefault="003968DC" w:rsidP="003968DC">
            <w:pPr>
              <w:pStyle w:val="Style2"/>
              <w:widowControl/>
              <w:numPr>
                <w:ilvl w:val="0"/>
                <w:numId w:val="6"/>
              </w:numPr>
              <w:shd w:val="clear" w:color="auto" w:fill="auto"/>
              <w:spacing w:before="100" w:after="100" w:line="276" w:lineRule="auto"/>
              <w:ind w:left="341" w:right="57" w:hanging="284"/>
              <w:jc w:val="left"/>
              <w:rPr>
                <w:rFonts w:ascii="Verdana" w:hAnsi="Verdana"/>
                <w:sz w:val="22"/>
                <w:szCs w:val="22"/>
              </w:rPr>
            </w:pPr>
            <w:r w:rsidRPr="00927AD8">
              <w:rPr>
                <w:rFonts w:ascii="Verdana" w:hAnsi="Verdana"/>
                <w:sz w:val="22"/>
                <w:szCs w:val="22"/>
              </w:rPr>
              <w:t>której nie można w istocie przypisać stronie powołującej się na to wydarzenie lub okoliczność.</w:t>
            </w:r>
          </w:p>
          <w:p w14:paraId="7E082A4E" w14:textId="77777777" w:rsidR="003968DC" w:rsidRPr="00617D55" w:rsidRDefault="003968DC" w:rsidP="003968DC">
            <w:pPr>
              <w:pStyle w:val="Style2"/>
              <w:widowControl/>
              <w:shd w:val="clear" w:color="auto" w:fill="auto"/>
              <w:spacing w:after="0" w:line="276" w:lineRule="auto"/>
              <w:ind w:left="57" w:right="57" w:firstLine="0"/>
              <w:rPr>
                <w:rFonts w:ascii="Verdana" w:hAnsi="Verdana"/>
                <w:sz w:val="22"/>
                <w:szCs w:val="22"/>
              </w:rPr>
            </w:pPr>
            <w:r w:rsidRPr="00617D55">
              <w:rPr>
                <w:rFonts w:ascii="Verdana" w:hAnsi="Verdana"/>
                <w:sz w:val="22"/>
                <w:szCs w:val="22"/>
              </w:rPr>
              <w:t>Tytułem przykładu, siła wyższa obejmuje wyjątkowe wydarzenia lub okoliczności pozbawiające strony możliwości wywiązania się ze swoich zobowiązań w rodzaju wymienionych poniżej, jeśli tylko powyższe warunki a/ - d/ są spełnione:</w:t>
            </w:r>
          </w:p>
          <w:p w14:paraId="1A4BDB2A" w14:textId="77777777" w:rsidR="003968DC" w:rsidRDefault="003968DC" w:rsidP="003968DC">
            <w:pPr>
              <w:pStyle w:val="Style2"/>
              <w:widowControl/>
              <w:numPr>
                <w:ilvl w:val="0"/>
                <w:numId w:val="7"/>
              </w:numPr>
              <w:shd w:val="clear" w:color="auto" w:fill="auto"/>
              <w:spacing w:before="100" w:after="100" w:line="276" w:lineRule="auto"/>
              <w:ind w:left="341" w:right="57" w:hanging="284"/>
              <w:jc w:val="left"/>
              <w:rPr>
                <w:rFonts w:ascii="Verdana" w:hAnsi="Verdana"/>
                <w:sz w:val="22"/>
                <w:szCs w:val="22"/>
              </w:rPr>
            </w:pPr>
            <w:r w:rsidRPr="00617D55">
              <w:rPr>
                <w:rFonts w:ascii="Verdana" w:hAnsi="Verdana"/>
                <w:sz w:val="22"/>
                <w:szCs w:val="22"/>
              </w:rPr>
              <w:t>wojna, działania wojenne (bez względu na to czy wojna zostanie wypowiedziana czy nie), inwazja, działanie wrogów zewnętrznych;</w:t>
            </w:r>
          </w:p>
          <w:p w14:paraId="6B23923A" w14:textId="77777777" w:rsidR="003968DC" w:rsidRDefault="003968DC" w:rsidP="003968DC">
            <w:pPr>
              <w:pStyle w:val="Style2"/>
              <w:widowControl/>
              <w:numPr>
                <w:ilvl w:val="0"/>
                <w:numId w:val="7"/>
              </w:numPr>
              <w:shd w:val="clear" w:color="auto" w:fill="auto"/>
              <w:spacing w:before="100" w:after="100" w:line="276" w:lineRule="auto"/>
              <w:ind w:left="341" w:right="57" w:hanging="284"/>
              <w:jc w:val="left"/>
              <w:rPr>
                <w:rFonts w:ascii="Verdana" w:hAnsi="Verdana"/>
                <w:sz w:val="22"/>
                <w:szCs w:val="22"/>
              </w:rPr>
            </w:pPr>
            <w:r w:rsidRPr="00927AD8">
              <w:rPr>
                <w:rFonts w:ascii="Verdana" w:hAnsi="Verdana"/>
                <w:sz w:val="22"/>
                <w:szCs w:val="22"/>
              </w:rPr>
              <w:t>rebelia, terroryzm, rewolucja, powstanie, przewrót wojskowy lub cywilny, wojna domowa,</w:t>
            </w:r>
          </w:p>
          <w:p w14:paraId="4EADAF35" w14:textId="77777777" w:rsidR="003968DC" w:rsidRDefault="003968DC" w:rsidP="003968DC">
            <w:pPr>
              <w:pStyle w:val="Style2"/>
              <w:widowControl/>
              <w:numPr>
                <w:ilvl w:val="0"/>
                <w:numId w:val="7"/>
              </w:numPr>
              <w:shd w:val="clear" w:color="auto" w:fill="auto"/>
              <w:spacing w:before="100" w:after="100" w:line="276" w:lineRule="auto"/>
              <w:ind w:left="341" w:right="57" w:hanging="284"/>
              <w:jc w:val="left"/>
              <w:rPr>
                <w:rFonts w:ascii="Verdana" w:hAnsi="Verdana"/>
                <w:sz w:val="22"/>
                <w:szCs w:val="22"/>
              </w:rPr>
            </w:pPr>
            <w:r w:rsidRPr="00927AD8">
              <w:rPr>
                <w:rFonts w:ascii="Verdana" w:hAnsi="Verdana"/>
                <w:sz w:val="22"/>
                <w:szCs w:val="22"/>
              </w:rPr>
              <w:t>bunt, niepokoje, zamieszki, strajk lub lokaut spowodowany przez osoby inne niż personel Wykonawcy lub jego kontrahentów,</w:t>
            </w:r>
          </w:p>
          <w:p w14:paraId="78277312" w14:textId="77777777" w:rsidR="003968DC" w:rsidRPr="00927AD8" w:rsidRDefault="003968DC" w:rsidP="003968DC">
            <w:pPr>
              <w:pStyle w:val="Style2"/>
              <w:numPr>
                <w:ilvl w:val="0"/>
                <w:numId w:val="7"/>
              </w:numPr>
              <w:spacing w:before="100" w:after="100" w:line="276" w:lineRule="auto"/>
              <w:ind w:left="341" w:right="57" w:hanging="284"/>
              <w:jc w:val="left"/>
              <w:rPr>
                <w:rFonts w:ascii="Verdana" w:hAnsi="Verdana"/>
                <w:sz w:val="22"/>
                <w:szCs w:val="22"/>
              </w:rPr>
            </w:pPr>
            <w:r w:rsidRPr="00927AD8">
              <w:rPr>
                <w:rFonts w:ascii="Verdana" w:hAnsi="Verdana"/>
                <w:sz w:val="22"/>
                <w:szCs w:val="22"/>
              </w:rPr>
              <w:t>amunicja wojskowa, materiały wybuchowe, promieniowanie jonizujące lub skażenie</w:t>
            </w:r>
            <w:r>
              <w:rPr>
                <w:rFonts w:ascii="Verdana" w:hAnsi="Verdana"/>
                <w:sz w:val="22"/>
                <w:szCs w:val="22"/>
              </w:rPr>
              <w:t xml:space="preserve"> radioaktywne, z wyłączeniem przypadków, których przyczyną jest użycie przez stronę dotkniętą takiej amunicji, materiałów wybuchowych, promieniowania lub radioaktywności.</w:t>
            </w:r>
          </w:p>
        </w:tc>
      </w:tr>
      <w:tr w:rsidR="003968DC" w:rsidRPr="002268CC" w14:paraId="3ACC2B64" w14:textId="77777777" w:rsidTr="003968DC">
        <w:trPr>
          <w:trHeight w:hRule="exact" w:val="1134"/>
        </w:trPr>
        <w:tc>
          <w:tcPr>
            <w:tcW w:w="485" w:type="pct"/>
            <w:tcBorders>
              <w:left w:val="single" w:sz="4" w:space="0" w:color="auto"/>
              <w:bottom w:val="single" w:sz="4" w:space="0" w:color="auto"/>
            </w:tcBorders>
            <w:shd w:val="clear" w:color="auto" w:fill="FFFFFF"/>
          </w:tcPr>
          <w:p w14:paraId="0620F742" w14:textId="77777777" w:rsidR="003968DC" w:rsidRPr="00886441" w:rsidRDefault="003968DC" w:rsidP="003968DC">
            <w:pPr>
              <w:pStyle w:val="Style2"/>
              <w:shd w:val="clear" w:color="auto" w:fill="auto"/>
              <w:spacing w:after="0" w:line="276" w:lineRule="auto"/>
              <w:ind w:left="142" w:firstLine="0"/>
              <w:rPr>
                <w:rFonts w:ascii="Verdana" w:hAnsi="Verdana"/>
                <w:b/>
                <w:sz w:val="22"/>
                <w:szCs w:val="22"/>
              </w:rPr>
            </w:pPr>
          </w:p>
        </w:tc>
        <w:tc>
          <w:tcPr>
            <w:tcW w:w="4515" w:type="pct"/>
            <w:vMerge/>
            <w:tcBorders>
              <w:left w:val="single" w:sz="4" w:space="0" w:color="auto"/>
              <w:bottom w:val="single" w:sz="4" w:space="0" w:color="auto"/>
              <w:right w:val="single" w:sz="4" w:space="0" w:color="auto"/>
            </w:tcBorders>
            <w:shd w:val="clear" w:color="auto" w:fill="FFFFFF"/>
          </w:tcPr>
          <w:p w14:paraId="39BA4A96" w14:textId="77777777" w:rsidR="003968DC" w:rsidRPr="00927AD8" w:rsidRDefault="003968DC" w:rsidP="003968DC">
            <w:pPr>
              <w:pStyle w:val="Style2"/>
              <w:widowControl/>
              <w:numPr>
                <w:ilvl w:val="0"/>
                <w:numId w:val="7"/>
              </w:numPr>
              <w:shd w:val="clear" w:color="auto" w:fill="auto"/>
              <w:spacing w:before="100" w:after="100" w:line="276" w:lineRule="auto"/>
              <w:ind w:left="341" w:right="57" w:hanging="284"/>
              <w:jc w:val="left"/>
              <w:rPr>
                <w:rFonts w:ascii="Verdana" w:hAnsi="Verdana"/>
                <w:sz w:val="22"/>
                <w:szCs w:val="22"/>
              </w:rPr>
            </w:pPr>
          </w:p>
        </w:tc>
      </w:tr>
      <w:tr w:rsidR="003968DC" w:rsidRPr="002268CC" w14:paraId="6925F5A7" w14:textId="77777777" w:rsidTr="003968DC">
        <w:trPr>
          <w:trHeight w:hRule="exact" w:val="1418"/>
        </w:trPr>
        <w:tc>
          <w:tcPr>
            <w:tcW w:w="485" w:type="pct"/>
            <w:tcBorders>
              <w:top w:val="single" w:sz="4" w:space="0" w:color="auto"/>
              <w:left w:val="single" w:sz="4" w:space="0" w:color="auto"/>
              <w:bottom w:val="single" w:sz="4" w:space="0" w:color="auto"/>
            </w:tcBorders>
            <w:shd w:val="clear" w:color="auto" w:fill="FFFFFF"/>
          </w:tcPr>
          <w:p w14:paraId="45A97F6F" w14:textId="77777777" w:rsidR="003968DC" w:rsidRPr="00886441" w:rsidRDefault="003968DC" w:rsidP="003968DC">
            <w:pPr>
              <w:pStyle w:val="Style2"/>
              <w:numPr>
                <w:ilvl w:val="0"/>
                <w:numId w:val="4"/>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128A9294"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0B5EA0">
              <w:rPr>
                <w:rFonts w:ascii="Verdana" w:hAnsi="Verdana"/>
                <w:b/>
                <w:bCs/>
                <w:sz w:val="22"/>
                <w:szCs w:val="22"/>
              </w:rPr>
              <w:t>[NIEUZYSKANIE PRZYŁĄCZENIA DO SIECI]</w:t>
            </w:r>
            <w:r w:rsidRPr="000B5EA0">
              <w:rPr>
                <w:rFonts w:ascii="Verdana" w:hAnsi="Verdana"/>
                <w:sz w:val="22"/>
                <w:szCs w:val="22"/>
              </w:rPr>
              <w:t xml:space="preserve"> Nieuzyskanie przyłączenia Instalacji Fotowoltaicznej do sieci na skutek działań, zaniechań lub niedotrzymania terminów, odpowiednio, po stronie operatora sieci lub organu administracji publicznej.</w:t>
            </w:r>
          </w:p>
        </w:tc>
      </w:tr>
    </w:tbl>
    <w:p w14:paraId="69DC4B86" w14:textId="434A5083" w:rsidR="003968DC" w:rsidRDefault="003968DC" w:rsidP="003968DC">
      <w:pPr>
        <w:rPr>
          <w:rFonts w:ascii="Verdana" w:hAnsi="Verdana"/>
          <w:sz w:val="24"/>
          <w:szCs w:val="24"/>
        </w:rPr>
      </w:pPr>
    </w:p>
    <w:p w14:paraId="14FF7C99" w14:textId="285BA63E" w:rsidR="003968DC" w:rsidRDefault="003968DC" w:rsidP="003968DC">
      <w:pPr>
        <w:rPr>
          <w:rFonts w:ascii="Verdana" w:hAnsi="Verdana"/>
          <w:sz w:val="24"/>
          <w:szCs w:val="24"/>
        </w:rPr>
      </w:pPr>
    </w:p>
    <w:p w14:paraId="5F0555E3" w14:textId="77777777" w:rsidR="00120B92" w:rsidRPr="003968DC" w:rsidRDefault="00120B92" w:rsidP="003968DC">
      <w:pPr>
        <w:rPr>
          <w:rFonts w:ascii="Verdana" w:hAnsi="Verdana"/>
          <w:sz w:val="24"/>
          <w:szCs w:val="24"/>
        </w:rPr>
        <w:sectPr w:rsidR="00120B92" w:rsidRPr="003968DC" w:rsidSect="006E5295">
          <w:pgSz w:w="11906" w:h="16838"/>
          <w:pgMar w:top="1417" w:right="1417" w:bottom="1417" w:left="1417" w:header="708" w:footer="708" w:gutter="0"/>
          <w:cols w:space="708"/>
          <w:docGrid w:linePitch="360"/>
        </w:sectPr>
      </w:pPr>
    </w:p>
    <w:p w14:paraId="7D2094C4" w14:textId="77777777" w:rsidR="00DC379F" w:rsidRPr="00821AD8" w:rsidRDefault="00DC379F" w:rsidP="000C4C61">
      <w:pPr>
        <w:spacing w:after="400" w:line="240" w:lineRule="auto"/>
        <w:jc w:val="center"/>
        <w:rPr>
          <w:rFonts w:ascii="Verdana" w:hAnsi="Verdana"/>
          <w:b/>
          <w:sz w:val="24"/>
          <w:szCs w:val="24"/>
        </w:rPr>
      </w:pPr>
      <w:r w:rsidRPr="00821AD8">
        <w:rPr>
          <w:rFonts w:ascii="Verdana" w:hAnsi="Verdana"/>
          <w:b/>
          <w:sz w:val="24"/>
          <w:szCs w:val="24"/>
        </w:rPr>
        <w:lastRenderedPageBreak/>
        <w:t xml:space="preserve">Załącznik Nr </w:t>
      </w:r>
      <w:r w:rsidR="000C4C61">
        <w:rPr>
          <w:rFonts w:ascii="Verdana" w:hAnsi="Verdana"/>
          <w:b/>
          <w:sz w:val="24"/>
          <w:szCs w:val="24"/>
        </w:rPr>
        <w:t>10</w:t>
      </w:r>
    </w:p>
    <w:p w14:paraId="65F82101" w14:textId="77777777" w:rsidR="006D1C1F" w:rsidRDefault="00DC379F" w:rsidP="006D1C1F">
      <w:pPr>
        <w:spacing w:after="400" w:line="240" w:lineRule="auto"/>
        <w:jc w:val="center"/>
        <w:rPr>
          <w:rFonts w:ascii="Verdana" w:hAnsi="Verdana"/>
          <w:sz w:val="24"/>
          <w:szCs w:val="24"/>
        </w:rPr>
      </w:pPr>
      <w:r w:rsidRPr="00821AD8">
        <w:rPr>
          <w:rFonts w:ascii="Verdana" w:hAnsi="Verdana"/>
          <w:sz w:val="24"/>
          <w:szCs w:val="24"/>
        </w:rPr>
        <w:t xml:space="preserve">Lista </w:t>
      </w:r>
      <w:proofErr w:type="spellStart"/>
      <w:r w:rsidRPr="00821AD8">
        <w:rPr>
          <w:rFonts w:ascii="Verdana" w:hAnsi="Verdana"/>
          <w:sz w:val="24"/>
          <w:szCs w:val="24"/>
        </w:rPr>
        <w:t>Ryzyk</w:t>
      </w:r>
      <w:proofErr w:type="spellEnd"/>
      <w:r w:rsidRPr="00821AD8">
        <w:rPr>
          <w:rFonts w:ascii="Verdana" w:hAnsi="Verdana"/>
          <w:sz w:val="24"/>
          <w:szCs w:val="24"/>
        </w:rPr>
        <w:t xml:space="preserve"> </w:t>
      </w:r>
      <w:r w:rsidR="000C4C61">
        <w:rPr>
          <w:rFonts w:ascii="Verdana" w:hAnsi="Verdana"/>
          <w:sz w:val="24"/>
          <w:szCs w:val="24"/>
        </w:rPr>
        <w:t>Wykonaw</w:t>
      </w:r>
      <w:r w:rsidR="006D1C1F">
        <w:rPr>
          <w:rFonts w:ascii="Verdana" w:hAnsi="Verdana"/>
          <w:sz w:val="24"/>
          <w:szCs w:val="24"/>
        </w:rPr>
        <w:t>cy</w:t>
      </w:r>
    </w:p>
    <w:tbl>
      <w:tblPr>
        <w:tblW w:w="4984" w:type="pct"/>
        <w:tblInd w:w="16" w:type="dxa"/>
        <w:tblCellMar>
          <w:left w:w="10" w:type="dxa"/>
          <w:right w:w="10" w:type="dxa"/>
        </w:tblCellMar>
        <w:tblLook w:val="0000" w:firstRow="0" w:lastRow="0" w:firstColumn="0" w:lastColumn="0" w:noHBand="0" w:noVBand="0"/>
      </w:tblPr>
      <w:tblGrid>
        <w:gridCol w:w="876"/>
        <w:gridCol w:w="8157"/>
      </w:tblGrid>
      <w:tr w:rsidR="003968DC" w:rsidRPr="002268CC" w14:paraId="4CBB58A6" w14:textId="77777777" w:rsidTr="003968DC">
        <w:trPr>
          <w:trHeight w:hRule="exact" w:val="518"/>
        </w:trPr>
        <w:tc>
          <w:tcPr>
            <w:tcW w:w="5000" w:type="pct"/>
            <w:gridSpan w:val="2"/>
            <w:tcBorders>
              <w:top w:val="single" w:sz="4" w:space="0" w:color="auto"/>
              <w:left w:val="single" w:sz="4" w:space="0" w:color="auto"/>
              <w:right w:val="single" w:sz="4" w:space="0" w:color="auto"/>
            </w:tcBorders>
            <w:shd w:val="clear" w:color="auto" w:fill="FFFFFF"/>
            <w:vAlign w:val="center"/>
          </w:tcPr>
          <w:p w14:paraId="665E5A4E" w14:textId="77777777" w:rsidR="003968DC" w:rsidRPr="00313309" w:rsidRDefault="003968DC" w:rsidP="003968DC">
            <w:pPr>
              <w:pStyle w:val="Style2"/>
              <w:shd w:val="clear" w:color="auto" w:fill="auto"/>
              <w:spacing w:after="0" w:line="276" w:lineRule="auto"/>
              <w:ind w:left="142" w:firstLine="0"/>
              <w:rPr>
                <w:rFonts w:ascii="Verdana" w:hAnsi="Verdana"/>
                <w:b/>
                <w:sz w:val="22"/>
                <w:szCs w:val="22"/>
              </w:rPr>
            </w:pPr>
            <w:r w:rsidRPr="00313309">
              <w:rPr>
                <w:rFonts w:ascii="Verdana" w:hAnsi="Verdana"/>
                <w:b/>
                <w:sz w:val="22"/>
                <w:szCs w:val="22"/>
              </w:rPr>
              <w:t xml:space="preserve">RYZYKA </w:t>
            </w:r>
            <w:r>
              <w:rPr>
                <w:rFonts w:ascii="Verdana" w:hAnsi="Verdana"/>
                <w:b/>
                <w:sz w:val="22"/>
                <w:szCs w:val="22"/>
              </w:rPr>
              <w:t>WYKONAWCY</w:t>
            </w:r>
          </w:p>
        </w:tc>
      </w:tr>
      <w:tr w:rsidR="003968DC" w:rsidRPr="002268CC" w14:paraId="37369D88" w14:textId="77777777" w:rsidTr="003968DC">
        <w:trPr>
          <w:trHeight w:hRule="exact" w:val="1985"/>
        </w:trPr>
        <w:tc>
          <w:tcPr>
            <w:tcW w:w="485" w:type="pct"/>
            <w:tcBorders>
              <w:top w:val="single" w:sz="4" w:space="0" w:color="auto"/>
              <w:left w:val="single" w:sz="4" w:space="0" w:color="auto"/>
            </w:tcBorders>
            <w:shd w:val="clear" w:color="auto" w:fill="FFFFFF"/>
          </w:tcPr>
          <w:p w14:paraId="4A44AAE0"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right w:val="single" w:sz="4" w:space="0" w:color="auto"/>
            </w:tcBorders>
            <w:shd w:val="clear" w:color="auto" w:fill="FFFFFF"/>
          </w:tcPr>
          <w:p w14:paraId="475C33A8"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9131B9">
              <w:rPr>
                <w:rFonts w:ascii="Verdana" w:hAnsi="Verdana"/>
                <w:b/>
                <w:sz w:val="22"/>
                <w:szCs w:val="22"/>
              </w:rPr>
              <w:t>[KOSZTY]</w:t>
            </w:r>
            <w:r w:rsidRPr="009131B9">
              <w:rPr>
                <w:rFonts w:ascii="Verdana" w:hAnsi="Verdana"/>
                <w:sz w:val="22"/>
                <w:szCs w:val="22"/>
              </w:rPr>
              <w:t xml:space="preserve"> Wykonawca dokonywać będzie płatności wymaganych zgodnie z umowami (lub innymi tytułami prawnymi) dotyczącymi Obszaru Budowy, w tym terenów zajętych tymczasowo, których powodem będzie prowadzenie Robót Wykonawcy (a których w braku prac Wykonawcy Zamawiający nie musiałby ponosić, np. opłata za utracone zbiory, opłata za zajęcie terenu dla celów inwestycyjnych).</w:t>
            </w:r>
          </w:p>
        </w:tc>
      </w:tr>
      <w:tr w:rsidR="003968DC" w:rsidRPr="002268CC" w14:paraId="1D2EB356" w14:textId="77777777" w:rsidTr="003968DC">
        <w:trPr>
          <w:trHeight w:hRule="exact" w:val="709"/>
        </w:trPr>
        <w:tc>
          <w:tcPr>
            <w:tcW w:w="485" w:type="pct"/>
            <w:tcBorders>
              <w:top w:val="single" w:sz="4" w:space="0" w:color="auto"/>
              <w:left w:val="single" w:sz="4" w:space="0" w:color="auto"/>
            </w:tcBorders>
            <w:shd w:val="clear" w:color="auto" w:fill="FFFFFF"/>
          </w:tcPr>
          <w:p w14:paraId="45463AA8"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right w:val="single" w:sz="4" w:space="0" w:color="auto"/>
            </w:tcBorders>
            <w:shd w:val="clear" w:color="auto" w:fill="FFFFFF"/>
          </w:tcPr>
          <w:p w14:paraId="3245071D" w14:textId="77777777" w:rsidR="003968DC" w:rsidRPr="009131B9" w:rsidRDefault="003968DC" w:rsidP="003968DC">
            <w:pPr>
              <w:pStyle w:val="Style2"/>
              <w:shd w:val="clear" w:color="auto" w:fill="auto"/>
              <w:spacing w:after="0" w:line="276" w:lineRule="auto"/>
              <w:ind w:left="57" w:right="57" w:firstLine="0"/>
              <w:jc w:val="left"/>
              <w:rPr>
                <w:rFonts w:ascii="Verdana" w:hAnsi="Verdana"/>
                <w:sz w:val="22"/>
                <w:szCs w:val="22"/>
              </w:rPr>
            </w:pPr>
            <w:r w:rsidRPr="009131B9">
              <w:rPr>
                <w:rFonts w:ascii="Verdana" w:hAnsi="Verdana"/>
                <w:b/>
                <w:bCs/>
                <w:sz w:val="22"/>
                <w:szCs w:val="22"/>
              </w:rPr>
              <w:t>[PRZYGOTOWANIE TERENU]</w:t>
            </w:r>
            <w:r w:rsidRPr="009131B9">
              <w:rPr>
                <w:rFonts w:ascii="Verdana" w:hAnsi="Verdana"/>
                <w:sz w:val="22"/>
                <w:szCs w:val="22"/>
              </w:rPr>
              <w:t xml:space="preserve"> Wykonawca poczyni wszystkie konieczne przygotowania terenu do wykonania prac.</w:t>
            </w:r>
          </w:p>
        </w:tc>
      </w:tr>
      <w:tr w:rsidR="003968DC" w:rsidRPr="002268CC" w14:paraId="4837F34E" w14:textId="77777777" w:rsidTr="003968DC">
        <w:trPr>
          <w:trHeight w:hRule="exact" w:val="3260"/>
        </w:trPr>
        <w:tc>
          <w:tcPr>
            <w:tcW w:w="485" w:type="pct"/>
            <w:tcBorders>
              <w:top w:val="single" w:sz="4" w:space="0" w:color="auto"/>
              <w:left w:val="single" w:sz="4" w:space="0" w:color="auto"/>
            </w:tcBorders>
            <w:shd w:val="clear" w:color="auto" w:fill="FFFFFF"/>
          </w:tcPr>
          <w:p w14:paraId="23A2AEE1"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right w:val="single" w:sz="4" w:space="0" w:color="auto"/>
            </w:tcBorders>
            <w:shd w:val="clear" w:color="auto" w:fill="FFFFFF"/>
          </w:tcPr>
          <w:p w14:paraId="331BAFE7"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9131B9">
              <w:rPr>
                <w:rFonts w:ascii="Verdana" w:hAnsi="Verdana"/>
                <w:b/>
                <w:sz w:val="22"/>
                <w:szCs w:val="22"/>
              </w:rPr>
              <w:t>[</w:t>
            </w:r>
            <w:r w:rsidRPr="009131B9">
              <w:rPr>
                <w:rFonts w:ascii="Verdana" w:hAnsi="Verdana"/>
                <w:b/>
                <w:bCs/>
                <w:sz w:val="22"/>
                <w:szCs w:val="22"/>
              </w:rPr>
              <w:t>WERYFIKACJA POZWOLEŃ ZAMAWIAJĄCEGO]</w:t>
            </w:r>
            <w:r w:rsidRPr="009131B9">
              <w:rPr>
                <w:rFonts w:ascii="Verdana" w:hAnsi="Verdana"/>
                <w:sz w:val="22"/>
                <w:szCs w:val="22"/>
              </w:rPr>
              <w:t xml:space="preserve"> Wykonawca nie jest odpowiedzialny ze weryfikację Pozwoleń Zamawiającego co do okoliczności (w tym ich zawartości) dotyczących okresu poprzedzającego złożenie oferty, które mogą prowadzić do ich uchylenia lub stwierdzenia nieważności. W pozostałym zakresie Wykonawcę obciąża szczegółowe zbadanie Pozwoleń Zamawiającego oraz ich kompletność i przydatność do celów przeprowadzenia Robót (a w razie jakichkolwiek braków w Pozwoleniach Zamawiającego, które nie zostały zgłoszone Zamawiającemu przed złożeniem oferty- Wykonawca uzupełni Pozwolenia Zamawiającego na swój koszt i ryzyko).</w:t>
            </w:r>
          </w:p>
        </w:tc>
      </w:tr>
      <w:tr w:rsidR="003968DC" w:rsidRPr="002268CC" w14:paraId="7544F1EC" w14:textId="77777777" w:rsidTr="003968DC">
        <w:trPr>
          <w:trHeight w:hRule="exact" w:val="1985"/>
        </w:trPr>
        <w:tc>
          <w:tcPr>
            <w:tcW w:w="485" w:type="pct"/>
            <w:tcBorders>
              <w:top w:val="single" w:sz="4" w:space="0" w:color="auto"/>
              <w:left w:val="single" w:sz="4" w:space="0" w:color="auto"/>
              <w:bottom w:val="single" w:sz="4" w:space="0" w:color="auto"/>
            </w:tcBorders>
            <w:shd w:val="clear" w:color="auto" w:fill="FFFFFF"/>
          </w:tcPr>
          <w:p w14:paraId="257DCEA1"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666CC16A" w14:textId="77777777" w:rsidR="003968DC" w:rsidRDefault="003968DC" w:rsidP="003968DC">
            <w:pPr>
              <w:pStyle w:val="Style2"/>
              <w:shd w:val="clear" w:color="auto" w:fill="auto"/>
              <w:spacing w:after="0" w:line="276" w:lineRule="auto"/>
              <w:ind w:left="57" w:right="57" w:firstLine="0"/>
              <w:jc w:val="left"/>
            </w:pPr>
            <w:r w:rsidRPr="00500089">
              <w:rPr>
                <w:rFonts w:ascii="Verdana" w:hAnsi="Verdana"/>
                <w:b/>
                <w:bCs/>
                <w:sz w:val="22"/>
                <w:szCs w:val="22"/>
              </w:rPr>
              <w:t>[WERYFIKACJA DANYCH TERENU]</w:t>
            </w:r>
            <w:r w:rsidRPr="00500089">
              <w:rPr>
                <w:rFonts w:ascii="Verdana" w:hAnsi="Verdana"/>
                <w:sz w:val="22"/>
                <w:szCs w:val="22"/>
              </w:rPr>
              <w:t xml:space="preserve"> Wykonawca jest zobowiązany zbadać szczegółowo i z zachowaniem należytej staranności informacje dotyczące Terenu Budowy dostarczone przez Zamawiającego oraz powszechnie dostępne informacje o warunkach pogodowych i</w:t>
            </w:r>
            <w:r>
              <w:rPr>
                <w:rFonts w:ascii="Verdana" w:hAnsi="Verdana"/>
                <w:sz w:val="22"/>
                <w:szCs w:val="22"/>
              </w:rPr>
              <w:t> </w:t>
            </w:r>
            <w:r w:rsidRPr="00500089">
              <w:rPr>
                <w:rFonts w:ascii="Verdana" w:hAnsi="Verdana"/>
                <w:sz w:val="22"/>
                <w:szCs w:val="22"/>
              </w:rPr>
              <w:t>zawiadomić Zamawiającego przed złożeniem oferty w przypadku wykrycia jakichkolwiek błędów lub wad.</w:t>
            </w:r>
          </w:p>
        </w:tc>
      </w:tr>
      <w:tr w:rsidR="003968DC" w:rsidRPr="002268CC" w14:paraId="091C2BF5" w14:textId="77777777" w:rsidTr="003968DC">
        <w:trPr>
          <w:trHeight w:hRule="exact" w:val="3827"/>
        </w:trPr>
        <w:tc>
          <w:tcPr>
            <w:tcW w:w="485" w:type="pct"/>
            <w:tcBorders>
              <w:top w:val="single" w:sz="4" w:space="0" w:color="auto"/>
              <w:left w:val="single" w:sz="4" w:space="0" w:color="auto"/>
              <w:bottom w:val="single" w:sz="4" w:space="0" w:color="auto"/>
              <w:right w:val="single" w:sz="4" w:space="0" w:color="auto"/>
            </w:tcBorders>
            <w:shd w:val="clear" w:color="auto" w:fill="FFFFFF"/>
          </w:tcPr>
          <w:p w14:paraId="7101D295"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6DF8950A" w14:textId="77777777" w:rsidR="003968DC" w:rsidRPr="00500089" w:rsidRDefault="003968DC" w:rsidP="003968DC">
            <w:pPr>
              <w:pStyle w:val="Style2"/>
              <w:shd w:val="clear" w:color="auto" w:fill="auto"/>
              <w:spacing w:after="0" w:line="276" w:lineRule="auto"/>
              <w:ind w:left="57" w:right="57" w:firstLine="0"/>
              <w:jc w:val="left"/>
              <w:rPr>
                <w:rFonts w:ascii="Verdana" w:hAnsi="Verdana"/>
                <w:sz w:val="22"/>
                <w:szCs w:val="22"/>
              </w:rPr>
            </w:pPr>
            <w:r w:rsidRPr="00500089">
              <w:rPr>
                <w:rFonts w:ascii="Verdana" w:hAnsi="Verdana"/>
                <w:b/>
                <w:bCs/>
                <w:sz w:val="22"/>
                <w:szCs w:val="22"/>
              </w:rPr>
              <w:t>[WERYFIKACJA PROJEKTU]</w:t>
            </w:r>
            <w:r w:rsidRPr="00500089">
              <w:rPr>
                <w:rFonts w:ascii="Verdana" w:hAnsi="Verdana"/>
                <w:sz w:val="22"/>
                <w:szCs w:val="22"/>
              </w:rPr>
              <w:t xml:space="preserve"> Wykonawca jest zobowiązany zbadać szczegółowo projekt budowlany dostarczony przez Zamawiającego przed złożeniem oferty i zawiadomić Zamawiającego w przypadku wykrycia jakichkolwiek błędów lub wad.</w:t>
            </w:r>
          </w:p>
          <w:p w14:paraId="747A84A9" w14:textId="77777777" w:rsidR="003968DC" w:rsidRPr="00500089" w:rsidRDefault="003968DC" w:rsidP="003968DC">
            <w:pPr>
              <w:pStyle w:val="Style2"/>
              <w:shd w:val="clear" w:color="auto" w:fill="auto"/>
              <w:spacing w:after="0" w:line="276" w:lineRule="auto"/>
              <w:ind w:left="57" w:right="57" w:firstLine="0"/>
              <w:jc w:val="left"/>
              <w:rPr>
                <w:rFonts w:ascii="Verdana" w:hAnsi="Verdana"/>
                <w:sz w:val="22"/>
                <w:szCs w:val="22"/>
              </w:rPr>
            </w:pPr>
            <w:r w:rsidRPr="00500089">
              <w:rPr>
                <w:rFonts w:ascii="Verdana" w:hAnsi="Verdana"/>
                <w:sz w:val="22"/>
                <w:szCs w:val="22"/>
              </w:rPr>
              <w:t>W przypadku, gdy błędy wynikają z zaniedbań autora projektu, Zamawiający sprawi, że autor dokona korekty projektu na koszt Zamawiającego.</w:t>
            </w:r>
          </w:p>
          <w:p w14:paraId="1B40341E"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500089">
              <w:rPr>
                <w:rFonts w:ascii="Verdana" w:hAnsi="Verdana"/>
                <w:sz w:val="22"/>
                <w:szCs w:val="22"/>
              </w:rPr>
              <w:t>W przypadku, gdy błędy wymagają wprowadzenia poprawek lub ponownego wydania jakiegokolwiek z Pozwoleń Zamawiającego i Zamawiający został powiadomiony o takich błędach przed złożeniem oferty, Zamawiający będzie odpowiedzialny za dokonanie takich poprawek lub ponowne wydanie takich Pozwoleń.</w:t>
            </w:r>
          </w:p>
        </w:tc>
      </w:tr>
      <w:tr w:rsidR="003968DC" w:rsidRPr="002268CC" w14:paraId="78F7641A" w14:textId="77777777" w:rsidTr="003968DC">
        <w:trPr>
          <w:trHeight w:hRule="exact" w:val="709"/>
        </w:trPr>
        <w:tc>
          <w:tcPr>
            <w:tcW w:w="485" w:type="pct"/>
            <w:tcBorders>
              <w:top w:val="single" w:sz="4" w:space="0" w:color="auto"/>
              <w:left w:val="single" w:sz="4" w:space="0" w:color="auto"/>
              <w:bottom w:val="single" w:sz="4" w:space="0" w:color="auto"/>
              <w:right w:val="single" w:sz="4" w:space="0" w:color="auto"/>
            </w:tcBorders>
            <w:shd w:val="clear" w:color="auto" w:fill="FFFFFF"/>
          </w:tcPr>
          <w:p w14:paraId="18CF0D4E" w14:textId="77777777" w:rsidR="003968DC"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p w14:paraId="5A3E1EC2" w14:textId="77777777" w:rsidR="003968DC" w:rsidRPr="000B46B8" w:rsidRDefault="003968DC" w:rsidP="003968DC"/>
          <w:p w14:paraId="1C2EE5E0" w14:textId="77777777" w:rsidR="003968DC" w:rsidRPr="000B46B8" w:rsidRDefault="003968DC" w:rsidP="003968DC"/>
          <w:p w14:paraId="4E357D58" w14:textId="77777777" w:rsidR="003968DC" w:rsidRPr="000B46B8" w:rsidRDefault="003968DC" w:rsidP="003968DC"/>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751670EF" w14:textId="77777777" w:rsidR="003968DC" w:rsidRDefault="003968DC" w:rsidP="003968DC">
            <w:pPr>
              <w:pStyle w:val="Style2"/>
              <w:shd w:val="clear" w:color="auto" w:fill="auto"/>
              <w:spacing w:after="0" w:line="310" w:lineRule="exact"/>
              <w:ind w:left="120" w:firstLine="0"/>
              <w:jc w:val="left"/>
            </w:pPr>
            <w:r w:rsidRPr="000B46B8">
              <w:rPr>
                <w:rFonts w:ascii="Verdana" w:hAnsi="Verdana"/>
                <w:b/>
                <w:bCs/>
                <w:sz w:val="22"/>
                <w:szCs w:val="22"/>
              </w:rPr>
              <w:t>[MATERIAŁY BUDOWLANE]</w:t>
            </w:r>
            <w:r w:rsidRPr="000B46B8">
              <w:rPr>
                <w:rFonts w:ascii="Verdana" w:hAnsi="Verdana"/>
                <w:sz w:val="22"/>
                <w:szCs w:val="22"/>
              </w:rPr>
              <w:t xml:space="preserve"> Ryzyko strat i zniszczeń materiałów budowlanych składowanych na Terenie Budowy obciąża Wykonawcę.</w:t>
            </w:r>
          </w:p>
        </w:tc>
      </w:tr>
      <w:tr w:rsidR="003968DC" w:rsidRPr="002268CC" w14:paraId="5F6732CC" w14:textId="77777777" w:rsidTr="003968DC">
        <w:trPr>
          <w:trHeight w:hRule="exact" w:val="851"/>
        </w:trPr>
        <w:tc>
          <w:tcPr>
            <w:tcW w:w="485" w:type="pct"/>
            <w:tcBorders>
              <w:top w:val="single" w:sz="4" w:space="0" w:color="auto"/>
              <w:left w:val="single" w:sz="4" w:space="0" w:color="auto"/>
              <w:right w:val="single" w:sz="4" w:space="0" w:color="auto"/>
            </w:tcBorders>
            <w:shd w:val="clear" w:color="auto" w:fill="FFFFFF"/>
          </w:tcPr>
          <w:p w14:paraId="45C82D36" w14:textId="77777777" w:rsidR="003968DC"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p w14:paraId="2B7B3C85" w14:textId="77777777" w:rsidR="003968DC" w:rsidRPr="00D252CE" w:rsidRDefault="003968DC" w:rsidP="003968DC"/>
          <w:p w14:paraId="31CD943B" w14:textId="77777777" w:rsidR="003968DC" w:rsidRPr="00D252CE" w:rsidRDefault="003968DC" w:rsidP="003968DC"/>
        </w:tc>
        <w:tc>
          <w:tcPr>
            <w:tcW w:w="4515" w:type="pct"/>
            <w:vMerge w:val="restart"/>
            <w:tcBorders>
              <w:top w:val="single" w:sz="4" w:space="0" w:color="auto"/>
              <w:left w:val="single" w:sz="4" w:space="0" w:color="auto"/>
              <w:right w:val="single" w:sz="4" w:space="0" w:color="auto"/>
            </w:tcBorders>
            <w:shd w:val="clear" w:color="auto" w:fill="FFFFFF"/>
          </w:tcPr>
          <w:p w14:paraId="36BC7413" w14:textId="77777777" w:rsidR="003968DC" w:rsidRPr="00D252CE" w:rsidRDefault="003968DC" w:rsidP="003968DC">
            <w:pPr>
              <w:pStyle w:val="Style2"/>
              <w:shd w:val="clear" w:color="auto" w:fill="auto"/>
              <w:spacing w:after="120" w:line="276" w:lineRule="auto"/>
              <w:ind w:left="120" w:firstLine="0"/>
              <w:jc w:val="left"/>
              <w:rPr>
                <w:rFonts w:ascii="Verdana" w:hAnsi="Verdana"/>
                <w:sz w:val="22"/>
                <w:szCs w:val="22"/>
              </w:rPr>
            </w:pPr>
            <w:r w:rsidRPr="00D252CE">
              <w:rPr>
                <w:rFonts w:ascii="Verdana" w:hAnsi="Verdana"/>
                <w:b/>
                <w:bCs/>
                <w:sz w:val="22"/>
                <w:szCs w:val="22"/>
              </w:rPr>
              <w:t>[POZWOLENIA WYKONAWCY]</w:t>
            </w:r>
            <w:r w:rsidRPr="00D252CE">
              <w:rPr>
                <w:rFonts w:ascii="Verdana" w:hAnsi="Verdana"/>
                <w:sz w:val="22"/>
                <w:szCs w:val="22"/>
              </w:rPr>
              <w:t xml:space="preserve"> Wykonawca uzyska (i utrzyma w</w:t>
            </w:r>
            <w:r>
              <w:rPr>
                <w:rFonts w:ascii="Verdana" w:hAnsi="Verdana"/>
                <w:sz w:val="22"/>
                <w:szCs w:val="22"/>
              </w:rPr>
              <w:t> </w:t>
            </w:r>
            <w:r w:rsidRPr="00D252CE">
              <w:rPr>
                <w:rFonts w:ascii="Verdana" w:hAnsi="Verdana"/>
                <w:sz w:val="22"/>
                <w:szCs w:val="22"/>
              </w:rPr>
              <w:t>mocy przez konieczny okres) następujące Pozwolenia Wykonawcy:</w:t>
            </w:r>
          </w:p>
          <w:p w14:paraId="76BDD22B" w14:textId="77777777" w:rsidR="003968DC" w:rsidRDefault="003968DC" w:rsidP="003968DC">
            <w:pPr>
              <w:pStyle w:val="Style2"/>
              <w:numPr>
                <w:ilvl w:val="0"/>
                <w:numId w:val="9"/>
              </w:numPr>
              <w:shd w:val="clear" w:color="auto" w:fill="auto"/>
              <w:spacing w:before="100" w:after="100" w:line="276" w:lineRule="auto"/>
              <w:ind w:left="341" w:right="57" w:hanging="284"/>
              <w:jc w:val="left"/>
              <w:rPr>
                <w:rFonts w:ascii="Verdana" w:hAnsi="Verdana"/>
                <w:sz w:val="22"/>
                <w:szCs w:val="22"/>
              </w:rPr>
            </w:pPr>
            <w:r w:rsidRPr="00D252CE">
              <w:rPr>
                <w:rFonts w:ascii="Verdana" w:hAnsi="Verdana"/>
                <w:sz w:val="22"/>
                <w:szCs w:val="22"/>
              </w:rPr>
              <w:t>wymagane prawem pozwolenia związane z projektem, wykonaniem i</w:t>
            </w:r>
            <w:r>
              <w:rPr>
                <w:rFonts w:ascii="Verdana" w:hAnsi="Verdana"/>
                <w:sz w:val="22"/>
                <w:szCs w:val="22"/>
              </w:rPr>
              <w:t> </w:t>
            </w:r>
            <w:r w:rsidRPr="00D252CE">
              <w:rPr>
                <w:rFonts w:ascii="Verdana" w:hAnsi="Verdana"/>
                <w:sz w:val="22"/>
                <w:szCs w:val="22"/>
              </w:rPr>
              <w:t>ukończeniem prac, inne niż Pozwolenia Zamawiającego,</w:t>
            </w:r>
          </w:p>
          <w:p w14:paraId="6B34B095" w14:textId="77777777" w:rsidR="003968DC" w:rsidRPr="00D252CE" w:rsidRDefault="003968DC" w:rsidP="003968DC">
            <w:pPr>
              <w:pStyle w:val="Style2"/>
              <w:numPr>
                <w:ilvl w:val="0"/>
                <w:numId w:val="9"/>
              </w:numPr>
              <w:shd w:val="clear" w:color="auto" w:fill="auto"/>
              <w:spacing w:before="100" w:after="100" w:line="276" w:lineRule="auto"/>
              <w:ind w:left="341" w:right="57" w:hanging="284"/>
              <w:jc w:val="left"/>
              <w:rPr>
                <w:rFonts w:ascii="Verdana" w:hAnsi="Verdana"/>
                <w:sz w:val="22"/>
                <w:szCs w:val="22"/>
              </w:rPr>
            </w:pPr>
            <w:r w:rsidRPr="00D252CE">
              <w:rPr>
                <w:rFonts w:ascii="Verdana" w:hAnsi="Verdana"/>
                <w:sz w:val="22"/>
                <w:szCs w:val="22"/>
              </w:rPr>
              <w:t>wymagane prawem pozwolenia na transport towarów i materiałów na Teren Budowy, inne niż Pozwolenia Zamawiającego (jeśli konieczne).</w:t>
            </w:r>
          </w:p>
        </w:tc>
      </w:tr>
      <w:tr w:rsidR="003968DC" w:rsidRPr="002268CC" w14:paraId="192813B5" w14:textId="77777777" w:rsidTr="003968DC">
        <w:trPr>
          <w:trHeight w:hRule="exact" w:val="1418"/>
        </w:trPr>
        <w:tc>
          <w:tcPr>
            <w:tcW w:w="485" w:type="pct"/>
            <w:tcBorders>
              <w:left w:val="single" w:sz="4" w:space="0" w:color="auto"/>
              <w:bottom w:val="single" w:sz="4" w:space="0" w:color="auto"/>
            </w:tcBorders>
            <w:shd w:val="clear" w:color="auto" w:fill="FFFFFF"/>
          </w:tcPr>
          <w:p w14:paraId="1514A0E4" w14:textId="77777777" w:rsidR="003968DC" w:rsidRPr="00886441" w:rsidRDefault="003968DC" w:rsidP="003968DC">
            <w:pPr>
              <w:pStyle w:val="Style2"/>
              <w:shd w:val="clear" w:color="auto" w:fill="auto"/>
              <w:spacing w:after="0" w:line="276" w:lineRule="auto"/>
              <w:ind w:left="142" w:firstLine="0"/>
              <w:rPr>
                <w:rFonts w:ascii="Verdana" w:hAnsi="Verdana"/>
                <w:b/>
                <w:sz w:val="22"/>
                <w:szCs w:val="22"/>
              </w:rPr>
            </w:pPr>
          </w:p>
        </w:tc>
        <w:tc>
          <w:tcPr>
            <w:tcW w:w="4515" w:type="pct"/>
            <w:vMerge/>
            <w:tcBorders>
              <w:left w:val="single" w:sz="4" w:space="0" w:color="auto"/>
              <w:bottom w:val="single" w:sz="4" w:space="0" w:color="auto"/>
              <w:right w:val="single" w:sz="4" w:space="0" w:color="auto"/>
            </w:tcBorders>
            <w:shd w:val="clear" w:color="auto" w:fill="FFFFFF"/>
          </w:tcPr>
          <w:p w14:paraId="536D0A11"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p>
        </w:tc>
      </w:tr>
      <w:tr w:rsidR="003968DC" w:rsidRPr="002268CC" w14:paraId="6805634F" w14:textId="77777777" w:rsidTr="003968DC">
        <w:trPr>
          <w:trHeight w:hRule="exact" w:val="709"/>
        </w:trPr>
        <w:tc>
          <w:tcPr>
            <w:tcW w:w="485" w:type="pct"/>
            <w:tcBorders>
              <w:top w:val="single" w:sz="4" w:space="0" w:color="auto"/>
              <w:left w:val="single" w:sz="4" w:space="0" w:color="auto"/>
              <w:bottom w:val="single" w:sz="4" w:space="0" w:color="auto"/>
            </w:tcBorders>
            <w:shd w:val="clear" w:color="auto" w:fill="FFFFFF"/>
          </w:tcPr>
          <w:p w14:paraId="3188BEF4"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661252F5"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4E108B">
              <w:rPr>
                <w:rFonts w:ascii="Verdana" w:hAnsi="Verdana"/>
                <w:b/>
                <w:bCs/>
                <w:sz w:val="22"/>
                <w:szCs w:val="22"/>
              </w:rPr>
              <w:t>[PROJEKTY WYKONAWCZE]</w:t>
            </w:r>
            <w:r w:rsidRPr="004E108B">
              <w:rPr>
                <w:rFonts w:ascii="Verdana" w:hAnsi="Verdana"/>
                <w:sz w:val="22"/>
                <w:szCs w:val="22"/>
              </w:rPr>
              <w:t xml:space="preserve"> Wykonawca wykona i będzie odpowiedzialny za projekty wykonawcze</w:t>
            </w:r>
            <w:r>
              <w:rPr>
                <w:rFonts w:ascii="Verdana" w:hAnsi="Verdana"/>
                <w:sz w:val="22"/>
                <w:szCs w:val="22"/>
              </w:rPr>
              <w:t>.</w:t>
            </w:r>
          </w:p>
        </w:tc>
      </w:tr>
      <w:tr w:rsidR="003968DC" w:rsidRPr="002268CC" w14:paraId="54894FCC" w14:textId="77777777" w:rsidTr="003968DC">
        <w:trPr>
          <w:trHeight w:hRule="exact" w:val="3969"/>
        </w:trPr>
        <w:tc>
          <w:tcPr>
            <w:tcW w:w="485" w:type="pct"/>
            <w:tcBorders>
              <w:top w:val="single" w:sz="4" w:space="0" w:color="auto"/>
              <w:left w:val="single" w:sz="4" w:space="0" w:color="auto"/>
              <w:bottom w:val="single" w:sz="4" w:space="0" w:color="auto"/>
            </w:tcBorders>
            <w:shd w:val="clear" w:color="auto" w:fill="FFFFFF"/>
          </w:tcPr>
          <w:p w14:paraId="31BFB387" w14:textId="77777777" w:rsidR="003968DC"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p w14:paraId="2257161D" w14:textId="77777777" w:rsidR="003968DC" w:rsidRPr="0052747B" w:rsidRDefault="003968DC" w:rsidP="003968DC">
            <w:pPr>
              <w:tabs>
                <w:tab w:val="left" w:pos="623"/>
              </w:tabs>
            </w:pPr>
            <w:r>
              <w:tab/>
            </w: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01F828BC" w14:textId="77777777" w:rsidR="003968DC" w:rsidRPr="00BB056F" w:rsidRDefault="003968DC" w:rsidP="003968DC">
            <w:pPr>
              <w:pStyle w:val="Style2"/>
              <w:shd w:val="clear" w:color="auto" w:fill="auto"/>
              <w:spacing w:after="0" w:line="276" w:lineRule="auto"/>
              <w:ind w:left="57" w:right="57" w:firstLine="0"/>
              <w:jc w:val="left"/>
              <w:rPr>
                <w:rFonts w:ascii="Verdana" w:hAnsi="Verdana"/>
                <w:bCs/>
                <w:sz w:val="22"/>
                <w:szCs w:val="22"/>
              </w:rPr>
            </w:pPr>
            <w:r w:rsidRPr="00BB056F">
              <w:rPr>
                <w:rFonts w:ascii="Verdana" w:hAnsi="Verdana"/>
                <w:b/>
                <w:sz w:val="22"/>
                <w:szCs w:val="22"/>
              </w:rPr>
              <w:t>[MATERIAŁY]</w:t>
            </w:r>
            <w:r w:rsidRPr="00BB056F">
              <w:rPr>
                <w:rFonts w:ascii="Verdana" w:hAnsi="Verdana"/>
                <w:bCs/>
                <w:sz w:val="22"/>
                <w:szCs w:val="22"/>
              </w:rPr>
              <w:t xml:space="preserve"> Wykonawca zapewni wszystkie towary i materiały oraz usługi wymagane do zaprojektowania, wykonania i zakończenia prac.</w:t>
            </w:r>
          </w:p>
          <w:p w14:paraId="283F71BD" w14:textId="77777777" w:rsidR="003968DC" w:rsidRPr="00BB056F" w:rsidRDefault="003968DC" w:rsidP="003968DC">
            <w:pPr>
              <w:pStyle w:val="Style2"/>
              <w:shd w:val="clear" w:color="auto" w:fill="auto"/>
              <w:spacing w:before="100" w:after="100" w:line="276" w:lineRule="auto"/>
              <w:ind w:left="57" w:right="57" w:firstLine="0"/>
              <w:jc w:val="left"/>
              <w:rPr>
                <w:rFonts w:ascii="Verdana" w:hAnsi="Verdana"/>
                <w:bCs/>
                <w:sz w:val="22"/>
                <w:szCs w:val="22"/>
              </w:rPr>
            </w:pPr>
            <w:r w:rsidRPr="00BB056F">
              <w:rPr>
                <w:rFonts w:ascii="Verdana" w:hAnsi="Verdana"/>
                <w:bCs/>
                <w:sz w:val="22"/>
                <w:szCs w:val="22"/>
              </w:rPr>
              <w:t>Wykonawca jest odpowiedzialny za transport oraz dostawę towarów i</w:t>
            </w:r>
            <w:r>
              <w:rPr>
                <w:rFonts w:ascii="Verdana" w:hAnsi="Verdana"/>
                <w:bCs/>
                <w:sz w:val="22"/>
                <w:szCs w:val="22"/>
              </w:rPr>
              <w:t> </w:t>
            </w:r>
            <w:r w:rsidRPr="00BB056F">
              <w:rPr>
                <w:rFonts w:ascii="Verdana" w:hAnsi="Verdana"/>
                <w:bCs/>
                <w:sz w:val="22"/>
                <w:szCs w:val="22"/>
              </w:rPr>
              <w:t>materiałów, w tym pakowanie, załadunek, przewóz, przyjęcie, wyładunek, przechowywanie i ochronę.</w:t>
            </w:r>
          </w:p>
          <w:p w14:paraId="24FB3768" w14:textId="77777777" w:rsidR="003968DC" w:rsidRPr="002268CC" w:rsidRDefault="003968DC" w:rsidP="003968DC">
            <w:pPr>
              <w:pStyle w:val="Style2"/>
              <w:shd w:val="clear" w:color="auto" w:fill="auto"/>
              <w:spacing w:before="100" w:after="100" w:line="276" w:lineRule="auto"/>
              <w:ind w:left="57" w:right="57" w:firstLine="0"/>
              <w:jc w:val="left"/>
              <w:rPr>
                <w:rFonts w:ascii="Verdana" w:hAnsi="Verdana"/>
                <w:sz w:val="22"/>
                <w:szCs w:val="22"/>
              </w:rPr>
            </w:pPr>
            <w:r w:rsidRPr="00BB056F">
              <w:rPr>
                <w:rFonts w:ascii="Verdana" w:hAnsi="Verdana"/>
                <w:bCs/>
                <w:sz w:val="22"/>
                <w:szCs w:val="22"/>
              </w:rPr>
              <w:t>Wykonawca jest odpowiedzialny za wszystkie odprawy celne związane z</w:t>
            </w:r>
            <w:r>
              <w:rPr>
                <w:rFonts w:ascii="Verdana" w:hAnsi="Verdana"/>
                <w:bCs/>
                <w:sz w:val="22"/>
                <w:szCs w:val="22"/>
              </w:rPr>
              <w:t> </w:t>
            </w:r>
            <w:r w:rsidRPr="00BB056F">
              <w:rPr>
                <w:rFonts w:ascii="Verdana" w:hAnsi="Verdana"/>
                <w:bCs/>
                <w:sz w:val="22"/>
                <w:szCs w:val="22"/>
              </w:rPr>
              <w:t>dostawą towarów i materiałów, jak również za opłatę wszystkich kosztów transportu, ubezpieczenia, załadunku, ceł importowych oraz innych podatków związanych z zaopatrzeniem w sprzęt i materiały wymagane do wykonania prac. Sprzęt i materiały zakupione przez Wykonawcę będą nowe i stosowne do ich odpowiedniego celu. Sprzęt i</w:t>
            </w:r>
            <w:r>
              <w:rPr>
                <w:rFonts w:ascii="Verdana" w:hAnsi="Verdana"/>
                <w:bCs/>
                <w:sz w:val="22"/>
                <w:szCs w:val="22"/>
              </w:rPr>
              <w:t> </w:t>
            </w:r>
            <w:r w:rsidRPr="00BB056F">
              <w:rPr>
                <w:rFonts w:ascii="Verdana" w:hAnsi="Verdana"/>
                <w:bCs/>
                <w:sz w:val="22"/>
                <w:szCs w:val="22"/>
              </w:rPr>
              <w:t>materiały będą wolne od praw osób trzecich.</w:t>
            </w:r>
          </w:p>
        </w:tc>
      </w:tr>
      <w:tr w:rsidR="003968DC" w:rsidRPr="002268CC" w14:paraId="107D601E" w14:textId="77777777" w:rsidTr="003968DC">
        <w:trPr>
          <w:trHeight w:hRule="exact" w:val="1559"/>
        </w:trPr>
        <w:tc>
          <w:tcPr>
            <w:tcW w:w="485" w:type="pct"/>
            <w:tcBorders>
              <w:top w:val="single" w:sz="4" w:space="0" w:color="auto"/>
              <w:left w:val="single" w:sz="4" w:space="0" w:color="auto"/>
              <w:bottom w:val="single" w:sz="4" w:space="0" w:color="auto"/>
            </w:tcBorders>
            <w:shd w:val="clear" w:color="auto" w:fill="FFFFFF"/>
          </w:tcPr>
          <w:p w14:paraId="32C715BC"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1A9991DC" w14:textId="77777777" w:rsidR="003968DC" w:rsidRPr="002A6BE0" w:rsidRDefault="003968DC" w:rsidP="003968DC">
            <w:pPr>
              <w:pStyle w:val="Style2"/>
              <w:shd w:val="clear" w:color="auto" w:fill="auto"/>
              <w:spacing w:after="0" w:line="276" w:lineRule="auto"/>
              <w:ind w:left="57" w:right="57" w:firstLine="0"/>
              <w:jc w:val="left"/>
              <w:rPr>
                <w:rFonts w:ascii="Verdana" w:hAnsi="Verdana"/>
                <w:bCs/>
                <w:sz w:val="22"/>
                <w:szCs w:val="22"/>
              </w:rPr>
            </w:pPr>
            <w:r w:rsidRPr="002A6BE0">
              <w:rPr>
                <w:rFonts w:ascii="Verdana" w:hAnsi="Verdana"/>
                <w:b/>
                <w:sz w:val="22"/>
                <w:szCs w:val="22"/>
              </w:rPr>
              <w:t>[PODWYKONAWCY]</w:t>
            </w:r>
            <w:r w:rsidRPr="002A6BE0">
              <w:rPr>
                <w:rFonts w:ascii="Verdana" w:hAnsi="Verdana"/>
                <w:bCs/>
                <w:sz w:val="22"/>
                <w:szCs w:val="22"/>
              </w:rPr>
              <w:t xml:space="preserve"> Wykonawca jest odpowiedzialny za zatrudnienie podwykonawców i działania podwykonawców podejmowane w związku z</w:t>
            </w:r>
            <w:r>
              <w:rPr>
                <w:rFonts w:ascii="Verdana" w:hAnsi="Verdana"/>
                <w:bCs/>
                <w:sz w:val="22"/>
                <w:szCs w:val="22"/>
              </w:rPr>
              <w:t> </w:t>
            </w:r>
            <w:r w:rsidRPr="002A6BE0">
              <w:rPr>
                <w:rFonts w:ascii="Verdana" w:hAnsi="Verdana"/>
                <w:bCs/>
                <w:sz w:val="22"/>
                <w:szCs w:val="22"/>
              </w:rPr>
              <w:t>pracami oraz za wszelkie straty lub szkody powstałe po stronie Zamawiającego lub osób trzecich w wyniku tych działań. Wykonawca jest odpowiedzialny za wypłatę wynagrodzeń podwykonawców.</w:t>
            </w:r>
          </w:p>
        </w:tc>
      </w:tr>
      <w:tr w:rsidR="003968DC" w:rsidRPr="002268CC" w14:paraId="0D75EA7B" w14:textId="77777777" w:rsidTr="003968DC">
        <w:trPr>
          <w:trHeight w:hRule="exact" w:val="1559"/>
        </w:trPr>
        <w:tc>
          <w:tcPr>
            <w:tcW w:w="485" w:type="pct"/>
            <w:tcBorders>
              <w:top w:val="single" w:sz="4" w:space="0" w:color="auto"/>
              <w:left w:val="single" w:sz="4" w:space="0" w:color="auto"/>
              <w:bottom w:val="single" w:sz="4" w:space="0" w:color="auto"/>
            </w:tcBorders>
            <w:shd w:val="clear" w:color="auto" w:fill="FFFFFF"/>
          </w:tcPr>
          <w:p w14:paraId="34DD2568"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22F0DDB3" w14:textId="77777777" w:rsidR="003968DC" w:rsidRPr="002268CC" w:rsidRDefault="003968DC" w:rsidP="003968DC">
            <w:pPr>
              <w:pStyle w:val="Style2"/>
              <w:shd w:val="clear" w:color="auto" w:fill="auto"/>
              <w:spacing w:after="0" w:line="276" w:lineRule="auto"/>
              <w:ind w:left="57" w:right="57" w:firstLine="0"/>
              <w:jc w:val="left"/>
              <w:rPr>
                <w:rStyle w:val="CharStyle11"/>
                <w:rFonts w:ascii="Verdana" w:hAnsi="Verdana"/>
                <w:sz w:val="22"/>
                <w:szCs w:val="22"/>
              </w:rPr>
            </w:pPr>
            <w:r w:rsidRPr="00E81178">
              <w:rPr>
                <w:rFonts w:ascii="Verdana" w:hAnsi="Verdana"/>
                <w:b/>
                <w:sz w:val="22"/>
                <w:szCs w:val="22"/>
              </w:rPr>
              <w:t>[PRACOWNICY]</w:t>
            </w:r>
            <w:r w:rsidRPr="00E81178">
              <w:rPr>
                <w:rFonts w:ascii="Verdana" w:hAnsi="Verdana"/>
                <w:bCs/>
                <w:sz w:val="22"/>
                <w:szCs w:val="22"/>
              </w:rPr>
              <w:t xml:space="preserve"> Wykonawca jest odpowiedzialny za zatrudnienie pracowników fizycznych posiadających stosowne kwalifikacje do ich odpowiednich prac oraz za wypłatę ich wynagrodzenia. Wykonawca jest odpowiedzialny za uzyskanie wszelkich pozwoleń, jakie mogą być wymagane do zatrudnienia personelu do wykonania prac.</w:t>
            </w:r>
          </w:p>
        </w:tc>
      </w:tr>
      <w:tr w:rsidR="003968DC" w:rsidRPr="002268CC" w14:paraId="5A3ADA30" w14:textId="77777777" w:rsidTr="003968DC">
        <w:trPr>
          <w:trHeight w:hRule="exact" w:val="992"/>
        </w:trPr>
        <w:tc>
          <w:tcPr>
            <w:tcW w:w="485" w:type="pct"/>
            <w:tcBorders>
              <w:top w:val="single" w:sz="4" w:space="0" w:color="auto"/>
              <w:left w:val="single" w:sz="4" w:space="0" w:color="auto"/>
              <w:bottom w:val="single" w:sz="4" w:space="0" w:color="auto"/>
            </w:tcBorders>
            <w:shd w:val="clear" w:color="auto" w:fill="FFFFFF"/>
          </w:tcPr>
          <w:p w14:paraId="7FB12AF9"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4ACA9ECC" w14:textId="77777777" w:rsidR="003968DC" w:rsidRPr="00E81178" w:rsidRDefault="003968DC" w:rsidP="003968DC">
            <w:pPr>
              <w:pStyle w:val="Style2"/>
              <w:shd w:val="clear" w:color="auto" w:fill="auto"/>
              <w:spacing w:after="0" w:line="276" w:lineRule="auto"/>
              <w:ind w:left="57" w:right="57" w:firstLine="0"/>
              <w:jc w:val="left"/>
              <w:rPr>
                <w:b/>
              </w:rPr>
            </w:pPr>
            <w:r w:rsidRPr="00E81178">
              <w:rPr>
                <w:rFonts w:ascii="Verdana" w:hAnsi="Verdana"/>
                <w:b/>
                <w:sz w:val="22"/>
                <w:szCs w:val="22"/>
              </w:rPr>
              <w:t>[BEZPIECZNE PROWADZENIE PRAC]</w:t>
            </w:r>
            <w:r w:rsidRPr="00E81178">
              <w:rPr>
                <w:rFonts w:ascii="Verdana" w:hAnsi="Verdana"/>
                <w:bCs/>
                <w:sz w:val="22"/>
                <w:szCs w:val="22"/>
              </w:rPr>
              <w:t xml:space="preserve"> Wykonawca jest odpowiedzialny za wprowadzenie w życie i przestrzeganie podczas budowy wymaganych procedur zachowania zasad bezpieczeństwa.</w:t>
            </w:r>
          </w:p>
        </w:tc>
      </w:tr>
      <w:tr w:rsidR="003968DC" w:rsidRPr="002268CC" w14:paraId="676CA3A6" w14:textId="77777777" w:rsidTr="003968DC">
        <w:trPr>
          <w:trHeight w:hRule="exact" w:val="2665"/>
        </w:trPr>
        <w:tc>
          <w:tcPr>
            <w:tcW w:w="485" w:type="pct"/>
            <w:tcBorders>
              <w:top w:val="single" w:sz="4" w:space="0" w:color="auto"/>
              <w:left w:val="single" w:sz="4" w:space="0" w:color="auto"/>
              <w:bottom w:val="single" w:sz="4" w:space="0" w:color="auto"/>
            </w:tcBorders>
            <w:shd w:val="clear" w:color="auto" w:fill="FFFFFF"/>
          </w:tcPr>
          <w:p w14:paraId="1ED15ABA"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60924BA3"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E81178">
              <w:rPr>
                <w:rFonts w:ascii="Verdana" w:hAnsi="Verdana"/>
                <w:b/>
                <w:sz w:val="22"/>
                <w:szCs w:val="22"/>
              </w:rPr>
              <w:t>[OCHRONA ŚRODOWISKA]</w:t>
            </w:r>
            <w:r w:rsidRPr="00E81178">
              <w:rPr>
                <w:rFonts w:ascii="Verdana" w:hAnsi="Verdana"/>
                <w:bCs/>
                <w:sz w:val="22"/>
                <w:szCs w:val="22"/>
              </w:rPr>
              <w:t xml:space="preserve"> Wykonawca podejmie wszystkie rozsądne środki w celu ochrony środowiska i dopilnuje, że emisja niebezpiecznych substancji i ścieki z działań Wykonawcy nie przekroczą wartości wskazanej w Pozwoleniach Zamawiającego, Pozwoleniach Wykonawcy lub w obowiązującym prawie. Wykonawca zwolni Zamawiającego z odpowiedzialności za wszelkie grzywny i kary, które mogą zostać nałożone na Zamawiającego z powodu nadmiernej emisji niebezpiecznych substancji przez Wykonawcę.</w:t>
            </w:r>
          </w:p>
        </w:tc>
      </w:tr>
      <w:tr w:rsidR="003968DC" w:rsidRPr="002268CC" w14:paraId="28A1FCA0" w14:textId="77777777" w:rsidTr="003968DC">
        <w:trPr>
          <w:trHeight w:hRule="exact" w:val="1077"/>
        </w:trPr>
        <w:tc>
          <w:tcPr>
            <w:tcW w:w="485" w:type="pct"/>
            <w:tcBorders>
              <w:top w:val="single" w:sz="4" w:space="0" w:color="auto"/>
              <w:left w:val="single" w:sz="4" w:space="0" w:color="auto"/>
              <w:bottom w:val="single" w:sz="4" w:space="0" w:color="auto"/>
            </w:tcBorders>
            <w:shd w:val="clear" w:color="auto" w:fill="FFFFFF"/>
          </w:tcPr>
          <w:p w14:paraId="4DCF05AC"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1A1986AE" w14:textId="77777777" w:rsidR="003968DC" w:rsidRPr="006B0E46" w:rsidRDefault="003968DC" w:rsidP="003968DC">
            <w:pPr>
              <w:pStyle w:val="Style2"/>
              <w:shd w:val="clear" w:color="auto" w:fill="auto"/>
              <w:spacing w:after="0" w:line="276" w:lineRule="auto"/>
              <w:ind w:left="57" w:right="57" w:firstLine="0"/>
              <w:jc w:val="left"/>
              <w:rPr>
                <w:rFonts w:ascii="Verdana" w:hAnsi="Verdana"/>
                <w:bCs/>
                <w:sz w:val="22"/>
                <w:szCs w:val="22"/>
              </w:rPr>
            </w:pPr>
            <w:r w:rsidRPr="006B0E46">
              <w:rPr>
                <w:rFonts w:ascii="Verdana" w:hAnsi="Verdana"/>
                <w:b/>
                <w:sz w:val="22"/>
                <w:szCs w:val="22"/>
              </w:rPr>
              <w:t xml:space="preserve">[STRATY </w:t>
            </w:r>
            <w:r>
              <w:rPr>
                <w:rFonts w:ascii="Verdana" w:hAnsi="Verdana"/>
                <w:b/>
                <w:sz w:val="22"/>
                <w:szCs w:val="22"/>
              </w:rPr>
              <w:t>I</w:t>
            </w:r>
            <w:r w:rsidRPr="006B0E46">
              <w:rPr>
                <w:rFonts w:ascii="Verdana" w:hAnsi="Verdana"/>
                <w:b/>
                <w:sz w:val="22"/>
                <w:szCs w:val="22"/>
              </w:rPr>
              <w:t xml:space="preserve"> SZKODY W MAJĄTKU OSÓB TRZECICH PODCZAS BUDOWY]</w:t>
            </w:r>
            <w:r w:rsidRPr="006B0E46">
              <w:rPr>
                <w:rFonts w:ascii="Verdana" w:hAnsi="Verdana"/>
                <w:bCs/>
                <w:sz w:val="22"/>
                <w:szCs w:val="22"/>
              </w:rPr>
              <w:t xml:space="preserve"> Straty</w:t>
            </w:r>
            <w:r w:rsidRPr="006B0E46">
              <w:rPr>
                <w:rFonts w:ascii="Verdana" w:hAnsi="Verdana"/>
                <w:b/>
                <w:sz w:val="22"/>
                <w:szCs w:val="22"/>
              </w:rPr>
              <w:t xml:space="preserve"> </w:t>
            </w:r>
            <w:r w:rsidRPr="004565B5">
              <w:rPr>
                <w:rFonts w:ascii="Verdana" w:hAnsi="Verdana"/>
                <w:sz w:val="22"/>
                <w:szCs w:val="22"/>
              </w:rPr>
              <w:t>i</w:t>
            </w:r>
            <w:r w:rsidRPr="004565B5">
              <w:rPr>
                <w:rFonts w:ascii="Verdana" w:hAnsi="Verdana"/>
                <w:bCs/>
                <w:sz w:val="22"/>
                <w:szCs w:val="22"/>
              </w:rPr>
              <w:t xml:space="preserve"> </w:t>
            </w:r>
            <w:r w:rsidRPr="006B0E46">
              <w:rPr>
                <w:rFonts w:ascii="Verdana" w:hAnsi="Verdana"/>
                <w:bCs/>
                <w:sz w:val="22"/>
                <w:szCs w:val="22"/>
              </w:rPr>
              <w:t>szkody wyrządzone w majątku osób trzecich podczas prowadzenia prac obciążają Wykonawcę.</w:t>
            </w:r>
          </w:p>
          <w:p w14:paraId="605089F7" w14:textId="77777777" w:rsidR="003968DC" w:rsidRPr="006B0E46" w:rsidRDefault="003968DC" w:rsidP="003968DC">
            <w:pPr>
              <w:rPr>
                <w:rFonts w:ascii="Verdana" w:eastAsia="Arial" w:hAnsi="Verdana" w:cs="Arial"/>
                <w:bCs/>
              </w:rPr>
            </w:pPr>
          </w:p>
          <w:p w14:paraId="0CC9B0E2" w14:textId="77777777" w:rsidR="003968DC" w:rsidRPr="006B0E46" w:rsidRDefault="003968DC" w:rsidP="003968DC">
            <w:pPr>
              <w:rPr>
                <w:rFonts w:ascii="Verdana" w:eastAsia="Arial" w:hAnsi="Verdana" w:cs="Arial"/>
                <w:bCs/>
              </w:rPr>
            </w:pPr>
          </w:p>
          <w:p w14:paraId="30939403" w14:textId="77777777" w:rsidR="003968DC" w:rsidRPr="006B0E46" w:rsidRDefault="003968DC" w:rsidP="003968DC">
            <w:pPr>
              <w:rPr>
                <w:rFonts w:ascii="Verdana" w:eastAsia="Arial" w:hAnsi="Verdana" w:cs="Arial"/>
                <w:bCs/>
              </w:rPr>
            </w:pPr>
          </w:p>
        </w:tc>
      </w:tr>
      <w:tr w:rsidR="003968DC" w:rsidRPr="002268CC" w14:paraId="5CF2994C" w14:textId="77777777" w:rsidTr="003968DC">
        <w:trPr>
          <w:trHeight w:hRule="exact" w:val="1701"/>
        </w:trPr>
        <w:tc>
          <w:tcPr>
            <w:tcW w:w="485" w:type="pct"/>
            <w:tcBorders>
              <w:top w:val="single" w:sz="4" w:space="0" w:color="auto"/>
              <w:left w:val="single" w:sz="4" w:space="0" w:color="auto"/>
              <w:bottom w:val="single" w:sz="4" w:space="0" w:color="auto"/>
            </w:tcBorders>
            <w:shd w:val="clear" w:color="auto" w:fill="FFFFFF"/>
          </w:tcPr>
          <w:p w14:paraId="69654F2E"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6E9B755E"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4565B5">
              <w:rPr>
                <w:rFonts w:ascii="Verdana" w:hAnsi="Verdana"/>
                <w:b/>
                <w:bCs/>
                <w:sz w:val="22"/>
                <w:szCs w:val="22"/>
              </w:rPr>
              <w:t xml:space="preserve">[STRATY LUB SZKODY POWSTAŁE W TOWARACH, MATERIAŁACH </w:t>
            </w:r>
            <w:r>
              <w:rPr>
                <w:rFonts w:ascii="Verdana" w:hAnsi="Verdana"/>
                <w:b/>
                <w:bCs/>
                <w:sz w:val="22"/>
                <w:szCs w:val="22"/>
              </w:rPr>
              <w:t>I</w:t>
            </w:r>
            <w:r w:rsidRPr="004565B5">
              <w:rPr>
                <w:rFonts w:ascii="Verdana" w:hAnsi="Verdana"/>
                <w:b/>
                <w:bCs/>
                <w:sz w:val="22"/>
                <w:szCs w:val="22"/>
              </w:rPr>
              <w:t xml:space="preserve"> NA TERENIE BUDOWY PODCZAS BUDOWY</w:t>
            </w:r>
            <w:r>
              <w:rPr>
                <w:rFonts w:ascii="Verdana" w:hAnsi="Verdana"/>
                <w:b/>
                <w:bCs/>
                <w:sz w:val="22"/>
                <w:szCs w:val="22"/>
              </w:rPr>
              <w:t>]</w:t>
            </w:r>
            <w:r w:rsidRPr="004565B5">
              <w:rPr>
                <w:rFonts w:ascii="Verdana" w:hAnsi="Verdana"/>
                <w:sz w:val="22"/>
                <w:szCs w:val="22"/>
              </w:rPr>
              <w:t xml:space="preserve"> Straty lub szkody powstałe w towarach, materiałach lub na terenie spowodowane przez Wykonawcę lub osoby, za których działania Wykonawca jest odpowiedzialny lub przez osoby trzecie - obciążają Wykonawcę.</w:t>
            </w:r>
          </w:p>
        </w:tc>
      </w:tr>
      <w:tr w:rsidR="003968DC" w:rsidRPr="002268CC" w14:paraId="685D0F85" w14:textId="77777777" w:rsidTr="003968DC">
        <w:trPr>
          <w:trHeight w:hRule="exact" w:val="992"/>
        </w:trPr>
        <w:tc>
          <w:tcPr>
            <w:tcW w:w="485" w:type="pct"/>
            <w:tcBorders>
              <w:top w:val="single" w:sz="4" w:space="0" w:color="auto"/>
              <w:left w:val="single" w:sz="4" w:space="0" w:color="auto"/>
              <w:bottom w:val="single" w:sz="4" w:space="0" w:color="auto"/>
            </w:tcBorders>
            <w:shd w:val="clear" w:color="auto" w:fill="FFFFFF"/>
          </w:tcPr>
          <w:p w14:paraId="61EFE614"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4B5A7591"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1D04D2">
              <w:rPr>
                <w:rFonts w:ascii="Verdana" w:hAnsi="Verdana"/>
                <w:b/>
                <w:bCs/>
                <w:sz w:val="22"/>
                <w:szCs w:val="22"/>
              </w:rPr>
              <w:t xml:space="preserve">[UBEZPIECZENIE TERENU BUDOWY </w:t>
            </w:r>
            <w:r>
              <w:rPr>
                <w:rFonts w:ascii="Verdana" w:hAnsi="Verdana"/>
                <w:b/>
                <w:bCs/>
                <w:sz w:val="22"/>
                <w:szCs w:val="22"/>
              </w:rPr>
              <w:t>I</w:t>
            </w:r>
            <w:r w:rsidRPr="001D04D2">
              <w:rPr>
                <w:rFonts w:ascii="Verdana" w:hAnsi="Verdana"/>
                <w:b/>
                <w:bCs/>
                <w:sz w:val="22"/>
                <w:szCs w:val="22"/>
              </w:rPr>
              <w:t xml:space="preserve"> RYZYKA BUDOWLANEGO]</w:t>
            </w:r>
            <w:r w:rsidRPr="001D04D2">
              <w:rPr>
                <w:rFonts w:ascii="Verdana" w:hAnsi="Verdana"/>
                <w:sz w:val="22"/>
                <w:szCs w:val="22"/>
              </w:rPr>
              <w:t xml:space="preserve"> Wykonawca jest odpowiedzialny za wykupienie oraz utrzymanie ubezpieczenia Terenu Budowy i ryzyka budowlanego.</w:t>
            </w:r>
          </w:p>
        </w:tc>
      </w:tr>
      <w:tr w:rsidR="003968DC" w:rsidRPr="002268CC" w14:paraId="7CC0B6F4" w14:textId="77777777" w:rsidTr="003968DC">
        <w:trPr>
          <w:trHeight w:hRule="exact" w:val="1701"/>
        </w:trPr>
        <w:tc>
          <w:tcPr>
            <w:tcW w:w="485" w:type="pct"/>
            <w:tcBorders>
              <w:top w:val="single" w:sz="4" w:space="0" w:color="auto"/>
              <w:left w:val="single" w:sz="4" w:space="0" w:color="auto"/>
              <w:bottom w:val="single" w:sz="4" w:space="0" w:color="auto"/>
            </w:tcBorders>
            <w:shd w:val="clear" w:color="auto" w:fill="FFFFFF"/>
          </w:tcPr>
          <w:p w14:paraId="552944F8" w14:textId="77777777" w:rsidR="003968DC" w:rsidRPr="00886441" w:rsidRDefault="003968DC" w:rsidP="003968DC">
            <w:pPr>
              <w:pStyle w:val="Style2"/>
              <w:numPr>
                <w:ilvl w:val="0"/>
                <w:numId w:val="8"/>
              </w:numPr>
              <w:shd w:val="clear" w:color="auto" w:fill="auto"/>
              <w:spacing w:after="0" w:line="276" w:lineRule="auto"/>
              <w:ind w:left="142" w:firstLine="0"/>
              <w:rPr>
                <w:rFonts w:ascii="Verdana" w:hAnsi="Verdana"/>
                <w:b/>
                <w:sz w:val="22"/>
                <w:szCs w:val="22"/>
              </w:rPr>
            </w:pPr>
          </w:p>
        </w:tc>
        <w:tc>
          <w:tcPr>
            <w:tcW w:w="4515" w:type="pct"/>
            <w:tcBorders>
              <w:top w:val="single" w:sz="4" w:space="0" w:color="auto"/>
              <w:left w:val="single" w:sz="4" w:space="0" w:color="auto"/>
              <w:bottom w:val="single" w:sz="4" w:space="0" w:color="auto"/>
              <w:right w:val="single" w:sz="4" w:space="0" w:color="auto"/>
            </w:tcBorders>
            <w:shd w:val="clear" w:color="auto" w:fill="FFFFFF"/>
          </w:tcPr>
          <w:p w14:paraId="2B47CE43" w14:textId="77777777" w:rsidR="003968DC" w:rsidRPr="002268CC" w:rsidRDefault="003968DC" w:rsidP="003968DC">
            <w:pPr>
              <w:pStyle w:val="Style2"/>
              <w:shd w:val="clear" w:color="auto" w:fill="auto"/>
              <w:spacing w:after="0" w:line="276" w:lineRule="auto"/>
              <w:ind w:left="57" w:right="57" w:firstLine="0"/>
              <w:jc w:val="left"/>
              <w:rPr>
                <w:rFonts w:ascii="Verdana" w:hAnsi="Verdana"/>
                <w:sz w:val="22"/>
                <w:szCs w:val="22"/>
              </w:rPr>
            </w:pPr>
            <w:r w:rsidRPr="00B62ED7">
              <w:rPr>
                <w:rFonts w:ascii="Verdana" w:hAnsi="Verdana"/>
                <w:b/>
                <w:bCs/>
                <w:sz w:val="22"/>
                <w:szCs w:val="22"/>
              </w:rPr>
              <w:t xml:space="preserve">[PRZYŁĄCZENIE DO SIECI, WNIOSEK </w:t>
            </w:r>
            <w:r>
              <w:rPr>
                <w:rFonts w:ascii="Verdana" w:hAnsi="Verdana"/>
                <w:b/>
                <w:bCs/>
                <w:sz w:val="22"/>
                <w:szCs w:val="22"/>
              </w:rPr>
              <w:t>O</w:t>
            </w:r>
            <w:r w:rsidRPr="00B62ED7">
              <w:rPr>
                <w:rFonts w:ascii="Verdana" w:hAnsi="Verdana"/>
                <w:b/>
                <w:bCs/>
                <w:sz w:val="22"/>
                <w:szCs w:val="22"/>
              </w:rPr>
              <w:t xml:space="preserve"> POZWOLENIE NA UŻYTKOWANIE]</w:t>
            </w:r>
            <w:r w:rsidRPr="00B62ED7">
              <w:rPr>
                <w:rFonts w:ascii="Verdana" w:hAnsi="Verdana"/>
                <w:sz w:val="22"/>
                <w:szCs w:val="22"/>
              </w:rPr>
              <w:t xml:space="preserve"> Wykonawca jest odpowiedzialny za uzyskanie zgody operatora sieci energetycznej na przyłączenie Instalacji Fotowoltaicznej do sieci oraz za przygotowanie Wniosku o Pozwolenia na Użytkowanie (z zastrzeżeniem punktu 3 </w:t>
            </w:r>
            <w:proofErr w:type="spellStart"/>
            <w:r w:rsidRPr="00B62ED7">
              <w:rPr>
                <w:rFonts w:ascii="Verdana" w:hAnsi="Verdana"/>
                <w:sz w:val="22"/>
                <w:szCs w:val="22"/>
              </w:rPr>
              <w:t>Ryzyk</w:t>
            </w:r>
            <w:proofErr w:type="spellEnd"/>
            <w:r w:rsidRPr="00B62ED7">
              <w:rPr>
                <w:rFonts w:ascii="Verdana" w:hAnsi="Verdana"/>
                <w:sz w:val="22"/>
                <w:szCs w:val="22"/>
              </w:rPr>
              <w:t xml:space="preserve"> Obiektywnych).</w:t>
            </w:r>
          </w:p>
        </w:tc>
      </w:tr>
    </w:tbl>
    <w:p w14:paraId="7B1722AA" w14:textId="77777777" w:rsidR="006D1C1F" w:rsidRDefault="006D1C1F" w:rsidP="006D1C1F">
      <w:pPr>
        <w:spacing w:after="400" w:line="240" w:lineRule="auto"/>
        <w:jc w:val="center"/>
        <w:rPr>
          <w:rFonts w:ascii="Verdana" w:hAnsi="Verdana"/>
          <w:sz w:val="24"/>
          <w:szCs w:val="24"/>
        </w:rPr>
      </w:pPr>
    </w:p>
    <w:p w14:paraId="4199C4E6" w14:textId="77777777" w:rsidR="006D1C1F" w:rsidRDefault="006D1C1F" w:rsidP="00C9753D">
      <w:pPr>
        <w:pStyle w:val="Style2"/>
        <w:shd w:val="clear" w:color="auto" w:fill="auto"/>
        <w:spacing w:after="0" w:line="276" w:lineRule="auto"/>
        <w:ind w:left="142" w:firstLine="0"/>
        <w:rPr>
          <w:rFonts w:ascii="Verdana" w:hAnsi="Verdana"/>
          <w:b/>
          <w:sz w:val="22"/>
          <w:szCs w:val="22"/>
        </w:rPr>
        <w:sectPr w:rsidR="006D1C1F" w:rsidSect="006E5295">
          <w:pgSz w:w="11906" w:h="16838"/>
          <w:pgMar w:top="1417" w:right="1417" w:bottom="1417" w:left="1417" w:header="708" w:footer="708" w:gutter="0"/>
          <w:cols w:space="708"/>
          <w:docGrid w:linePitch="360"/>
        </w:sectPr>
      </w:pPr>
    </w:p>
    <w:p w14:paraId="28BE5D59" w14:textId="77777777" w:rsidR="00B232CA" w:rsidRPr="00821AD8" w:rsidRDefault="00B232CA" w:rsidP="00B232CA">
      <w:pPr>
        <w:spacing w:after="400" w:line="240" w:lineRule="auto"/>
        <w:jc w:val="center"/>
        <w:rPr>
          <w:rFonts w:ascii="Verdana" w:hAnsi="Verdana"/>
          <w:b/>
          <w:sz w:val="24"/>
          <w:szCs w:val="24"/>
        </w:rPr>
      </w:pPr>
      <w:r w:rsidRPr="00821AD8">
        <w:rPr>
          <w:rFonts w:ascii="Verdana" w:hAnsi="Verdana"/>
          <w:b/>
          <w:sz w:val="24"/>
          <w:szCs w:val="24"/>
        </w:rPr>
        <w:lastRenderedPageBreak/>
        <w:t>Załącznik Nr 1</w:t>
      </w:r>
      <w:r>
        <w:rPr>
          <w:rFonts w:ascii="Verdana" w:hAnsi="Verdana"/>
          <w:b/>
          <w:sz w:val="24"/>
          <w:szCs w:val="24"/>
        </w:rPr>
        <w:t>1</w:t>
      </w:r>
    </w:p>
    <w:p w14:paraId="7A592276" w14:textId="77777777" w:rsidR="00875B7B" w:rsidRDefault="00875B7B" w:rsidP="00875B7B">
      <w:pPr>
        <w:spacing w:after="200" w:line="240" w:lineRule="auto"/>
        <w:jc w:val="center"/>
        <w:rPr>
          <w:rFonts w:ascii="Verdana" w:hAnsi="Verdana"/>
          <w:sz w:val="24"/>
          <w:szCs w:val="24"/>
        </w:rPr>
      </w:pPr>
      <w:r w:rsidRPr="00292C87">
        <w:rPr>
          <w:rFonts w:ascii="Verdana" w:hAnsi="Verdana"/>
          <w:sz w:val="24"/>
          <w:szCs w:val="24"/>
        </w:rPr>
        <w:t>Program Funkcjonalno-Użytkowy</w:t>
      </w:r>
    </w:p>
    <w:p w14:paraId="488BF1B1" w14:textId="77777777" w:rsidR="00875B7B" w:rsidRDefault="00875B7B" w:rsidP="00875B7B">
      <w:pPr>
        <w:spacing w:after="200" w:line="240" w:lineRule="auto"/>
        <w:jc w:val="center"/>
        <w:rPr>
          <w:sz w:val="2"/>
          <w:szCs w:val="2"/>
        </w:rPr>
      </w:pPr>
    </w:p>
    <w:p w14:paraId="3BC3F1A3" w14:textId="77777777" w:rsidR="00875B7B" w:rsidRDefault="00875B7B" w:rsidP="00875B7B">
      <w:pPr>
        <w:rPr>
          <w:sz w:val="2"/>
          <w:szCs w:val="2"/>
        </w:rPr>
      </w:pPr>
    </w:p>
    <w:p w14:paraId="2A0FEB3D" w14:textId="5E549DCB" w:rsidR="003968DC" w:rsidRPr="00875B7B" w:rsidRDefault="00875B7B" w:rsidP="00875B7B">
      <w:pPr>
        <w:tabs>
          <w:tab w:val="left" w:pos="2700"/>
        </w:tabs>
        <w:jc w:val="center"/>
        <w:rPr>
          <w:rFonts w:ascii="Arial" w:hAnsi="Arial" w:cs="Arial"/>
          <w:sz w:val="20"/>
          <w:szCs w:val="20"/>
        </w:rPr>
      </w:pPr>
      <w:r>
        <w:rPr>
          <w:sz w:val="2"/>
          <w:szCs w:val="2"/>
        </w:rPr>
        <w:t>(</w:t>
      </w:r>
      <w:r>
        <w:rPr>
          <w:rFonts w:ascii="Arial" w:hAnsi="Arial" w:cs="Arial"/>
          <w:sz w:val="20"/>
          <w:szCs w:val="20"/>
        </w:rPr>
        <w:t>(osobny załącznik)</w:t>
      </w:r>
    </w:p>
    <w:p w14:paraId="77E52CD0" w14:textId="2DF52778" w:rsidR="003968DC" w:rsidRDefault="003968DC" w:rsidP="003968DC">
      <w:pPr>
        <w:rPr>
          <w:rFonts w:ascii="Verdana" w:hAnsi="Verdana"/>
          <w:sz w:val="24"/>
          <w:szCs w:val="24"/>
        </w:rPr>
      </w:pPr>
    </w:p>
    <w:p w14:paraId="183C25CA" w14:textId="77777777" w:rsidR="003968DC" w:rsidRPr="00054EEC" w:rsidRDefault="003968DC" w:rsidP="003968DC">
      <w:pPr>
        <w:spacing w:after="400" w:line="240" w:lineRule="auto"/>
        <w:jc w:val="center"/>
        <w:rPr>
          <w:rFonts w:ascii="Verdana" w:hAnsi="Verdana"/>
          <w:b/>
          <w:sz w:val="24"/>
          <w:szCs w:val="24"/>
        </w:rPr>
      </w:pPr>
      <w:r>
        <w:rPr>
          <w:rFonts w:ascii="Verdana" w:hAnsi="Verdana"/>
          <w:sz w:val="24"/>
          <w:szCs w:val="24"/>
        </w:rPr>
        <w:tab/>
      </w:r>
      <w:r w:rsidRPr="00054EEC">
        <w:rPr>
          <w:rFonts w:ascii="Verdana" w:hAnsi="Verdana"/>
          <w:b/>
          <w:sz w:val="24"/>
          <w:szCs w:val="24"/>
        </w:rPr>
        <w:t>Załącznik Nr 12</w:t>
      </w:r>
    </w:p>
    <w:p w14:paraId="30F7F366" w14:textId="56827BFD" w:rsidR="003968DC" w:rsidRDefault="003968DC" w:rsidP="003968DC">
      <w:pPr>
        <w:tabs>
          <w:tab w:val="left" w:pos="3560"/>
        </w:tabs>
        <w:rPr>
          <w:rFonts w:ascii="Verdana" w:hAnsi="Verdana"/>
          <w:sz w:val="24"/>
          <w:szCs w:val="24"/>
        </w:rPr>
      </w:pPr>
      <w:r w:rsidRPr="00054EEC">
        <w:rPr>
          <w:rFonts w:ascii="Verdana" w:hAnsi="Verdana"/>
          <w:sz w:val="24"/>
          <w:szCs w:val="24"/>
        </w:rPr>
        <w:t>Zestawienie działek niezbędnych, zdaniem Zamawiającego, do realizacji Inwestycji</w:t>
      </w:r>
    </w:p>
    <w:p w14:paraId="6DC2477C" w14:textId="77777777" w:rsidR="00E041D4" w:rsidRDefault="00E041D4" w:rsidP="003968DC">
      <w:pPr>
        <w:tabs>
          <w:tab w:val="left" w:pos="3560"/>
        </w:tabs>
        <w:rPr>
          <w:rFonts w:ascii="Verdana" w:hAnsi="Verdana"/>
          <w:sz w:val="24"/>
          <w:szCs w:val="24"/>
        </w:rPr>
      </w:pPr>
    </w:p>
    <w:tbl>
      <w:tblPr>
        <w:tblStyle w:val="Tabela-Siatka"/>
        <w:tblW w:w="5000" w:type="pct"/>
        <w:tblLook w:val="04A0" w:firstRow="1" w:lastRow="0" w:firstColumn="1" w:lastColumn="0" w:noHBand="0" w:noVBand="1"/>
      </w:tblPr>
      <w:tblGrid>
        <w:gridCol w:w="771"/>
        <w:gridCol w:w="1158"/>
        <w:gridCol w:w="1414"/>
        <w:gridCol w:w="1414"/>
        <w:gridCol w:w="1481"/>
        <w:gridCol w:w="2824"/>
      </w:tblGrid>
      <w:tr w:rsidR="00E041D4" w14:paraId="29B8E706" w14:textId="77777777" w:rsidTr="005925F3">
        <w:trPr>
          <w:trHeight w:hRule="exact" w:val="567"/>
        </w:trPr>
        <w:tc>
          <w:tcPr>
            <w:tcW w:w="5000" w:type="pct"/>
            <w:gridSpan w:val="6"/>
            <w:vAlign w:val="center"/>
          </w:tcPr>
          <w:p w14:paraId="01BC23E0" w14:textId="0E8E8DCA" w:rsidR="00E041D4" w:rsidRPr="000413EB" w:rsidRDefault="00E041D4" w:rsidP="005925F3">
            <w:pPr>
              <w:spacing w:line="276" w:lineRule="auto"/>
              <w:rPr>
                <w:rFonts w:ascii="Verdana" w:hAnsi="Verdana"/>
                <w:b/>
              </w:rPr>
            </w:pPr>
            <w:r>
              <w:rPr>
                <w:rFonts w:ascii="Verdana" w:hAnsi="Verdana"/>
                <w:b/>
              </w:rPr>
              <w:t>Zestawienie działek PV Stary Jamielnik</w:t>
            </w:r>
          </w:p>
        </w:tc>
      </w:tr>
      <w:tr w:rsidR="00E041D4" w14:paraId="0271A6F3" w14:textId="77777777" w:rsidTr="005925F3">
        <w:trPr>
          <w:trHeight w:hRule="exact" w:val="581"/>
        </w:trPr>
        <w:tc>
          <w:tcPr>
            <w:tcW w:w="426" w:type="pct"/>
            <w:vAlign w:val="center"/>
          </w:tcPr>
          <w:p w14:paraId="35838FD3" w14:textId="77777777" w:rsidR="00E041D4" w:rsidRPr="00A955B5" w:rsidRDefault="00E041D4" w:rsidP="005925F3">
            <w:pPr>
              <w:spacing w:line="276" w:lineRule="auto"/>
              <w:jc w:val="center"/>
              <w:rPr>
                <w:rFonts w:ascii="Verdana" w:hAnsi="Verdana"/>
              </w:rPr>
            </w:pPr>
            <w:r w:rsidRPr="00A955B5">
              <w:rPr>
                <w:rFonts w:ascii="Verdana" w:hAnsi="Verdana"/>
              </w:rPr>
              <w:t>Lp.</w:t>
            </w:r>
          </w:p>
        </w:tc>
        <w:tc>
          <w:tcPr>
            <w:tcW w:w="639" w:type="pct"/>
            <w:vAlign w:val="center"/>
          </w:tcPr>
          <w:p w14:paraId="13315671" w14:textId="77777777" w:rsidR="00E041D4" w:rsidRPr="00A955B5" w:rsidRDefault="00E041D4" w:rsidP="005925F3">
            <w:pPr>
              <w:spacing w:line="276" w:lineRule="auto"/>
              <w:jc w:val="center"/>
              <w:rPr>
                <w:rFonts w:ascii="Verdana" w:hAnsi="Verdana"/>
              </w:rPr>
            </w:pPr>
            <w:r w:rsidRPr="00A955B5">
              <w:rPr>
                <w:rFonts w:ascii="Verdana" w:hAnsi="Verdana"/>
              </w:rPr>
              <w:t>Nr działki</w:t>
            </w:r>
          </w:p>
        </w:tc>
        <w:tc>
          <w:tcPr>
            <w:tcW w:w="780" w:type="pct"/>
            <w:vAlign w:val="center"/>
          </w:tcPr>
          <w:p w14:paraId="66CDD6C9" w14:textId="77777777" w:rsidR="00E041D4" w:rsidRPr="00A955B5" w:rsidRDefault="00E041D4" w:rsidP="005925F3">
            <w:pPr>
              <w:spacing w:line="276" w:lineRule="auto"/>
              <w:jc w:val="center"/>
              <w:rPr>
                <w:rFonts w:ascii="Verdana" w:hAnsi="Verdana"/>
              </w:rPr>
            </w:pPr>
            <w:r w:rsidRPr="00A955B5">
              <w:rPr>
                <w:rFonts w:ascii="Verdana" w:hAnsi="Verdana"/>
              </w:rPr>
              <w:t>Obręb</w:t>
            </w:r>
          </w:p>
        </w:tc>
        <w:tc>
          <w:tcPr>
            <w:tcW w:w="780" w:type="pct"/>
            <w:vAlign w:val="center"/>
          </w:tcPr>
          <w:p w14:paraId="01B5BD88" w14:textId="77777777" w:rsidR="00E041D4" w:rsidRPr="00A955B5" w:rsidRDefault="00E041D4" w:rsidP="005925F3">
            <w:pPr>
              <w:spacing w:line="276" w:lineRule="auto"/>
              <w:jc w:val="center"/>
              <w:rPr>
                <w:rFonts w:ascii="Verdana" w:hAnsi="Verdana"/>
              </w:rPr>
            </w:pPr>
            <w:r w:rsidRPr="00A955B5">
              <w:rPr>
                <w:rFonts w:ascii="Verdana" w:hAnsi="Verdana"/>
              </w:rPr>
              <w:t>Gmina</w:t>
            </w:r>
          </w:p>
        </w:tc>
        <w:tc>
          <w:tcPr>
            <w:tcW w:w="817" w:type="pct"/>
            <w:vAlign w:val="center"/>
          </w:tcPr>
          <w:p w14:paraId="3434BC16" w14:textId="77777777" w:rsidR="00E041D4" w:rsidRPr="00A955B5" w:rsidRDefault="00E041D4" w:rsidP="005925F3">
            <w:pPr>
              <w:spacing w:line="276" w:lineRule="auto"/>
              <w:jc w:val="center"/>
              <w:rPr>
                <w:rFonts w:ascii="Verdana" w:hAnsi="Verdana"/>
              </w:rPr>
            </w:pPr>
            <w:r w:rsidRPr="00A955B5">
              <w:rPr>
                <w:rFonts w:ascii="Verdana" w:hAnsi="Verdana"/>
              </w:rPr>
              <w:t>Powiat</w:t>
            </w:r>
          </w:p>
        </w:tc>
        <w:tc>
          <w:tcPr>
            <w:tcW w:w="1559" w:type="pct"/>
            <w:vAlign w:val="center"/>
          </w:tcPr>
          <w:p w14:paraId="66205BE1" w14:textId="77777777" w:rsidR="00E041D4" w:rsidRPr="00A955B5" w:rsidRDefault="00E041D4" w:rsidP="005925F3">
            <w:pPr>
              <w:spacing w:line="276" w:lineRule="auto"/>
              <w:jc w:val="center"/>
              <w:rPr>
                <w:rFonts w:ascii="Verdana" w:hAnsi="Verdana"/>
              </w:rPr>
            </w:pPr>
            <w:r w:rsidRPr="00A955B5">
              <w:rPr>
                <w:rFonts w:ascii="Verdana" w:hAnsi="Verdana"/>
              </w:rPr>
              <w:t>Województwo</w:t>
            </w:r>
          </w:p>
        </w:tc>
      </w:tr>
      <w:tr w:rsidR="00E041D4" w14:paraId="7AE6B64A" w14:textId="77777777" w:rsidTr="005925F3">
        <w:trPr>
          <w:trHeight w:hRule="exact" w:val="973"/>
        </w:trPr>
        <w:tc>
          <w:tcPr>
            <w:tcW w:w="426" w:type="pct"/>
            <w:vAlign w:val="center"/>
          </w:tcPr>
          <w:p w14:paraId="5D1E7471" w14:textId="77777777" w:rsidR="00E041D4" w:rsidRPr="00A955B5" w:rsidRDefault="00E041D4" w:rsidP="005925F3">
            <w:pPr>
              <w:pStyle w:val="Akapitzlist"/>
              <w:numPr>
                <w:ilvl w:val="0"/>
                <w:numId w:val="10"/>
              </w:numPr>
              <w:spacing w:line="276" w:lineRule="auto"/>
              <w:ind w:left="0" w:firstLine="0"/>
              <w:contextualSpacing w:val="0"/>
              <w:jc w:val="center"/>
              <w:rPr>
                <w:rFonts w:ascii="Verdana" w:hAnsi="Verdana"/>
              </w:rPr>
            </w:pPr>
          </w:p>
        </w:tc>
        <w:tc>
          <w:tcPr>
            <w:tcW w:w="639" w:type="pct"/>
            <w:vAlign w:val="center"/>
          </w:tcPr>
          <w:p w14:paraId="74660DC8" w14:textId="3C501B15" w:rsidR="00E041D4" w:rsidRPr="00A955B5" w:rsidRDefault="00E041D4" w:rsidP="005925F3">
            <w:pPr>
              <w:spacing w:line="276" w:lineRule="auto"/>
              <w:jc w:val="center"/>
              <w:rPr>
                <w:rFonts w:ascii="Verdana" w:hAnsi="Verdana"/>
              </w:rPr>
            </w:pPr>
            <w:r>
              <w:rPr>
                <w:rFonts w:ascii="Verdana" w:hAnsi="Verdana"/>
              </w:rPr>
              <w:t>947</w:t>
            </w:r>
          </w:p>
        </w:tc>
        <w:tc>
          <w:tcPr>
            <w:tcW w:w="780" w:type="pct"/>
            <w:vAlign w:val="center"/>
          </w:tcPr>
          <w:p w14:paraId="0A2BB6BC" w14:textId="48C1DA2D" w:rsidR="00E041D4" w:rsidRPr="00A955B5" w:rsidRDefault="007B4782" w:rsidP="005925F3">
            <w:pPr>
              <w:spacing w:line="276" w:lineRule="auto"/>
              <w:jc w:val="center"/>
              <w:rPr>
                <w:rFonts w:ascii="Verdana" w:hAnsi="Verdana"/>
              </w:rPr>
            </w:pPr>
            <w:r>
              <w:rPr>
                <w:rFonts w:ascii="Verdana" w:hAnsi="Verdana"/>
              </w:rPr>
              <w:t>Stary Jamielnik</w:t>
            </w:r>
          </w:p>
        </w:tc>
        <w:tc>
          <w:tcPr>
            <w:tcW w:w="780" w:type="pct"/>
            <w:vAlign w:val="center"/>
          </w:tcPr>
          <w:p w14:paraId="4A0DEE30" w14:textId="77F1DDD9" w:rsidR="00E041D4" w:rsidRPr="00A955B5" w:rsidRDefault="007B4782" w:rsidP="005925F3">
            <w:pPr>
              <w:spacing w:line="276" w:lineRule="auto"/>
              <w:jc w:val="center"/>
              <w:rPr>
                <w:rFonts w:ascii="Verdana" w:hAnsi="Verdana"/>
              </w:rPr>
            </w:pPr>
            <w:r>
              <w:rPr>
                <w:rFonts w:ascii="Verdana" w:hAnsi="Verdana"/>
              </w:rPr>
              <w:t>Stoczek Łukowski</w:t>
            </w:r>
          </w:p>
        </w:tc>
        <w:tc>
          <w:tcPr>
            <w:tcW w:w="817" w:type="pct"/>
            <w:vAlign w:val="center"/>
          </w:tcPr>
          <w:p w14:paraId="13778181" w14:textId="08B8872D" w:rsidR="00E041D4" w:rsidRPr="00A955B5" w:rsidRDefault="007B4782" w:rsidP="005925F3">
            <w:pPr>
              <w:spacing w:line="276" w:lineRule="auto"/>
              <w:jc w:val="center"/>
              <w:rPr>
                <w:rFonts w:ascii="Verdana" w:hAnsi="Verdana"/>
              </w:rPr>
            </w:pPr>
            <w:r>
              <w:rPr>
                <w:rFonts w:ascii="Verdana" w:hAnsi="Verdana"/>
              </w:rPr>
              <w:t>łukowski</w:t>
            </w:r>
          </w:p>
        </w:tc>
        <w:tc>
          <w:tcPr>
            <w:tcW w:w="1559" w:type="pct"/>
            <w:vAlign w:val="center"/>
          </w:tcPr>
          <w:p w14:paraId="6AAFF213" w14:textId="77777777" w:rsidR="00E041D4" w:rsidRPr="00A955B5" w:rsidRDefault="00E041D4" w:rsidP="005925F3">
            <w:pPr>
              <w:spacing w:line="276" w:lineRule="auto"/>
              <w:jc w:val="center"/>
              <w:rPr>
                <w:rFonts w:ascii="Verdana" w:hAnsi="Verdana"/>
              </w:rPr>
            </w:pPr>
            <w:r>
              <w:rPr>
                <w:rFonts w:ascii="Verdana" w:hAnsi="Verdana"/>
              </w:rPr>
              <w:t>mazowieckie</w:t>
            </w:r>
          </w:p>
        </w:tc>
      </w:tr>
      <w:tr w:rsidR="00E041D4" w14:paraId="31221C0C" w14:textId="77777777" w:rsidTr="005925F3">
        <w:trPr>
          <w:trHeight w:hRule="exact" w:val="1001"/>
        </w:trPr>
        <w:tc>
          <w:tcPr>
            <w:tcW w:w="426" w:type="pct"/>
            <w:vAlign w:val="center"/>
          </w:tcPr>
          <w:p w14:paraId="7FEC2A97" w14:textId="77777777" w:rsidR="00E041D4" w:rsidRPr="00A955B5" w:rsidRDefault="00E041D4" w:rsidP="005925F3">
            <w:pPr>
              <w:pStyle w:val="Akapitzlist"/>
              <w:numPr>
                <w:ilvl w:val="0"/>
                <w:numId w:val="10"/>
              </w:numPr>
              <w:spacing w:line="276" w:lineRule="auto"/>
              <w:ind w:left="0" w:firstLine="0"/>
              <w:contextualSpacing w:val="0"/>
              <w:jc w:val="center"/>
              <w:rPr>
                <w:rFonts w:ascii="Verdana" w:hAnsi="Verdana"/>
              </w:rPr>
            </w:pPr>
          </w:p>
        </w:tc>
        <w:tc>
          <w:tcPr>
            <w:tcW w:w="639" w:type="pct"/>
            <w:vAlign w:val="center"/>
          </w:tcPr>
          <w:p w14:paraId="222AF0D9" w14:textId="3F18D835" w:rsidR="00E041D4" w:rsidRPr="00A955B5" w:rsidRDefault="007B4782" w:rsidP="005925F3">
            <w:pPr>
              <w:spacing w:line="276" w:lineRule="auto"/>
              <w:jc w:val="center"/>
              <w:rPr>
                <w:rFonts w:ascii="Verdana" w:hAnsi="Verdana"/>
              </w:rPr>
            </w:pPr>
            <w:r>
              <w:rPr>
                <w:rFonts w:ascii="Verdana" w:hAnsi="Verdana"/>
              </w:rPr>
              <w:t>951</w:t>
            </w:r>
          </w:p>
        </w:tc>
        <w:tc>
          <w:tcPr>
            <w:tcW w:w="780" w:type="pct"/>
            <w:vAlign w:val="center"/>
          </w:tcPr>
          <w:p w14:paraId="64667066" w14:textId="17D59E3A" w:rsidR="00E041D4" w:rsidRPr="00A955B5" w:rsidRDefault="007B4782" w:rsidP="005925F3">
            <w:pPr>
              <w:spacing w:line="276" w:lineRule="auto"/>
              <w:jc w:val="center"/>
              <w:rPr>
                <w:rFonts w:ascii="Verdana" w:hAnsi="Verdana"/>
              </w:rPr>
            </w:pPr>
            <w:r>
              <w:rPr>
                <w:rFonts w:ascii="Verdana" w:hAnsi="Verdana"/>
              </w:rPr>
              <w:t>Stary Jamielnik</w:t>
            </w:r>
          </w:p>
        </w:tc>
        <w:tc>
          <w:tcPr>
            <w:tcW w:w="780" w:type="pct"/>
            <w:vAlign w:val="center"/>
          </w:tcPr>
          <w:p w14:paraId="48F2E267" w14:textId="7466FC9B" w:rsidR="00E041D4" w:rsidRPr="00A955B5" w:rsidRDefault="007B4782" w:rsidP="005925F3">
            <w:pPr>
              <w:spacing w:line="276" w:lineRule="auto"/>
              <w:jc w:val="center"/>
              <w:rPr>
                <w:rFonts w:ascii="Verdana" w:hAnsi="Verdana"/>
              </w:rPr>
            </w:pPr>
            <w:r>
              <w:rPr>
                <w:rFonts w:ascii="Verdana" w:hAnsi="Verdana"/>
              </w:rPr>
              <w:t>Stoczek Łukowski</w:t>
            </w:r>
          </w:p>
        </w:tc>
        <w:tc>
          <w:tcPr>
            <w:tcW w:w="817" w:type="pct"/>
            <w:vAlign w:val="center"/>
          </w:tcPr>
          <w:p w14:paraId="28E47218" w14:textId="3E3C5B9C" w:rsidR="00E041D4" w:rsidRPr="00A955B5" w:rsidRDefault="007B4782" w:rsidP="005925F3">
            <w:pPr>
              <w:spacing w:line="276" w:lineRule="auto"/>
              <w:jc w:val="center"/>
              <w:rPr>
                <w:rFonts w:ascii="Verdana" w:hAnsi="Verdana"/>
              </w:rPr>
            </w:pPr>
            <w:r>
              <w:rPr>
                <w:rFonts w:ascii="Verdana" w:hAnsi="Verdana"/>
              </w:rPr>
              <w:t>łukowski</w:t>
            </w:r>
          </w:p>
        </w:tc>
        <w:tc>
          <w:tcPr>
            <w:tcW w:w="1559" w:type="pct"/>
            <w:vAlign w:val="center"/>
          </w:tcPr>
          <w:p w14:paraId="5EF9D30A" w14:textId="77777777" w:rsidR="00E041D4" w:rsidRPr="00A955B5" w:rsidRDefault="00E041D4" w:rsidP="005925F3">
            <w:pPr>
              <w:spacing w:line="276" w:lineRule="auto"/>
              <w:jc w:val="center"/>
              <w:rPr>
                <w:rFonts w:ascii="Verdana" w:hAnsi="Verdana"/>
              </w:rPr>
            </w:pPr>
            <w:r>
              <w:rPr>
                <w:rFonts w:ascii="Verdana" w:hAnsi="Verdana"/>
              </w:rPr>
              <w:t>mazowieckie</w:t>
            </w:r>
          </w:p>
        </w:tc>
      </w:tr>
    </w:tbl>
    <w:p w14:paraId="6AD3DE0C" w14:textId="1875797C" w:rsidR="00B232CA" w:rsidRPr="003968DC" w:rsidRDefault="003968DC" w:rsidP="003968DC">
      <w:pPr>
        <w:tabs>
          <w:tab w:val="left" w:pos="3560"/>
        </w:tabs>
        <w:rPr>
          <w:rFonts w:ascii="Verdana" w:hAnsi="Verdana"/>
          <w:sz w:val="24"/>
          <w:szCs w:val="24"/>
        </w:rPr>
        <w:sectPr w:rsidR="00B232CA" w:rsidRPr="003968DC" w:rsidSect="006E5295">
          <w:pgSz w:w="11906" w:h="16838"/>
          <w:pgMar w:top="1417" w:right="1417" w:bottom="1417" w:left="1417" w:header="708" w:footer="708" w:gutter="0"/>
          <w:cols w:space="708"/>
          <w:docGrid w:linePitch="360"/>
        </w:sectPr>
      </w:pPr>
      <w:r>
        <w:rPr>
          <w:rFonts w:ascii="Verdana" w:hAnsi="Verdana"/>
          <w:sz w:val="24"/>
          <w:szCs w:val="24"/>
        </w:rPr>
        <w:tab/>
      </w:r>
    </w:p>
    <w:p w14:paraId="0AD95BAC" w14:textId="027C6CBD" w:rsidR="00B65A7F" w:rsidRDefault="00895F8C" w:rsidP="005925F3">
      <w:pPr>
        <w:spacing w:after="400" w:line="240" w:lineRule="auto"/>
        <w:jc w:val="center"/>
      </w:pPr>
      <w:r w:rsidRPr="00821AD8">
        <w:rPr>
          <w:rFonts w:ascii="Verdana" w:hAnsi="Verdana"/>
          <w:b/>
          <w:sz w:val="24"/>
          <w:szCs w:val="24"/>
        </w:rPr>
        <w:lastRenderedPageBreak/>
        <w:t>Załącznik Nr 13</w:t>
      </w:r>
    </w:p>
    <w:p w14:paraId="52D531A9" w14:textId="57DF10F0" w:rsidR="00477D19" w:rsidRPr="009475C7" w:rsidRDefault="003A4E01" w:rsidP="00477D19">
      <w:pPr>
        <w:pStyle w:val="Style2"/>
        <w:shd w:val="clear" w:color="auto" w:fill="auto"/>
        <w:spacing w:after="400" w:line="276" w:lineRule="auto"/>
        <w:ind w:firstLine="0"/>
        <w:jc w:val="center"/>
        <w:rPr>
          <w:rFonts w:ascii="Verdana" w:hAnsi="Verdana"/>
          <w:b/>
          <w:sz w:val="22"/>
          <w:szCs w:val="22"/>
        </w:rPr>
      </w:pPr>
      <w:r w:rsidRPr="009475C7">
        <w:rPr>
          <w:rFonts w:ascii="Verdana" w:hAnsi="Verdana"/>
          <w:b/>
          <w:sz w:val="22"/>
          <w:szCs w:val="22"/>
        </w:rPr>
        <w:t>Dokumentacja techniczna niezbędna w celu uzyskania koncesji na wytwarzanie energii elektrycznej</w:t>
      </w:r>
    </w:p>
    <w:p w14:paraId="5DE9B1AE" w14:textId="77777777" w:rsidR="003A4E01" w:rsidRPr="00803130" w:rsidRDefault="003A4E01" w:rsidP="009475C7">
      <w:pPr>
        <w:pStyle w:val="Style2"/>
        <w:shd w:val="clear" w:color="auto" w:fill="auto"/>
        <w:spacing w:before="400" w:after="400" w:line="276" w:lineRule="auto"/>
        <w:ind w:firstLine="0"/>
        <w:rPr>
          <w:rFonts w:ascii="Verdana" w:hAnsi="Verdana"/>
          <w:sz w:val="22"/>
          <w:szCs w:val="22"/>
        </w:rPr>
      </w:pPr>
      <w:r w:rsidRPr="00803130">
        <w:rPr>
          <w:rFonts w:ascii="Verdana" w:hAnsi="Verdana"/>
          <w:sz w:val="22"/>
          <w:szCs w:val="22"/>
        </w:rPr>
        <w:t>Wykonawca dostarczy Zamawiającemu wszelkie dokumenty, niezbędne do uzyskania koncesji na wytwarzanie energii elektrycznej, dotyczące zakresu prac Wykonawcy, w tym w szczególności, ale nie wyłącznie:</w:t>
      </w:r>
    </w:p>
    <w:tbl>
      <w:tblPr>
        <w:tblW w:w="5000" w:type="pct"/>
        <w:tblCellMar>
          <w:left w:w="10" w:type="dxa"/>
          <w:right w:w="10" w:type="dxa"/>
        </w:tblCellMar>
        <w:tblLook w:val="0000" w:firstRow="0" w:lastRow="0" w:firstColumn="0" w:lastColumn="0" w:noHBand="0" w:noVBand="0"/>
      </w:tblPr>
      <w:tblGrid>
        <w:gridCol w:w="861"/>
        <w:gridCol w:w="8201"/>
      </w:tblGrid>
      <w:tr w:rsidR="003A4E01" w14:paraId="74149151" w14:textId="77777777" w:rsidTr="005E74B5">
        <w:trPr>
          <w:trHeight w:hRule="exact" w:val="851"/>
        </w:trPr>
        <w:tc>
          <w:tcPr>
            <w:tcW w:w="861" w:type="dxa"/>
            <w:tcBorders>
              <w:top w:val="single" w:sz="4" w:space="0" w:color="auto"/>
              <w:left w:val="single" w:sz="4" w:space="0" w:color="auto"/>
            </w:tcBorders>
            <w:shd w:val="clear" w:color="auto" w:fill="FFFFFF"/>
          </w:tcPr>
          <w:p w14:paraId="6952442A" w14:textId="77777777" w:rsidR="003A4E01" w:rsidRPr="00B37E96" w:rsidRDefault="00B37E96" w:rsidP="005E74B5">
            <w:pPr>
              <w:pStyle w:val="Style22"/>
              <w:shd w:val="clear" w:color="auto" w:fill="auto"/>
              <w:spacing w:before="100" w:line="276" w:lineRule="auto"/>
              <w:jc w:val="center"/>
              <w:rPr>
                <w:rFonts w:ascii="Wingdings" w:hAnsi="Wingdings"/>
                <w:sz w:val="50"/>
                <w:szCs w:val="50"/>
              </w:rPr>
            </w:pPr>
            <w:r w:rsidRPr="00B37E96">
              <w:rPr>
                <w:rFonts w:ascii="Wingdings" w:hAnsi="Wingdings"/>
                <w:sz w:val="50"/>
                <w:szCs w:val="50"/>
                <w:lang w:val="pl"/>
              </w:rPr>
              <w:t></w:t>
            </w:r>
          </w:p>
        </w:tc>
        <w:tc>
          <w:tcPr>
            <w:tcW w:w="8201" w:type="dxa"/>
            <w:tcBorders>
              <w:top w:val="single" w:sz="4" w:space="0" w:color="auto"/>
              <w:left w:val="single" w:sz="4" w:space="0" w:color="auto"/>
              <w:right w:val="single" w:sz="4" w:space="0" w:color="auto"/>
            </w:tcBorders>
            <w:shd w:val="clear" w:color="auto" w:fill="FFFFFF"/>
          </w:tcPr>
          <w:p w14:paraId="140DE4F0" w14:textId="77777777" w:rsidR="003A4E01" w:rsidRPr="005E74B5" w:rsidRDefault="003A4E01" w:rsidP="005E74B5">
            <w:pPr>
              <w:pStyle w:val="Style2"/>
              <w:shd w:val="clear" w:color="auto" w:fill="auto"/>
              <w:spacing w:before="100" w:after="0" w:line="276" w:lineRule="auto"/>
              <w:ind w:left="57" w:right="57" w:firstLine="0"/>
              <w:jc w:val="left"/>
              <w:rPr>
                <w:rFonts w:ascii="Verdana" w:hAnsi="Verdana"/>
                <w:sz w:val="22"/>
                <w:szCs w:val="22"/>
              </w:rPr>
            </w:pPr>
            <w:r w:rsidRPr="005E74B5">
              <w:rPr>
                <w:rFonts w:ascii="Verdana" w:hAnsi="Verdana"/>
                <w:sz w:val="22"/>
                <w:szCs w:val="22"/>
              </w:rPr>
              <w:t>opis parametrów oraz stanu technicznego urządzeń służących do wytwarzania energii elektrycznej (K lub 0)*; (P);</w:t>
            </w:r>
          </w:p>
        </w:tc>
      </w:tr>
      <w:tr w:rsidR="00B37E96" w14:paraId="30E36748" w14:textId="77777777" w:rsidTr="005E74B5">
        <w:trPr>
          <w:trHeight w:hRule="exact" w:val="851"/>
        </w:trPr>
        <w:tc>
          <w:tcPr>
            <w:tcW w:w="861" w:type="dxa"/>
            <w:tcBorders>
              <w:top w:val="single" w:sz="4" w:space="0" w:color="auto"/>
              <w:left w:val="single" w:sz="4" w:space="0" w:color="auto"/>
            </w:tcBorders>
            <w:shd w:val="clear" w:color="auto" w:fill="FFFFFF"/>
          </w:tcPr>
          <w:p w14:paraId="5417D13A" w14:textId="77777777" w:rsidR="00B37E96" w:rsidRDefault="00B37E96" w:rsidP="005E74B5">
            <w:pPr>
              <w:spacing w:before="100" w:after="0" w:line="276" w:lineRule="auto"/>
              <w:jc w:val="center"/>
            </w:pPr>
            <w:r w:rsidRPr="007626BE">
              <w:rPr>
                <w:rFonts w:ascii="Wingdings" w:hAnsi="Wingdings"/>
                <w:sz w:val="50"/>
                <w:szCs w:val="50"/>
                <w:lang w:val="pl"/>
              </w:rPr>
              <w:t></w:t>
            </w:r>
          </w:p>
        </w:tc>
        <w:tc>
          <w:tcPr>
            <w:tcW w:w="8201" w:type="dxa"/>
            <w:tcBorders>
              <w:top w:val="single" w:sz="4" w:space="0" w:color="auto"/>
              <w:left w:val="single" w:sz="4" w:space="0" w:color="auto"/>
              <w:right w:val="single" w:sz="4" w:space="0" w:color="auto"/>
            </w:tcBorders>
            <w:shd w:val="clear" w:color="auto" w:fill="FFFFFF"/>
          </w:tcPr>
          <w:p w14:paraId="30C28134" w14:textId="77777777" w:rsidR="00B37E96" w:rsidRPr="005E74B5" w:rsidRDefault="00B37E96" w:rsidP="005E74B5">
            <w:pPr>
              <w:pStyle w:val="Style2"/>
              <w:shd w:val="clear" w:color="auto" w:fill="auto"/>
              <w:spacing w:before="100" w:after="0" w:line="276" w:lineRule="auto"/>
              <w:ind w:left="57" w:right="57" w:firstLine="0"/>
              <w:jc w:val="left"/>
              <w:rPr>
                <w:rFonts w:ascii="Verdana" w:hAnsi="Verdana"/>
                <w:iCs/>
                <w:sz w:val="22"/>
                <w:szCs w:val="22"/>
              </w:rPr>
            </w:pPr>
            <w:r w:rsidRPr="005E74B5">
              <w:rPr>
                <w:rFonts w:ascii="Verdana" w:hAnsi="Verdana"/>
                <w:iCs/>
                <w:sz w:val="22"/>
                <w:szCs w:val="22"/>
              </w:rPr>
              <w:t>decyzja udzielająca pozwolenia na budowę urządzeń, instalacji i sieci (K lub 0)*;</w:t>
            </w:r>
            <w:r w:rsidR="005E74B5" w:rsidRPr="005E74B5">
              <w:rPr>
                <w:rFonts w:ascii="Verdana" w:hAnsi="Verdana"/>
                <w:iCs/>
                <w:sz w:val="22"/>
                <w:szCs w:val="22"/>
              </w:rPr>
              <w:t xml:space="preserve"> (P);</w:t>
            </w:r>
          </w:p>
        </w:tc>
      </w:tr>
      <w:tr w:rsidR="00B37E96" w14:paraId="2CDF44AD" w14:textId="77777777" w:rsidTr="000B5630">
        <w:trPr>
          <w:trHeight w:hRule="exact" w:val="1134"/>
        </w:trPr>
        <w:tc>
          <w:tcPr>
            <w:tcW w:w="861" w:type="dxa"/>
            <w:tcBorders>
              <w:top w:val="single" w:sz="4" w:space="0" w:color="auto"/>
              <w:left w:val="single" w:sz="4" w:space="0" w:color="auto"/>
            </w:tcBorders>
            <w:shd w:val="clear" w:color="auto" w:fill="FFFFFF"/>
          </w:tcPr>
          <w:p w14:paraId="1EFE0243" w14:textId="77777777" w:rsidR="00B37E96" w:rsidRDefault="00B37E96" w:rsidP="005E74B5">
            <w:pPr>
              <w:spacing w:before="100" w:after="0" w:line="276" w:lineRule="auto"/>
              <w:jc w:val="center"/>
            </w:pPr>
            <w:r w:rsidRPr="007626BE">
              <w:rPr>
                <w:rFonts w:ascii="Wingdings" w:hAnsi="Wingdings"/>
                <w:sz w:val="50"/>
                <w:szCs w:val="50"/>
                <w:lang w:val="pl"/>
              </w:rPr>
              <w:t></w:t>
            </w:r>
          </w:p>
        </w:tc>
        <w:tc>
          <w:tcPr>
            <w:tcW w:w="8201" w:type="dxa"/>
            <w:tcBorders>
              <w:top w:val="single" w:sz="4" w:space="0" w:color="auto"/>
              <w:left w:val="single" w:sz="4" w:space="0" w:color="auto"/>
              <w:right w:val="single" w:sz="4" w:space="0" w:color="auto"/>
            </w:tcBorders>
            <w:shd w:val="clear" w:color="auto" w:fill="FFFFFF"/>
          </w:tcPr>
          <w:p w14:paraId="11A9744C" w14:textId="77777777" w:rsidR="00B37E96" w:rsidRPr="005E74B5" w:rsidRDefault="00B37E96" w:rsidP="000B5630">
            <w:pPr>
              <w:pStyle w:val="Style2"/>
              <w:shd w:val="clear" w:color="auto" w:fill="auto"/>
              <w:spacing w:before="100" w:after="0" w:line="276" w:lineRule="auto"/>
              <w:ind w:left="57" w:right="57" w:firstLine="0"/>
              <w:jc w:val="left"/>
              <w:rPr>
                <w:rFonts w:ascii="Verdana" w:hAnsi="Verdana"/>
                <w:iCs/>
                <w:sz w:val="22"/>
                <w:szCs w:val="22"/>
              </w:rPr>
            </w:pPr>
            <w:r w:rsidRPr="005E74B5">
              <w:rPr>
                <w:rFonts w:ascii="Verdana" w:hAnsi="Verdana"/>
                <w:iCs/>
                <w:sz w:val="22"/>
                <w:szCs w:val="22"/>
              </w:rPr>
              <w:t>dokumenty informujące o zakończeniu budowy oraz o rozpoczęciu eksploatacji obiektu (w zależności od warunków określonych w pozwoleniu na budowę):</w:t>
            </w:r>
          </w:p>
        </w:tc>
      </w:tr>
      <w:tr w:rsidR="00B37E96" w14:paraId="7DFCACFB" w14:textId="77777777" w:rsidTr="000B5630">
        <w:trPr>
          <w:trHeight w:hRule="exact" w:val="851"/>
        </w:trPr>
        <w:tc>
          <w:tcPr>
            <w:tcW w:w="861" w:type="dxa"/>
            <w:tcBorders>
              <w:top w:val="single" w:sz="4" w:space="0" w:color="auto"/>
              <w:left w:val="single" w:sz="4" w:space="0" w:color="auto"/>
            </w:tcBorders>
            <w:shd w:val="clear" w:color="auto" w:fill="FFFFFF"/>
          </w:tcPr>
          <w:p w14:paraId="0C5A7C1D" w14:textId="77777777" w:rsidR="00B37E96" w:rsidRDefault="00B37E96" w:rsidP="005E74B5">
            <w:pPr>
              <w:spacing w:before="100" w:after="0" w:line="276" w:lineRule="auto"/>
              <w:jc w:val="center"/>
            </w:pPr>
            <w:r w:rsidRPr="007626BE">
              <w:rPr>
                <w:rFonts w:ascii="Wingdings" w:hAnsi="Wingdings"/>
                <w:sz w:val="50"/>
                <w:szCs w:val="50"/>
                <w:lang w:val="pl"/>
              </w:rPr>
              <w:t></w:t>
            </w:r>
          </w:p>
        </w:tc>
        <w:tc>
          <w:tcPr>
            <w:tcW w:w="8201" w:type="dxa"/>
            <w:tcBorders>
              <w:top w:val="single" w:sz="4" w:space="0" w:color="auto"/>
              <w:left w:val="single" w:sz="4" w:space="0" w:color="auto"/>
              <w:right w:val="single" w:sz="4" w:space="0" w:color="auto"/>
            </w:tcBorders>
            <w:shd w:val="clear" w:color="auto" w:fill="FFFFFF"/>
          </w:tcPr>
          <w:p w14:paraId="06582128" w14:textId="77777777" w:rsidR="00B37E96" w:rsidRPr="005E74B5" w:rsidRDefault="00B37E96" w:rsidP="00291C83">
            <w:pPr>
              <w:pStyle w:val="Style2"/>
              <w:numPr>
                <w:ilvl w:val="0"/>
                <w:numId w:val="11"/>
              </w:numPr>
              <w:shd w:val="clear" w:color="auto" w:fill="auto"/>
              <w:spacing w:before="100" w:after="0" w:line="276" w:lineRule="auto"/>
              <w:ind w:left="341" w:right="57" w:hanging="284"/>
              <w:jc w:val="left"/>
              <w:rPr>
                <w:rFonts w:ascii="Verdana" w:hAnsi="Verdana"/>
                <w:iCs/>
                <w:sz w:val="22"/>
                <w:szCs w:val="22"/>
              </w:rPr>
            </w:pPr>
            <w:r w:rsidRPr="005E74B5">
              <w:rPr>
                <w:rFonts w:ascii="Verdana" w:hAnsi="Verdana"/>
                <w:iCs/>
                <w:sz w:val="22"/>
                <w:szCs w:val="22"/>
              </w:rPr>
              <w:t>pozwolenie na użytkowanie (K lub 0)*;</w:t>
            </w:r>
          </w:p>
        </w:tc>
      </w:tr>
      <w:tr w:rsidR="00B37E96" w14:paraId="3272A109" w14:textId="77777777" w:rsidTr="000B5630">
        <w:trPr>
          <w:trHeight w:hRule="exact" w:val="2410"/>
        </w:trPr>
        <w:tc>
          <w:tcPr>
            <w:tcW w:w="861" w:type="dxa"/>
            <w:tcBorders>
              <w:top w:val="single" w:sz="4" w:space="0" w:color="auto"/>
              <w:left w:val="single" w:sz="4" w:space="0" w:color="auto"/>
            </w:tcBorders>
            <w:shd w:val="clear" w:color="auto" w:fill="FFFFFF"/>
          </w:tcPr>
          <w:p w14:paraId="618514E3" w14:textId="77777777" w:rsidR="00B37E96" w:rsidRDefault="00B37E96" w:rsidP="005E74B5">
            <w:pPr>
              <w:spacing w:before="100" w:after="0" w:line="276" w:lineRule="auto"/>
              <w:jc w:val="center"/>
            </w:pPr>
            <w:r w:rsidRPr="007626BE">
              <w:rPr>
                <w:rFonts w:ascii="Wingdings" w:hAnsi="Wingdings"/>
                <w:sz w:val="50"/>
                <w:szCs w:val="50"/>
                <w:lang w:val="pl"/>
              </w:rPr>
              <w:t></w:t>
            </w:r>
          </w:p>
        </w:tc>
        <w:tc>
          <w:tcPr>
            <w:tcW w:w="8201" w:type="dxa"/>
            <w:tcBorders>
              <w:top w:val="single" w:sz="4" w:space="0" w:color="auto"/>
              <w:left w:val="single" w:sz="4" w:space="0" w:color="auto"/>
              <w:right w:val="single" w:sz="4" w:space="0" w:color="auto"/>
            </w:tcBorders>
            <w:shd w:val="clear" w:color="auto" w:fill="FFFFFF"/>
          </w:tcPr>
          <w:p w14:paraId="497F4479" w14:textId="77777777" w:rsidR="00B37E96" w:rsidRPr="005E74B5" w:rsidRDefault="00B37E96" w:rsidP="00291C83">
            <w:pPr>
              <w:pStyle w:val="Style2"/>
              <w:numPr>
                <w:ilvl w:val="0"/>
                <w:numId w:val="11"/>
              </w:numPr>
              <w:shd w:val="clear" w:color="auto" w:fill="auto"/>
              <w:spacing w:before="100" w:after="0" w:line="276" w:lineRule="auto"/>
              <w:ind w:left="341" w:right="57" w:hanging="284"/>
              <w:jc w:val="left"/>
              <w:rPr>
                <w:rFonts w:ascii="Verdana" w:hAnsi="Verdana"/>
                <w:iCs/>
                <w:sz w:val="22"/>
                <w:szCs w:val="22"/>
              </w:rPr>
            </w:pPr>
            <w:r w:rsidRPr="005E74B5">
              <w:rPr>
                <w:rFonts w:ascii="Verdana" w:hAnsi="Verdana"/>
                <w:iCs/>
                <w:sz w:val="22"/>
                <w:szCs w:val="22"/>
              </w:rPr>
              <w:t>zawiadomienie właściwego organu nadzoru budowlanego o</w:t>
            </w:r>
            <w:r w:rsidR="000B5630">
              <w:rPr>
                <w:rFonts w:ascii="Verdana" w:hAnsi="Verdana"/>
                <w:iCs/>
                <w:sz w:val="22"/>
                <w:szCs w:val="22"/>
              </w:rPr>
              <w:t> </w:t>
            </w:r>
            <w:r w:rsidRPr="005E74B5">
              <w:rPr>
                <w:rFonts w:ascii="Verdana" w:hAnsi="Verdana"/>
                <w:iCs/>
                <w:sz w:val="22"/>
                <w:szCs w:val="22"/>
              </w:rPr>
              <w:t xml:space="preserve">zakończeniu budowy (składane co najmniej 14 dni przed zamierzonym terminem przystąpienia do użytkowania). W przypadku, gdy właściwy organ nadzoru budowlanego nie wniesie sprzeciwu dotyczącego inwestycji, po upływie 14 dni </w:t>
            </w:r>
            <w:r w:rsidRPr="000B5630">
              <w:rPr>
                <w:rFonts w:ascii="Verdana" w:hAnsi="Verdana"/>
                <w:b/>
                <w:iCs/>
                <w:sz w:val="22"/>
                <w:szCs w:val="22"/>
              </w:rPr>
              <w:t>od dnia doręczenia</w:t>
            </w:r>
            <w:r w:rsidRPr="005E74B5">
              <w:rPr>
                <w:rFonts w:ascii="Verdana" w:hAnsi="Verdana"/>
                <w:iCs/>
                <w:sz w:val="22"/>
                <w:szCs w:val="22"/>
              </w:rPr>
              <w:t xml:space="preserve"> ww. zawiadomienia, należy do akt postępowania dołączyć informujące o</w:t>
            </w:r>
            <w:r w:rsidR="000B5630">
              <w:rPr>
                <w:rFonts w:ascii="Verdana" w:hAnsi="Verdana"/>
                <w:iCs/>
                <w:sz w:val="22"/>
                <w:szCs w:val="22"/>
              </w:rPr>
              <w:t> </w:t>
            </w:r>
            <w:r w:rsidRPr="005E74B5">
              <w:rPr>
                <w:rFonts w:ascii="Verdana" w:hAnsi="Verdana"/>
                <w:iCs/>
                <w:sz w:val="22"/>
                <w:szCs w:val="22"/>
              </w:rPr>
              <w:t>tym oświadczenie (K lub 0)*;</w:t>
            </w:r>
          </w:p>
        </w:tc>
      </w:tr>
      <w:tr w:rsidR="00B37E96" w14:paraId="636EF556" w14:textId="77777777" w:rsidTr="00FF1973">
        <w:trPr>
          <w:trHeight w:hRule="exact" w:val="4961"/>
        </w:trPr>
        <w:tc>
          <w:tcPr>
            <w:tcW w:w="861" w:type="dxa"/>
            <w:tcBorders>
              <w:top w:val="single" w:sz="4" w:space="0" w:color="auto"/>
              <w:left w:val="single" w:sz="4" w:space="0" w:color="auto"/>
            </w:tcBorders>
            <w:shd w:val="clear" w:color="auto" w:fill="FFFFFF"/>
          </w:tcPr>
          <w:p w14:paraId="7298B041" w14:textId="77777777" w:rsidR="00B37E96" w:rsidRDefault="00B37E96" w:rsidP="005E74B5">
            <w:pPr>
              <w:spacing w:before="100" w:after="0" w:line="276" w:lineRule="auto"/>
              <w:jc w:val="center"/>
            </w:pPr>
            <w:r w:rsidRPr="007626BE">
              <w:rPr>
                <w:rFonts w:ascii="Wingdings" w:hAnsi="Wingdings"/>
                <w:sz w:val="50"/>
                <w:szCs w:val="50"/>
                <w:lang w:val="pl"/>
              </w:rPr>
              <w:lastRenderedPageBreak/>
              <w:t></w:t>
            </w:r>
          </w:p>
        </w:tc>
        <w:tc>
          <w:tcPr>
            <w:tcW w:w="8201" w:type="dxa"/>
            <w:tcBorders>
              <w:top w:val="single" w:sz="4" w:space="0" w:color="auto"/>
              <w:left w:val="single" w:sz="4" w:space="0" w:color="auto"/>
              <w:right w:val="single" w:sz="4" w:space="0" w:color="auto"/>
            </w:tcBorders>
            <w:shd w:val="clear" w:color="auto" w:fill="FFFFFF"/>
          </w:tcPr>
          <w:p w14:paraId="66AEB395" w14:textId="77777777" w:rsidR="00B37E96" w:rsidRPr="005E74B5" w:rsidRDefault="00B37E96" w:rsidP="00291C83">
            <w:pPr>
              <w:pStyle w:val="Style2"/>
              <w:numPr>
                <w:ilvl w:val="0"/>
                <w:numId w:val="11"/>
              </w:numPr>
              <w:shd w:val="clear" w:color="auto" w:fill="auto"/>
              <w:spacing w:before="100" w:after="0" w:line="276" w:lineRule="auto"/>
              <w:ind w:left="341" w:right="57" w:hanging="284"/>
              <w:jc w:val="left"/>
              <w:rPr>
                <w:rFonts w:ascii="Verdana" w:hAnsi="Verdana"/>
                <w:sz w:val="22"/>
                <w:szCs w:val="22"/>
              </w:rPr>
            </w:pPr>
            <w:r w:rsidRPr="005E74B5">
              <w:rPr>
                <w:rFonts w:ascii="Verdana" w:hAnsi="Verdana"/>
                <w:sz w:val="22"/>
                <w:szCs w:val="22"/>
              </w:rPr>
              <w:t>w przypadku braku możliwości przedstawienia</w:t>
            </w:r>
            <w:r w:rsidRPr="005E74B5">
              <w:rPr>
                <w:rFonts w:ascii="Verdana" w:hAnsi="Verdana"/>
                <w:iCs/>
                <w:sz w:val="22"/>
                <w:szCs w:val="22"/>
              </w:rPr>
              <w:t xml:space="preserve"> pozwolenia na użytkowanie lub pozwolenia na budowę</w:t>
            </w:r>
            <w:r w:rsidRPr="005E74B5">
              <w:rPr>
                <w:rFonts w:ascii="Verdana" w:hAnsi="Verdana"/>
                <w:sz w:val="22"/>
                <w:szCs w:val="22"/>
              </w:rPr>
              <w:t xml:space="preserve"> wraz z zawiadomieniem o zakończeniu budowy, przedsiębiorca przedstawia:</w:t>
            </w:r>
          </w:p>
          <w:p w14:paraId="572C52A3" w14:textId="77777777" w:rsidR="000B5630" w:rsidRDefault="00B37E96" w:rsidP="00291C83">
            <w:pPr>
              <w:pStyle w:val="Style2"/>
              <w:numPr>
                <w:ilvl w:val="0"/>
                <w:numId w:val="12"/>
              </w:numPr>
              <w:shd w:val="clear" w:color="auto" w:fill="auto"/>
              <w:spacing w:before="100" w:after="100" w:line="276" w:lineRule="auto"/>
              <w:ind w:left="624" w:right="57" w:hanging="284"/>
              <w:jc w:val="left"/>
              <w:rPr>
                <w:rFonts w:ascii="Verdana" w:hAnsi="Verdana"/>
                <w:sz w:val="22"/>
                <w:szCs w:val="22"/>
              </w:rPr>
            </w:pPr>
            <w:r w:rsidRPr="005E74B5">
              <w:rPr>
                <w:rFonts w:ascii="Verdana" w:hAnsi="Verdana"/>
                <w:sz w:val="22"/>
                <w:szCs w:val="22"/>
              </w:rPr>
              <w:t>decyzję o warunkach zabudowy i zagospodarowania terenu, bądź</w:t>
            </w:r>
          </w:p>
          <w:p w14:paraId="5A6B2C8D" w14:textId="77777777" w:rsidR="000B5630" w:rsidRDefault="00B37E96" w:rsidP="00291C83">
            <w:pPr>
              <w:pStyle w:val="Style2"/>
              <w:numPr>
                <w:ilvl w:val="0"/>
                <w:numId w:val="12"/>
              </w:numPr>
              <w:shd w:val="clear" w:color="auto" w:fill="auto"/>
              <w:spacing w:before="100" w:after="100" w:line="276" w:lineRule="auto"/>
              <w:ind w:left="624" w:right="57" w:hanging="284"/>
              <w:jc w:val="left"/>
              <w:rPr>
                <w:rFonts w:ascii="Verdana" w:hAnsi="Verdana"/>
                <w:sz w:val="22"/>
                <w:szCs w:val="22"/>
              </w:rPr>
            </w:pPr>
            <w:r w:rsidRPr="000B5630">
              <w:rPr>
                <w:rFonts w:ascii="Verdana" w:hAnsi="Verdana"/>
                <w:sz w:val="22"/>
                <w:szCs w:val="22"/>
              </w:rPr>
              <w:t>decyzję o lokalizacji inwestycji celu publicznego lub</w:t>
            </w:r>
          </w:p>
          <w:p w14:paraId="5C99084B" w14:textId="77777777" w:rsidR="00D63910" w:rsidRDefault="00B37E96" w:rsidP="00291C83">
            <w:pPr>
              <w:pStyle w:val="Style2"/>
              <w:numPr>
                <w:ilvl w:val="0"/>
                <w:numId w:val="12"/>
              </w:numPr>
              <w:shd w:val="clear" w:color="auto" w:fill="auto"/>
              <w:spacing w:before="100" w:after="100" w:line="276" w:lineRule="auto"/>
              <w:ind w:left="624" w:right="57" w:hanging="284"/>
              <w:jc w:val="left"/>
              <w:rPr>
                <w:rFonts w:ascii="Verdana" w:hAnsi="Verdana"/>
                <w:sz w:val="22"/>
                <w:szCs w:val="22"/>
              </w:rPr>
            </w:pPr>
            <w:r w:rsidRPr="000B5630">
              <w:rPr>
                <w:rFonts w:ascii="Verdana" w:hAnsi="Verdana"/>
                <w:sz w:val="22"/>
                <w:szCs w:val="22"/>
              </w:rPr>
              <w:t>informację o zgodności inwestycji z miejscowym planem zagospodarowania przestrzennego,</w:t>
            </w:r>
          </w:p>
          <w:p w14:paraId="75E014BD" w14:textId="77777777" w:rsidR="005127E6" w:rsidRDefault="00D63910" w:rsidP="00D63910">
            <w:pPr>
              <w:pStyle w:val="Style2"/>
              <w:shd w:val="clear" w:color="auto" w:fill="auto"/>
              <w:spacing w:before="100" w:after="0" w:line="276" w:lineRule="auto"/>
              <w:ind w:left="340" w:right="57" w:firstLine="0"/>
              <w:jc w:val="left"/>
              <w:rPr>
                <w:rFonts w:ascii="Verdana" w:hAnsi="Verdana"/>
                <w:sz w:val="22"/>
                <w:szCs w:val="22"/>
              </w:rPr>
            </w:pPr>
            <w:r w:rsidRPr="00FF1973">
              <w:rPr>
                <w:rFonts w:ascii="Verdana" w:hAnsi="Verdana"/>
                <w:b/>
                <w:sz w:val="22"/>
                <w:szCs w:val="22"/>
              </w:rPr>
              <w:t xml:space="preserve">wraz z </w:t>
            </w:r>
            <w:r w:rsidR="00B37E96" w:rsidRPr="00FF1973">
              <w:rPr>
                <w:rFonts w:ascii="Verdana" w:hAnsi="Verdana"/>
                <w:b/>
                <w:sz w:val="22"/>
                <w:szCs w:val="22"/>
              </w:rPr>
              <w:t>informacją</w:t>
            </w:r>
            <w:r w:rsidR="00B37E96" w:rsidRPr="00D63910">
              <w:rPr>
                <w:rFonts w:ascii="Verdana" w:hAnsi="Verdana"/>
                <w:sz w:val="22"/>
                <w:szCs w:val="22"/>
              </w:rPr>
              <w:t xml:space="preserve"> uzyskaną od organu administracji</w:t>
            </w:r>
            <w:r w:rsidRPr="00D63910">
              <w:rPr>
                <w:rFonts w:ascii="Verdana" w:hAnsi="Verdana"/>
                <w:sz w:val="22"/>
                <w:szCs w:val="22"/>
              </w:rPr>
              <w:t xml:space="preserve"> </w:t>
            </w:r>
            <w:r w:rsidR="00B37E96" w:rsidRPr="00D63910">
              <w:rPr>
                <w:rFonts w:ascii="Verdana" w:hAnsi="Verdana"/>
                <w:sz w:val="22"/>
                <w:szCs w:val="22"/>
              </w:rPr>
              <w:t>architektoniczno</w:t>
            </w:r>
            <w:r w:rsidRPr="00D63910">
              <w:rPr>
                <w:rFonts w:ascii="Verdana" w:hAnsi="Verdana"/>
                <w:sz w:val="22"/>
                <w:szCs w:val="22"/>
              </w:rPr>
              <w:t>-</w:t>
            </w:r>
            <w:r w:rsidR="00B37E96" w:rsidRPr="00D63910">
              <w:rPr>
                <w:rFonts w:ascii="Verdana" w:hAnsi="Verdana"/>
                <w:sz w:val="22"/>
                <w:szCs w:val="22"/>
              </w:rPr>
              <w:t xml:space="preserve">budowlanej, nadzoru budowlanego lub gminy o dacie powstania obiektu i braku możliwości uzyskania kopii ww. pozwoleń lub informacji o ich wydaniu </w:t>
            </w:r>
            <w:r w:rsidR="00B37E96" w:rsidRPr="00FF1973">
              <w:rPr>
                <w:rFonts w:ascii="Verdana" w:hAnsi="Verdana"/>
                <w:b/>
                <w:sz w:val="22"/>
                <w:szCs w:val="22"/>
              </w:rPr>
              <w:t xml:space="preserve">oraz informację organu budowlanego potwierdzającą, </w:t>
            </w:r>
            <w:r w:rsidR="005127E6" w:rsidRPr="00FF1973">
              <w:rPr>
                <w:rFonts w:ascii="Verdana" w:hAnsi="Verdana"/>
                <w:b/>
                <w:sz w:val="22"/>
                <w:szCs w:val="22"/>
              </w:rPr>
              <w:t>i</w:t>
            </w:r>
            <w:r w:rsidR="00B37E96" w:rsidRPr="00FF1973">
              <w:rPr>
                <w:rFonts w:ascii="Verdana" w:hAnsi="Verdana"/>
                <w:b/>
                <w:sz w:val="22"/>
                <w:szCs w:val="22"/>
              </w:rPr>
              <w:t>ż przedmiotowy obiekt nie jest samowolą budowlaną i spełnia wymagania stawiane mu przepisami prawa</w:t>
            </w:r>
            <w:r w:rsidR="00B37E96" w:rsidRPr="00D63910">
              <w:rPr>
                <w:rFonts w:ascii="Verdana" w:hAnsi="Verdana"/>
                <w:sz w:val="22"/>
                <w:szCs w:val="22"/>
              </w:rPr>
              <w:t xml:space="preserve"> (K lub 0)*;</w:t>
            </w:r>
          </w:p>
          <w:p w14:paraId="30887B4A" w14:textId="77777777" w:rsidR="005127E6" w:rsidRPr="005127E6" w:rsidRDefault="005127E6" w:rsidP="005127E6"/>
          <w:p w14:paraId="7EEE9D9F" w14:textId="77777777" w:rsidR="005127E6" w:rsidRPr="005127E6" w:rsidRDefault="005127E6" w:rsidP="005127E6"/>
          <w:p w14:paraId="2321D181" w14:textId="77777777" w:rsidR="00B37E96" w:rsidRPr="005127E6" w:rsidRDefault="005127E6" w:rsidP="005127E6">
            <w:pPr>
              <w:tabs>
                <w:tab w:val="left" w:pos="1687"/>
              </w:tabs>
            </w:pPr>
            <w:r>
              <w:tab/>
            </w:r>
          </w:p>
        </w:tc>
      </w:tr>
      <w:tr w:rsidR="00FF1973" w14:paraId="41B8FE4D" w14:textId="77777777" w:rsidTr="00FF1973">
        <w:trPr>
          <w:trHeight w:hRule="exact" w:val="567"/>
        </w:trPr>
        <w:tc>
          <w:tcPr>
            <w:tcW w:w="861" w:type="dxa"/>
            <w:tcBorders>
              <w:top w:val="single" w:sz="4" w:space="0" w:color="auto"/>
              <w:left w:val="single" w:sz="4" w:space="0" w:color="auto"/>
            </w:tcBorders>
            <w:shd w:val="clear" w:color="auto" w:fill="FFFFFF"/>
          </w:tcPr>
          <w:p w14:paraId="32C6DC47" w14:textId="77777777" w:rsidR="00FF1973" w:rsidRPr="007626BE" w:rsidRDefault="00FF1973" w:rsidP="00FF1973">
            <w:pPr>
              <w:spacing w:before="100" w:after="0" w:line="276" w:lineRule="auto"/>
              <w:jc w:val="center"/>
              <w:rPr>
                <w:rFonts w:ascii="Wingdings" w:hAnsi="Wingdings"/>
                <w:sz w:val="50"/>
                <w:szCs w:val="50"/>
                <w:lang w:val="pl"/>
              </w:rPr>
            </w:pPr>
            <w:r w:rsidRPr="007626BE">
              <w:rPr>
                <w:rFonts w:ascii="Wingdings" w:hAnsi="Wingdings"/>
                <w:sz w:val="50"/>
                <w:szCs w:val="50"/>
                <w:lang w:val="pl"/>
              </w:rPr>
              <w:t></w:t>
            </w:r>
          </w:p>
        </w:tc>
        <w:tc>
          <w:tcPr>
            <w:tcW w:w="8201" w:type="dxa"/>
            <w:vMerge w:val="restart"/>
            <w:tcBorders>
              <w:top w:val="single" w:sz="4" w:space="0" w:color="auto"/>
              <w:left w:val="single" w:sz="4" w:space="0" w:color="auto"/>
              <w:right w:val="single" w:sz="4" w:space="0" w:color="auto"/>
            </w:tcBorders>
            <w:shd w:val="clear" w:color="auto" w:fill="FFFFFF"/>
          </w:tcPr>
          <w:p w14:paraId="11FD6930" w14:textId="77777777" w:rsidR="00FF1973" w:rsidRPr="005E74B5" w:rsidRDefault="00FF1973" w:rsidP="00FF1973">
            <w:pPr>
              <w:pStyle w:val="Style2"/>
              <w:shd w:val="clear" w:color="auto" w:fill="auto"/>
              <w:spacing w:before="100" w:after="0" w:line="276" w:lineRule="auto"/>
              <w:ind w:left="57" w:right="57" w:firstLine="0"/>
              <w:jc w:val="left"/>
              <w:rPr>
                <w:rFonts w:ascii="Verdana" w:hAnsi="Verdana"/>
                <w:sz w:val="22"/>
                <w:szCs w:val="22"/>
              </w:rPr>
            </w:pPr>
            <w:r w:rsidRPr="00FF1973">
              <w:rPr>
                <w:rFonts w:ascii="Verdana" w:hAnsi="Verdana"/>
                <w:iCs/>
                <w:sz w:val="22"/>
                <w:szCs w:val="22"/>
              </w:rPr>
              <w:t>decyzje Urzędu Dozoru Technicznego w przedmiocie dopuszczenia do eksploatacji urządzeń wytwórczych służących do wytwarzania energii elektrycznej, wraz z protokołami sprawdzenia technicznego stanowiącymi załączniki do decyzji (o ile są wymagane) (K lub 0)*;</w:t>
            </w:r>
          </w:p>
        </w:tc>
      </w:tr>
      <w:tr w:rsidR="00FF1973" w14:paraId="5332ADE4" w14:textId="77777777" w:rsidTr="00040C17">
        <w:trPr>
          <w:trHeight w:hRule="exact" w:val="992"/>
        </w:trPr>
        <w:tc>
          <w:tcPr>
            <w:tcW w:w="861" w:type="dxa"/>
            <w:tcBorders>
              <w:left w:val="single" w:sz="4" w:space="0" w:color="auto"/>
              <w:bottom w:val="single" w:sz="4" w:space="0" w:color="auto"/>
            </w:tcBorders>
            <w:shd w:val="clear" w:color="auto" w:fill="FFFFFF"/>
          </w:tcPr>
          <w:p w14:paraId="71009BB9" w14:textId="77777777" w:rsidR="00FF1973" w:rsidRDefault="00FF1973" w:rsidP="00FF1973">
            <w:pPr>
              <w:spacing w:before="100" w:after="0" w:line="276" w:lineRule="auto"/>
              <w:jc w:val="center"/>
            </w:pPr>
          </w:p>
        </w:tc>
        <w:tc>
          <w:tcPr>
            <w:tcW w:w="8201" w:type="dxa"/>
            <w:vMerge/>
            <w:tcBorders>
              <w:left w:val="single" w:sz="4" w:space="0" w:color="auto"/>
              <w:right w:val="single" w:sz="4" w:space="0" w:color="auto"/>
            </w:tcBorders>
            <w:shd w:val="clear" w:color="auto" w:fill="FFFFFF"/>
          </w:tcPr>
          <w:p w14:paraId="3F62FA8C" w14:textId="77777777" w:rsidR="00FF1973" w:rsidRPr="005E74B5" w:rsidRDefault="00FF1973" w:rsidP="00FF1973">
            <w:pPr>
              <w:pStyle w:val="Style2"/>
              <w:shd w:val="clear" w:color="auto" w:fill="auto"/>
              <w:spacing w:after="0" w:line="281" w:lineRule="exact"/>
              <w:ind w:firstLine="0"/>
              <w:jc w:val="center"/>
              <w:rPr>
                <w:rFonts w:ascii="Verdana" w:hAnsi="Verdana"/>
                <w:sz w:val="22"/>
                <w:szCs w:val="22"/>
              </w:rPr>
            </w:pPr>
          </w:p>
        </w:tc>
      </w:tr>
      <w:tr w:rsidR="00FF1973" w14:paraId="7CAED3BC" w14:textId="77777777" w:rsidTr="00040C17">
        <w:trPr>
          <w:trHeight w:hRule="exact" w:val="2268"/>
        </w:trPr>
        <w:tc>
          <w:tcPr>
            <w:tcW w:w="861" w:type="dxa"/>
            <w:tcBorders>
              <w:top w:val="single" w:sz="4" w:space="0" w:color="auto"/>
              <w:left w:val="single" w:sz="4" w:space="0" w:color="auto"/>
              <w:bottom w:val="single" w:sz="4" w:space="0" w:color="auto"/>
            </w:tcBorders>
            <w:shd w:val="clear" w:color="auto" w:fill="FFFFFF"/>
          </w:tcPr>
          <w:p w14:paraId="5A45E648" w14:textId="77777777" w:rsidR="00FF1973" w:rsidRDefault="00FF1973" w:rsidP="00FF1973">
            <w:pPr>
              <w:spacing w:before="100" w:after="0" w:line="276" w:lineRule="auto"/>
              <w:jc w:val="center"/>
            </w:pPr>
            <w:r w:rsidRPr="00A66B42">
              <w:rPr>
                <w:rFonts w:ascii="Wingdings" w:hAnsi="Wingdings"/>
                <w:sz w:val="50"/>
                <w:szCs w:val="50"/>
                <w:lang w:val="pl"/>
              </w:rPr>
              <w:t></w:t>
            </w:r>
          </w:p>
        </w:tc>
        <w:tc>
          <w:tcPr>
            <w:tcW w:w="8201" w:type="dxa"/>
            <w:tcBorders>
              <w:top w:val="single" w:sz="4" w:space="0" w:color="auto"/>
              <w:left w:val="single" w:sz="4" w:space="0" w:color="auto"/>
              <w:bottom w:val="single" w:sz="4" w:space="0" w:color="auto"/>
              <w:right w:val="single" w:sz="4" w:space="0" w:color="auto"/>
            </w:tcBorders>
            <w:shd w:val="clear" w:color="auto" w:fill="FFFFFF"/>
          </w:tcPr>
          <w:p w14:paraId="46A04BEC" w14:textId="77777777" w:rsidR="00FF1973" w:rsidRPr="00A82F0E" w:rsidRDefault="00FF1973" w:rsidP="00A82F0E">
            <w:pPr>
              <w:pStyle w:val="Style2"/>
              <w:shd w:val="clear" w:color="auto" w:fill="auto"/>
              <w:spacing w:before="100" w:after="0" w:line="276" w:lineRule="auto"/>
              <w:ind w:left="57" w:right="57" w:firstLine="0"/>
              <w:jc w:val="left"/>
              <w:rPr>
                <w:rFonts w:ascii="Verdana" w:hAnsi="Verdana"/>
                <w:iCs/>
                <w:sz w:val="22"/>
                <w:szCs w:val="22"/>
              </w:rPr>
            </w:pPr>
            <w:r w:rsidRPr="00A82F0E">
              <w:rPr>
                <w:rFonts w:ascii="Verdana" w:hAnsi="Verdana"/>
                <w:iCs/>
                <w:sz w:val="22"/>
                <w:szCs w:val="22"/>
              </w:rPr>
              <w:t>dokumenty potwierdzające moc zainstalowaną elektryczną jednostki w szczególności:</w:t>
            </w:r>
          </w:p>
          <w:p w14:paraId="0E8D6891" w14:textId="77777777" w:rsidR="00A82F0E" w:rsidRPr="00A82F0E" w:rsidRDefault="00FF1973" w:rsidP="00291C83">
            <w:pPr>
              <w:pStyle w:val="Style2"/>
              <w:numPr>
                <w:ilvl w:val="0"/>
                <w:numId w:val="13"/>
              </w:numPr>
              <w:shd w:val="clear" w:color="auto" w:fill="auto"/>
              <w:spacing w:before="100" w:after="0" w:line="276" w:lineRule="auto"/>
              <w:ind w:left="341" w:right="57" w:hanging="284"/>
              <w:jc w:val="left"/>
              <w:rPr>
                <w:rFonts w:ascii="Verdana" w:hAnsi="Verdana"/>
                <w:sz w:val="22"/>
                <w:szCs w:val="22"/>
              </w:rPr>
            </w:pPr>
            <w:r w:rsidRPr="00A82F0E">
              <w:rPr>
                <w:rFonts w:ascii="Verdana" w:hAnsi="Verdana"/>
                <w:sz w:val="22"/>
                <w:szCs w:val="22"/>
              </w:rPr>
              <w:t>zdjęcia tabliczek znamionowych generatorów elektrycznych (K lub 0)* lub</w:t>
            </w:r>
          </w:p>
          <w:p w14:paraId="61F12F42" w14:textId="77777777" w:rsidR="00FF1973" w:rsidRPr="00A82F0E" w:rsidRDefault="00FF1973" w:rsidP="00291C83">
            <w:pPr>
              <w:pStyle w:val="Style2"/>
              <w:numPr>
                <w:ilvl w:val="0"/>
                <w:numId w:val="13"/>
              </w:numPr>
              <w:shd w:val="clear" w:color="auto" w:fill="auto"/>
              <w:spacing w:before="100" w:after="0" w:line="276" w:lineRule="auto"/>
              <w:ind w:left="341" w:right="57" w:hanging="284"/>
              <w:jc w:val="left"/>
              <w:rPr>
                <w:rFonts w:ascii="Verdana" w:hAnsi="Verdana"/>
                <w:iCs/>
                <w:sz w:val="22"/>
                <w:szCs w:val="22"/>
              </w:rPr>
            </w:pPr>
            <w:r w:rsidRPr="00A82F0E">
              <w:rPr>
                <w:rFonts w:ascii="Verdana" w:hAnsi="Verdana"/>
                <w:sz w:val="22"/>
                <w:szCs w:val="22"/>
              </w:rPr>
              <w:t>dokumentacja techniczno-ruchowa generatorów elektrycznych (część dot.</w:t>
            </w:r>
            <w:r w:rsidR="00A82F0E">
              <w:rPr>
                <w:rFonts w:ascii="Verdana" w:hAnsi="Verdana"/>
                <w:sz w:val="22"/>
                <w:szCs w:val="22"/>
              </w:rPr>
              <w:t xml:space="preserve"> </w:t>
            </w:r>
            <w:r w:rsidR="00A82F0E" w:rsidRPr="005E74B5">
              <w:rPr>
                <w:rFonts w:ascii="Verdana" w:hAnsi="Verdana"/>
                <w:sz w:val="22"/>
                <w:szCs w:val="22"/>
              </w:rPr>
              <w:t>parametrów technicznych) (K)*;</w:t>
            </w:r>
          </w:p>
        </w:tc>
      </w:tr>
      <w:tr w:rsidR="00FF1973" w14:paraId="41A0AF76" w14:textId="77777777" w:rsidTr="00040C17">
        <w:trPr>
          <w:trHeight w:hRule="exact" w:val="851"/>
        </w:trPr>
        <w:tc>
          <w:tcPr>
            <w:tcW w:w="861" w:type="dxa"/>
            <w:tcBorders>
              <w:top w:val="single" w:sz="4" w:space="0" w:color="auto"/>
              <w:left w:val="single" w:sz="4" w:space="0" w:color="auto"/>
              <w:bottom w:val="single" w:sz="4" w:space="0" w:color="auto"/>
            </w:tcBorders>
            <w:shd w:val="clear" w:color="auto" w:fill="FFFFFF"/>
          </w:tcPr>
          <w:p w14:paraId="59FDCE8D" w14:textId="77777777" w:rsidR="00FF1973" w:rsidRDefault="00FF1973" w:rsidP="00FF1973">
            <w:pPr>
              <w:spacing w:before="100" w:after="0" w:line="276" w:lineRule="auto"/>
              <w:jc w:val="center"/>
            </w:pPr>
            <w:r w:rsidRPr="00A66B42">
              <w:rPr>
                <w:rFonts w:ascii="Wingdings" w:hAnsi="Wingdings"/>
                <w:sz w:val="50"/>
                <w:szCs w:val="50"/>
                <w:lang w:val="pl"/>
              </w:rPr>
              <w:t></w:t>
            </w:r>
          </w:p>
        </w:tc>
        <w:tc>
          <w:tcPr>
            <w:tcW w:w="8201" w:type="dxa"/>
            <w:tcBorders>
              <w:top w:val="single" w:sz="4" w:space="0" w:color="auto"/>
              <w:left w:val="single" w:sz="4" w:space="0" w:color="auto"/>
              <w:bottom w:val="single" w:sz="4" w:space="0" w:color="auto"/>
              <w:right w:val="single" w:sz="4" w:space="0" w:color="auto"/>
            </w:tcBorders>
            <w:shd w:val="clear" w:color="auto" w:fill="FFFFFF"/>
          </w:tcPr>
          <w:p w14:paraId="78E9EFC7" w14:textId="77777777" w:rsidR="00FF1973" w:rsidRPr="00040C17" w:rsidRDefault="00FF1973" w:rsidP="00040C17">
            <w:pPr>
              <w:pStyle w:val="Style2"/>
              <w:shd w:val="clear" w:color="auto" w:fill="auto"/>
              <w:spacing w:before="100" w:after="0" w:line="276" w:lineRule="auto"/>
              <w:ind w:left="57" w:right="57" w:firstLine="0"/>
              <w:jc w:val="left"/>
              <w:rPr>
                <w:rFonts w:ascii="Verdana" w:hAnsi="Verdana"/>
                <w:iCs/>
                <w:sz w:val="22"/>
                <w:szCs w:val="22"/>
              </w:rPr>
            </w:pPr>
            <w:r w:rsidRPr="00040C17">
              <w:rPr>
                <w:rFonts w:ascii="Verdana" w:hAnsi="Verdana"/>
                <w:iCs/>
                <w:sz w:val="22"/>
                <w:szCs w:val="22"/>
              </w:rPr>
              <w:t>dokumenty wydane przez operatora systemu elektroenergetycznego, do którego sieci została przyłączona instalacja odnawialnego źródła energii:</w:t>
            </w:r>
          </w:p>
        </w:tc>
      </w:tr>
      <w:tr w:rsidR="00FF1973" w14:paraId="31EE5A0D" w14:textId="77777777" w:rsidTr="0050119D">
        <w:trPr>
          <w:trHeight w:hRule="exact" w:val="851"/>
        </w:trPr>
        <w:tc>
          <w:tcPr>
            <w:tcW w:w="861" w:type="dxa"/>
            <w:tcBorders>
              <w:top w:val="single" w:sz="4" w:space="0" w:color="auto"/>
              <w:left w:val="single" w:sz="4" w:space="0" w:color="auto"/>
              <w:bottom w:val="single" w:sz="4" w:space="0" w:color="auto"/>
            </w:tcBorders>
            <w:shd w:val="clear" w:color="auto" w:fill="FFFFFF"/>
          </w:tcPr>
          <w:p w14:paraId="4C78199C" w14:textId="77777777" w:rsidR="00FF1973" w:rsidRDefault="00FF1973" w:rsidP="00FF1973">
            <w:pPr>
              <w:spacing w:before="100" w:after="0" w:line="276" w:lineRule="auto"/>
              <w:jc w:val="center"/>
            </w:pPr>
            <w:r w:rsidRPr="00A66B42">
              <w:rPr>
                <w:rFonts w:ascii="Wingdings" w:hAnsi="Wingdings"/>
                <w:sz w:val="50"/>
                <w:szCs w:val="50"/>
                <w:lang w:val="pl"/>
              </w:rPr>
              <w:t></w:t>
            </w:r>
          </w:p>
        </w:tc>
        <w:tc>
          <w:tcPr>
            <w:tcW w:w="8201" w:type="dxa"/>
            <w:tcBorders>
              <w:top w:val="single" w:sz="4" w:space="0" w:color="auto"/>
              <w:left w:val="single" w:sz="4" w:space="0" w:color="auto"/>
              <w:bottom w:val="single" w:sz="4" w:space="0" w:color="auto"/>
              <w:right w:val="single" w:sz="4" w:space="0" w:color="auto"/>
            </w:tcBorders>
            <w:shd w:val="clear" w:color="auto" w:fill="FFFFFF"/>
          </w:tcPr>
          <w:p w14:paraId="367B440C" w14:textId="77777777" w:rsidR="00FF1973" w:rsidRPr="005E74B5" w:rsidRDefault="00FF1973" w:rsidP="00291C83">
            <w:pPr>
              <w:pStyle w:val="Style2"/>
              <w:numPr>
                <w:ilvl w:val="0"/>
                <w:numId w:val="14"/>
              </w:numPr>
              <w:shd w:val="clear" w:color="auto" w:fill="auto"/>
              <w:spacing w:before="100" w:after="100" w:line="276" w:lineRule="auto"/>
              <w:ind w:left="341" w:right="57" w:hanging="284"/>
              <w:jc w:val="left"/>
              <w:rPr>
                <w:rFonts w:ascii="Verdana" w:hAnsi="Verdana"/>
                <w:sz w:val="22"/>
                <w:szCs w:val="22"/>
              </w:rPr>
            </w:pPr>
            <w:r w:rsidRPr="005E74B5">
              <w:rPr>
                <w:rFonts w:ascii="Verdana" w:hAnsi="Verdana"/>
                <w:sz w:val="22"/>
                <w:szCs w:val="22"/>
              </w:rPr>
              <w:t>protokół sprawdzenia technicznego, dopuszczenia i przyjęcia do eksploatacji urządzeń energetycznych (K lub 0)*;</w:t>
            </w:r>
          </w:p>
        </w:tc>
      </w:tr>
      <w:tr w:rsidR="00FF1973" w14:paraId="3BBD3631" w14:textId="77777777" w:rsidTr="0050119D">
        <w:trPr>
          <w:trHeight w:hRule="exact" w:val="1134"/>
        </w:trPr>
        <w:tc>
          <w:tcPr>
            <w:tcW w:w="861" w:type="dxa"/>
            <w:tcBorders>
              <w:top w:val="single" w:sz="4" w:space="0" w:color="auto"/>
              <w:left w:val="single" w:sz="4" w:space="0" w:color="auto"/>
              <w:bottom w:val="single" w:sz="4" w:space="0" w:color="auto"/>
            </w:tcBorders>
            <w:shd w:val="clear" w:color="auto" w:fill="FFFFFF"/>
          </w:tcPr>
          <w:p w14:paraId="20016876" w14:textId="77777777" w:rsidR="00FF1973" w:rsidRDefault="00FF1973" w:rsidP="00FF1973">
            <w:pPr>
              <w:spacing w:before="100" w:after="0" w:line="276" w:lineRule="auto"/>
              <w:jc w:val="center"/>
            </w:pPr>
            <w:r w:rsidRPr="00A66B42">
              <w:rPr>
                <w:rFonts w:ascii="Wingdings" w:hAnsi="Wingdings"/>
                <w:sz w:val="50"/>
                <w:szCs w:val="50"/>
                <w:lang w:val="pl"/>
              </w:rPr>
              <w:t></w:t>
            </w:r>
          </w:p>
        </w:tc>
        <w:tc>
          <w:tcPr>
            <w:tcW w:w="8201" w:type="dxa"/>
            <w:tcBorders>
              <w:top w:val="single" w:sz="4" w:space="0" w:color="auto"/>
              <w:left w:val="single" w:sz="4" w:space="0" w:color="auto"/>
              <w:bottom w:val="single" w:sz="4" w:space="0" w:color="auto"/>
              <w:right w:val="single" w:sz="4" w:space="0" w:color="auto"/>
            </w:tcBorders>
            <w:shd w:val="clear" w:color="auto" w:fill="FFFFFF"/>
          </w:tcPr>
          <w:p w14:paraId="71113222" w14:textId="77777777" w:rsidR="00FF1973" w:rsidRPr="005E74B5" w:rsidRDefault="00FF1973" w:rsidP="00291C83">
            <w:pPr>
              <w:pStyle w:val="Style2"/>
              <w:numPr>
                <w:ilvl w:val="0"/>
                <w:numId w:val="14"/>
              </w:numPr>
              <w:shd w:val="clear" w:color="auto" w:fill="auto"/>
              <w:spacing w:before="100" w:after="100" w:line="276" w:lineRule="auto"/>
              <w:ind w:left="341" w:right="57" w:hanging="284"/>
              <w:jc w:val="left"/>
              <w:rPr>
                <w:rFonts w:ascii="Verdana" w:hAnsi="Verdana"/>
                <w:sz w:val="22"/>
                <w:szCs w:val="22"/>
              </w:rPr>
            </w:pPr>
            <w:r w:rsidRPr="005E74B5">
              <w:rPr>
                <w:rFonts w:ascii="Verdana" w:hAnsi="Verdana"/>
                <w:sz w:val="22"/>
                <w:szCs w:val="22"/>
              </w:rPr>
              <w:t>protokół sprawdzenia prawidłowości działania układów pomiarowo - rozliczeniowych (tzw. protokół zlecenia obsługi technicznej szczegółowej - OTS), (K lub 0)*;</w:t>
            </w:r>
          </w:p>
        </w:tc>
      </w:tr>
      <w:tr w:rsidR="00FF1973" w14:paraId="3F949471" w14:textId="77777777" w:rsidTr="001716AD">
        <w:trPr>
          <w:trHeight w:hRule="exact" w:val="3260"/>
        </w:trPr>
        <w:tc>
          <w:tcPr>
            <w:tcW w:w="861" w:type="dxa"/>
            <w:tcBorders>
              <w:top w:val="single" w:sz="4" w:space="0" w:color="auto"/>
              <w:left w:val="single" w:sz="4" w:space="0" w:color="auto"/>
              <w:bottom w:val="single" w:sz="4" w:space="0" w:color="auto"/>
            </w:tcBorders>
            <w:shd w:val="clear" w:color="auto" w:fill="FFFFFF"/>
          </w:tcPr>
          <w:p w14:paraId="64D4C8BF" w14:textId="77777777" w:rsidR="00FF1973" w:rsidRDefault="00FF1973" w:rsidP="00FF1973">
            <w:pPr>
              <w:spacing w:before="100" w:after="0" w:line="276" w:lineRule="auto"/>
              <w:jc w:val="center"/>
            </w:pPr>
            <w:r w:rsidRPr="00A66B42">
              <w:rPr>
                <w:rFonts w:ascii="Wingdings" w:hAnsi="Wingdings"/>
                <w:sz w:val="50"/>
                <w:szCs w:val="50"/>
                <w:lang w:val="pl"/>
              </w:rPr>
              <w:lastRenderedPageBreak/>
              <w:t></w:t>
            </w:r>
          </w:p>
        </w:tc>
        <w:tc>
          <w:tcPr>
            <w:tcW w:w="8201" w:type="dxa"/>
            <w:tcBorders>
              <w:top w:val="single" w:sz="4" w:space="0" w:color="auto"/>
              <w:left w:val="single" w:sz="4" w:space="0" w:color="auto"/>
              <w:bottom w:val="single" w:sz="4" w:space="0" w:color="auto"/>
              <w:right w:val="single" w:sz="4" w:space="0" w:color="auto"/>
            </w:tcBorders>
            <w:shd w:val="clear" w:color="auto" w:fill="FFFFFF"/>
          </w:tcPr>
          <w:p w14:paraId="52262426" w14:textId="77777777" w:rsidR="00FF1973" w:rsidRPr="001716AD" w:rsidRDefault="00FF1973" w:rsidP="001716AD">
            <w:pPr>
              <w:pStyle w:val="Style2"/>
              <w:shd w:val="clear" w:color="auto" w:fill="auto"/>
              <w:spacing w:before="100" w:after="0" w:line="276" w:lineRule="auto"/>
              <w:ind w:left="57" w:right="57" w:firstLine="0"/>
              <w:jc w:val="left"/>
              <w:rPr>
                <w:rFonts w:ascii="Verdana" w:hAnsi="Verdana"/>
                <w:iCs/>
                <w:sz w:val="22"/>
                <w:szCs w:val="22"/>
              </w:rPr>
            </w:pPr>
            <w:r w:rsidRPr="001716AD">
              <w:rPr>
                <w:rFonts w:ascii="Verdana" w:hAnsi="Verdana"/>
                <w:iCs/>
                <w:sz w:val="22"/>
                <w:szCs w:val="22"/>
              </w:rPr>
              <w:t>schemat wyprowadzenia mocy (K lub 0)* wraz z:</w:t>
            </w:r>
          </w:p>
          <w:p w14:paraId="1C459AB3" w14:textId="77777777" w:rsidR="001716AD" w:rsidRDefault="00FF1973" w:rsidP="00291C83">
            <w:pPr>
              <w:pStyle w:val="Style2"/>
              <w:numPr>
                <w:ilvl w:val="0"/>
                <w:numId w:val="15"/>
              </w:numPr>
              <w:shd w:val="clear" w:color="auto" w:fill="auto"/>
              <w:spacing w:before="100" w:after="0" w:line="276" w:lineRule="auto"/>
              <w:ind w:left="341" w:right="57" w:hanging="284"/>
              <w:jc w:val="left"/>
              <w:rPr>
                <w:rFonts w:ascii="Verdana" w:hAnsi="Verdana"/>
                <w:iCs/>
                <w:sz w:val="22"/>
                <w:szCs w:val="22"/>
              </w:rPr>
            </w:pPr>
            <w:r w:rsidRPr="001716AD">
              <w:rPr>
                <w:rFonts w:ascii="Verdana" w:hAnsi="Verdana"/>
                <w:iCs/>
                <w:sz w:val="22"/>
                <w:szCs w:val="22"/>
              </w:rPr>
              <w:t>zaznaczeniem miejsc dokonywania pomiarów ilości wytworzonej energii elektrycznej,</w:t>
            </w:r>
          </w:p>
          <w:p w14:paraId="354C9726" w14:textId="77777777" w:rsidR="001716AD" w:rsidRPr="001716AD" w:rsidRDefault="00FF1973" w:rsidP="00291C83">
            <w:pPr>
              <w:pStyle w:val="Style2"/>
              <w:numPr>
                <w:ilvl w:val="0"/>
                <w:numId w:val="15"/>
              </w:numPr>
              <w:shd w:val="clear" w:color="auto" w:fill="auto"/>
              <w:spacing w:before="100" w:after="0" w:line="276" w:lineRule="auto"/>
              <w:ind w:left="341" w:right="57" w:hanging="284"/>
              <w:jc w:val="left"/>
              <w:rPr>
                <w:rFonts w:ascii="Verdana" w:hAnsi="Verdana"/>
                <w:iCs/>
                <w:sz w:val="22"/>
                <w:szCs w:val="22"/>
              </w:rPr>
            </w:pPr>
            <w:r w:rsidRPr="001716AD">
              <w:rPr>
                <w:rFonts w:ascii="Verdana" w:hAnsi="Verdana"/>
                <w:iCs/>
                <w:sz w:val="22"/>
                <w:szCs w:val="22"/>
              </w:rPr>
              <w:t>zaznaczeniem rozgraniczenia własności sieci, urządzeń i instalacji</w:t>
            </w:r>
            <w:r w:rsidRPr="001716AD">
              <w:rPr>
                <w:rFonts w:ascii="Verdana" w:hAnsi="Verdana"/>
                <w:sz w:val="22"/>
                <w:szCs w:val="22"/>
              </w:rPr>
              <w:t xml:space="preserve"> należących do Przedsiębiorcy oraz operatora systemu elektroenergetycznego;</w:t>
            </w:r>
          </w:p>
          <w:p w14:paraId="564F69A4" w14:textId="77777777" w:rsidR="00FF1973" w:rsidRPr="001716AD" w:rsidRDefault="00FF1973" w:rsidP="00291C83">
            <w:pPr>
              <w:pStyle w:val="Style2"/>
              <w:numPr>
                <w:ilvl w:val="0"/>
                <w:numId w:val="15"/>
              </w:numPr>
              <w:shd w:val="clear" w:color="auto" w:fill="auto"/>
              <w:spacing w:before="100" w:after="0" w:line="276" w:lineRule="auto"/>
              <w:ind w:left="341" w:right="57" w:hanging="284"/>
              <w:jc w:val="left"/>
              <w:rPr>
                <w:rFonts w:ascii="Verdana" w:hAnsi="Verdana"/>
                <w:iCs/>
                <w:sz w:val="22"/>
                <w:szCs w:val="22"/>
              </w:rPr>
            </w:pPr>
            <w:r w:rsidRPr="001716AD">
              <w:rPr>
                <w:rFonts w:ascii="Verdana" w:hAnsi="Verdana"/>
                <w:sz w:val="22"/>
                <w:szCs w:val="22"/>
              </w:rPr>
              <w:t>zaznaczeniem wszystkich urządzeń wytwórczych (należących do Wnioskodawcy, bądź do podmiotu trzeciego), z których energia jest lub może być wyprowadzana danym przyłączem;</w:t>
            </w:r>
          </w:p>
        </w:tc>
      </w:tr>
    </w:tbl>
    <w:p w14:paraId="420F810D" w14:textId="285F0AB0" w:rsidR="003A4E01" w:rsidRPr="001716AD" w:rsidRDefault="003A4E01" w:rsidP="001716AD">
      <w:pPr>
        <w:pStyle w:val="Style2"/>
        <w:shd w:val="clear" w:color="auto" w:fill="auto"/>
        <w:spacing w:before="400" w:after="200" w:line="276" w:lineRule="auto"/>
        <w:ind w:firstLine="0"/>
        <w:rPr>
          <w:rFonts w:ascii="Verdana" w:hAnsi="Verdana"/>
          <w:sz w:val="22"/>
          <w:szCs w:val="22"/>
        </w:rPr>
      </w:pPr>
      <w:r w:rsidRPr="001716AD">
        <w:rPr>
          <w:rFonts w:ascii="Verdana" w:hAnsi="Verdana"/>
          <w:sz w:val="22"/>
          <w:szCs w:val="22"/>
        </w:rPr>
        <w:t xml:space="preserve">*oznaczenie dokumentu literą „O” – dostarczone do URE dokumenty muszą być oryginałami lub odpisami poświadczonymi za zgodność z oryginałem zgodnie z art. 76a </w:t>
      </w:r>
      <w:bookmarkStart w:id="1" w:name="_Hlk75257640"/>
      <w:r w:rsidRPr="001716AD">
        <w:rPr>
          <w:rFonts w:ascii="Verdana" w:hAnsi="Verdana"/>
          <w:b/>
          <w:bCs/>
          <w:sz w:val="22"/>
          <w:szCs w:val="22"/>
        </w:rPr>
        <w:t>§</w:t>
      </w:r>
      <w:bookmarkEnd w:id="1"/>
      <w:r w:rsidRPr="001716AD">
        <w:rPr>
          <w:rFonts w:ascii="Verdana" w:hAnsi="Verdana"/>
          <w:b/>
          <w:bCs/>
          <w:sz w:val="22"/>
          <w:szCs w:val="22"/>
        </w:rPr>
        <w:t xml:space="preserve"> 2 Kodeksu postępowania administracyjnego</w:t>
      </w:r>
      <w:r w:rsidR="00141CAA">
        <w:rPr>
          <w:rFonts w:ascii="Verdana" w:hAnsi="Verdana"/>
          <w:b/>
          <w:bCs/>
          <w:sz w:val="22"/>
          <w:szCs w:val="22"/>
        </w:rPr>
        <w:t xml:space="preserve"> (dalej jako: Kodeks)</w:t>
      </w:r>
      <w:r w:rsidRPr="001716AD">
        <w:rPr>
          <w:rFonts w:ascii="Verdana" w:hAnsi="Verdana"/>
          <w:b/>
          <w:bCs/>
          <w:sz w:val="22"/>
          <w:szCs w:val="22"/>
        </w:rPr>
        <w:t xml:space="preserve"> </w:t>
      </w:r>
      <w:r w:rsidRPr="001716AD">
        <w:rPr>
          <w:rFonts w:ascii="Verdana" w:hAnsi="Verdana"/>
          <w:sz w:val="22"/>
          <w:szCs w:val="22"/>
        </w:rPr>
        <w:t>przez</w:t>
      </w:r>
      <w:r w:rsidRPr="001716AD">
        <w:rPr>
          <w:rFonts w:ascii="Verdana" w:hAnsi="Verdana"/>
          <w:b/>
          <w:bCs/>
          <w:sz w:val="22"/>
          <w:szCs w:val="22"/>
        </w:rPr>
        <w:t xml:space="preserve"> notariusza</w:t>
      </w:r>
      <w:r w:rsidRPr="001716AD">
        <w:rPr>
          <w:rFonts w:ascii="Verdana" w:hAnsi="Verdana"/>
          <w:sz w:val="22"/>
          <w:szCs w:val="22"/>
        </w:rPr>
        <w:t xml:space="preserve"> albo przez występującego w sprawie pełnomocnika strony będącego</w:t>
      </w:r>
      <w:r w:rsidRPr="001716AD">
        <w:rPr>
          <w:rFonts w:ascii="Verdana" w:hAnsi="Verdana"/>
          <w:b/>
          <w:bCs/>
          <w:sz w:val="22"/>
          <w:szCs w:val="22"/>
        </w:rPr>
        <w:t xml:space="preserve"> adwokatem, radcą prawnym, rzecznikiem patentowym lub doradcą podatkowym</w:t>
      </w:r>
      <w:r w:rsidRPr="001716AD">
        <w:rPr>
          <w:rFonts w:ascii="Verdana" w:hAnsi="Verdana"/>
          <w:sz w:val="22"/>
          <w:szCs w:val="22"/>
        </w:rPr>
        <w:t xml:space="preserve"> lub odpisami urzędowo poświadczonymi przez właściwy organ lub podmiot zgodnie z</w:t>
      </w:r>
      <w:r w:rsidR="00DC3A95">
        <w:rPr>
          <w:rFonts w:ascii="Verdana" w:hAnsi="Verdana"/>
          <w:sz w:val="22"/>
          <w:szCs w:val="22"/>
        </w:rPr>
        <w:t> </w:t>
      </w:r>
      <w:r w:rsidRPr="001716AD">
        <w:rPr>
          <w:rFonts w:ascii="Verdana" w:hAnsi="Verdana"/>
          <w:sz w:val="22"/>
          <w:szCs w:val="22"/>
        </w:rPr>
        <w:t>art. 76a § 1 Kodeksu;</w:t>
      </w:r>
    </w:p>
    <w:p w14:paraId="272331C4" w14:textId="77777777" w:rsidR="003968DC" w:rsidRDefault="003A4E01" w:rsidP="001716AD">
      <w:pPr>
        <w:pStyle w:val="Style2"/>
        <w:shd w:val="clear" w:color="auto" w:fill="auto"/>
        <w:spacing w:before="200" w:after="0" w:line="276" w:lineRule="auto"/>
        <w:ind w:firstLine="0"/>
        <w:rPr>
          <w:rFonts w:ascii="Verdana" w:hAnsi="Verdana"/>
          <w:sz w:val="22"/>
          <w:szCs w:val="22"/>
        </w:rPr>
      </w:pPr>
      <w:r w:rsidRPr="001716AD">
        <w:rPr>
          <w:rFonts w:ascii="Verdana" w:hAnsi="Verdana"/>
          <w:sz w:val="22"/>
          <w:szCs w:val="22"/>
        </w:rPr>
        <w:t>oznaczenie dokumentu literą „K" - dostarczane do URE kopie dokumentów w</w:t>
      </w:r>
      <w:r w:rsidR="00DC3A95">
        <w:rPr>
          <w:rFonts w:ascii="Verdana" w:hAnsi="Verdana"/>
          <w:sz w:val="22"/>
          <w:szCs w:val="22"/>
        </w:rPr>
        <w:t> </w:t>
      </w:r>
      <w:r w:rsidRPr="001716AD">
        <w:rPr>
          <w:rFonts w:ascii="Verdana" w:hAnsi="Verdana"/>
          <w:sz w:val="22"/>
          <w:szCs w:val="22"/>
        </w:rPr>
        <w:t>świetle art 75 § 1 Kodeksu mogą stanowić dowód tego co zostało w nich wskazane po podpisaniu ich przez Przedsiębiorcę albo osoby upoważnione do jego reprezentowania (na każdej stronie dokumentu), przy czym taki dowód będzie oceniany w świetle całości zebranego materiału dowodowego, a w razie wątpliwości Prezes URE może wezwać stronę do przedstawienia oryginału dokumentu lub jego odpisu poświadcz</w:t>
      </w:r>
    </w:p>
    <w:p w14:paraId="67D6ACEE" w14:textId="269B1938" w:rsidR="001123A1" w:rsidRPr="001716AD" w:rsidRDefault="003A4E01" w:rsidP="001716AD">
      <w:pPr>
        <w:pStyle w:val="Style2"/>
        <w:shd w:val="clear" w:color="auto" w:fill="auto"/>
        <w:spacing w:before="200" w:after="0" w:line="276" w:lineRule="auto"/>
        <w:ind w:firstLine="0"/>
        <w:rPr>
          <w:rFonts w:ascii="Verdana" w:hAnsi="Verdana"/>
          <w:sz w:val="22"/>
          <w:szCs w:val="22"/>
        </w:rPr>
      </w:pPr>
      <w:r w:rsidRPr="001716AD">
        <w:rPr>
          <w:rFonts w:ascii="Verdana" w:hAnsi="Verdana"/>
          <w:sz w:val="22"/>
          <w:szCs w:val="22"/>
        </w:rPr>
        <w:t>onego w sposób wskazany w art. 76a § 1 lub 2 Kodeksu</w:t>
      </w:r>
      <w:r w:rsidR="00141CAA">
        <w:rPr>
          <w:rFonts w:ascii="Verdana" w:hAnsi="Verdana"/>
          <w:sz w:val="22"/>
          <w:szCs w:val="22"/>
        </w:rPr>
        <w:t xml:space="preserve"> </w:t>
      </w:r>
      <w:r w:rsidRPr="001716AD">
        <w:rPr>
          <w:rFonts w:ascii="Verdana" w:hAnsi="Verdana"/>
          <w:sz w:val="22"/>
          <w:szCs w:val="22"/>
        </w:rPr>
        <w:t>;</w:t>
      </w:r>
    </w:p>
    <w:p w14:paraId="31B5252A" w14:textId="0C38FD6E" w:rsidR="003968DC" w:rsidRDefault="003968DC" w:rsidP="001123A1"/>
    <w:p w14:paraId="37C786D4" w14:textId="77777777" w:rsidR="003968DC" w:rsidRPr="003968DC" w:rsidRDefault="003968DC" w:rsidP="003968DC"/>
    <w:p w14:paraId="7925A289" w14:textId="23999A49" w:rsidR="003968DC" w:rsidRDefault="003968DC" w:rsidP="003968DC"/>
    <w:p w14:paraId="56C0A6DA" w14:textId="37CDEC36" w:rsidR="00477D19" w:rsidRDefault="00477D19" w:rsidP="003968DC"/>
    <w:p w14:paraId="71EBA67C" w14:textId="785EDF33" w:rsidR="00477D19" w:rsidRDefault="00477D19" w:rsidP="003968DC"/>
    <w:p w14:paraId="6AA5A6FA" w14:textId="7003C3F9" w:rsidR="00477D19" w:rsidRDefault="00477D19" w:rsidP="003968DC"/>
    <w:p w14:paraId="5B820AA9" w14:textId="26DFE21E" w:rsidR="00477D19" w:rsidRDefault="00477D19" w:rsidP="003968DC"/>
    <w:p w14:paraId="75F261E0" w14:textId="6EA1CB6E" w:rsidR="00477D19" w:rsidRDefault="00477D19" w:rsidP="003968DC"/>
    <w:p w14:paraId="50061AF2" w14:textId="1544839E" w:rsidR="00477D19" w:rsidRDefault="00477D19" w:rsidP="003968DC"/>
    <w:p w14:paraId="007A05BD" w14:textId="643AE61F" w:rsidR="00477D19" w:rsidRDefault="00477D19" w:rsidP="003968DC"/>
    <w:p w14:paraId="429B1186" w14:textId="51FC13F3" w:rsidR="00477D19" w:rsidRDefault="00477D19" w:rsidP="003968DC"/>
    <w:p w14:paraId="4E963C0D" w14:textId="77777777" w:rsidR="00477D19" w:rsidRPr="003968DC" w:rsidRDefault="00477D19" w:rsidP="003968DC"/>
    <w:p w14:paraId="08DE1235" w14:textId="77777777" w:rsidR="003968DC" w:rsidRPr="00821AD8" w:rsidRDefault="003968DC" w:rsidP="003968DC">
      <w:pPr>
        <w:spacing w:after="400" w:line="240" w:lineRule="auto"/>
        <w:jc w:val="center"/>
        <w:rPr>
          <w:rFonts w:ascii="Verdana" w:hAnsi="Verdana"/>
          <w:b/>
          <w:sz w:val="24"/>
          <w:szCs w:val="24"/>
        </w:rPr>
      </w:pPr>
      <w:r w:rsidRPr="00821AD8">
        <w:rPr>
          <w:rFonts w:ascii="Verdana" w:hAnsi="Verdana"/>
          <w:b/>
          <w:sz w:val="24"/>
          <w:szCs w:val="24"/>
        </w:rPr>
        <w:lastRenderedPageBreak/>
        <w:t>Załącznik Nr 14</w:t>
      </w:r>
    </w:p>
    <w:p w14:paraId="4A6D1E2C" w14:textId="77777777" w:rsidR="003968DC" w:rsidRPr="00821AD8" w:rsidRDefault="003968DC" w:rsidP="003968DC">
      <w:pPr>
        <w:spacing w:after="400" w:line="240" w:lineRule="auto"/>
        <w:jc w:val="center"/>
        <w:rPr>
          <w:rFonts w:ascii="Verdana" w:hAnsi="Verdana"/>
          <w:sz w:val="24"/>
          <w:szCs w:val="24"/>
        </w:rPr>
      </w:pPr>
      <w:r w:rsidRPr="00821AD8">
        <w:rPr>
          <w:rFonts w:ascii="Verdana" w:hAnsi="Verdana"/>
          <w:sz w:val="24"/>
          <w:szCs w:val="24"/>
        </w:rPr>
        <w:t>Warunki umów ubezpieczenia</w:t>
      </w:r>
    </w:p>
    <w:p w14:paraId="0A139239" w14:textId="77777777" w:rsidR="003968DC" w:rsidRPr="00A45702" w:rsidRDefault="003968DC" w:rsidP="003968DC">
      <w:pPr>
        <w:pStyle w:val="Style33"/>
        <w:keepNext/>
        <w:keepLines/>
        <w:numPr>
          <w:ilvl w:val="0"/>
          <w:numId w:val="16"/>
        </w:numPr>
        <w:shd w:val="clear" w:color="auto" w:fill="auto"/>
        <w:spacing w:after="500" w:line="276" w:lineRule="auto"/>
        <w:ind w:left="397" w:hanging="397"/>
        <w:rPr>
          <w:rFonts w:ascii="Verdana" w:hAnsi="Verdana"/>
          <w:b/>
          <w:sz w:val="22"/>
          <w:szCs w:val="22"/>
        </w:rPr>
      </w:pPr>
      <w:bookmarkStart w:id="2" w:name="bookmark0"/>
      <w:r w:rsidRPr="00A45702">
        <w:rPr>
          <w:rFonts w:ascii="Verdana" w:hAnsi="Verdana"/>
          <w:b/>
          <w:sz w:val="22"/>
          <w:szCs w:val="22"/>
        </w:rPr>
        <w:t>UBEZPIECZENIA, DO KTÓRYCH ZAWARCIA ZOBOWIĄZANY JEST WYKONAWCA</w:t>
      </w:r>
      <w:bookmarkEnd w:id="2"/>
    </w:p>
    <w:p w14:paraId="2BDD50BA" w14:textId="77777777" w:rsidR="003968DC" w:rsidRPr="00721622" w:rsidRDefault="003968DC" w:rsidP="003968DC">
      <w:pPr>
        <w:pStyle w:val="Style2"/>
        <w:shd w:val="clear" w:color="auto" w:fill="auto"/>
        <w:spacing w:after="200" w:line="276" w:lineRule="auto"/>
        <w:ind w:firstLine="0"/>
        <w:rPr>
          <w:rFonts w:ascii="Verdana" w:hAnsi="Verdana"/>
          <w:sz w:val="22"/>
          <w:szCs w:val="22"/>
        </w:rPr>
      </w:pPr>
      <w:r w:rsidRPr="00721622">
        <w:rPr>
          <w:rFonts w:ascii="Verdana" w:hAnsi="Verdana"/>
          <w:sz w:val="22"/>
          <w:szCs w:val="22"/>
        </w:rPr>
        <w:t>Wykonawca zawrze na swój koszt ubezpieczenia wymienione poniżej, na określone sumy, przy podanych warunkach ubezpieczenia, oraz utrzyma ważność tych ubezpieczeń przez cały okres realizacji umowy, względnie spowoduje zawarcie takich ubezpieczeń oraz utrzymywanie ich ważności w wymaganym terminie.</w:t>
      </w:r>
    </w:p>
    <w:tbl>
      <w:tblPr>
        <w:tblW w:w="4991" w:type="pct"/>
        <w:tblInd w:w="16" w:type="dxa"/>
        <w:tblCellMar>
          <w:left w:w="10" w:type="dxa"/>
          <w:right w:w="10" w:type="dxa"/>
        </w:tblCellMar>
        <w:tblLook w:val="0000" w:firstRow="0" w:lastRow="0" w:firstColumn="0" w:lastColumn="0" w:noHBand="0" w:noVBand="0"/>
      </w:tblPr>
      <w:tblGrid>
        <w:gridCol w:w="2752"/>
        <w:gridCol w:w="6294"/>
      </w:tblGrid>
      <w:tr w:rsidR="003968DC" w14:paraId="06491451" w14:textId="77777777" w:rsidTr="003968DC">
        <w:trPr>
          <w:trHeight w:hRule="exact" w:val="567"/>
        </w:trPr>
        <w:tc>
          <w:tcPr>
            <w:tcW w:w="9046" w:type="dxa"/>
            <w:gridSpan w:val="2"/>
            <w:tcBorders>
              <w:top w:val="single" w:sz="4" w:space="0" w:color="auto"/>
              <w:left w:val="single" w:sz="4" w:space="0" w:color="auto"/>
              <w:right w:val="single" w:sz="4" w:space="0" w:color="auto"/>
            </w:tcBorders>
            <w:shd w:val="clear" w:color="auto" w:fill="FFFFFF"/>
            <w:vAlign w:val="center"/>
          </w:tcPr>
          <w:p w14:paraId="646EB600" w14:textId="77777777" w:rsidR="003968DC" w:rsidRPr="00721622" w:rsidRDefault="003968DC" w:rsidP="003968DC">
            <w:pPr>
              <w:pStyle w:val="Style2"/>
              <w:shd w:val="clear" w:color="auto" w:fill="auto"/>
              <w:spacing w:after="0" w:line="276" w:lineRule="auto"/>
              <w:ind w:firstLine="0"/>
              <w:jc w:val="center"/>
              <w:rPr>
                <w:rFonts w:ascii="Verdana" w:hAnsi="Verdana"/>
                <w:b/>
                <w:sz w:val="22"/>
                <w:szCs w:val="22"/>
              </w:rPr>
            </w:pPr>
            <w:r w:rsidRPr="00721622">
              <w:rPr>
                <w:rFonts w:ascii="Verdana" w:hAnsi="Verdana"/>
                <w:b/>
                <w:sz w:val="22"/>
                <w:szCs w:val="22"/>
              </w:rPr>
              <w:t>Ubezpieczenie odpowiedzialności cywilnej ogólnej</w:t>
            </w:r>
          </w:p>
        </w:tc>
      </w:tr>
      <w:tr w:rsidR="003968DC" w14:paraId="36B617DA" w14:textId="77777777" w:rsidTr="003968DC">
        <w:trPr>
          <w:trHeight w:hRule="exact" w:val="2126"/>
        </w:trPr>
        <w:tc>
          <w:tcPr>
            <w:tcW w:w="2752" w:type="dxa"/>
            <w:tcBorders>
              <w:top w:val="single" w:sz="4" w:space="0" w:color="auto"/>
              <w:left w:val="single" w:sz="4" w:space="0" w:color="auto"/>
            </w:tcBorders>
            <w:shd w:val="clear" w:color="auto" w:fill="FFFFFF"/>
          </w:tcPr>
          <w:p w14:paraId="3C9D13A2" w14:textId="77777777" w:rsidR="003968DC" w:rsidRPr="00721622" w:rsidRDefault="003968DC" w:rsidP="003968DC">
            <w:pPr>
              <w:pStyle w:val="Style12"/>
              <w:shd w:val="clear" w:color="auto" w:fill="auto"/>
              <w:spacing w:before="100" w:line="276" w:lineRule="auto"/>
              <w:ind w:left="142"/>
              <w:rPr>
                <w:rFonts w:ascii="Verdana" w:hAnsi="Verdana"/>
                <w:b/>
                <w:sz w:val="22"/>
                <w:szCs w:val="22"/>
              </w:rPr>
            </w:pPr>
            <w:r w:rsidRPr="00721622">
              <w:rPr>
                <w:rFonts w:ascii="Verdana" w:hAnsi="Verdana"/>
                <w:b/>
                <w:sz w:val="22"/>
                <w:szCs w:val="22"/>
              </w:rPr>
              <w:t>Okres ubezpieczenia</w:t>
            </w:r>
          </w:p>
        </w:tc>
        <w:tc>
          <w:tcPr>
            <w:tcW w:w="6294" w:type="dxa"/>
            <w:tcBorders>
              <w:top w:val="single" w:sz="4" w:space="0" w:color="auto"/>
              <w:left w:val="single" w:sz="4" w:space="0" w:color="auto"/>
              <w:right w:val="single" w:sz="4" w:space="0" w:color="auto"/>
            </w:tcBorders>
            <w:shd w:val="clear" w:color="auto" w:fill="FFFFFF"/>
          </w:tcPr>
          <w:p w14:paraId="71070E22" w14:textId="77777777" w:rsidR="003968DC" w:rsidRPr="00721622" w:rsidRDefault="003968DC" w:rsidP="003968DC">
            <w:pPr>
              <w:pStyle w:val="Style2"/>
              <w:shd w:val="clear" w:color="auto" w:fill="auto"/>
              <w:spacing w:before="100" w:after="0" w:line="276" w:lineRule="auto"/>
              <w:ind w:left="57" w:right="57" w:firstLine="0"/>
              <w:jc w:val="left"/>
              <w:rPr>
                <w:rFonts w:ascii="Verdana" w:hAnsi="Verdana"/>
                <w:sz w:val="22"/>
                <w:szCs w:val="22"/>
              </w:rPr>
            </w:pPr>
            <w:r w:rsidRPr="00721622">
              <w:rPr>
                <w:rFonts w:ascii="Verdana" w:hAnsi="Verdana"/>
                <w:sz w:val="22"/>
                <w:szCs w:val="22"/>
              </w:rPr>
              <w:t>Okres ubezpieczenia obejmował będzie cały okres realizacji Umowy, tj. do zakończenia Okresu Gwarancji nie krócej jednak niż 60 miesięcy od wystawienia Protokołu Odbioru Końcowego bez uwag. - dopuszcza się polisy roczne pod warunkiem ich kontynuacji i zachowania ciągłości na niepogorszonych warunkach.</w:t>
            </w:r>
          </w:p>
        </w:tc>
      </w:tr>
      <w:tr w:rsidR="003968DC" w14:paraId="5BD226F0" w14:textId="77777777" w:rsidTr="003968DC">
        <w:trPr>
          <w:trHeight w:hRule="exact" w:val="1134"/>
        </w:trPr>
        <w:tc>
          <w:tcPr>
            <w:tcW w:w="2752" w:type="dxa"/>
            <w:tcBorders>
              <w:top w:val="single" w:sz="4" w:space="0" w:color="auto"/>
              <w:left w:val="single" w:sz="4" w:space="0" w:color="auto"/>
            </w:tcBorders>
            <w:shd w:val="clear" w:color="auto" w:fill="FFFFFF"/>
          </w:tcPr>
          <w:p w14:paraId="02BDD673" w14:textId="77777777" w:rsidR="003968DC" w:rsidRPr="00721622" w:rsidRDefault="003968DC" w:rsidP="003968DC">
            <w:pPr>
              <w:pStyle w:val="Style12"/>
              <w:shd w:val="clear" w:color="auto" w:fill="auto"/>
              <w:spacing w:before="100" w:line="276" w:lineRule="auto"/>
              <w:ind w:left="142"/>
              <w:rPr>
                <w:rFonts w:ascii="Verdana" w:hAnsi="Verdana"/>
                <w:b/>
                <w:sz w:val="22"/>
                <w:szCs w:val="22"/>
              </w:rPr>
            </w:pPr>
            <w:r w:rsidRPr="00721622">
              <w:rPr>
                <w:rFonts w:ascii="Verdana" w:hAnsi="Verdana"/>
                <w:b/>
                <w:sz w:val="22"/>
                <w:szCs w:val="22"/>
              </w:rPr>
              <w:t>Termin przekazania polisy Zamawiającemu</w:t>
            </w:r>
          </w:p>
        </w:tc>
        <w:tc>
          <w:tcPr>
            <w:tcW w:w="6294" w:type="dxa"/>
            <w:tcBorders>
              <w:top w:val="single" w:sz="4" w:space="0" w:color="auto"/>
              <w:left w:val="single" w:sz="4" w:space="0" w:color="auto"/>
              <w:right w:val="single" w:sz="4" w:space="0" w:color="auto"/>
            </w:tcBorders>
            <w:shd w:val="clear" w:color="auto" w:fill="FFFFFF"/>
          </w:tcPr>
          <w:p w14:paraId="47D89B7F" w14:textId="77777777" w:rsidR="003968DC" w:rsidRPr="00721622" w:rsidRDefault="003968DC" w:rsidP="003968DC">
            <w:pPr>
              <w:pStyle w:val="Style2"/>
              <w:shd w:val="clear" w:color="auto" w:fill="auto"/>
              <w:spacing w:before="100" w:after="0" w:line="276" w:lineRule="auto"/>
              <w:ind w:left="57" w:right="57" w:firstLine="0"/>
              <w:jc w:val="left"/>
              <w:rPr>
                <w:rFonts w:ascii="Verdana" w:hAnsi="Verdana"/>
                <w:sz w:val="22"/>
                <w:szCs w:val="22"/>
              </w:rPr>
            </w:pPr>
            <w:r w:rsidRPr="00721622">
              <w:rPr>
                <w:rFonts w:ascii="Verdana" w:hAnsi="Verdana"/>
                <w:sz w:val="22"/>
                <w:szCs w:val="22"/>
              </w:rPr>
              <w:t>Najpóźniej na 30 dni przed przekazaniem Terenu Budowy</w:t>
            </w:r>
          </w:p>
        </w:tc>
      </w:tr>
      <w:tr w:rsidR="003968DC" w14:paraId="721881BE" w14:textId="77777777" w:rsidTr="005925F3">
        <w:trPr>
          <w:trHeight w:hRule="exact" w:val="2880"/>
        </w:trPr>
        <w:tc>
          <w:tcPr>
            <w:tcW w:w="2752" w:type="dxa"/>
            <w:tcBorders>
              <w:top w:val="single" w:sz="4" w:space="0" w:color="auto"/>
              <w:left w:val="single" w:sz="4" w:space="0" w:color="auto"/>
            </w:tcBorders>
            <w:shd w:val="clear" w:color="auto" w:fill="FFFFFF"/>
          </w:tcPr>
          <w:p w14:paraId="282CA0D4" w14:textId="77777777" w:rsidR="003968DC" w:rsidRPr="00721622" w:rsidRDefault="003968DC" w:rsidP="003968DC">
            <w:pPr>
              <w:pStyle w:val="Style12"/>
              <w:shd w:val="clear" w:color="auto" w:fill="auto"/>
              <w:spacing w:before="100" w:line="276" w:lineRule="auto"/>
              <w:ind w:left="142"/>
              <w:rPr>
                <w:rFonts w:ascii="Verdana" w:hAnsi="Verdana"/>
                <w:b/>
                <w:sz w:val="22"/>
                <w:szCs w:val="22"/>
              </w:rPr>
            </w:pPr>
            <w:r w:rsidRPr="00721622">
              <w:rPr>
                <w:rFonts w:ascii="Verdana" w:hAnsi="Verdana"/>
                <w:b/>
                <w:sz w:val="22"/>
                <w:szCs w:val="22"/>
              </w:rPr>
              <w:t>Suma ubezpieczenia</w:t>
            </w:r>
          </w:p>
        </w:tc>
        <w:tc>
          <w:tcPr>
            <w:tcW w:w="6294" w:type="dxa"/>
            <w:tcBorders>
              <w:top w:val="single" w:sz="4" w:space="0" w:color="auto"/>
              <w:left w:val="single" w:sz="4" w:space="0" w:color="auto"/>
              <w:right w:val="single" w:sz="4" w:space="0" w:color="auto"/>
            </w:tcBorders>
            <w:shd w:val="clear" w:color="auto" w:fill="FFFFFF"/>
          </w:tcPr>
          <w:p w14:paraId="5A5937D1" w14:textId="2CDF1B6A" w:rsidR="00B830B5" w:rsidRPr="005925F3" w:rsidRDefault="00B830B5" w:rsidP="005925F3">
            <w:pPr>
              <w:tabs>
                <w:tab w:val="left" w:pos="851"/>
              </w:tabs>
              <w:spacing w:after="0" w:line="276" w:lineRule="auto"/>
              <w:jc w:val="both"/>
              <w:rPr>
                <w:rFonts w:ascii="Verdana" w:hAnsi="Verdana"/>
                <w:b/>
                <w:sz w:val="20"/>
                <w:szCs w:val="20"/>
              </w:rPr>
            </w:pPr>
            <w:r>
              <w:rPr>
                <w:rFonts w:ascii="Verdana" w:hAnsi="Verdana"/>
                <w:sz w:val="20"/>
                <w:szCs w:val="20"/>
              </w:rPr>
              <w:t xml:space="preserve">a) </w:t>
            </w:r>
            <w:r w:rsidRPr="005925F3">
              <w:rPr>
                <w:rFonts w:ascii="Verdana" w:hAnsi="Verdana"/>
                <w:sz w:val="20"/>
                <w:szCs w:val="20"/>
              </w:rPr>
              <w:t>5. 000.000,00 zł (pięć milionów złotych 00/100)  w przypadku złożenia Oferty na obie Części zamówienia lub</w:t>
            </w:r>
          </w:p>
          <w:p w14:paraId="2BBF41BE" w14:textId="5951090B" w:rsidR="00B830B5" w:rsidRPr="005925F3" w:rsidRDefault="00B830B5" w:rsidP="005925F3">
            <w:pPr>
              <w:tabs>
                <w:tab w:val="left" w:pos="851"/>
              </w:tabs>
              <w:spacing w:after="0" w:line="276" w:lineRule="auto"/>
              <w:jc w:val="both"/>
              <w:rPr>
                <w:rFonts w:ascii="Verdana" w:hAnsi="Verdana"/>
                <w:sz w:val="20"/>
                <w:szCs w:val="20"/>
              </w:rPr>
            </w:pPr>
            <w:r>
              <w:rPr>
                <w:rFonts w:ascii="Verdana" w:hAnsi="Verdana"/>
                <w:sz w:val="20"/>
                <w:szCs w:val="20"/>
              </w:rPr>
              <w:t xml:space="preserve">b) </w:t>
            </w:r>
            <w:r w:rsidRPr="005925F3">
              <w:rPr>
                <w:rFonts w:ascii="Verdana" w:hAnsi="Verdana"/>
                <w:sz w:val="20"/>
                <w:szCs w:val="20"/>
              </w:rPr>
              <w:t>3. 000.000,00 zł (trzy miliony złotych 00/100) w przypadku złożenia Oferty wyłącznie na Część I lub</w:t>
            </w:r>
          </w:p>
          <w:p w14:paraId="34F69586" w14:textId="0AD52569" w:rsidR="00B830B5" w:rsidRDefault="00B830B5" w:rsidP="005925F3">
            <w:pPr>
              <w:pStyle w:val="Style2"/>
              <w:shd w:val="clear" w:color="auto" w:fill="auto"/>
              <w:spacing w:before="100" w:after="0" w:line="276" w:lineRule="auto"/>
              <w:ind w:right="57" w:firstLine="0"/>
              <w:jc w:val="left"/>
              <w:rPr>
                <w:rFonts w:ascii="Verdana" w:hAnsi="Verdana"/>
                <w:sz w:val="22"/>
                <w:szCs w:val="22"/>
              </w:rPr>
            </w:pPr>
            <w:r>
              <w:rPr>
                <w:rFonts w:ascii="Verdana" w:hAnsi="Verdana"/>
                <w:sz w:val="20"/>
                <w:szCs w:val="20"/>
              </w:rPr>
              <w:t>c) 1.000.000,00 zł (jeden milion złotych 00/100) w przypadku złożenia Oferty wyłącznie na Cześć II.</w:t>
            </w:r>
            <w:r w:rsidR="003968DC" w:rsidRPr="00721622">
              <w:rPr>
                <w:rFonts w:ascii="Verdana" w:hAnsi="Verdana"/>
                <w:sz w:val="22"/>
                <w:szCs w:val="22"/>
              </w:rPr>
              <w:t xml:space="preserve"> </w:t>
            </w:r>
          </w:p>
          <w:p w14:paraId="53229E1C" w14:textId="6FBCB19C" w:rsidR="003968DC" w:rsidRPr="00721622" w:rsidRDefault="003968DC" w:rsidP="003968DC">
            <w:pPr>
              <w:pStyle w:val="Style2"/>
              <w:shd w:val="clear" w:color="auto" w:fill="auto"/>
              <w:spacing w:before="100" w:after="0" w:line="276" w:lineRule="auto"/>
              <w:ind w:left="57" w:right="57" w:firstLine="0"/>
              <w:jc w:val="left"/>
              <w:rPr>
                <w:rFonts w:ascii="Verdana" w:hAnsi="Verdana"/>
                <w:sz w:val="22"/>
                <w:szCs w:val="22"/>
              </w:rPr>
            </w:pPr>
            <w:r w:rsidRPr="00721622">
              <w:rPr>
                <w:rFonts w:ascii="Verdana" w:hAnsi="Verdana"/>
                <w:sz w:val="22"/>
                <w:szCs w:val="22"/>
              </w:rPr>
              <w:t>na jedno i wszystkie zdarzenia</w:t>
            </w:r>
            <w:r>
              <w:rPr>
                <w:rFonts w:ascii="Verdana" w:hAnsi="Verdana"/>
                <w:sz w:val="22"/>
                <w:szCs w:val="22"/>
              </w:rPr>
              <w:t xml:space="preserve"> </w:t>
            </w:r>
            <w:r w:rsidRPr="00721622">
              <w:rPr>
                <w:rFonts w:ascii="Verdana" w:hAnsi="Verdana"/>
                <w:sz w:val="22"/>
                <w:szCs w:val="22"/>
              </w:rPr>
              <w:t>w okresie ubezpieczenia (</w:t>
            </w:r>
            <w:proofErr w:type="spellStart"/>
            <w:r w:rsidRPr="00721622">
              <w:rPr>
                <w:rFonts w:ascii="Verdana" w:hAnsi="Verdana"/>
                <w:sz w:val="22"/>
                <w:szCs w:val="22"/>
              </w:rPr>
              <w:t>podlimity</w:t>
            </w:r>
            <w:proofErr w:type="spellEnd"/>
            <w:r w:rsidRPr="00721622">
              <w:rPr>
                <w:rFonts w:ascii="Verdana" w:hAnsi="Verdana"/>
                <w:sz w:val="22"/>
                <w:szCs w:val="22"/>
              </w:rPr>
              <w:t xml:space="preserve"> odpowiedzialności dopuszczalne wyłącznie w zakresie wskazanym w warunkach ubezpieczenia).</w:t>
            </w:r>
          </w:p>
        </w:tc>
      </w:tr>
      <w:tr w:rsidR="003968DC" w14:paraId="7ACC983D" w14:textId="77777777" w:rsidTr="003968DC">
        <w:trPr>
          <w:trHeight w:hRule="exact" w:val="569"/>
        </w:trPr>
        <w:tc>
          <w:tcPr>
            <w:tcW w:w="2752" w:type="dxa"/>
            <w:tcBorders>
              <w:top w:val="single" w:sz="4" w:space="0" w:color="auto"/>
              <w:left w:val="single" w:sz="4" w:space="0" w:color="auto"/>
              <w:bottom w:val="single" w:sz="4" w:space="0" w:color="auto"/>
            </w:tcBorders>
            <w:shd w:val="clear" w:color="auto" w:fill="FFFFFF"/>
          </w:tcPr>
          <w:p w14:paraId="3136539B" w14:textId="77777777" w:rsidR="003968DC" w:rsidRPr="00721622" w:rsidRDefault="003968DC" w:rsidP="003968DC">
            <w:pPr>
              <w:pStyle w:val="Style12"/>
              <w:shd w:val="clear" w:color="auto" w:fill="auto"/>
              <w:spacing w:before="100" w:line="276" w:lineRule="auto"/>
              <w:ind w:left="142"/>
              <w:rPr>
                <w:rFonts w:ascii="Verdana" w:hAnsi="Verdana"/>
                <w:b/>
                <w:sz w:val="22"/>
                <w:szCs w:val="22"/>
              </w:rPr>
            </w:pPr>
            <w:r w:rsidRPr="00721622">
              <w:rPr>
                <w:rFonts w:ascii="Verdana" w:hAnsi="Verdana"/>
                <w:b/>
                <w:sz w:val="22"/>
                <w:szCs w:val="22"/>
              </w:rPr>
              <w:t>Franszyzy</w:t>
            </w:r>
          </w:p>
        </w:tc>
        <w:tc>
          <w:tcPr>
            <w:tcW w:w="6294" w:type="dxa"/>
            <w:tcBorders>
              <w:top w:val="single" w:sz="4" w:space="0" w:color="auto"/>
              <w:left w:val="single" w:sz="4" w:space="0" w:color="auto"/>
              <w:bottom w:val="single" w:sz="4" w:space="0" w:color="auto"/>
              <w:right w:val="single" w:sz="4" w:space="0" w:color="auto"/>
            </w:tcBorders>
            <w:shd w:val="clear" w:color="auto" w:fill="FFFFFF"/>
          </w:tcPr>
          <w:p w14:paraId="0C322546" w14:textId="77777777" w:rsidR="003968DC" w:rsidRPr="00721622" w:rsidRDefault="003968DC" w:rsidP="003968DC">
            <w:pPr>
              <w:pStyle w:val="Style2"/>
              <w:shd w:val="clear" w:color="auto" w:fill="auto"/>
              <w:spacing w:before="100" w:after="0" w:line="276" w:lineRule="auto"/>
              <w:ind w:left="57" w:right="57" w:firstLine="0"/>
              <w:jc w:val="left"/>
              <w:rPr>
                <w:rFonts w:ascii="Verdana" w:hAnsi="Verdana"/>
                <w:sz w:val="22"/>
                <w:szCs w:val="22"/>
              </w:rPr>
            </w:pPr>
            <w:r w:rsidRPr="00721622">
              <w:rPr>
                <w:rFonts w:ascii="Verdana" w:hAnsi="Verdana"/>
                <w:sz w:val="22"/>
                <w:szCs w:val="22"/>
              </w:rPr>
              <w:t>Nie wyższe niż 10.000 zł dla szkód rzeczowych.</w:t>
            </w:r>
          </w:p>
        </w:tc>
      </w:tr>
      <w:tr w:rsidR="003968DC" w14:paraId="6DD35B9F" w14:textId="77777777" w:rsidTr="003968DC">
        <w:trPr>
          <w:trHeight w:hRule="exact" w:val="5160"/>
        </w:trPr>
        <w:tc>
          <w:tcPr>
            <w:tcW w:w="2752" w:type="dxa"/>
            <w:tcBorders>
              <w:top w:val="single" w:sz="4" w:space="0" w:color="auto"/>
              <w:left w:val="single" w:sz="4" w:space="0" w:color="auto"/>
            </w:tcBorders>
            <w:shd w:val="clear" w:color="auto" w:fill="FFFFFF"/>
          </w:tcPr>
          <w:p w14:paraId="15F943A4" w14:textId="77777777" w:rsidR="003968DC" w:rsidRDefault="003968DC" w:rsidP="003968DC">
            <w:pPr>
              <w:pStyle w:val="Style12"/>
              <w:shd w:val="clear" w:color="auto" w:fill="auto"/>
              <w:spacing w:before="100" w:line="276" w:lineRule="auto"/>
              <w:ind w:left="142"/>
              <w:rPr>
                <w:rFonts w:ascii="Verdana" w:hAnsi="Verdana"/>
                <w:b/>
                <w:sz w:val="22"/>
                <w:szCs w:val="22"/>
              </w:rPr>
            </w:pPr>
            <w:r w:rsidRPr="00721622">
              <w:rPr>
                <w:rFonts w:ascii="Verdana" w:hAnsi="Verdana"/>
                <w:b/>
                <w:sz w:val="22"/>
                <w:szCs w:val="22"/>
              </w:rPr>
              <w:lastRenderedPageBreak/>
              <w:t>Warunki ubezpieczenia</w:t>
            </w:r>
          </w:p>
          <w:p w14:paraId="16A49836" w14:textId="77777777" w:rsidR="003968DC" w:rsidRPr="00584970" w:rsidRDefault="003968DC" w:rsidP="003968DC"/>
          <w:p w14:paraId="43701AD8" w14:textId="77777777" w:rsidR="003968DC" w:rsidRPr="00584970" w:rsidRDefault="003968DC" w:rsidP="003968DC"/>
          <w:p w14:paraId="3EC2B865" w14:textId="77777777" w:rsidR="003968DC" w:rsidRPr="00584970" w:rsidRDefault="003968DC" w:rsidP="003968DC"/>
          <w:p w14:paraId="4F28D20F" w14:textId="77777777" w:rsidR="003968DC" w:rsidRPr="00584970" w:rsidRDefault="003968DC" w:rsidP="003968DC"/>
          <w:p w14:paraId="6C0F5B58" w14:textId="77777777" w:rsidR="003968DC" w:rsidRPr="00584970" w:rsidRDefault="003968DC" w:rsidP="003968DC"/>
          <w:p w14:paraId="24302D44" w14:textId="77777777" w:rsidR="003968DC" w:rsidRPr="00584970" w:rsidRDefault="003968DC" w:rsidP="003968DC"/>
          <w:p w14:paraId="67454B90" w14:textId="77777777" w:rsidR="003968DC" w:rsidRPr="00584970" w:rsidRDefault="003968DC" w:rsidP="003968DC"/>
          <w:p w14:paraId="6870C68D" w14:textId="77777777" w:rsidR="003968DC" w:rsidRPr="00584970" w:rsidRDefault="003968DC" w:rsidP="003968DC"/>
          <w:p w14:paraId="497DF700" w14:textId="77777777" w:rsidR="003968DC" w:rsidRPr="00584970" w:rsidRDefault="003968DC" w:rsidP="003968DC"/>
          <w:p w14:paraId="0079846F" w14:textId="77777777" w:rsidR="003968DC" w:rsidRPr="00584970" w:rsidRDefault="003968DC" w:rsidP="003968DC"/>
          <w:p w14:paraId="50DA4A19" w14:textId="77777777" w:rsidR="003968DC" w:rsidRPr="00584970" w:rsidRDefault="003968DC" w:rsidP="003968DC">
            <w:pPr>
              <w:jc w:val="right"/>
            </w:pPr>
          </w:p>
        </w:tc>
        <w:tc>
          <w:tcPr>
            <w:tcW w:w="6294" w:type="dxa"/>
            <w:vMerge w:val="restart"/>
            <w:tcBorders>
              <w:top w:val="single" w:sz="4" w:space="0" w:color="auto"/>
              <w:left w:val="single" w:sz="4" w:space="0" w:color="auto"/>
              <w:right w:val="single" w:sz="4" w:space="0" w:color="auto"/>
            </w:tcBorders>
            <w:shd w:val="clear" w:color="auto" w:fill="FFFFFF"/>
          </w:tcPr>
          <w:p w14:paraId="61598EA0" w14:textId="77777777" w:rsidR="003968DC" w:rsidRPr="00721622" w:rsidRDefault="003968DC" w:rsidP="003968DC">
            <w:pPr>
              <w:pStyle w:val="Style2"/>
              <w:shd w:val="clear" w:color="auto" w:fill="auto"/>
              <w:spacing w:before="100" w:after="0" w:line="276" w:lineRule="auto"/>
              <w:ind w:left="57" w:right="57" w:firstLine="0"/>
              <w:jc w:val="left"/>
              <w:rPr>
                <w:rFonts w:ascii="Verdana" w:hAnsi="Verdana"/>
                <w:sz w:val="22"/>
                <w:szCs w:val="22"/>
              </w:rPr>
            </w:pPr>
            <w:r w:rsidRPr="00721622">
              <w:rPr>
                <w:rFonts w:ascii="Verdana" w:hAnsi="Verdana"/>
                <w:sz w:val="22"/>
                <w:szCs w:val="22"/>
              </w:rPr>
              <w:t>Odpowiedzialność cywilna z tytułu prowadzenia działalności oraz posiadanego mienia pokrywająca szkody rzeczowe, osobowe oraz czyste straty finansowe. Odpowiedzialność ubezpieczyciela będzie obejmować straty rzeczywiste oraz utracone korzyści. Ubezpieczeniem objęta będzie odpowiedzialność z tytułu czynów niedozwolonych lub z tytułu niewykonania lub nienależytego wykonania zobowiązania.</w:t>
            </w:r>
          </w:p>
          <w:p w14:paraId="43C18ADC" w14:textId="77777777" w:rsidR="003968DC" w:rsidRPr="00721622" w:rsidRDefault="003968DC" w:rsidP="003968DC">
            <w:pPr>
              <w:pStyle w:val="Style2"/>
              <w:shd w:val="clear" w:color="auto" w:fill="auto"/>
              <w:spacing w:before="100" w:after="100" w:line="276" w:lineRule="auto"/>
              <w:ind w:left="57" w:right="57" w:firstLine="0"/>
              <w:jc w:val="left"/>
              <w:rPr>
                <w:rFonts w:ascii="Verdana" w:hAnsi="Verdana"/>
                <w:sz w:val="22"/>
                <w:szCs w:val="22"/>
              </w:rPr>
            </w:pPr>
            <w:r w:rsidRPr="00721622">
              <w:rPr>
                <w:rFonts w:ascii="Verdana" w:hAnsi="Verdana"/>
                <w:sz w:val="22"/>
                <w:szCs w:val="22"/>
              </w:rPr>
              <w:t>Wymagane rozszerzenia o odpowiedzialność cywilną:</w:t>
            </w:r>
          </w:p>
          <w:p w14:paraId="72F8E1A0" w14:textId="77777777" w:rsidR="003968DC" w:rsidRDefault="003968DC" w:rsidP="003968DC">
            <w:pPr>
              <w:pStyle w:val="Style2"/>
              <w:numPr>
                <w:ilvl w:val="0"/>
                <w:numId w:val="17"/>
              </w:numPr>
              <w:shd w:val="clear" w:color="auto" w:fill="auto"/>
              <w:spacing w:before="100" w:after="0" w:line="276" w:lineRule="auto"/>
              <w:ind w:left="341" w:right="57" w:hanging="284"/>
              <w:jc w:val="left"/>
              <w:rPr>
                <w:rFonts w:ascii="Verdana" w:hAnsi="Verdana"/>
                <w:sz w:val="22"/>
                <w:szCs w:val="22"/>
              </w:rPr>
            </w:pPr>
            <w:r w:rsidRPr="00721622">
              <w:rPr>
                <w:rFonts w:ascii="Verdana" w:hAnsi="Verdana"/>
                <w:sz w:val="22"/>
                <w:szCs w:val="22"/>
              </w:rPr>
              <w:t>odpowiedzialno</w:t>
            </w:r>
            <w:r w:rsidRPr="00721622">
              <w:rPr>
                <w:rFonts w:ascii="Verdana" w:hAnsi="Verdana" w:cs="Verdana"/>
                <w:sz w:val="22"/>
                <w:szCs w:val="22"/>
              </w:rPr>
              <w:t>ść</w:t>
            </w:r>
            <w:r w:rsidRPr="00721622">
              <w:rPr>
                <w:rFonts w:ascii="Verdana" w:hAnsi="Verdana"/>
                <w:sz w:val="22"/>
                <w:szCs w:val="22"/>
              </w:rPr>
              <w:t xml:space="preserve"> za szkody powsta</w:t>
            </w:r>
            <w:r w:rsidRPr="00721622">
              <w:rPr>
                <w:rFonts w:ascii="Verdana" w:hAnsi="Verdana" w:cs="Verdana"/>
                <w:sz w:val="22"/>
                <w:szCs w:val="22"/>
              </w:rPr>
              <w:t>ł</w:t>
            </w:r>
            <w:r w:rsidRPr="00721622">
              <w:rPr>
                <w:rFonts w:ascii="Verdana" w:hAnsi="Verdana"/>
                <w:sz w:val="22"/>
                <w:szCs w:val="22"/>
              </w:rPr>
              <w:t>e po zako</w:t>
            </w:r>
            <w:r w:rsidRPr="00721622">
              <w:rPr>
                <w:rFonts w:ascii="Verdana" w:hAnsi="Verdana" w:cs="Verdana"/>
                <w:sz w:val="22"/>
                <w:szCs w:val="22"/>
              </w:rPr>
              <w:t>ń</w:t>
            </w:r>
            <w:r w:rsidRPr="00721622">
              <w:rPr>
                <w:rFonts w:ascii="Verdana" w:hAnsi="Verdana"/>
                <w:sz w:val="22"/>
                <w:szCs w:val="22"/>
              </w:rPr>
              <w:t>czeniu wykonywania robót lub świadczenia usług i wynikające z nienależytego wykonania;</w:t>
            </w:r>
          </w:p>
          <w:p w14:paraId="50F4B0CF" w14:textId="77777777" w:rsidR="003968DC" w:rsidRDefault="003968DC" w:rsidP="003968DC">
            <w:pPr>
              <w:pStyle w:val="Style2"/>
              <w:numPr>
                <w:ilvl w:val="0"/>
                <w:numId w:val="17"/>
              </w:numPr>
              <w:shd w:val="clear" w:color="auto" w:fill="auto"/>
              <w:spacing w:before="100" w:after="0" w:line="276" w:lineRule="auto"/>
              <w:ind w:left="341" w:right="57" w:hanging="284"/>
              <w:jc w:val="left"/>
              <w:rPr>
                <w:rFonts w:ascii="Verdana" w:hAnsi="Verdana"/>
                <w:sz w:val="22"/>
                <w:szCs w:val="22"/>
              </w:rPr>
            </w:pPr>
            <w:r w:rsidRPr="00584970">
              <w:rPr>
                <w:rFonts w:ascii="Verdana" w:hAnsi="Verdana"/>
                <w:sz w:val="22"/>
                <w:szCs w:val="22"/>
              </w:rPr>
              <w:t>z tytułu szkód wyrządzonych w wyniku rażącego niedbalstwa;</w:t>
            </w:r>
          </w:p>
          <w:p w14:paraId="562FCE70" w14:textId="77777777" w:rsidR="003968DC" w:rsidRDefault="003968DC" w:rsidP="003968DC">
            <w:pPr>
              <w:pStyle w:val="Style2"/>
              <w:numPr>
                <w:ilvl w:val="0"/>
                <w:numId w:val="17"/>
              </w:numPr>
              <w:shd w:val="clear" w:color="auto" w:fill="auto"/>
              <w:spacing w:before="100" w:after="0" w:line="276" w:lineRule="auto"/>
              <w:ind w:left="341" w:right="57" w:hanging="284"/>
              <w:jc w:val="left"/>
              <w:rPr>
                <w:rFonts w:ascii="Verdana" w:hAnsi="Verdana"/>
                <w:sz w:val="22"/>
                <w:szCs w:val="22"/>
              </w:rPr>
            </w:pPr>
            <w:r w:rsidRPr="00584970">
              <w:rPr>
                <w:rFonts w:ascii="Verdana" w:hAnsi="Verdana"/>
                <w:sz w:val="22"/>
                <w:szCs w:val="22"/>
              </w:rPr>
              <w:lastRenderedPageBreak/>
              <w:t>za szkody wyrządzone przez Podwykonawców;</w:t>
            </w:r>
          </w:p>
          <w:p w14:paraId="030F8558" w14:textId="77777777" w:rsidR="003968DC" w:rsidRDefault="003968DC" w:rsidP="003968DC">
            <w:pPr>
              <w:pStyle w:val="Style2"/>
              <w:numPr>
                <w:ilvl w:val="0"/>
                <w:numId w:val="17"/>
              </w:numPr>
              <w:shd w:val="clear" w:color="auto" w:fill="auto"/>
              <w:spacing w:before="100" w:after="0" w:line="276" w:lineRule="auto"/>
              <w:ind w:left="341" w:right="57" w:hanging="284"/>
              <w:jc w:val="left"/>
              <w:rPr>
                <w:rFonts w:ascii="Verdana" w:hAnsi="Verdana"/>
                <w:sz w:val="22"/>
                <w:szCs w:val="22"/>
              </w:rPr>
            </w:pPr>
            <w:r w:rsidRPr="00584970">
              <w:rPr>
                <w:rFonts w:ascii="Verdana" w:hAnsi="Verdana"/>
                <w:sz w:val="22"/>
                <w:szCs w:val="22"/>
              </w:rPr>
              <w:t>za produkt (dopuszczalne jest przedstawienie odrębnej polisy, pod warunkiem spełniania przez tę polisę pozostałych wymogów)</w:t>
            </w:r>
            <w:r>
              <w:rPr>
                <w:rFonts w:ascii="Verdana" w:hAnsi="Verdana"/>
                <w:sz w:val="22"/>
                <w:szCs w:val="22"/>
              </w:rPr>
              <w:t>;</w:t>
            </w:r>
          </w:p>
          <w:p w14:paraId="057B2E9B" w14:textId="77777777" w:rsidR="003968DC" w:rsidRDefault="003968DC" w:rsidP="003968DC">
            <w:pPr>
              <w:pStyle w:val="Style2"/>
              <w:numPr>
                <w:ilvl w:val="0"/>
                <w:numId w:val="17"/>
              </w:numPr>
              <w:shd w:val="clear" w:color="auto" w:fill="auto"/>
              <w:spacing w:before="100" w:after="0" w:line="276" w:lineRule="auto"/>
              <w:ind w:left="341" w:right="57" w:hanging="284"/>
              <w:jc w:val="left"/>
              <w:rPr>
                <w:rFonts w:ascii="Verdana" w:hAnsi="Verdana"/>
                <w:sz w:val="22"/>
                <w:szCs w:val="22"/>
              </w:rPr>
            </w:pPr>
            <w:r w:rsidRPr="00584970">
              <w:rPr>
                <w:rFonts w:ascii="Verdana" w:hAnsi="Verdana"/>
                <w:sz w:val="22"/>
                <w:szCs w:val="22"/>
              </w:rPr>
              <w:t xml:space="preserve">projektanta - dopuszczalny </w:t>
            </w:r>
            <w:proofErr w:type="spellStart"/>
            <w:r w:rsidRPr="00584970">
              <w:rPr>
                <w:rFonts w:ascii="Verdana" w:hAnsi="Verdana"/>
                <w:sz w:val="22"/>
                <w:szCs w:val="22"/>
              </w:rPr>
              <w:t>podlimit</w:t>
            </w:r>
            <w:proofErr w:type="spellEnd"/>
            <w:r w:rsidRPr="00584970">
              <w:rPr>
                <w:rFonts w:ascii="Verdana" w:hAnsi="Verdana"/>
                <w:sz w:val="22"/>
                <w:szCs w:val="22"/>
              </w:rPr>
              <w:t xml:space="preserve"> nie niższy niż 500.000 zł</w:t>
            </w:r>
            <w:r>
              <w:rPr>
                <w:rFonts w:ascii="Verdana" w:hAnsi="Verdana"/>
                <w:sz w:val="22"/>
                <w:szCs w:val="22"/>
              </w:rPr>
              <w:t>;</w:t>
            </w:r>
          </w:p>
          <w:p w14:paraId="61B7952D" w14:textId="77777777" w:rsidR="003968DC" w:rsidRDefault="003968DC" w:rsidP="003968DC">
            <w:pPr>
              <w:pStyle w:val="Style2"/>
              <w:numPr>
                <w:ilvl w:val="0"/>
                <w:numId w:val="17"/>
              </w:numPr>
              <w:shd w:val="clear" w:color="auto" w:fill="auto"/>
              <w:spacing w:before="100" w:after="0" w:line="276" w:lineRule="auto"/>
              <w:ind w:left="341" w:right="57" w:hanging="284"/>
              <w:jc w:val="left"/>
              <w:rPr>
                <w:rFonts w:ascii="Verdana" w:hAnsi="Verdana"/>
                <w:sz w:val="22"/>
                <w:szCs w:val="22"/>
              </w:rPr>
            </w:pPr>
            <w:r w:rsidRPr="00584970">
              <w:rPr>
                <w:rFonts w:ascii="Verdana" w:hAnsi="Verdana"/>
                <w:sz w:val="22"/>
                <w:szCs w:val="22"/>
              </w:rPr>
              <w:t xml:space="preserve">z tytułu czystych strat finansowych - dopuszczalny </w:t>
            </w:r>
            <w:proofErr w:type="spellStart"/>
            <w:r w:rsidRPr="00584970">
              <w:rPr>
                <w:rFonts w:ascii="Verdana" w:hAnsi="Verdana"/>
                <w:sz w:val="22"/>
                <w:szCs w:val="22"/>
              </w:rPr>
              <w:t>podlimit</w:t>
            </w:r>
            <w:proofErr w:type="spellEnd"/>
            <w:r w:rsidRPr="00584970">
              <w:rPr>
                <w:rFonts w:ascii="Verdana" w:hAnsi="Verdana"/>
                <w:sz w:val="22"/>
                <w:szCs w:val="22"/>
              </w:rPr>
              <w:t xml:space="preserve"> nie</w:t>
            </w:r>
            <w:r>
              <w:rPr>
                <w:rFonts w:ascii="Verdana" w:hAnsi="Verdana"/>
                <w:sz w:val="22"/>
                <w:szCs w:val="22"/>
              </w:rPr>
              <w:t xml:space="preserve"> </w:t>
            </w:r>
            <w:r w:rsidRPr="0020242F">
              <w:rPr>
                <w:rFonts w:ascii="Verdana" w:hAnsi="Verdana"/>
                <w:sz w:val="22"/>
                <w:szCs w:val="22"/>
              </w:rPr>
              <w:t>niższy niż 1.000.000 zł;</w:t>
            </w:r>
          </w:p>
          <w:p w14:paraId="5AE2B7E7" w14:textId="77777777" w:rsidR="003968DC" w:rsidRDefault="003968DC" w:rsidP="003968DC">
            <w:pPr>
              <w:pStyle w:val="Style2"/>
              <w:numPr>
                <w:ilvl w:val="0"/>
                <w:numId w:val="17"/>
              </w:numPr>
              <w:shd w:val="clear" w:color="auto" w:fill="auto"/>
              <w:spacing w:before="100" w:after="0" w:line="276" w:lineRule="auto"/>
              <w:ind w:left="341" w:right="57" w:hanging="284"/>
              <w:jc w:val="left"/>
              <w:rPr>
                <w:rFonts w:ascii="Verdana" w:hAnsi="Verdana"/>
                <w:sz w:val="22"/>
                <w:szCs w:val="22"/>
              </w:rPr>
            </w:pPr>
            <w:r w:rsidRPr="0020242F">
              <w:rPr>
                <w:rFonts w:ascii="Verdana" w:hAnsi="Verdana"/>
                <w:sz w:val="22"/>
                <w:szCs w:val="22"/>
              </w:rPr>
              <w:t>najemcy (szkody w mieniu wynajmowanym, dzierżawionym)</w:t>
            </w:r>
            <w:r>
              <w:rPr>
                <w:rFonts w:ascii="Verdana" w:hAnsi="Verdana"/>
                <w:sz w:val="22"/>
                <w:szCs w:val="22"/>
              </w:rPr>
              <w:t xml:space="preserve"> </w:t>
            </w:r>
            <w:r w:rsidRPr="0020242F">
              <w:rPr>
                <w:rFonts w:ascii="Verdana" w:hAnsi="Verdana"/>
                <w:sz w:val="22"/>
                <w:szCs w:val="22"/>
              </w:rPr>
              <w:t xml:space="preserve">dopuszczalny </w:t>
            </w:r>
            <w:proofErr w:type="spellStart"/>
            <w:r w:rsidRPr="0020242F">
              <w:rPr>
                <w:rFonts w:ascii="Verdana" w:hAnsi="Verdana"/>
                <w:sz w:val="22"/>
                <w:szCs w:val="22"/>
              </w:rPr>
              <w:t>podlimit</w:t>
            </w:r>
            <w:proofErr w:type="spellEnd"/>
            <w:r w:rsidRPr="0020242F">
              <w:rPr>
                <w:rFonts w:ascii="Verdana" w:hAnsi="Verdana"/>
                <w:sz w:val="22"/>
                <w:szCs w:val="22"/>
              </w:rPr>
              <w:t xml:space="preserve"> nie niższy niż 1.000.000 zł;</w:t>
            </w:r>
          </w:p>
          <w:p w14:paraId="46B5FE4C" w14:textId="77777777" w:rsidR="003968DC" w:rsidRDefault="003968DC" w:rsidP="003968DC">
            <w:pPr>
              <w:pStyle w:val="Style2"/>
              <w:numPr>
                <w:ilvl w:val="0"/>
                <w:numId w:val="17"/>
              </w:numPr>
              <w:shd w:val="clear" w:color="auto" w:fill="auto"/>
              <w:spacing w:before="100" w:after="0" w:line="276" w:lineRule="auto"/>
              <w:ind w:left="341" w:right="57" w:hanging="284"/>
              <w:jc w:val="left"/>
              <w:rPr>
                <w:rFonts w:ascii="Verdana" w:hAnsi="Verdana"/>
                <w:sz w:val="22"/>
                <w:szCs w:val="22"/>
              </w:rPr>
            </w:pPr>
            <w:r w:rsidRPr="0020242F">
              <w:rPr>
                <w:rFonts w:ascii="Verdana" w:hAnsi="Verdana"/>
                <w:sz w:val="22"/>
                <w:szCs w:val="22"/>
              </w:rPr>
              <w:t xml:space="preserve">za szkody w mieniu powierzonym (pozostającym w pieczy lub pod kontrolą Podwykonawcy) dopuszczalny </w:t>
            </w:r>
            <w:proofErr w:type="spellStart"/>
            <w:r w:rsidRPr="0020242F">
              <w:rPr>
                <w:rFonts w:ascii="Verdana" w:hAnsi="Verdana"/>
                <w:sz w:val="22"/>
                <w:szCs w:val="22"/>
              </w:rPr>
              <w:t>podlimit</w:t>
            </w:r>
            <w:proofErr w:type="spellEnd"/>
            <w:r w:rsidRPr="0020242F">
              <w:rPr>
                <w:rFonts w:ascii="Verdana" w:hAnsi="Verdana"/>
                <w:sz w:val="22"/>
                <w:szCs w:val="22"/>
              </w:rPr>
              <w:t xml:space="preserve"> nie niższy niż 1.000.000 zł;</w:t>
            </w:r>
          </w:p>
          <w:p w14:paraId="4EE97A3B" w14:textId="77777777" w:rsidR="003968DC" w:rsidRDefault="003968DC" w:rsidP="003968DC">
            <w:pPr>
              <w:pStyle w:val="Style2"/>
              <w:numPr>
                <w:ilvl w:val="0"/>
                <w:numId w:val="17"/>
              </w:numPr>
              <w:shd w:val="clear" w:color="auto" w:fill="auto"/>
              <w:spacing w:before="100" w:after="0" w:line="276" w:lineRule="auto"/>
              <w:ind w:left="341" w:right="57" w:hanging="284"/>
              <w:jc w:val="left"/>
              <w:rPr>
                <w:rFonts w:ascii="Verdana" w:hAnsi="Verdana"/>
                <w:sz w:val="22"/>
                <w:szCs w:val="22"/>
              </w:rPr>
            </w:pPr>
            <w:r w:rsidRPr="0020242F">
              <w:rPr>
                <w:rFonts w:ascii="Verdana" w:hAnsi="Verdana"/>
                <w:sz w:val="22"/>
                <w:szCs w:val="22"/>
              </w:rPr>
              <w:t xml:space="preserve">z tytułu szkód wyrządzonych przez pojazdy niepodlegające obowiązkowemu ubezpieczeniu OC, w tym szkody wyrządzone przez maszyny w czasie prac na placu budowy dopuszczalny </w:t>
            </w:r>
            <w:proofErr w:type="spellStart"/>
            <w:r w:rsidRPr="0020242F">
              <w:rPr>
                <w:rFonts w:ascii="Verdana" w:hAnsi="Verdana"/>
                <w:sz w:val="22"/>
                <w:szCs w:val="22"/>
              </w:rPr>
              <w:t>podlimit</w:t>
            </w:r>
            <w:proofErr w:type="spellEnd"/>
            <w:r w:rsidRPr="0020242F">
              <w:rPr>
                <w:rFonts w:ascii="Verdana" w:hAnsi="Verdana"/>
                <w:sz w:val="22"/>
                <w:szCs w:val="22"/>
              </w:rPr>
              <w:t xml:space="preserve"> nie niższy niż 1.000.000 zł;</w:t>
            </w:r>
          </w:p>
          <w:p w14:paraId="6E03145B" w14:textId="77777777" w:rsidR="003968DC" w:rsidRDefault="003968DC" w:rsidP="003968DC">
            <w:pPr>
              <w:pStyle w:val="Style2"/>
              <w:numPr>
                <w:ilvl w:val="0"/>
                <w:numId w:val="17"/>
              </w:numPr>
              <w:shd w:val="clear" w:color="auto" w:fill="auto"/>
              <w:spacing w:before="100" w:after="0" w:line="276" w:lineRule="auto"/>
              <w:ind w:left="341" w:right="57" w:hanging="284"/>
              <w:jc w:val="left"/>
              <w:rPr>
                <w:rFonts w:ascii="Verdana" w:hAnsi="Verdana"/>
                <w:sz w:val="22"/>
                <w:szCs w:val="22"/>
              </w:rPr>
            </w:pPr>
            <w:r w:rsidRPr="0020242F">
              <w:rPr>
                <w:rFonts w:ascii="Verdana" w:hAnsi="Verdana"/>
                <w:sz w:val="22"/>
                <w:szCs w:val="22"/>
              </w:rPr>
              <w:t xml:space="preserve">za szkody w środowisku, dopuszczalny </w:t>
            </w:r>
            <w:proofErr w:type="spellStart"/>
            <w:r w:rsidRPr="0020242F">
              <w:rPr>
                <w:rFonts w:ascii="Verdana" w:hAnsi="Verdana"/>
                <w:sz w:val="22"/>
                <w:szCs w:val="22"/>
              </w:rPr>
              <w:t>podlimit</w:t>
            </w:r>
            <w:proofErr w:type="spellEnd"/>
            <w:r w:rsidRPr="0020242F">
              <w:rPr>
                <w:rFonts w:ascii="Verdana" w:hAnsi="Verdana"/>
                <w:sz w:val="22"/>
                <w:szCs w:val="22"/>
              </w:rPr>
              <w:t xml:space="preserve"> nie niższy niż 1.000.000 zł;</w:t>
            </w:r>
          </w:p>
          <w:p w14:paraId="0730C89E" w14:textId="77777777" w:rsidR="003968DC" w:rsidRDefault="003968DC" w:rsidP="003968DC">
            <w:pPr>
              <w:pStyle w:val="Style2"/>
              <w:numPr>
                <w:ilvl w:val="0"/>
                <w:numId w:val="17"/>
              </w:numPr>
              <w:shd w:val="clear" w:color="auto" w:fill="auto"/>
              <w:spacing w:before="100" w:after="0" w:line="276" w:lineRule="auto"/>
              <w:ind w:left="341" w:right="57" w:hanging="284"/>
              <w:jc w:val="left"/>
              <w:rPr>
                <w:rFonts w:ascii="Verdana" w:hAnsi="Verdana"/>
                <w:sz w:val="22"/>
                <w:szCs w:val="22"/>
              </w:rPr>
            </w:pPr>
            <w:r w:rsidRPr="0020242F">
              <w:rPr>
                <w:rFonts w:ascii="Verdana" w:hAnsi="Verdana"/>
                <w:sz w:val="22"/>
                <w:szCs w:val="22"/>
              </w:rPr>
              <w:t xml:space="preserve">OC pracodawcy z tytułu wypadków przy pracy dopuszczalny </w:t>
            </w:r>
            <w:proofErr w:type="spellStart"/>
            <w:r w:rsidRPr="0020242F">
              <w:rPr>
                <w:rFonts w:ascii="Verdana" w:hAnsi="Verdana"/>
                <w:sz w:val="22"/>
                <w:szCs w:val="22"/>
              </w:rPr>
              <w:t>podlimit</w:t>
            </w:r>
            <w:proofErr w:type="spellEnd"/>
            <w:r w:rsidRPr="0020242F">
              <w:rPr>
                <w:rFonts w:ascii="Verdana" w:hAnsi="Verdana"/>
                <w:sz w:val="22"/>
                <w:szCs w:val="22"/>
              </w:rPr>
              <w:t xml:space="preserve"> nie niższy niż 1.000.000 zł;</w:t>
            </w:r>
          </w:p>
          <w:p w14:paraId="758D1C0E" w14:textId="77777777" w:rsidR="003968DC" w:rsidRPr="0020242F" w:rsidRDefault="003968DC" w:rsidP="003968DC">
            <w:pPr>
              <w:pStyle w:val="Style2"/>
              <w:numPr>
                <w:ilvl w:val="0"/>
                <w:numId w:val="17"/>
              </w:numPr>
              <w:shd w:val="clear" w:color="auto" w:fill="auto"/>
              <w:spacing w:before="100" w:after="0" w:line="276" w:lineRule="auto"/>
              <w:ind w:left="341" w:right="57" w:hanging="284"/>
              <w:jc w:val="left"/>
              <w:rPr>
                <w:rFonts w:ascii="Verdana" w:hAnsi="Verdana"/>
                <w:sz w:val="22"/>
                <w:szCs w:val="22"/>
              </w:rPr>
            </w:pPr>
            <w:r w:rsidRPr="0020242F">
              <w:rPr>
                <w:rFonts w:ascii="Verdana" w:hAnsi="Verdana"/>
                <w:sz w:val="22"/>
                <w:szCs w:val="22"/>
              </w:rPr>
              <w:t>za szkody wyrządzone we wszelkich instalacjach, urządzeniach podziemnych, w tym mediach;</w:t>
            </w:r>
          </w:p>
          <w:p w14:paraId="417A29F1" w14:textId="77777777" w:rsidR="003968DC" w:rsidRPr="00721622" w:rsidRDefault="003968DC" w:rsidP="003968DC">
            <w:pPr>
              <w:pStyle w:val="Style2"/>
              <w:shd w:val="clear" w:color="auto" w:fill="auto"/>
              <w:spacing w:before="100" w:after="0" w:line="276" w:lineRule="auto"/>
              <w:ind w:left="57" w:right="57" w:firstLine="0"/>
              <w:jc w:val="left"/>
              <w:rPr>
                <w:rFonts w:ascii="Verdana" w:hAnsi="Verdana"/>
                <w:sz w:val="22"/>
                <w:szCs w:val="22"/>
              </w:rPr>
            </w:pPr>
          </w:p>
          <w:p w14:paraId="06A7C8EA" w14:textId="77777777" w:rsidR="003968DC" w:rsidRPr="00721622" w:rsidRDefault="003968DC" w:rsidP="003968DC">
            <w:pPr>
              <w:pStyle w:val="Style2"/>
              <w:spacing w:before="100" w:after="0" w:line="276" w:lineRule="auto"/>
              <w:ind w:left="57" w:right="57"/>
              <w:jc w:val="left"/>
              <w:rPr>
                <w:rFonts w:ascii="Verdana" w:hAnsi="Verdana"/>
                <w:sz w:val="22"/>
                <w:szCs w:val="22"/>
              </w:rPr>
            </w:pPr>
          </w:p>
        </w:tc>
      </w:tr>
      <w:tr w:rsidR="003968DC" w14:paraId="7C339C44" w14:textId="77777777" w:rsidTr="003968DC">
        <w:trPr>
          <w:trHeight w:hRule="exact" w:val="8930"/>
        </w:trPr>
        <w:tc>
          <w:tcPr>
            <w:tcW w:w="2752" w:type="dxa"/>
            <w:tcBorders>
              <w:left w:val="single" w:sz="4" w:space="0" w:color="auto"/>
              <w:bottom w:val="single" w:sz="4" w:space="0" w:color="auto"/>
            </w:tcBorders>
            <w:shd w:val="clear" w:color="auto" w:fill="FFFFFF"/>
          </w:tcPr>
          <w:p w14:paraId="606EDFD1" w14:textId="77777777" w:rsidR="003968DC" w:rsidRPr="00721622" w:rsidRDefault="003968DC" w:rsidP="003968DC">
            <w:pPr>
              <w:pStyle w:val="Style12"/>
              <w:shd w:val="clear" w:color="auto" w:fill="auto"/>
              <w:spacing w:before="100" w:line="276" w:lineRule="auto"/>
              <w:ind w:left="142"/>
              <w:rPr>
                <w:rFonts w:ascii="Verdana" w:hAnsi="Verdana"/>
                <w:b/>
                <w:sz w:val="22"/>
                <w:szCs w:val="22"/>
              </w:rPr>
            </w:pPr>
          </w:p>
        </w:tc>
        <w:tc>
          <w:tcPr>
            <w:tcW w:w="6294" w:type="dxa"/>
            <w:vMerge/>
            <w:tcBorders>
              <w:left w:val="single" w:sz="4" w:space="0" w:color="auto"/>
              <w:bottom w:val="single" w:sz="4" w:space="0" w:color="auto"/>
              <w:right w:val="single" w:sz="4" w:space="0" w:color="auto"/>
            </w:tcBorders>
            <w:shd w:val="clear" w:color="auto" w:fill="FFFFFF"/>
          </w:tcPr>
          <w:p w14:paraId="188D34E9" w14:textId="77777777" w:rsidR="003968DC" w:rsidRPr="00721622" w:rsidRDefault="003968DC" w:rsidP="003968DC">
            <w:pPr>
              <w:pStyle w:val="Style2"/>
              <w:shd w:val="clear" w:color="auto" w:fill="auto"/>
              <w:spacing w:before="100" w:after="0" w:line="276" w:lineRule="auto"/>
              <w:ind w:left="57" w:right="57" w:firstLine="0"/>
              <w:jc w:val="left"/>
              <w:rPr>
                <w:rFonts w:ascii="Verdana" w:hAnsi="Verdana"/>
                <w:sz w:val="22"/>
                <w:szCs w:val="22"/>
              </w:rPr>
            </w:pPr>
          </w:p>
        </w:tc>
      </w:tr>
      <w:tr w:rsidR="003968DC" w14:paraId="337034D8" w14:textId="77777777" w:rsidTr="003968DC">
        <w:trPr>
          <w:trHeight w:hRule="exact" w:val="567"/>
        </w:trPr>
        <w:tc>
          <w:tcPr>
            <w:tcW w:w="2752" w:type="dxa"/>
            <w:tcBorders>
              <w:top w:val="single" w:sz="4" w:space="0" w:color="auto"/>
              <w:left w:val="single" w:sz="4" w:space="0" w:color="auto"/>
              <w:bottom w:val="single" w:sz="4" w:space="0" w:color="auto"/>
            </w:tcBorders>
            <w:shd w:val="clear" w:color="auto" w:fill="FFFFFF"/>
          </w:tcPr>
          <w:p w14:paraId="62FEE3CC" w14:textId="77777777" w:rsidR="003968DC" w:rsidRPr="00721622" w:rsidRDefault="003968DC" w:rsidP="003968DC">
            <w:pPr>
              <w:pStyle w:val="Style12"/>
              <w:shd w:val="clear" w:color="auto" w:fill="auto"/>
              <w:spacing w:before="100" w:line="276" w:lineRule="auto"/>
              <w:ind w:left="142"/>
              <w:rPr>
                <w:rFonts w:ascii="Verdana" w:hAnsi="Verdana"/>
                <w:sz w:val="22"/>
                <w:szCs w:val="22"/>
              </w:rPr>
            </w:pPr>
            <w:r w:rsidRPr="0020242F">
              <w:rPr>
                <w:rFonts w:ascii="Verdana" w:hAnsi="Verdana"/>
                <w:b/>
                <w:sz w:val="22"/>
                <w:szCs w:val="22"/>
              </w:rPr>
              <w:t>Zakres terytorialny</w:t>
            </w:r>
          </w:p>
        </w:tc>
        <w:tc>
          <w:tcPr>
            <w:tcW w:w="6294" w:type="dxa"/>
            <w:tcBorders>
              <w:top w:val="single" w:sz="4" w:space="0" w:color="auto"/>
              <w:left w:val="single" w:sz="4" w:space="0" w:color="auto"/>
              <w:bottom w:val="single" w:sz="4" w:space="0" w:color="auto"/>
              <w:right w:val="single" w:sz="4" w:space="0" w:color="auto"/>
            </w:tcBorders>
            <w:shd w:val="clear" w:color="auto" w:fill="FFFFFF"/>
          </w:tcPr>
          <w:p w14:paraId="6775F621" w14:textId="77777777" w:rsidR="003968DC" w:rsidRPr="00721622" w:rsidRDefault="003968DC" w:rsidP="003968DC">
            <w:pPr>
              <w:pStyle w:val="Style2"/>
              <w:shd w:val="clear" w:color="auto" w:fill="auto"/>
              <w:spacing w:before="100" w:after="0" w:line="276" w:lineRule="auto"/>
              <w:ind w:left="57" w:right="57" w:firstLine="0"/>
              <w:rPr>
                <w:rFonts w:ascii="Verdana" w:hAnsi="Verdana"/>
                <w:sz w:val="22"/>
                <w:szCs w:val="22"/>
              </w:rPr>
            </w:pPr>
            <w:r w:rsidRPr="00721622">
              <w:rPr>
                <w:rFonts w:ascii="Verdana" w:hAnsi="Verdana"/>
                <w:sz w:val="22"/>
                <w:szCs w:val="22"/>
              </w:rPr>
              <w:t>Polska</w:t>
            </w:r>
          </w:p>
        </w:tc>
      </w:tr>
      <w:tr w:rsidR="003968DC" w14:paraId="3361B641" w14:textId="77777777" w:rsidTr="003968DC">
        <w:trPr>
          <w:trHeight w:hRule="exact" w:val="851"/>
        </w:trPr>
        <w:tc>
          <w:tcPr>
            <w:tcW w:w="90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A808AC" w14:textId="77777777" w:rsidR="003968DC" w:rsidRPr="00FF0879" w:rsidRDefault="003968DC" w:rsidP="003968DC">
            <w:pPr>
              <w:pStyle w:val="Style2"/>
              <w:shd w:val="clear" w:color="auto" w:fill="auto"/>
              <w:spacing w:after="0" w:line="276" w:lineRule="auto"/>
              <w:ind w:firstLine="0"/>
              <w:jc w:val="center"/>
              <w:rPr>
                <w:rFonts w:ascii="Verdana" w:hAnsi="Verdana"/>
                <w:b/>
                <w:sz w:val="22"/>
                <w:szCs w:val="22"/>
              </w:rPr>
            </w:pPr>
            <w:r w:rsidRPr="00FF0879">
              <w:rPr>
                <w:rFonts w:ascii="Verdana" w:hAnsi="Verdana"/>
                <w:b/>
                <w:sz w:val="22"/>
                <w:szCs w:val="22"/>
              </w:rPr>
              <w:t>Ubezpieczenie następstw nieszczęśliwych wypadków pracowników (NNW) na placu budowy</w:t>
            </w:r>
          </w:p>
        </w:tc>
      </w:tr>
      <w:tr w:rsidR="003968DC" w14:paraId="2FBAC985" w14:textId="77777777" w:rsidTr="003968DC">
        <w:trPr>
          <w:trHeight w:hRule="exact" w:val="851"/>
        </w:trPr>
        <w:tc>
          <w:tcPr>
            <w:tcW w:w="2752" w:type="dxa"/>
            <w:tcBorders>
              <w:top w:val="single" w:sz="4" w:space="0" w:color="auto"/>
              <w:left w:val="single" w:sz="4" w:space="0" w:color="auto"/>
              <w:bottom w:val="single" w:sz="4" w:space="0" w:color="auto"/>
            </w:tcBorders>
            <w:shd w:val="clear" w:color="auto" w:fill="FFFFFF"/>
          </w:tcPr>
          <w:p w14:paraId="4699BA8C" w14:textId="77777777" w:rsidR="003968DC" w:rsidRPr="0020242F" w:rsidRDefault="003968DC" w:rsidP="003968DC">
            <w:pPr>
              <w:pStyle w:val="Style12"/>
              <w:shd w:val="clear" w:color="auto" w:fill="auto"/>
              <w:spacing w:before="100" w:line="276" w:lineRule="auto"/>
              <w:ind w:left="142"/>
              <w:rPr>
                <w:rFonts w:ascii="Verdana" w:hAnsi="Verdana"/>
                <w:b/>
                <w:sz w:val="22"/>
                <w:szCs w:val="22"/>
              </w:rPr>
            </w:pPr>
            <w:r w:rsidRPr="00FF0879">
              <w:rPr>
                <w:rFonts w:ascii="Verdana" w:hAnsi="Verdana"/>
                <w:b/>
                <w:sz w:val="22"/>
                <w:szCs w:val="22"/>
              </w:rPr>
              <w:t>Okres ubezpieczenia</w:t>
            </w:r>
          </w:p>
        </w:tc>
        <w:tc>
          <w:tcPr>
            <w:tcW w:w="6294" w:type="dxa"/>
            <w:tcBorders>
              <w:top w:val="single" w:sz="4" w:space="0" w:color="auto"/>
              <w:left w:val="single" w:sz="4" w:space="0" w:color="auto"/>
              <w:bottom w:val="single" w:sz="4" w:space="0" w:color="auto"/>
              <w:right w:val="single" w:sz="4" w:space="0" w:color="auto"/>
            </w:tcBorders>
            <w:shd w:val="clear" w:color="auto" w:fill="FFFFFF"/>
          </w:tcPr>
          <w:p w14:paraId="12966C05" w14:textId="77777777" w:rsidR="003968DC" w:rsidRPr="00721622" w:rsidRDefault="003968DC" w:rsidP="003968DC">
            <w:pPr>
              <w:pStyle w:val="Style2"/>
              <w:shd w:val="clear" w:color="auto" w:fill="auto"/>
              <w:spacing w:before="100" w:after="0" w:line="276" w:lineRule="auto"/>
              <w:ind w:firstLine="0"/>
              <w:rPr>
                <w:rFonts w:ascii="Verdana" w:hAnsi="Verdana"/>
                <w:sz w:val="22"/>
                <w:szCs w:val="22"/>
              </w:rPr>
            </w:pPr>
            <w:r w:rsidRPr="00721622">
              <w:rPr>
                <w:rFonts w:ascii="Verdana" w:hAnsi="Verdana"/>
                <w:sz w:val="22"/>
                <w:szCs w:val="22"/>
              </w:rPr>
              <w:t>Od momentu przekazania Wykonawcy Terenu Budowy do popisania Protokołu Odbioru Końcowego.</w:t>
            </w:r>
          </w:p>
        </w:tc>
      </w:tr>
      <w:tr w:rsidR="003968DC" w14:paraId="1EEBE709" w14:textId="77777777" w:rsidTr="003968DC">
        <w:trPr>
          <w:trHeight w:hRule="exact" w:val="567"/>
        </w:trPr>
        <w:tc>
          <w:tcPr>
            <w:tcW w:w="2752" w:type="dxa"/>
            <w:tcBorders>
              <w:top w:val="single" w:sz="4" w:space="0" w:color="auto"/>
              <w:left w:val="single" w:sz="4" w:space="0" w:color="auto"/>
              <w:bottom w:val="single" w:sz="4" w:space="0" w:color="auto"/>
            </w:tcBorders>
            <w:shd w:val="clear" w:color="auto" w:fill="FFFFFF"/>
          </w:tcPr>
          <w:p w14:paraId="2BD1B4A8" w14:textId="77777777" w:rsidR="003968DC" w:rsidRPr="0020242F" w:rsidRDefault="003968DC" w:rsidP="003968DC">
            <w:pPr>
              <w:pStyle w:val="Style12"/>
              <w:shd w:val="clear" w:color="auto" w:fill="auto"/>
              <w:spacing w:before="100" w:line="276" w:lineRule="auto"/>
              <w:ind w:left="142"/>
              <w:rPr>
                <w:rFonts w:ascii="Verdana" w:hAnsi="Verdana"/>
                <w:b/>
                <w:sz w:val="22"/>
                <w:szCs w:val="22"/>
              </w:rPr>
            </w:pPr>
            <w:r w:rsidRPr="00FF0879">
              <w:rPr>
                <w:rFonts w:ascii="Verdana" w:hAnsi="Verdana"/>
                <w:b/>
                <w:sz w:val="22"/>
                <w:szCs w:val="22"/>
              </w:rPr>
              <w:t>Suma ubezpieczenia</w:t>
            </w:r>
          </w:p>
        </w:tc>
        <w:tc>
          <w:tcPr>
            <w:tcW w:w="6294" w:type="dxa"/>
            <w:tcBorders>
              <w:top w:val="single" w:sz="4" w:space="0" w:color="auto"/>
              <w:left w:val="single" w:sz="4" w:space="0" w:color="auto"/>
              <w:bottom w:val="single" w:sz="4" w:space="0" w:color="auto"/>
              <w:right w:val="single" w:sz="4" w:space="0" w:color="auto"/>
            </w:tcBorders>
            <w:shd w:val="clear" w:color="auto" w:fill="FFFFFF"/>
          </w:tcPr>
          <w:p w14:paraId="270C537F" w14:textId="0EC01DBD" w:rsidR="003968DC" w:rsidRPr="00721622" w:rsidRDefault="003968DC" w:rsidP="003968DC">
            <w:pPr>
              <w:pStyle w:val="Style2"/>
              <w:shd w:val="clear" w:color="auto" w:fill="auto"/>
              <w:spacing w:before="100" w:after="0" w:line="276" w:lineRule="auto"/>
              <w:ind w:firstLine="0"/>
              <w:rPr>
                <w:rFonts w:ascii="Verdana" w:hAnsi="Verdana"/>
                <w:sz w:val="22"/>
                <w:szCs w:val="22"/>
              </w:rPr>
            </w:pPr>
            <w:r w:rsidRPr="00721622">
              <w:rPr>
                <w:rFonts w:ascii="Verdana" w:hAnsi="Verdana"/>
                <w:sz w:val="22"/>
                <w:szCs w:val="22"/>
              </w:rPr>
              <w:t xml:space="preserve">Nie mniej niż </w:t>
            </w:r>
            <w:r w:rsidR="0053757E">
              <w:rPr>
                <w:rFonts w:ascii="Verdana" w:hAnsi="Verdana"/>
                <w:sz w:val="22"/>
                <w:szCs w:val="22"/>
              </w:rPr>
              <w:t>1</w:t>
            </w:r>
            <w:r w:rsidRPr="00721622">
              <w:rPr>
                <w:rFonts w:ascii="Verdana" w:hAnsi="Verdana"/>
                <w:sz w:val="22"/>
                <w:szCs w:val="22"/>
              </w:rPr>
              <w:t>0.</w:t>
            </w:r>
            <w:r>
              <w:rPr>
                <w:rFonts w:ascii="Verdana" w:hAnsi="Verdana"/>
                <w:sz w:val="22"/>
                <w:szCs w:val="22"/>
              </w:rPr>
              <w:t>000 zł na każdą osobę ubezpiecz</w:t>
            </w:r>
            <w:r w:rsidRPr="00721622">
              <w:rPr>
                <w:rFonts w:ascii="Verdana" w:hAnsi="Verdana"/>
                <w:sz w:val="22"/>
                <w:szCs w:val="22"/>
              </w:rPr>
              <w:t>oną.</w:t>
            </w:r>
          </w:p>
        </w:tc>
      </w:tr>
      <w:tr w:rsidR="003968DC" w14:paraId="5096B73C" w14:textId="77777777" w:rsidTr="003968DC">
        <w:trPr>
          <w:trHeight w:hRule="exact" w:val="1134"/>
        </w:trPr>
        <w:tc>
          <w:tcPr>
            <w:tcW w:w="2752" w:type="dxa"/>
            <w:tcBorders>
              <w:top w:val="single" w:sz="4" w:space="0" w:color="auto"/>
              <w:left w:val="single" w:sz="4" w:space="0" w:color="auto"/>
              <w:bottom w:val="single" w:sz="4" w:space="0" w:color="auto"/>
            </w:tcBorders>
            <w:shd w:val="clear" w:color="auto" w:fill="FFFFFF"/>
          </w:tcPr>
          <w:p w14:paraId="5B0B0B13" w14:textId="77777777" w:rsidR="003968DC" w:rsidRDefault="003968DC" w:rsidP="003968DC">
            <w:pPr>
              <w:pStyle w:val="Style12"/>
              <w:shd w:val="clear" w:color="auto" w:fill="auto"/>
              <w:spacing w:before="100" w:line="276" w:lineRule="auto"/>
              <w:ind w:left="142"/>
              <w:rPr>
                <w:rFonts w:ascii="Verdana" w:hAnsi="Verdana"/>
                <w:b/>
                <w:sz w:val="22"/>
                <w:szCs w:val="22"/>
              </w:rPr>
            </w:pPr>
            <w:r w:rsidRPr="005051DA">
              <w:rPr>
                <w:rFonts w:ascii="Verdana" w:hAnsi="Verdana"/>
                <w:b/>
                <w:sz w:val="22"/>
                <w:szCs w:val="22"/>
              </w:rPr>
              <w:t>Ubezpieczeni</w:t>
            </w:r>
          </w:p>
          <w:p w14:paraId="51B4CAB1" w14:textId="77777777" w:rsidR="003968DC" w:rsidRPr="005051DA" w:rsidRDefault="003968DC" w:rsidP="003968DC"/>
          <w:p w14:paraId="1FD0CCA2" w14:textId="77777777" w:rsidR="003968DC" w:rsidRPr="005051DA" w:rsidRDefault="003968DC" w:rsidP="003968DC"/>
          <w:p w14:paraId="28471EA5" w14:textId="77777777" w:rsidR="003968DC" w:rsidRPr="005051DA" w:rsidRDefault="003968DC" w:rsidP="003968DC"/>
          <w:p w14:paraId="4B6F77D5" w14:textId="77777777" w:rsidR="003968DC" w:rsidRPr="005051DA" w:rsidRDefault="003968DC" w:rsidP="003968DC"/>
          <w:p w14:paraId="0E5502B2" w14:textId="77777777" w:rsidR="003968DC" w:rsidRPr="005051DA" w:rsidRDefault="003968DC" w:rsidP="003968DC">
            <w:pPr>
              <w:jc w:val="center"/>
            </w:pPr>
          </w:p>
        </w:tc>
        <w:tc>
          <w:tcPr>
            <w:tcW w:w="6294" w:type="dxa"/>
            <w:tcBorders>
              <w:top w:val="single" w:sz="4" w:space="0" w:color="auto"/>
              <w:left w:val="single" w:sz="4" w:space="0" w:color="auto"/>
              <w:bottom w:val="single" w:sz="4" w:space="0" w:color="auto"/>
              <w:right w:val="single" w:sz="4" w:space="0" w:color="auto"/>
            </w:tcBorders>
            <w:shd w:val="clear" w:color="auto" w:fill="FFFFFF"/>
          </w:tcPr>
          <w:p w14:paraId="6E5511BF" w14:textId="77777777" w:rsidR="003968DC" w:rsidRPr="00721622" w:rsidRDefault="003968DC" w:rsidP="003968DC">
            <w:pPr>
              <w:pStyle w:val="Style2"/>
              <w:shd w:val="clear" w:color="auto" w:fill="auto"/>
              <w:spacing w:before="100" w:after="0" w:line="276" w:lineRule="auto"/>
              <w:ind w:firstLine="0"/>
              <w:rPr>
                <w:rFonts w:ascii="Verdana" w:hAnsi="Verdana"/>
                <w:sz w:val="22"/>
                <w:szCs w:val="22"/>
              </w:rPr>
            </w:pPr>
            <w:r w:rsidRPr="00721622">
              <w:rPr>
                <w:rFonts w:ascii="Verdana" w:hAnsi="Verdana"/>
                <w:sz w:val="22"/>
                <w:szCs w:val="22"/>
              </w:rPr>
              <w:t>Wszyscy pracownicy Wykonawcy i jego Podwykonawców oraz inne osoby wykonujące czynności pozostające w związku z realizacją prac.</w:t>
            </w:r>
          </w:p>
        </w:tc>
      </w:tr>
      <w:tr w:rsidR="003968DC" w14:paraId="1E01BC8B" w14:textId="77777777" w:rsidTr="003968DC">
        <w:trPr>
          <w:trHeight w:hRule="exact" w:val="1134"/>
        </w:trPr>
        <w:tc>
          <w:tcPr>
            <w:tcW w:w="2752" w:type="dxa"/>
            <w:tcBorders>
              <w:top w:val="single" w:sz="4" w:space="0" w:color="auto"/>
              <w:left w:val="single" w:sz="4" w:space="0" w:color="auto"/>
              <w:bottom w:val="single" w:sz="4" w:space="0" w:color="auto"/>
            </w:tcBorders>
            <w:shd w:val="clear" w:color="auto" w:fill="FFFFFF"/>
          </w:tcPr>
          <w:p w14:paraId="41005389" w14:textId="77777777" w:rsidR="003968DC" w:rsidRPr="005051DA" w:rsidRDefault="003968DC" w:rsidP="003968DC">
            <w:pPr>
              <w:pStyle w:val="Style12"/>
              <w:shd w:val="clear" w:color="auto" w:fill="auto"/>
              <w:spacing w:before="100" w:line="276" w:lineRule="auto"/>
              <w:ind w:left="142"/>
              <w:rPr>
                <w:rFonts w:ascii="Verdana" w:hAnsi="Verdana"/>
                <w:b/>
                <w:sz w:val="22"/>
                <w:szCs w:val="22"/>
              </w:rPr>
            </w:pPr>
            <w:r w:rsidRPr="005051DA">
              <w:rPr>
                <w:rFonts w:ascii="Verdana" w:hAnsi="Verdana"/>
                <w:b/>
                <w:sz w:val="22"/>
                <w:szCs w:val="22"/>
              </w:rPr>
              <w:lastRenderedPageBreak/>
              <w:t>Termin przekazania polisy Zamawiającemu</w:t>
            </w:r>
          </w:p>
        </w:tc>
        <w:tc>
          <w:tcPr>
            <w:tcW w:w="6294" w:type="dxa"/>
            <w:tcBorders>
              <w:top w:val="single" w:sz="4" w:space="0" w:color="auto"/>
              <w:left w:val="single" w:sz="4" w:space="0" w:color="auto"/>
              <w:bottom w:val="single" w:sz="4" w:space="0" w:color="auto"/>
              <w:right w:val="single" w:sz="4" w:space="0" w:color="auto"/>
            </w:tcBorders>
            <w:shd w:val="clear" w:color="auto" w:fill="FFFFFF"/>
          </w:tcPr>
          <w:p w14:paraId="44918756" w14:textId="77777777" w:rsidR="003968DC" w:rsidRPr="00721622" w:rsidRDefault="003968DC" w:rsidP="003968DC">
            <w:pPr>
              <w:pStyle w:val="Style2"/>
              <w:shd w:val="clear" w:color="auto" w:fill="auto"/>
              <w:spacing w:before="100" w:after="0" w:line="276" w:lineRule="auto"/>
              <w:ind w:firstLine="0"/>
              <w:rPr>
                <w:rFonts w:ascii="Verdana" w:hAnsi="Verdana"/>
                <w:sz w:val="22"/>
                <w:szCs w:val="22"/>
              </w:rPr>
            </w:pPr>
            <w:r w:rsidRPr="00721622">
              <w:rPr>
                <w:rFonts w:ascii="Verdana" w:hAnsi="Verdana"/>
                <w:sz w:val="22"/>
                <w:szCs w:val="22"/>
              </w:rPr>
              <w:t>Najpóźniej na 30 dni przed przekazaniem Terenu Budowy</w:t>
            </w:r>
          </w:p>
        </w:tc>
      </w:tr>
      <w:tr w:rsidR="003968DC" w14:paraId="39ED4CC9" w14:textId="77777777" w:rsidTr="003968DC">
        <w:trPr>
          <w:trHeight w:hRule="exact" w:val="1701"/>
        </w:trPr>
        <w:tc>
          <w:tcPr>
            <w:tcW w:w="2752" w:type="dxa"/>
            <w:tcBorders>
              <w:top w:val="single" w:sz="4" w:space="0" w:color="auto"/>
              <w:left w:val="single" w:sz="4" w:space="0" w:color="auto"/>
              <w:bottom w:val="single" w:sz="4" w:space="0" w:color="auto"/>
            </w:tcBorders>
            <w:shd w:val="clear" w:color="auto" w:fill="FFFFFF"/>
          </w:tcPr>
          <w:p w14:paraId="43AAF338" w14:textId="77777777" w:rsidR="003968DC" w:rsidRPr="005051DA" w:rsidRDefault="003968DC" w:rsidP="003968DC">
            <w:pPr>
              <w:pStyle w:val="Style12"/>
              <w:shd w:val="clear" w:color="auto" w:fill="auto"/>
              <w:spacing w:before="100" w:line="276" w:lineRule="auto"/>
              <w:ind w:left="142"/>
              <w:rPr>
                <w:rFonts w:ascii="Verdana" w:hAnsi="Verdana"/>
                <w:b/>
                <w:sz w:val="22"/>
                <w:szCs w:val="22"/>
              </w:rPr>
            </w:pPr>
            <w:r w:rsidRPr="005051DA">
              <w:rPr>
                <w:rFonts w:ascii="Verdana" w:hAnsi="Verdana"/>
                <w:b/>
                <w:sz w:val="22"/>
                <w:szCs w:val="22"/>
              </w:rPr>
              <w:t>Warunki ubezpieczenia</w:t>
            </w:r>
          </w:p>
        </w:tc>
        <w:tc>
          <w:tcPr>
            <w:tcW w:w="6294" w:type="dxa"/>
            <w:tcBorders>
              <w:top w:val="single" w:sz="4" w:space="0" w:color="auto"/>
              <w:left w:val="single" w:sz="4" w:space="0" w:color="auto"/>
              <w:bottom w:val="single" w:sz="4" w:space="0" w:color="auto"/>
              <w:right w:val="single" w:sz="4" w:space="0" w:color="auto"/>
            </w:tcBorders>
            <w:shd w:val="clear" w:color="auto" w:fill="FFFFFF"/>
          </w:tcPr>
          <w:p w14:paraId="10417334" w14:textId="77777777" w:rsidR="003968DC" w:rsidRPr="00721622" w:rsidRDefault="003968DC" w:rsidP="003968DC">
            <w:pPr>
              <w:pStyle w:val="Style2"/>
              <w:shd w:val="clear" w:color="auto" w:fill="auto"/>
              <w:spacing w:before="100" w:after="0" w:line="276" w:lineRule="auto"/>
              <w:ind w:firstLine="0"/>
              <w:rPr>
                <w:rFonts w:ascii="Verdana" w:hAnsi="Verdana"/>
                <w:sz w:val="22"/>
                <w:szCs w:val="22"/>
              </w:rPr>
            </w:pPr>
            <w:r w:rsidRPr="00721622">
              <w:rPr>
                <w:rFonts w:ascii="Verdana" w:hAnsi="Verdana"/>
                <w:sz w:val="22"/>
                <w:szCs w:val="22"/>
              </w:rPr>
              <w:t>Polisa bezimienna, otwartego pokrycia, gwarantująca określone świadczenie pieniężne na skutek doznania przez ubezpieczoną osobę uszczerbku na zdrowiu lub śmierci w wyniku zdarzenia, które miało miejsce na placu budowy lub w jego sąsiedztwie.</w:t>
            </w:r>
          </w:p>
        </w:tc>
      </w:tr>
      <w:tr w:rsidR="003968DC" w14:paraId="30FE0A83" w14:textId="77777777" w:rsidTr="003968DC">
        <w:trPr>
          <w:trHeight w:hRule="exact" w:val="1134"/>
        </w:trPr>
        <w:tc>
          <w:tcPr>
            <w:tcW w:w="90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A78C04" w14:textId="77777777" w:rsidR="003968DC" w:rsidRPr="00C9753D" w:rsidRDefault="003968DC" w:rsidP="003968DC">
            <w:pPr>
              <w:pStyle w:val="Style12"/>
              <w:shd w:val="clear" w:color="auto" w:fill="auto"/>
              <w:spacing w:line="276" w:lineRule="auto"/>
              <w:jc w:val="center"/>
              <w:rPr>
                <w:rFonts w:ascii="Verdana" w:hAnsi="Verdana"/>
                <w:b/>
                <w:sz w:val="22"/>
                <w:szCs w:val="22"/>
              </w:rPr>
            </w:pPr>
            <w:r w:rsidRPr="00C9753D">
              <w:rPr>
                <w:rFonts w:ascii="Verdana" w:hAnsi="Verdana"/>
                <w:b/>
                <w:sz w:val="22"/>
                <w:szCs w:val="22"/>
              </w:rPr>
              <w:t>Ubezpieczenie mienia podczas transportu (CARGO) - Kluczowe elementy, sprzęt i maszyny</w:t>
            </w:r>
          </w:p>
          <w:p w14:paraId="39B35CDB" w14:textId="77777777" w:rsidR="003968DC" w:rsidRPr="00721622" w:rsidRDefault="003968DC" w:rsidP="003968DC">
            <w:pPr>
              <w:pStyle w:val="Style2"/>
              <w:shd w:val="clear" w:color="auto" w:fill="auto"/>
              <w:spacing w:after="0" w:line="276" w:lineRule="auto"/>
              <w:ind w:firstLine="0"/>
              <w:jc w:val="center"/>
              <w:rPr>
                <w:rFonts w:ascii="Verdana" w:hAnsi="Verdana"/>
                <w:sz w:val="22"/>
                <w:szCs w:val="22"/>
              </w:rPr>
            </w:pPr>
            <w:r w:rsidRPr="00C9753D">
              <w:rPr>
                <w:rFonts w:ascii="Verdana" w:hAnsi="Verdana"/>
                <w:b/>
                <w:sz w:val="22"/>
                <w:szCs w:val="22"/>
              </w:rPr>
              <w:t>Wykonawcy</w:t>
            </w:r>
          </w:p>
        </w:tc>
      </w:tr>
      <w:tr w:rsidR="003968DC" w14:paraId="27377DB8" w14:textId="77777777" w:rsidTr="003968DC">
        <w:trPr>
          <w:trHeight w:hRule="exact" w:val="567"/>
        </w:trPr>
        <w:tc>
          <w:tcPr>
            <w:tcW w:w="2752" w:type="dxa"/>
            <w:tcBorders>
              <w:top w:val="single" w:sz="4" w:space="0" w:color="auto"/>
              <w:left w:val="single" w:sz="4" w:space="0" w:color="auto"/>
              <w:bottom w:val="single" w:sz="4" w:space="0" w:color="auto"/>
            </w:tcBorders>
            <w:shd w:val="clear" w:color="auto" w:fill="FFFFFF"/>
          </w:tcPr>
          <w:p w14:paraId="1CE60BF9" w14:textId="77777777" w:rsidR="003968DC" w:rsidRPr="005051DA" w:rsidRDefault="003968DC" w:rsidP="003968DC">
            <w:pPr>
              <w:pStyle w:val="Style12"/>
              <w:shd w:val="clear" w:color="auto" w:fill="auto"/>
              <w:spacing w:before="100" w:line="276" w:lineRule="auto"/>
              <w:ind w:left="142"/>
              <w:rPr>
                <w:rFonts w:ascii="Verdana" w:hAnsi="Verdana"/>
                <w:b/>
                <w:sz w:val="22"/>
                <w:szCs w:val="22"/>
              </w:rPr>
            </w:pPr>
            <w:r w:rsidRPr="00435F32">
              <w:rPr>
                <w:rFonts w:ascii="Verdana" w:hAnsi="Verdana"/>
                <w:b/>
                <w:sz w:val="22"/>
                <w:szCs w:val="22"/>
              </w:rPr>
              <w:t>Okres ubezpieczenia</w:t>
            </w:r>
          </w:p>
        </w:tc>
        <w:tc>
          <w:tcPr>
            <w:tcW w:w="6294" w:type="dxa"/>
            <w:tcBorders>
              <w:top w:val="single" w:sz="4" w:space="0" w:color="auto"/>
              <w:left w:val="single" w:sz="4" w:space="0" w:color="auto"/>
              <w:bottom w:val="single" w:sz="4" w:space="0" w:color="auto"/>
              <w:right w:val="single" w:sz="4" w:space="0" w:color="auto"/>
            </w:tcBorders>
            <w:shd w:val="clear" w:color="auto" w:fill="FFFFFF"/>
          </w:tcPr>
          <w:p w14:paraId="406614C4" w14:textId="77777777" w:rsidR="003968DC" w:rsidRPr="00721622" w:rsidRDefault="003968DC" w:rsidP="003968DC">
            <w:pPr>
              <w:pStyle w:val="Style2"/>
              <w:shd w:val="clear" w:color="auto" w:fill="auto"/>
              <w:spacing w:before="100" w:after="0" w:line="276" w:lineRule="auto"/>
              <w:ind w:left="57" w:right="57" w:firstLine="0"/>
              <w:rPr>
                <w:rFonts w:ascii="Verdana" w:hAnsi="Verdana"/>
                <w:sz w:val="22"/>
                <w:szCs w:val="22"/>
              </w:rPr>
            </w:pPr>
            <w:r w:rsidRPr="00721622">
              <w:rPr>
                <w:rFonts w:ascii="Verdana" w:hAnsi="Verdana"/>
                <w:sz w:val="22"/>
                <w:szCs w:val="22"/>
              </w:rPr>
              <w:t>Na czas transportu.</w:t>
            </w:r>
          </w:p>
        </w:tc>
      </w:tr>
      <w:tr w:rsidR="003968DC" w14:paraId="25B316A4" w14:textId="77777777" w:rsidTr="003968DC">
        <w:trPr>
          <w:trHeight w:hRule="exact" w:val="1134"/>
        </w:trPr>
        <w:tc>
          <w:tcPr>
            <w:tcW w:w="2752" w:type="dxa"/>
            <w:tcBorders>
              <w:top w:val="single" w:sz="4" w:space="0" w:color="auto"/>
              <w:left w:val="single" w:sz="4" w:space="0" w:color="auto"/>
              <w:bottom w:val="single" w:sz="4" w:space="0" w:color="auto"/>
            </w:tcBorders>
            <w:shd w:val="clear" w:color="auto" w:fill="FFFFFF"/>
          </w:tcPr>
          <w:p w14:paraId="16DEBF82" w14:textId="77777777" w:rsidR="003968DC" w:rsidRPr="00435F32" w:rsidRDefault="003968DC" w:rsidP="003968DC">
            <w:pPr>
              <w:pStyle w:val="Style12"/>
              <w:shd w:val="clear" w:color="auto" w:fill="auto"/>
              <w:spacing w:before="100" w:line="276" w:lineRule="auto"/>
              <w:ind w:left="142"/>
              <w:rPr>
                <w:rFonts w:ascii="Verdana" w:hAnsi="Verdana"/>
                <w:b/>
                <w:sz w:val="22"/>
                <w:szCs w:val="22"/>
              </w:rPr>
            </w:pPr>
            <w:r w:rsidRPr="00435F32">
              <w:rPr>
                <w:rFonts w:ascii="Verdana" w:hAnsi="Verdana"/>
                <w:b/>
                <w:sz w:val="22"/>
                <w:szCs w:val="22"/>
              </w:rPr>
              <w:t>Suma ubezpieczenia</w:t>
            </w:r>
          </w:p>
        </w:tc>
        <w:tc>
          <w:tcPr>
            <w:tcW w:w="6294" w:type="dxa"/>
            <w:tcBorders>
              <w:top w:val="single" w:sz="4" w:space="0" w:color="auto"/>
              <w:left w:val="single" w:sz="4" w:space="0" w:color="auto"/>
              <w:bottom w:val="single" w:sz="4" w:space="0" w:color="auto"/>
              <w:right w:val="single" w:sz="4" w:space="0" w:color="auto"/>
            </w:tcBorders>
            <w:shd w:val="clear" w:color="auto" w:fill="FFFFFF"/>
          </w:tcPr>
          <w:p w14:paraId="7A659286" w14:textId="77777777" w:rsidR="003968DC" w:rsidRPr="00721622" w:rsidRDefault="003968DC" w:rsidP="003968DC">
            <w:pPr>
              <w:pStyle w:val="Style2"/>
              <w:shd w:val="clear" w:color="auto" w:fill="auto"/>
              <w:spacing w:before="100" w:after="0" w:line="276" w:lineRule="auto"/>
              <w:ind w:left="57" w:right="57" w:firstLine="0"/>
              <w:rPr>
                <w:rFonts w:ascii="Verdana" w:hAnsi="Verdana"/>
                <w:sz w:val="22"/>
                <w:szCs w:val="22"/>
              </w:rPr>
            </w:pPr>
            <w:r w:rsidRPr="00721622">
              <w:rPr>
                <w:rFonts w:ascii="Verdana" w:hAnsi="Verdana"/>
                <w:sz w:val="22"/>
                <w:szCs w:val="22"/>
              </w:rPr>
              <w:t>Wartość Sprzętu Wykonawcy i Podwykonawców powiększane o koszty dodatkowe, a w szczególności, podatki, cła, koszty transportu i ubezpieczenia</w:t>
            </w:r>
          </w:p>
        </w:tc>
      </w:tr>
      <w:tr w:rsidR="003968DC" w14:paraId="128F599B" w14:textId="77777777" w:rsidTr="003968DC">
        <w:trPr>
          <w:trHeight w:hRule="exact" w:val="851"/>
        </w:trPr>
        <w:tc>
          <w:tcPr>
            <w:tcW w:w="2752" w:type="dxa"/>
            <w:tcBorders>
              <w:top w:val="single" w:sz="4" w:space="0" w:color="auto"/>
              <w:left w:val="single" w:sz="4" w:space="0" w:color="auto"/>
              <w:bottom w:val="single" w:sz="4" w:space="0" w:color="auto"/>
            </w:tcBorders>
            <w:shd w:val="clear" w:color="auto" w:fill="FFFFFF"/>
          </w:tcPr>
          <w:p w14:paraId="62786413" w14:textId="77777777" w:rsidR="003968DC" w:rsidRPr="00435F32" w:rsidRDefault="003968DC" w:rsidP="003968DC">
            <w:pPr>
              <w:pStyle w:val="Style12"/>
              <w:shd w:val="clear" w:color="auto" w:fill="auto"/>
              <w:spacing w:before="100" w:line="276" w:lineRule="auto"/>
              <w:ind w:left="142"/>
              <w:rPr>
                <w:rFonts w:ascii="Verdana" w:hAnsi="Verdana"/>
                <w:b/>
                <w:sz w:val="22"/>
                <w:szCs w:val="22"/>
              </w:rPr>
            </w:pPr>
            <w:r w:rsidRPr="00435F32">
              <w:rPr>
                <w:rFonts w:ascii="Verdana" w:hAnsi="Verdana"/>
                <w:b/>
                <w:sz w:val="22"/>
                <w:szCs w:val="22"/>
              </w:rPr>
              <w:t>Franszyzy</w:t>
            </w:r>
          </w:p>
        </w:tc>
        <w:tc>
          <w:tcPr>
            <w:tcW w:w="6294" w:type="dxa"/>
            <w:tcBorders>
              <w:top w:val="single" w:sz="4" w:space="0" w:color="auto"/>
              <w:left w:val="single" w:sz="4" w:space="0" w:color="auto"/>
              <w:bottom w:val="single" w:sz="4" w:space="0" w:color="auto"/>
              <w:right w:val="single" w:sz="4" w:space="0" w:color="auto"/>
            </w:tcBorders>
            <w:shd w:val="clear" w:color="auto" w:fill="FFFFFF"/>
          </w:tcPr>
          <w:p w14:paraId="3FA40638" w14:textId="77777777" w:rsidR="003968DC" w:rsidRPr="00721622" w:rsidRDefault="003968DC" w:rsidP="003968DC">
            <w:pPr>
              <w:pStyle w:val="Style2"/>
              <w:shd w:val="clear" w:color="auto" w:fill="auto"/>
              <w:spacing w:before="100" w:after="0" w:line="276" w:lineRule="auto"/>
              <w:ind w:left="57" w:right="57" w:firstLine="0"/>
              <w:rPr>
                <w:rFonts w:ascii="Verdana" w:hAnsi="Verdana"/>
                <w:sz w:val="22"/>
                <w:szCs w:val="22"/>
              </w:rPr>
            </w:pPr>
            <w:r w:rsidRPr="00721622">
              <w:rPr>
                <w:rFonts w:ascii="Verdana" w:hAnsi="Verdana"/>
                <w:sz w:val="22"/>
                <w:szCs w:val="22"/>
              </w:rPr>
              <w:t>Zgodnie z ofertą rynkową. Wartość franszyzy powinna być skorelowana z wartością pojedynczego transportu.</w:t>
            </w:r>
          </w:p>
        </w:tc>
      </w:tr>
      <w:tr w:rsidR="003968DC" w14:paraId="700E8266" w14:textId="77777777" w:rsidTr="003968DC">
        <w:trPr>
          <w:trHeight w:hRule="exact" w:val="2693"/>
        </w:trPr>
        <w:tc>
          <w:tcPr>
            <w:tcW w:w="2752" w:type="dxa"/>
            <w:tcBorders>
              <w:top w:val="single" w:sz="4" w:space="0" w:color="auto"/>
              <w:left w:val="single" w:sz="4" w:space="0" w:color="auto"/>
              <w:bottom w:val="single" w:sz="4" w:space="0" w:color="auto"/>
            </w:tcBorders>
            <w:shd w:val="clear" w:color="auto" w:fill="FFFFFF"/>
          </w:tcPr>
          <w:p w14:paraId="206D38D2" w14:textId="77777777" w:rsidR="003968DC" w:rsidRPr="00435F32" w:rsidRDefault="003968DC" w:rsidP="003968DC">
            <w:pPr>
              <w:pStyle w:val="Style12"/>
              <w:shd w:val="clear" w:color="auto" w:fill="auto"/>
              <w:spacing w:before="100" w:line="276" w:lineRule="auto"/>
              <w:ind w:left="142"/>
              <w:rPr>
                <w:rFonts w:ascii="Verdana" w:hAnsi="Verdana"/>
                <w:b/>
                <w:sz w:val="22"/>
                <w:szCs w:val="22"/>
              </w:rPr>
            </w:pPr>
            <w:r w:rsidRPr="00435F32">
              <w:rPr>
                <w:rFonts w:ascii="Verdana" w:hAnsi="Verdana"/>
                <w:b/>
                <w:sz w:val="22"/>
                <w:szCs w:val="22"/>
              </w:rPr>
              <w:t>Warunki ubezpieczenia</w:t>
            </w:r>
          </w:p>
        </w:tc>
        <w:tc>
          <w:tcPr>
            <w:tcW w:w="6294" w:type="dxa"/>
            <w:tcBorders>
              <w:top w:val="single" w:sz="4" w:space="0" w:color="auto"/>
              <w:left w:val="single" w:sz="4" w:space="0" w:color="auto"/>
              <w:bottom w:val="single" w:sz="4" w:space="0" w:color="auto"/>
              <w:right w:val="single" w:sz="4" w:space="0" w:color="auto"/>
            </w:tcBorders>
            <w:shd w:val="clear" w:color="auto" w:fill="FFFFFF"/>
          </w:tcPr>
          <w:p w14:paraId="19299BE5" w14:textId="77777777" w:rsidR="003968DC" w:rsidRDefault="003968DC" w:rsidP="003968DC">
            <w:pPr>
              <w:pStyle w:val="Style2"/>
              <w:numPr>
                <w:ilvl w:val="0"/>
                <w:numId w:val="17"/>
              </w:numPr>
              <w:shd w:val="clear" w:color="auto" w:fill="auto"/>
              <w:spacing w:before="100" w:after="0" w:line="276" w:lineRule="auto"/>
              <w:ind w:left="57" w:right="57" w:hanging="284"/>
              <w:jc w:val="left"/>
              <w:rPr>
                <w:rFonts w:ascii="Verdana" w:hAnsi="Verdana"/>
                <w:sz w:val="22"/>
                <w:szCs w:val="22"/>
              </w:rPr>
            </w:pPr>
            <w:r w:rsidRPr="00721622">
              <w:rPr>
                <w:rFonts w:ascii="Verdana" w:hAnsi="Verdana"/>
                <w:sz w:val="22"/>
                <w:szCs w:val="22"/>
              </w:rPr>
              <w:t>zakres ubezpieczenia co najmniej odpowiadający zakresowi przyjętemu w Instytutowych Klauzulach Ładunkowych (A) 1/1/09;</w:t>
            </w:r>
          </w:p>
          <w:p w14:paraId="6C4E5E3B" w14:textId="77777777" w:rsidR="003968DC" w:rsidRDefault="003968DC" w:rsidP="003968DC">
            <w:pPr>
              <w:pStyle w:val="Style2"/>
              <w:numPr>
                <w:ilvl w:val="0"/>
                <w:numId w:val="17"/>
              </w:numPr>
              <w:shd w:val="clear" w:color="auto" w:fill="auto"/>
              <w:spacing w:before="100" w:after="0" w:line="276" w:lineRule="auto"/>
              <w:ind w:left="57" w:right="57" w:hanging="284"/>
              <w:jc w:val="left"/>
              <w:rPr>
                <w:rFonts w:ascii="Verdana" w:hAnsi="Verdana"/>
                <w:sz w:val="22"/>
                <w:szCs w:val="22"/>
              </w:rPr>
            </w:pPr>
            <w:r w:rsidRPr="00435F32">
              <w:rPr>
                <w:rFonts w:ascii="Verdana" w:hAnsi="Verdana"/>
                <w:sz w:val="22"/>
                <w:szCs w:val="22"/>
              </w:rPr>
              <w:t>preferowana jest polisa otwartego pokrycia;</w:t>
            </w:r>
          </w:p>
          <w:p w14:paraId="1581E690" w14:textId="77777777" w:rsidR="003968DC" w:rsidRPr="00435F32" w:rsidRDefault="003968DC" w:rsidP="003968DC">
            <w:pPr>
              <w:pStyle w:val="Style2"/>
              <w:numPr>
                <w:ilvl w:val="0"/>
                <w:numId w:val="17"/>
              </w:numPr>
              <w:shd w:val="clear" w:color="auto" w:fill="auto"/>
              <w:spacing w:before="100" w:after="0" w:line="276" w:lineRule="auto"/>
              <w:ind w:left="57" w:right="57" w:hanging="284"/>
              <w:jc w:val="left"/>
              <w:rPr>
                <w:rFonts w:ascii="Verdana" w:hAnsi="Verdana"/>
                <w:sz w:val="22"/>
                <w:szCs w:val="22"/>
              </w:rPr>
            </w:pPr>
            <w:r w:rsidRPr="00435F32">
              <w:rPr>
                <w:rFonts w:ascii="Verdana" w:hAnsi="Verdana"/>
                <w:sz w:val="22"/>
                <w:szCs w:val="22"/>
              </w:rPr>
              <w:t>dopuszcza się polisy jednorazowe zawierane ad hoc;</w:t>
            </w:r>
          </w:p>
          <w:p w14:paraId="3376CFCC" w14:textId="77777777" w:rsidR="003968DC" w:rsidRPr="00435F32" w:rsidRDefault="003968DC" w:rsidP="003968DC">
            <w:pPr>
              <w:pStyle w:val="Style2"/>
              <w:numPr>
                <w:ilvl w:val="0"/>
                <w:numId w:val="17"/>
              </w:numPr>
              <w:shd w:val="clear" w:color="auto" w:fill="auto"/>
              <w:spacing w:before="100" w:after="0" w:line="276" w:lineRule="auto"/>
              <w:ind w:left="57" w:right="57" w:hanging="284"/>
              <w:jc w:val="left"/>
              <w:rPr>
                <w:rFonts w:ascii="Verdana" w:hAnsi="Verdana"/>
                <w:sz w:val="22"/>
                <w:szCs w:val="22"/>
              </w:rPr>
            </w:pPr>
            <w:r w:rsidRPr="00435F32">
              <w:rPr>
                <w:rFonts w:ascii="Verdana" w:hAnsi="Verdana"/>
                <w:sz w:val="22"/>
                <w:szCs w:val="22"/>
              </w:rPr>
              <w:t>wykonawca ma obowiązek wyegzekwowania zawarcia ubezpieczenia przez jego podwykonawców</w:t>
            </w:r>
          </w:p>
        </w:tc>
      </w:tr>
    </w:tbl>
    <w:p w14:paraId="77AD7338" w14:textId="2F009A43" w:rsidR="003968DC" w:rsidRDefault="003968DC" w:rsidP="003968DC">
      <w:pPr>
        <w:jc w:val="both"/>
      </w:pPr>
    </w:p>
    <w:p w14:paraId="452AB6B6" w14:textId="2AFD7985" w:rsidR="003968DC" w:rsidRDefault="003968DC" w:rsidP="003968DC"/>
    <w:p w14:paraId="592BAD92" w14:textId="7BAE9419" w:rsidR="00477D19" w:rsidRDefault="00477D19" w:rsidP="003968DC"/>
    <w:p w14:paraId="73749005" w14:textId="59C60348" w:rsidR="00477D19" w:rsidRDefault="00477D19" w:rsidP="003968DC"/>
    <w:p w14:paraId="1C78B78D" w14:textId="5E266042" w:rsidR="00477D19" w:rsidRDefault="00477D19" w:rsidP="003968DC"/>
    <w:p w14:paraId="01479B1F" w14:textId="3316B141" w:rsidR="00477D19" w:rsidRDefault="00477D19" w:rsidP="003968DC"/>
    <w:p w14:paraId="089ADEEA" w14:textId="38665CE3" w:rsidR="00477D19" w:rsidRDefault="00477D19" w:rsidP="003968DC"/>
    <w:p w14:paraId="4A063031" w14:textId="6A73A11D" w:rsidR="00477D19" w:rsidRDefault="00477D19" w:rsidP="003968DC"/>
    <w:p w14:paraId="70F8C327" w14:textId="1263A568" w:rsidR="00477D19" w:rsidRDefault="00477D19" w:rsidP="003968DC"/>
    <w:p w14:paraId="13CD5289" w14:textId="77777777" w:rsidR="00477D19" w:rsidRDefault="00477D19" w:rsidP="003968DC"/>
    <w:p w14:paraId="7C1AA75D" w14:textId="77777777" w:rsidR="003968DC" w:rsidRPr="00976EAA" w:rsidRDefault="003968DC" w:rsidP="003968DC">
      <w:pPr>
        <w:spacing w:after="400" w:line="240" w:lineRule="auto"/>
        <w:jc w:val="center"/>
        <w:rPr>
          <w:rFonts w:ascii="Verdana" w:hAnsi="Verdana"/>
          <w:b/>
          <w:sz w:val="24"/>
          <w:szCs w:val="24"/>
        </w:rPr>
      </w:pPr>
      <w:r w:rsidRPr="00976EAA">
        <w:rPr>
          <w:rFonts w:ascii="Verdana" w:hAnsi="Verdana"/>
          <w:b/>
          <w:sz w:val="24"/>
          <w:szCs w:val="24"/>
        </w:rPr>
        <w:lastRenderedPageBreak/>
        <w:t>Załącznik Nr 15</w:t>
      </w:r>
    </w:p>
    <w:p w14:paraId="21585547" w14:textId="286CA51B" w:rsidR="003968DC" w:rsidRDefault="003968DC" w:rsidP="005925F3">
      <w:pPr>
        <w:spacing w:after="400" w:line="240" w:lineRule="auto"/>
        <w:jc w:val="center"/>
      </w:pPr>
      <w:r w:rsidRPr="00976EAA">
        <w:rPr>
          <w:rFonts w:ascii="Verdana" w:hAnsi="Verdana"/>
          <w:sz w:val="24"/>
          <w:szCs w:val="24"/>
        </w:rPr>
        <w:t>Elementy składowe ceny netto w Ofercie Wykonawcy – lista środków trwałych</w:t>
      </w:r>
      <w:r w:rsidR="00E30133">
        <w:t>.</w:t>
      </w:r>
    </w:p>
    <w:tbl>
      <w:tblPr>
        <w:tblW w:w="9411" w:type="dxa"/>
        <w:tblLayout w:type="fixed"/>
        <w:tblCellMar>
          <w:left w:w="10" w:type="dxa"/>
          <w:right w:w="10" w:type="dxa"/>
        </w:tblCellMar>
        <w:tblLook w:val="0000" w:firstRow="0" w:lastRow="0" w:firstColumn="0" w:lastColumn="0" w:noHBand="0" w:noVBand="0"/>
      </w:tblPr>
      <w:tblGrid>
        <w:gridCol w:w="540"/>
        <w:gridCol w:w="2362"/>
        <w:gridCol w:w="2297"/>
        <w:gridCol w:w="2930"/>
        <w:gridCol w:w="1282"/>
      </w:tblGrid>
      <w:tr w:rsidR="00D21540" w14:paraId="411E8500" w14:textId="77777777" w:rsidTr="000C7F08">
        <w:trPr>
          <w:trHeight w:hRule="exact" w:val="857"/>
        </w:trPr>
        <w:tc>
          <w:tcPr>
            <w:tcW w:w="540" w:type="dxa"/>
            <w:tcBorders>
              <w:top w:val="single" w:sz="4" w:space="0" w:color="auto"/>
              <w:left w:val="single" w:sz="4" w:space="0" w:color="auto"/>
            </w:tcBorders>
            <w:shd w:val="clear" w:color="auto" w:fill="FFFFFF"/>
            <w:vAlign w:val="center"/>
          </w:tcPr>
          <w:p w14:paraId="3DA1047E" w14:textId="77777777" w:rsidR="00D21540" w:rsidRPr="00AC5617" w:rsidRDefault="0057540C" w:rsidP="00AC5617">
            <w:pPr>
              <w:pStyle w:val="Style2"/>
              <w:shd w:val="clear" w:color="auto" w:fill="auto"/>
              <w:spacing w:after="0" w:line="276" w:lineRule="auto"/>
              <w:ind w:firstLine="0"/>
              <w:jc w:val="center"/>
              <w:rPr>
                <w:rFonts w:ascii="Verdana" w:hAnsi="Verdana"/>
                <w:b/>
              </w:rPr>
            </w:pPr>
            <w:r w:rsidRPr="00AC5617">
              <w:rPr>
                <w:rFonts w:ascii="Verdana" w:hAnsi="Verdana"/>
                <w:b/>
              </w:rPr>
              <w:t>Lp.</w:t>
            </w:r>
          </w:p>
        </w:tc>
        <w:tc>
          <w:tcPr>
            <w:tcW w:w="2362" w:type="dxa"/>
            <w:tcBorders>
              <w:top w:val="single" w:sz="4" w:space="0" w:color="auto"/>
              <w:left w:val="single" w:sz="4" w:space="0" w:color="auto"/>
            </w:tcBorders>
            <w:shd w:val="clear" w:color="auto" w:fill="FFFFFF"/>
            <w:vAlign w:val="center"/>
          </w:tcPr>
          <w:p w14:paraId="653624AC" w14:textId="77777777" w:rsidR="00D21540" w:rsidRPr="00AC5617" w:rsidRDefault="0057540C" w:rsidP="00AC5617">
            <w:pPr>
              <w:pStyle w:val="Style2"/>
              <w:shd w:val="clear" w:color="auto" w:fill="auto"/>
              <w:spacing w:after="0" w:line="276" w:lineRule="auto"/>
              <w:ind w:left="57" w:right="57" w:firstLine="0"/>
              <w:jc w:val="center"/>
              <w:rPr>
                <w:rFonts w:ascii="Verdana" w:hAnsi="Verdana"/>
                <w:b/>
              </w:rPr>
            </w:pPr>
            <w:r w:rsidRPr="00AC5617">
              <w:rPr>
                <w:rFonts w:ascii="Verdana" w:hAnsi="Verdana"/>
                <w:b/>
              </w:rPr>
              <w:t>O</w:t>
            </w:r>
            <w:r w:rsidR="00D21540" w:rsidRPr="00AC5617">
              <w:rPr>
                <w:rFonts w:ascii="Verdana" w:hAnsi="Verdana"/>
                <w:b/>
              </w:rPr>
              <w:t>pis elementu</w:t>
            </w:r>
          </w:p>
        </w:tc>
        <w:tc>
          <w:tcPr>
            <w:tcW w:w="2297" w:type="dxa"/>
            <w:tcBorders>
              <w:top w:val="single" w:sz="4" w:space="0" w:color="auto"/>
              <w:left w:val="single" w:sz="4" w:space="0" w:color="auto"/>
            </w:tcBorders>
            <w:shd w:val="clear" w:color="auto" w:fill="FFFFFF"/>
            <w:vAlign w:val="center"/>
          </w:tcPr>
          <w:p w14:paraId="6929BE96" w14:textId="77777777" w:rsidR="00D21540" w:rsidRPr="00AC5617" w:rsidRDefault="0057540C" w:rsidP="00AC5617">
            <w:pPr>
              <w:pStyle w:val="Style2"/>
              <w:shd w:val="clear" w:color="auto" w:fill="auto"/>
              <w:spacing w:after="0" w:line="276" w:lineRule="auto"/>
              <w:ind w:left="57" w:right="57" w:firstLine="0"/>
              <w:jc w:val="center"/>
              <w:rPr>
                <w:rFonts w:ascii="Verdana" w:hAnsi="Verdana"/>
                <w:b/>
              </w:rPr>
            </w:pPr>
            <w:r w:rsidRPr="00AC5617">
              <w:rPr>
                <w:rFonts w:ascii="Verdana" w:hAnsi="Verdana"/>
                <w:b/>
              </w:rPr>
              <w:t>N</w:t>
            </w:r>
            <w:r w:rsidR="00D21540" w:rsidRPr="00AC5617">
              <w:rPr>
                <w:rFonts w:ascii="Verdana" w:hAnsi="Verdana"/>
                <w:b/>
              </w:rPr>
              <w:t>azwa środka trwałego</w:t>
            </w:r>
          </w:p>
        </w:tc>
        <w:tc>
          <w:tcPr>
            <w:tcW w:w="2930" w:type="dxa"/>
            <w:tcBorders>
              <w:top w:val="single" w:sz="4" w:space="0" w:color="auto"/>
              <w:left w:val="single" w:sz="4" w:space="0" w:color="auto"/>
            </w:tcBorders>
            <w:shd w:val="clear" w:color="auto" w:fill="FFFFFF"/>
            <w:vAlign w:val="center"/>
          </w:tcPr>
          <w:p w14:paraId="0181741C" w14:textId="77777777" w:rsidR="00D21540" w:rsidRPr="00AC5617" w:rsidRDefault="0057540C" w:rsidP="00AC5617">
            <w:pPr>
              <w:pStyle w:val="Style2"/>
              <w:shd w:val="clear" w:color="auto" w:fill="auto"/>
              <w:spacing w:after="0" w:line="276" w:lineRule="auto"/>
              <w:ind w:left="57" w:right="57" w:firstLine="0"/>
              <w:jc w:val="center"/>
              <w:rPr>
                <w:rFonts w:ascii="Verdana" w:hAnsi="Verdana"/>
                <w:b/>
              </w:rPr>
            </w:pPr>
            <w:r w:rsidRPr="00AC5617">
              <w:rPr>
                <w:rFonts w:ascii="Verdana" w:hAnsi="Verdana"/>
                <w:b/>
              </w:rPr>
              <w:t>O</w:t>
            </w:r>
            <w:r w:rsidR="00D21540" w:rsidRPr="00AC5617">
              <w:rPr>
                <w:rFonts w:ascii="Verdana" w:hAnsi="Verdana"/>
                <w:b/>
              </w:rPr>
              <w:t>pis środka trwałego</w:t>
            </w:r>
          </w:p>
        </w:tc>
        <w:tc>
          <w:tcPr>
            <w:tcW w:w="1282" w:type="dxa"/>
            <w:tcBorders>
              <w:top w:val="single" w:sz="4" w:space="0" w:color="auto"/>
              <w:left w:val="single" w:sz="4" w:space="0" w:color="auto"/>
              <w:right w:val="single" w:sz="4" w:space="0" w:color="auto"/>
            </w:tcBorders>
            <w:shd w:val="clear" w:color="auto" w:fill="FFFFFF"/>
            <w:vAlign w:val="center"/>
          </w:tcPr>
          <w:p w14:paraId="5E501410" w14:textId="77777777" w:rsidR="00D21540" w:rsidRPr="00AC5617" w:rsidRDefault="00D21540" w:rsidP="00AC5617">
            <w:pPr>
              <w:pStyle w:val="Style2"/>
              <w:shd w:val="clear" w:color="auto" w:fill="auto"/>
              <w:spacing w:after="0" w:line="276" w:lineRule="auto"/>
              <w:ind w:left="57" w:right="57" w:firstLine="0"/>
              <w:jc w:val="center"/>
              <w:rPr>
                <w:rFonts w:ascii="Verdana" w:hAnsi="Verdana"/>
                <w:b/>
              </w:rPr>
            </w:pPr>
            <w:r w:rsidRPr="00AC5617">
              <w:rPr>
                <w:rFonts w:ascii="Verdana" w:hAnsi="Verdana"/>
                <w:b/>
              </w:rPr>
              <w:t>Wartość netto</w:t>
            </w:r>
          </w:p>
        </w:tc>
      </w:tr>
      <w:tr w:rsidR="00D21540" w14:paraId="3921D2D6" w14:textId="77777777" w:rsidTr="000C7F08">
        <w:trPr>
          <w:trHeight w:hRule="exact" w:val="709"/>
        </w:trPr>
        <w:tc>
          <w:tcPr>
            <w:tcW w:w="540" w:type="dxa"/>
            <w:tcBorders>
              <w:top w:val="single" w:sz="4" w:space="0" w:color="auto"/>
              <w:left w:val="single" w:sz="4" w:space="0" w:color="auto"/>
            </w:tcBorders>
            <w:shd w:val="clear" w:color="auto" w:fill="D9D9D9" w:themeFill="background1" w:themeFillShade="D9"/>
            <w:vAlign w:val="center"/>
          </w:tcPr>
          <w:p w14:paraId="4AE1387A" w14:textId="77777777" w:rsidR="00D21540" w:rsidRPr="00AC5617" w:rsidRDefault="00D21540" w:rsidP="00291C83">
            <w:pPr>
              <w:pStyle w:val="Style12"/>
              <w:numPr>
                <w:ilvl w:val="0"/>
                <w:numId w:val="22"/>
              </w:numPr>
              <w:shd w:val="clear" w:color="auto" w:fill="auto"/>
              <w:spacing w:line="276" w:lineRule="auto"/>
              <w:ind w:left="0" w:firstLine="0"/>
              <w:jc w:val="center"/>
              <w:rPr>
                <w:rFonts w:ascii="Verdana" w:hAnsi="Verdana"/>
              </w:rPr>
            </w:pPr>
          </w:p>
        </w:tc>
        <w:tc>
          <w:tcPr>
            <w:tcW w:w="2362" w:type="dxa"/>
            <w:tcBorders>
              <w:top w:val="single" w:sz="4" w:space="0" w:color="auto"/>
              <w:left w:val="single" w:sz="4" w:space="0" w:color="auto"/>
            </w:tcBorders>
            <w:shd w:val="clear" w:color="auto" w:fill="D9D9D9" w:themeFill="background1" w:themeFillShade="D9"/>
            <w:vAlign w:val="center"/>
          </w:tcPr>
          <w:p w14:paraId="3D40743E" w14:textId="77777777" w:rsidR="00D21540" w:rsidRPr="00AC5617" w:rsidRDefault="00D21540" w:rsidP="00AC5617">
            <w:pPr>
              <w:spacing w:after="0" w:line="276" w:lineRule="auto"/>
              <w:ind w:left="57" w:right="57"/>
              <w:rPr>
                <w:rFonts w:ascii="Verdana" w:hAnsi="Verdana"/>
                <w:sz w:val="17"/>
                <w:szCs w:val="17"/>
              </w:rPr>
            </w:pPr>
          </w:p>
        </w:tc>
        <w:tc>
          <w:tcPr>
            <w:tcW w:w="2297" w:type="dxa"/>
            <w:tcBorders>
              <w:top w:val="single" w:sz="4" w:space="0" w:color="auto"/>
              <w:left w:val="single" w:sz="4" w:space="0" w:color="auto"/>
            </w:tcBorders>
            <w:shd w:val="clear" w:color="auto" w:fill="D9D9D9" w:themeFill="background1" w:themeFillShade="D9"/>
            <w:vAlign w:val="center"/>
          </w:tcPr>
          <w:p w14:paraId="6CB832C8" w14:textId="77777777" w:rsidR="00D21540" w:rsidRPr="00AC5617" w:rsidRDefault="00D21540" w:rsidP="00AC5617">
            <w:pPr>
              <w:spacing w:after="0" w:line="276" w:lineRule="auto"/>
              <w:ind w:left="57" w:right="57"/>
              <w:rPr>
                <w:rFonts w:ascii="Verdana" w:hAnsi="Verdana"/>
                <w:sz w:val="17"/>
                <w:szCs w:val="17"/>
              </w:rPr>
            </w:pPr>
          </w:p>
        </w:tc>
        <w:tc>
          <w:tcPr>
            <w:tcW w:w="2930" w:type="dxa"/>
            <w:tcBorders>
              <w:top w:val="single" w:sz="4" w:space="0" w:color="auto"/>
              <w:left w:val="single" w:sz="4" w:space="0" w:color="auto"/>
            </w:tcBorders>
            <w:shd w:val="clear" w:color="auto" w:fill="D9D9D9" w:themeFill="background1" w:themeFillShade="D9"/>
            <w:vAlign w:val="center"/>
          </w:tcPr>
          <w:p w14:paraId="71810EB3" w14:textId="77777777" w:rsidR="00D21540" w:rsidRPr="00AC5617" w:rsidRDefault="00D21540" w:rsidP="00AC5617">
            <w:pPr>
              <w:spacing w:after="0" w:line="276" w:lineRule="auto"/>
              <w:ind w:left="57" w:right="57"/>
              <w:rPr>
                <w:rFonts w:ascii="Verdana" w:hAnsi="Verdana"/>
                <w:sz w:val="17"/>
                <w:szCs w:val="17"/>
              </w:rPr>
            </w:pPr>
          </w:p>
        </w:tc>
        <w:tc>
          <w:tcPr>
            <w:tcW w:w="1282" w:type="dxa"/>
            <w:tcBorders>
              <w:top w:val="single" w:sz="4" w:space="0" w:color="auto"/>
              <w:left w:val="single" w:sz="4" w:space="0" w:color="auto"/>
              <w:right w:val="single" w:sz="4" w:space="0" w:color="auto"/>
            </w:tcBorders>
            <w:shd w:val="clear" w:color="auto" w:fill="D9D9D9" w:themeFill="background1" w:themeFillShade="D9"/>
            <w:vAlign w:val="center"/>
          </w:tcPr>
          <w:p w14:paraId="7F1DE687" w14:textId="77777777" w:rsidR="00D21540" w:rsidRPr="00AC5617" w:rsidRDefault="00D21540" w:rsidP="00AC5617">
            <w:pPr>
              <w:spacing w:after="0" w:line="276" w:lineRule="auto"/>
              <w:ind w:left="57" w:right="57"/>
              <w:jc w:val="center"/>
              <w:rPr>
                <w:rFonts w:ascii="Verdana" w:hAnsi="Verdana"/>
                <w:sz w:val="17"/>
                <w:szCs w:val="17"/>
              </w:rPr>
            </w:pPr>
          </w:p>
        </w:tc>
      </w:tr>
      <w:tr w:rsidR="00013031" w14:paraId="48243613" w14:textId="77777777" w:rsidTr="000C7F08">
        <w:trPr>
          <w:trHeight w:val="1701"/>
        </w:trPr>
        <w:tc>
          <w:tcPr>
            <w:tcW w:w="540" w:type="dxa"/>
            <w:tcBorders>
              <w:top w:val="single" w:sz="4" w:space="0" w:color="auto"/>
              <w:left w:val="single" w:sz="4" w:space="0" w:color="auto"/>
            </w:tcBorders>
            <w:shd w:val="clear" w:color="auto" w:fill="FFFFFF"/>
            <w:vAlign w:val="center"/>
          </w:tcPr>
          <w:p w14:paraId="61A23714" w14:textId="77777777" w:rsidR="00013031" w:rsidRPr="00AC5617" w:rsidRDefault="00013031" w:rsidP="00291C83">
            <w:pPr>
              <w:pStyle w:val="Style2"/>
              <w:numPr>
                <w:ilvl w:val="1"/>
                <w:numId w:val="22"/>
              </w:numPr>
              <w:shd w:val="clear" w:color="auto" w:fill="auto"/>
              <w:spacing w:after="0" w:line="276" w:lineRule="auto"/>
              <w:ind w:left="0" w:firstLine="0"/>
              <w:jc w:val="center"/>
              <w:rPr>
                <w:rFonts w:ascii="Verdana" w:hAnsi="Verdana"/>
              </w:rPr>
            </w:pPr>
          </w:p>
        </w:tc>
        <w:tc>
          <w:tcPr>
            <w:tcW w:w="2362" w:type="dxa"/>
            <w:tcBorders>
              <w:top w:val="single" w:sz="4" w:space="0" w:color="auto"/>
              <w:left w:val="single" w:sz="4" w:space="0" w:color="auto"/>
            </w:tcBorders>
            <w:shd w:val="clear" w:color="auto" w:fill="FFFFFF"/>
            <w:vAlign w:val="center"/>
          </w:tcPr>
          <w:p w14:paraId="2727E437" w14:textId="77777777" w:rsidR="00013031" w:rsidRPr="00AC5617" w:rsidRDefault="00013031" w:rsidP="00AC5617">
            <w:pPr>
              <w:pStyle w:val="Style2"/>
              <w:shd w:val="clear" w:color="auto" w:fill="auto"/>
              <w:spacing w:after="0" w:line="276" w:lineRule="auto"/>
              <w:ind w:left="57" w:right="57" w:firstLine="0"/>
              <w:jc w:val="left"/>
              <w:rPr>
                <w:rFonts w:ascii="Verdana" w:hAnsi="Verdana"/>
              </w:rPr>
            </w:pPr>
            <w:r w:rsidRPr="00AC5617">
              <w:rPr>
                <w:rFonts w:ascii="Verdana" w:hAnsi="Verdana"/>
                <w:lang w:val="en-US"/>
              </w:rPr>
              <w:t xml:space="preserve">Inst. </w:t>
            </w:r>
            <w:r w:rsidRPr="00AC5617">
              <w:rPr>
                <w:rFonts w:ascii="Verdana" w:hAnsi="Verdana"/>
              </w:rPr>
              <w:t>Fotowoltaiczna PV ……………….. - Ogrodzenie</w:t>
            </w:r>
          </w:p>
        </w:tc>
        <w:tc>
          <w:tcPr>
            <w:tcW w:w="2297" w:type="dxa"/>
            <w:tcBorders>
              <w:top w:val="single" w:sz="4" w:space="0" w:color="auto"/>
              <w:left w:val="single" w:sz="4" w:space="0" w:color="auto"/>
            </w:tcBorders>
            <w:shd w:val="clear" w:color="auto" w:fill="FFFFFF"/>
            <w:vAlign w:val="center"/>
          </w:tcPr>
          <w:p w14:paraId="406AE5AD" w14:textId="77777777" w:rsidR="00013031" w:rsidRPr="00AC5617" w:rsidRDefault="00013031"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Ogrodzenie terenu elektrowni PV ……………….</w:t>
            </w:r>
          </w:p>
        </w:tc>
        <w:tc>
          <w:tcPr>
            <w:tcW w:w="2930" w:type="dxa"/>
            <w:tcBorders>
              <w:top w:val="single" w:sz="4" w:space="0" w:color="auto"/>
              <w:left w:val="single" w:sz="4" w:space="0" w:color="auto"/>
            </w:tcBorders>
            <w:shd w:val="clear" w:color="auto" w:fill="FFFFFF"/>
            <w:vAlign w:val="center"/>
          </w:tcPr>
          <w:p w14:paraId="5FF9F390" w14:textId="77777777" w:rsidR="00013031" w:rsidRPr="00AC5617" w:rsidRDefault="00013031" w:rsidP="00AC5617">
            <w:pPr>
              <w:pStyle w:val="Style2"/>
              <w:shd w:val="clear" w:color="auto" w:fill="auto"/>
              <w:spacing w:after="0" w:line="276" w:lineRule="auto"/>
              <w:ind w:left="57" w:right="57" w:firstLine="0"/>
              <w:jc w:val="left"/>
              <w:rPr>
                <w:rFonts w:ascii="Verdana" w:hAnsi="Verdana"/>
              </w:rPr>
            </w:pPr>
            <w:r w:rsidRPr="00AC5617">
              <w:rPr>
                <w:rStyle w:val="CharStyle35"/>
                <w:rFonts w:ascii="Verdana" w:hAnsi="Verdana"/>
              </w:rPr>
              <w:t>Na przykład:</w:t>
            </w:r>
            <w:r w:rsidRPr="00AC5617">
              <w:rPr>
                <w:rFonts w:ascii="Verdana" w:hAnsi="Verdana"/>
              </w:rPr>
              <w:t xml:space="preserve"> Ogrodzenie wokół całego terenu elektrowni fotowoltaicznej, wykonane z siatki ogrodzeniowej powlekanej mocowanej do stalowych słupków ocynkowanych</w:t>
            </w:r>
          </w:p>
        </w:tc>
        <w:tc>
          <w:tcPr>
            <w:tcW w:w="1282" w:type="dxa"/>
            <w:tcBorders>
              <w:top w:val="single" w:sz="4" w:space="0" w:color="auto"/>
              <w:left w:val="single" w:sz="4" w:space="0" w:color="auto"/>
              <w:right w:val="single" w:sz="4" w:space="0" w:color="auto"/>
            </w:tcBorders>
            <w:shd w:val="clear" w:color="auto" w:fill="FFFFFF"/>
            <w:vAlign w:val="center"/>
          </w:tcPr>
          <w:p w14:paraId="1301D3BA" w14:textId="77777777" w:rsidR="00013031" w:rsidRPr="00AC5617" w:rsidRDefault="00013031" w:rsidP="00AC5617">
            <w:pPr>
              <w:spacing w:after="0" w:line="276" w:lineRule="auto"/>
              <w:ind w:left="57" w:right="57"/>
              <w:jc w:val="center"/>
              <w:rPr>
                <w:rFonts w:ascii="Verdana" w:hAnsi="Verdana"/>
                <w:sz w:val="17"/>
                <w:szCs w:val="17"/>
              </w:rPr>
            </w:pPr>
            <w:r w:rsidRPr="00AC5617">
              <w:rPr>
                <w:rFonts w:ascii="Verdana" w:hAnsi="Verdana"/>
                <w:sz w:val="17"/>
                <w:szCs w:val="17"/>
              </w:rPr>
              <w:t>………………</w:t>
            </w:r>
          </w:p>
        </w:tc>
      </w:tr>
      <w:tr w:rsidR="00013031" w14:paraId="51BD151F" w14:textId="77777777" w:rsidTr="000C7F08">
        <w:trPr>
          <w:trHeight w:val="1134"/>
        </w:trPr>
        <w:tc>
          <w:tcPr>
            <w:tcW w:w="540" w:type="dxa"/>
            <w:tcBorders>
              <w:top w:val="single" w:sz="4" w:space="0" w:color="auto"/>
              <w:left w:val="single" w:sz="4" w:space="0" w:color="auto"/>
            </w:tcBorders>
            <w:shd w:val="clear" w:color="auto" w:fill="FFFFFF"/>
            <w:vAlign w:val="center"/>
          </w:tcPr>
          <w:p w14:paraId="303B56E3" w14:textId="77777777" w:rsidR="00013031" w:rsidRPr="00AC5617" w:rsidRDefault="00013031" w:rsidP="00291C83">
            <w:pPr>
              <w:pStyle w:val="Style2"/>
              <w:numPr>
                <w:ilvl w:val="1"/>
                <w:numId w:val="22"/>
              </w:numPr>
              <w:shd w:val="clear" w:color="auto" w:fill="auto"/>
              <w:spacing w:after="0" w:line="276" w:lineRule="auto"/>
              <w:ind w:left="0" w:firstLine="0"/>
              <w:jc w:val="center"/>
              <w:rPr>
                <w:rFonts w:ascii="Verdana" w:hAnsi="Verdana"/>
              </w:rPr>
            </w:pPr>
          </w:p>
        </w:tc>
        <w:tc>
          <w:tcPr>
            <w:tcW w:w="2362" w:type="dxa"/>
            <w:tcBorders>
              <w:top w:val="single" w:sz="4" w:space="0" w:color="auto"/>
              <w:left w:val="single" w:sz="4" w:space="0" w:color="auto"/>
            </w:tcBorders>
            <w:shd w:val="clear" w:color="auto" w:fill="FFFFFF"/>
            <w:vAlign w:val="center"/>
          </w:tcPr>
          <w:p w14:paraId="6F811017" w14:textId="77777777" w:rsidR="00013031" w:rsidRPr="00AC5617" w:rsidRDefault="00013031" w:rsidP="00AC5617">
            <w:pPr>
              <w:pStyle w:val="Style2"/>
              <w:shd w:val="clear" w:color="auto" w:fill="auto"/>
              <w:spacing w:after="0" w:line="276" w:lineRule="auto"/>
              <w:ind w:left="57" w:right="57" w:firstLine="0"/>
              <w:jc w:val="left"/>
              <w:rPr>
                <w:rFonts w:ascii="Verdana" w:hAnsi="Verdana"/>
              </w:rPr>
            </w:pPr>
            <w:r w:rsidRPr="00AC5617">
              <w:rPr>
                <w:rFonts w:ascii="Verdana" w:hAnsi="Verdana"/>
                <w:lang w:val="en-US"/>
              </w:rPr>
              <w:t xml:space="preserve">Inst. </w:t>
            </w:r>
            <w:r w:rsidRPr="00AC5617">
              <w:rPr>
                <w:rFonts w:ascii="Verdana" w:hAnsi="Verdana"/>
              </w:rPr>
              <w:t>Fotowoltaiczna PV ……………….. - Drogi</w:t>
            </w:r>
          </w:p>
        </w:tc>
        <w:tc>
          <w:tcPr>
            <w:tcW w:w="2297" w:type="dxa"/>
            <w:tcBorders>
              <w:top w:val="single" w:sz="4" w:space="0" w:color="auto"/>
              <w:left w:val="single" w:sz="4" w:space="0" w:color="auto"/>
            </w:tcBorders>
            <w:shd w:val="clear" w:color="auto" w:fill="FFFFFF"/>
            <w:vAlign w:val="center"/>
          </w:tcPr>
          <w:p w14:paraId="45532317" w14:textId="77777777" w:rsidR="00013031" w:rsidRPr="00AC5617" w:rsidRDefault="00013031"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Ogrodzenie terenu elektrowni PV ……………….</w:t>
            </w:r>
          </w:p>
        </w:tc>
        <w:tc>
          <w:tcPr>
            <w:tcW w:w="2930" w:type="dxa"/>
            <w:tcBorders>
              <w:top w:val="single" w:sz="4" w:space="0" w:color="auto"/>
              <w:left w:val="single" w:sz="4" w:space="0" w:color="auto"/>
            </w:tcBorders>
            <w:shd w:val="clear" w:color="auto" w:fill="FFFFFF"/>
            <w:vAlign w:val="center"/>
          </w:tcPr>
          <w:p w14:paraId="2175F004" w14:textId="77777777" w:rsidR="00013031" w:rsidRPr="00AC5617" w:rsidRDefault="00013031" w:rsidP="00AC5617">
            <w:pPr>
              <w:pStyle w:val="Style2"/>
              <w:shd w:val="clear" w:color="auto" w:fill="auto"/>
              <w:spacing w:after="0" w:line="276" w:lineRule="auto"/>
              <w:ind w:left="57" w:right="57" w:firstLine="0"/>
              <w:jc w:val="left"/>
              <w:rPr>
                <w:rFonts w:ascii="Verdana" w:hAnsi="Verdana"/>
              </w:rPr>
            </w:pPr>
            <w:r w:rsidRPr="00AC5617">
              <w:rPr>
                <w:rFonts w:ascii="Verdana" w:hAnsi="Verdana"/>
                <w:b/>
                <w:bCs/>
              </w:rPr>
              <w:t>Na przykład:</w:t>
            </w:r>
            <w:r w:rsidRPr="00AC5617">
              <w:rPr>
                <w:rFonts w:ascii="Verdana" w:hAnsi="Verdana"/>
              </w:rPr>
              <w:t xml:space="preserve"> Droga wewnętrzna wzdłuż ogrodzenia terenu od strony zachodniej. Wykonana z zagęszczonego kruszywa łamanego</w:t>
            </w:r>
          </w:p>
        </w:tc>
        <w:tc>
          <w:tcPr>
            <w:tcW w:w="1282" w:type="dxa"/>
            <w:tcBorders>
              <w:top w:val="single" w:sz="4" w:space="0" w:color="auto"/>
              <w:left w:val="single" w:sz="4" w:space="0" w:color="auto"/>
              <w:right w:val="single" w:sz="4" w:space="0" w:color="auto"/>
            </w:tcBorders>
            <w:shd w:val="clear" w:color="auto" w:fill="FFFFFF"/>
            <w:vAlign w:val="center"/>
          </w:tcPr>
          <w:p w14:paraId="448587F2" w14:textId="77777777" w:rsidR="00013031" w:rsidRPr="00AC5617" w:rsidRDefault="00013031" w:rsidP="00AC5617">
            <w:pPr>
              <w:spacing w:after="0" w:line="276" w:lineRule="auto"/>
              <w:ind w:left="57" w:right="57"/>
              <w:jc w:val="center"/>
              <w:rPr>
                <w:rFonts w:ascii="Verdana" w:eastAsia="Arial" w:hAnsi="Verdana" w:cs="Arial"/>
                <w:sz w:val="17"/>
                <w:szCs w:val="17"/>
              </w:rPr>
            </w:pPr>
            <w:r w:rsidRPr="00AC5617">
              <w:rPr>
                <w:rFonts w:ascii="Verdana" w:hAnsi="Verdana"/>
                <w:sz w:val="17"/>
                <w:szCs w:val="17"/>
              </w:rPr>
              <w:t>………………</w:t>
            </w:r>
          </w:p>
        </w:tc>
      </w:tr>
      <w:tr w:rsidR="00D21540" w14:paraId="3600DE47" w14:textId="77777777" w:rsidTr="000C7F08">
        <w:trPr>
          <w:trHeight w:hRule="exact" w:val="709"/>
        </w:trPr>
        <w:tc>
          <w:tcPr>
            <w:tcW w:w="540" w:type="dxa"/>
            <w:tcBorders>
              <w:top w:val="single" w:sz="4" w:space="0" w:color="auto"/>
              <w:left w:val="single" w:sz="4" w:space="0" w:color="auto"/>
            </w:tcBorders>
            <w:shd w:val="clear" w:color="auto" w:fill="D9D9D9" w:themeFill="background1" w:themeFillShade="D9"/>
            <w:vAlign w:val="center"/>
          </w:tcPr>
          <w:p w14:paraId="5DE027AB" w14:textId="77777777" w:rsidR="00D21540" w:rsidRPr="00AC5617" w:rsidRDefault="00D21540" w:rsidP="00291C83">
            <w:pPr>
              <w:pStyle w:val="Style12"/>
              <w:numPr>
                <w:ilvl w:val="0"/>
                <w:numId w:val="22"/>
              </w:numPr>
              <w:shd w:val="clear" w:color="auto" w:fill="auto"/>
              <w:spacing w:line="276" w:lineRule="auto"/>
              <w:ind w:left="0" w:firstLine="0"/>
              <w:jc w:val="center"/>
            </w:pPr>
          </w:p>
        </w:tc>
        <w:tc>
          <w:tcPr>
            <w:tcW w:w="2362" w:type="dxa"/>
            <w:tcBorders>
              <w:top w:val="single" w:sz="4" w:space="0" w:color="auto"/>
              <w:left w:val="single" w:sz="4" w:space="0" w:color="auto"/>
            </w:tcBorders>
            <w:shd w:val="clear" w:color="auto" w:fill="D9D9D9" w:themeFill="background1" w:themeFillShade="D9"/>
            <w:vAlign w:val="center"/>
          </w:tcPr>
          <w:p w14:paraId="7B5EAA0D" w14:textId="77777777" w:rsidR="00D21540" w:rsidRPr="00AC5617" w:rsidRDefault="00D21540" w:rsidP="00AC5617">
            <w:pPr>
              <w:spacing w:after="0" w:line="276" w:lineRule="auto"/>
              <w:ind w:left="57" w:right="57"/>
              <w:rPr>
                <w:rFonts w:ascii="Verdana" w:hAnsi="Verdana"/>
                <w:sz w:val="17"/>
                <w:szCs w:val="17"/>
              </w:rPr>
            </w:pPr>
          </w:p>
        </w:tc>
        <w:tc>
          <w:tcPr>
            <w:tcW w:w="2297" w:type="dxa"/>
            <w:tcBorders>
              <w:top w:val="single" w:sz="4" w:space="0" w:color="auto"/>
              <w:left w:val="single" w:sz="4" w:space="0" w:color="auto"/>
            </w:tcBorders>
            <w:shd w:val="clear" w:color="auto" w:fill="D9D9D9" w:themeFill="background1" w:themeFillShade="D9"/>
            <w:vAlign w:val="center"/>
          </w:tcPr>
          <w:p w14:paraId="79AEBA3E" w14:textId="77777777" w:rsidR="00D21540" w:rsidRPr="00AC5617" w:rsidRDefault="00D21540" w:rsidP="00AC5617">
            <w:pPr>
              <w:spacing w:after="0" w:line="276" w:lineRule="auto"/>
              <w:ind w:left="57" w:right="57"/>
              <w:rPr>
                <w:rFonts w:ascii="Verdana" w:hAnsi="Verdana"/>
                <w:sz w:val="17"/>
                <w:szCs w:val="17"/>
              </w:rPr>
            </w:pPr>
          </w:p>
        </w:tc>
        <w:tc>
          <w:tcPr>
            <w:tcW w:w="2930" w:type="dxa"/>
            <w:tcBorders>
              <w:top w:val="single" w:sz="4" w:space="0" w:color="auto"/>
              <w:left w:val="single" w:sz="4" w:space="0" w:color="auto"/>
            </w:tcBorders>
            <w:shd w:val="clear" w:color="auto" w:fill="D9D9D9" w:themeFill="background1" w:themeFillShade="D9"/>
            <w:vAlign w:val="center"/>
          </w:tcPr>
          <w:p w14:paraId="3F2BD0BD" w14:textId="77777777" w:rsidR="00D21540" w:rsidRPr="00AC5617" w:rsidRDefault="00D21540" w:rsidP="00AC5617">
            <w:pPr>
              <w:spacing w:after="0" w:line="276" w:lineRule="auto"/>
              <w:ind w:left="57" w:right="57"/>
              <w:rPr>
                <w:rFonts w:ascii="Verdana" w:hAnsi="Verdana"/>
                <w:sz w:val="17"/>
                <w:szCs w:val="17"/>
              </w:rPr>
            </w:pPr>
          </w:p>
        </w:tc>
        <w:tc>
          <w:tcPr>
            <w:tcW w:w="1282" w:type="dxa"/>
            <w:tcBorders>
              <w:top w:val="single" w:sz="4" w:space="0" w:color="auto"/>
              <w:left w:val="single" w:sz="4" w:space="0" w:color="auto"/>
              <w:right w:val="single" w:sz="4" w:space="0" w:color="auto"/>
            </w:tcBorders>
            <w:shd w:val="clear" w:color="auto" w:fill="D9D9D9" w:themeFill="background1" w:themeFillShade="D9"/>
            <w:vAlign w:val="center"/>
          </w:tcPr>
          <w:p w14:paraId="0EF3B203" w14:textId="77777777" w:rsidR="00D21540" w:rsidRPr="00AC5617" w:rsidRDefault="00D21540" w:rsidP="00AC5617">
            <w:pPr>
              <w:spacing w:after="0" w:line="276" w:lineRule="auto"/>
              <w:ind w:left="57" w:right="57"/>
              <w:jc w:val="center"/>
              <w:rPr>
                <w:rFonts w:ascii="Verdana" w:hAnsi="Verdana"/>
                <w:sz w:val="17"/>
                <w:szCs w:val="17"/>
              </w:rPr>
            </w:pPr>
          </w:p>
        </w:tc>
      </w:tr>
      <w:tr w:rsidR="00677F1E" w14:paraId="008BDC93" w14:textId="77777777" w:rsidTr="000C7F08">
        <w:trPr>
          <w:trHeight w:hRule="exact" w:val="2257"/>
          <w:hidden/>
        </w:trPr>
        <w:tc>
          <w:tcPr>
            <w:tcW w:w="540" w:type="dxa"/>
            <w:tcBorders>
              <w:top w:val="single" w:sz="4" w:space="0" w:color="auto"/>
              <w:left w:val="single" w:sz="4" w:space="0" w:color="auto"/>
            </w:tcBorders>
            <w:shd w:val="clear" w:color="auto" w:fill="FFFFFF"/>
            <w:vAlign w:val="center"/>
          </w:tcPr>
          <w:p w14:paraId="5A5C24AE" w14:textId="77777777" w:rsidR="00677F1E" w:rsidRPr="00AC5617" w:rsidRDefault="00677F1E" w:rsidP="00291C83">
            <w:pPr>
              <w:pStyle w:val="Akapitzlist"/>
              <w:widowControl w:val="0"/>
              <w:numPr>
                <w:ilvl w:val="0"/>
                <w:numId w:val="18"/>
              </w:numPr>
              <w:spacing w:after="0" w:line="276" w:lineRule="auto"/>
              <w:ind w:left="0" w:firstLine="0"/>
              <w:contextualSpacing w:val="0"/>
              <w:jc w:val="center"/>
              <w:rPr>
                <w:rFonts w:ascii="Verdana" w:eastAsia="Arial" w:hAnsi="Verdana" w:cs="Arial"/>
                <w:vanish/>
                <w:sz w:val="17"/>
                <w:szCs w:val="17"/>
              </w:rPr>
            </w:pPr>
          </w:p>
          <w:p w14:paraId="1BF80DB7" w14:textId="77777777" w:rsidR="00677F1E" w:rsidRPr="00AC5617" w:rsidRDefault="00677F1E" w:rsidP="00291C83">
            <w:pPr>
              <w:pStyle w:val="Akapitzlist"/>
              <w:widowControl w:val="0"/>
              <w:numPr>
                <w:ilvl w:val="0"/>
                <w:numId w:val="19"/>
              </w:numPr>
              <w:spacing w:after="0" w:line="276" w:lineRule="auto"/>
              <w:ind w:left="0" w:firstLine="0"/>
              <w:contextualSpacing w:val="0"/>
              <w:jc w:val="center"/>
              <w:rPr>
                <w:rFonts w:ascii="Verdana" w:eastAsia="Arial" w:hAnsi="Verdana" w:cs="Arial"/>
                <w:vanish/>
                <w:sz w:val="17"/>
                <w:szCs w:val="17"/>
              </w:rPr>
            </w:pPr>
          </w:p>
          <w:p w14:paraId="1632EB8B" w14:textId="77777777" w:rsidR="00677F1E" w:rsidRPr="00AC5617" w:rsidRDefault="00677F1E" w:rsidP="00291C83">
            <w:pPr>
              <w:pStyle w:val="Akapitzlist"/>
              <w:widowControl w:val="0"/>
              <w:numPr>
                <w:ilvl w:val="0"/>
                <w:numId w:val="19"/>
              </w:numPr>
              <w:spacing w:after="0" w:line="276" w:lineRule="auto"/>
              <w:ind w:left="0" w:firstLine="0"/>
              <w:contextualSpacing w:val="0"/>
              <w:jc w:val="center"/>
              <w:rPr>
                <w:rFonts w:ascii="Verdana" w:eastAsia="Arial" w:hAnsi="Verdana" w:cs="Arial"/>
                <w:vanish/>
                <w:sz w:val="17"/>
                <w:szCs w:val="17"/>
              </w:rPr>
            </w:pPr>
          </w:p>
          <w:p w14:paraId="3A82E09B" w14:textId="77777777" w:rsidR="00677F1E" w:rsidRPr="00AC5617" w:rsidRDefault="00677F1E" w:rsidP="00291C83">
            <w:pPr>
              <w:pStyle w:val="Style2"/>
              <w:numPr>
                <w:ilvl w:val="1"/>
                <w:numId w:val="22"/>
              </w:numPr>
              <w:shd w:val="clear" w:color="auto" w:fill="auto"/>
              <w:spacing w:after="0" w:line="276" w:lineRule="auto"/>
              <w:ind w:left="0" w:firstLine="0"/>
              <w:jc w:val="center"/>
              <w:rPr>
                <w:rFonts w:ascii="Verdana" w:hAnsi="Verdana"/>
              </w:rPr>
            </w:pPr>
          </w:p>
        </w:tc>
        <w:tc>
          <w:tcPr>
            <w:tcW w:w="2362" w:type="dxa"/>
            <w:tcBorders>
              <w:top w:val="single" w:sz="4" w:space="0" w:color="auto"/>
              <w:left w:val="single" w:sz="4" w:space="0" w:color="auto"/>
            </w:tcBorders>
            <w:shd w:val="clear" w:color="auto" w:fill="FFFFFF"/>
            <w:vAlign w:val="center"/>
          </w:tcPr>
          <w:p w14:paraId="49EF5B1F" w14:textId="77777777" w:rsidR="00677F1E" w:rsidRPr="00AC5617" w:rsidRDefault="00677F1E" w:rsidP="00AC5617">
            <w:pPr>
              <w:pStyle w:val="Style2"/>
              <w:spacing w:after="0" w:line="276" w:lineRule="auto"/>
              <w:ind w:left="57" w:right="57" w:firstLine="0"/>
              <w:jc w:val="left"/>
              <w:rPr>
                <w:rFonts w:ascii="Verdana" w:hAnsi="Verdana"/>
              </w:rPr>
            </w:pPr>
            <w:r w:rsidRPr="00141CAA">
              <w:rPr>
                <w:rFonts w:ascii="Verdana" w:hAnsi="Verdana"/>
              </w:rPr>
              <w:t xml:space="preserve">Inst. </w:t>
            </w:r>
            <w:r w:rsidRPr="00AC5617">
              <w:rPr>
                <w:rFonts w:ascii="Verdana" w:hAnsi="Verdana"/>
              </w:rPr>
              <w:t>Fotowoltaiczna PV ……………….. – Linia przyłączeniowa SN</w:t>
            </w:r>
          </w:p>
        </w:tc>
        <w:tc>
          <w:tcPr>
            <w:tcW w:w="2297" w:type="dxa"/>
            <w:tcBorders>
              <w:top w:val="single" w:sz="4" w:space="0" w:color="auto"/>
              <w:left w:val="single" w:sz="4" w:space="0" w:color="auto"/>
            </w:tcBorders>
            <w:shd w:val="clear" w:color="auto" w:fill="FFFFFF"/>
            <w:vAlign w:val="center"/>
          </w:tcPr>
          <w:p w14:paraId="7E8792AB" w14:textId="77777777" w:rsidR="00677F1E" w:rsidRPr="00AC5617" w:rsidRDefault="00677F1E"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Linia przyłączeniowa SN</w:t>
            </w:r>
          </w:p>
        </w:tc>
        <w:tc>
          <w:tcPr>
            <w:tcW w:w="2930" w:type="dxa"/>
            <w:tcBorders>
              <w:top w:val="single" w:sz="4" w:space="0" w:color="auto"/>
              <w:left w:val="single" w:sz="4" w:space="0" w:color="auto"/>
            </w:tcBorders>
            <w:shd w:val="clear" w:color="auto" w:fill="FFFFFF"/>
            <w:vAlign w:val="center"/>
          </w:tcPr>
          <w:p w14:paraId="3212A53B" w14:textId="77777777" w:rsidR="00677F1E" w:rsidRPr="00AC5617" w:rsidRDefault="00677F1E" w:rsidP="00AC5617">
            <w:pPr>
              <w:pStyle w:val="Style2"/>
              <w:shd w:val="clear" w:color="auto" w:fill="auto"/>
              <w:spacing w:after="0" w:line="276" w:lineRule="auto"/>
              <w:ind w:left="57" w:right="57" w:firstLine="0"/>
              <w:jc w:val="left"/>
              <w:rPr>
                <w:rFonts w:ascii="Verdana" w:hAnsi="Verdana"/>
              </w:rPr>
            </w:pPr>
            <w:r w:rsidRPr="00AC5617">
              <w:rPr>
                <w:rStyle w:val="CharStyle35"/>
                <w:rFonts w:ascii="Verdana" w:hAnsi="Verdana"/>
              </w:rPr>
              <w:t>Na przykład:</w:t>
            </w:r>
            <w:r w:rsidRPr="00AC5617">
              <w:rPr>
                <w:rFonts w:ascii="Verdana" w:hAnsi="Verdana"/>
              </w:rPr>
              <w:t xml:space="preserve"> Linia kablowa prowadząca od stacji transformatorowej znajdującej się na terenie elektrowni do punktu przyłączenia OSD (Operatora Sieci Dystrybucyjnej). Linia długości</w:t>
            </w:r>
          </w:p>
          <w:p w14:paraId="10598CB2" w14:textId="77777777" w:rsidR="00677F1E" w:rsidRPr="00AC5617" w:rsidRDefault="00677F1E"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ab/>
              <w:t>m. ...wiązki kabla</w:t>
            </w:r>
          </w:p>
          <w:p w14:paraId="56774E59" w14:textId="77777777" w:rsidR="00677F1E" w:rsidRPr="00AC5617" w:rsidRDefault="00677F1E"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ab/>
              <w:t>o przekroju</w:t>
            </w:r>
            <w:r w:rsidRPr="00AC5617">
              <w:rPr>
                <w:rFonts w:ascii="Verdana" w:hAnsi="Verdana"/>
              </w:rPr>
              <w:tab/>
            </w:r>
          </w:p>
        </w:tc>
        <w:tc>
          <w:tcPr>
            <w:tcW w:w="1282" w:type="dxa"/>
            <w:tcBorders>
              <w:top w:val="single" w:sz="4" w:space="0" w:color="auto"/>
              <w:left w:val="single" w:sz="4" w:space="0" w:color="auto"/>
              <w:right w:val="single" w:sz="4" w:space="0" w:color="auto"/>
            </w:tcBorders>
            <w:shd w:val="clear" w:color="auto" w:fill="FFFFFF"/>
            <w:vAlign w:val="center"/>
          </w:tcPr>
          <w:p w14:paraId="3A058353" w14:textId="77777777" w:rsidR="00677F1E" w:rsidRPr="00AC5617" w:rsidRDefault="00677F1E" w:rsidP="00AC5617">
            <w:pPr>
              <w:spacing w:after="0" w:line="276" w:lineRule="auto"/>
              <w:ind w:left="57" w:right="57"/>
              <w:jc w:val="center"/>
              <w:rPr>
                <w:rFonts w:ascii="Verdana" w:hAnsi="Verdana"/>
                <w:sz w:val="17"/>
                <w:szCs w:val="17"/>
              </w:rPr>
            </w:pPr>
            <w:r w:rsidRPr="00AC5617">
              <w:rPr>
                <w:rFonts w:ascii="Verdana" w:hAnsi="Verdana"/>
                <w:sz w:val="17"/>
                <w:szCs w:val="17"/>
              </w:rPr>
              <w:t>………………</w:t>
            </w:r>
          </w:p>
        </w:tc>
      </w:tr>
      <w:tr w:rsidR="00677F1E" w14:paraId="2E9EC54D" w14:textId="77777777" w:rsidTr="000C7F08">
        <w:trPr>
          <w:trHeight w:hRule="exact" w:val="1701"/>
        </w:trPr>
        <w:tc>
          <w:tcPr>
            <w:tcW w:w="540" w:type="dxa"/>
            <w:tcBorders>
              <w:top w:val="single" w:sz="4" w:space="0" w:color="auto"/>
              <w:left w:val="single" w:sz="4" w:space="0" w:color="auto"/>
            </w:tcBorders>
            <w:shd w:val="clear" w:color="auto" w:fill="FFFFFF"/>
            <w:vAlign w:val="center"/>
          </w:tcPr>
          <w:p w14:paraId="1099A994" w14:textId="77777777" w:rsidR="00677F1E" w:rsidRPr="00AC5617" w:rsidRDefault="00677F1E" w:rsidP="00291C83">
            <w:pPr>
              <w:pStyle w:val="Style2"/>
              <w:numPr>
                <w:ilvl w:val="1"/>
                <w:numId w:val="22"/>
              </w:numPr>
              <w:shd w:val="clear" w:color="auto" w:fill="auto"/>
              <w:spacing w:after="0" w:line="276" w:lineRule="auto"/>
              <w:ind w:left="0" w:firstLine="0"/>
              <w:jc w:val="center"/>
              <w:rPr>
                <w:rFonts w:ascii="Verdana" w:hAnsi="Verdana"/>
              </w:rPr>
            </w:pPr>
          </w:p>
        </w:tc>
        <w:tc>
          <w:tcPr>
            <w:tcW w:w="2362" w:type="dxa"/>
            <w:tcBorders>
              <w:top w:val="single" w:sz="4" w:space="0" w:color="auto"/>
              <w:left w:val="single" w:sz="4" w:space="0" w:color="auto"/>
            </w:tcBorders>
            <w:shd w:val="clear" w:color="auto" w:fill="FFFFFF"/>
            <w:vAlign w:val="center"/>
          </w:tcPr>
          <w:p w14:paraId="720B52C1" w14:textId="77777777" w:rsidR="00677F1E" w:rsidRPr="00AC5617" w:rsidRDefault="00677F1E" w:rsidP="00AC5617">
            <w:pPr>
              <w:pStyle w:val="Style2"/>
              <w:spacing w:after="0" w:line="276" w:lineRule="auto"/>
              <w:ind w:left="57" w:right="57" w:firstLine="0"/>
              <w:jc w:val="left"/>
              <w:rPr>
                <w:rFonts w:ascii="Verdana" w:hAnsi="Verdana"/>
              </w:rPr>
            </w:pPr>
            <w:r w:rsidRPr="00141CAA">
              <w:rPr>
                <w:rFonts w:ascii="Verdana" w:hAnsi="Verdana"/>
              </w:rPr>
              <w:t xml:space="preserve">Inst. </w:t>
            </w:r>
            <w:r w:rsidRPr="00AC5617">
              <w:rPr>
                <w:rFonts w:ascii="Verdana" w:hAnsi="Verdana"/>
              </w:rPr>
              <w:t>Fotowoltaiczna PV ……………….. – Stacja transformatorowa</w:t>
            </w:r>
          </w:p>
        </w:tc>
        <w:tc>
          <w:tcPr>
            <w:tcW w:w="2297" w:type="dxa"/>
            <w:tcBorders>
              <w:top w:val="single" w:sz="4" w:space="0" w:color="auto"/>
              <w:left w:val="single" w:sz="4" w:space="0" w:color="auto"/>
            </w:tcBorders>
            <w:shd w:val="clear" w:color="auto" w:fill="FFFFFF"/>
            <w:vAlign w:val="center"/>
          </w:tcPr>
          <w:p w14:paraId="3772A01A" w14:textId="77777777" w:rsidR="00677F1E" w:rsidRPr="00AC5617" w:rsidRDefault="00677F1E"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 xml:space="preserve">Stacja transformatorowa na terenie elektrowni PV </w:t>
            </w:r>
            <w:r w:rsidR="002C54CD" w:rsidRPr="00AC5617">
              <w:rPr>
                <w:rFonts w:ascii="Verdana" w:hAnsi="Verdana"/>
              </w:rPr>
              <w:t xml:space="preserve">……………….. – </w:t>
            </w:r>
            <w:r w:rsidRPr="00AC5617">
              <w:rPr>
                <w:rFonts w:ascii="Verdana" w:hAnsi="Verdana"/>
              </w:rPr>
              <w:t>budowla</w:t>
            </w:r>
          </w:p>
        </w:tc>
        <w:tc>
          <w:tcPr>
            <w:tcW w:w="2930" w:type="dxa"/>
            <w:tcBorders>
              <w:top w:val="single" w:sz="4" w:space="0" w:color="auto"/>
              <w:left w:val="single" w:sz="4" w:space="0" w:color="auto"/>
            </w:tcBorders>
            <w:shd w:val="clear" w:color="auto" w:fill="FFFFFF"/>
            <w:vAlign w:val="center"/>
          </w:tcPr>
          <w:p w14:paraId="4374C98E" w14:textId="77777777" w:rsidR="00677F1E" w:rsidRPr="00AC5617" w:rsidRDefault="00677F1E" w:rsidP="00AC5617">
            <w:pPr>
              <w:pStyle w:val="Style2"/>
              <w:shd w:val="clear" w:color="auto" w:fill="auto"/>
              <w:spacing w:after="0" w:line="276" w:lineRule="auto"/>
              <w:ind w:left="57" w:right="57" w:firstLine="0"/>
              <w:jc w:val="left"/>
              <w:rPr>
                <w:rFonts w:ascii="Verdana" w:hAnsi="Verdana"/>
              </w:rPr>
            </w:pPr>
            <w:r w:rsidRPr="00AC5617">
              <w:rPr>
                <w:rStyle w:val="CharStyle35"/>
                <w:rFonts w:ascii="Verdana" w:hAnsi="Verdana"/>
              </w:rPr>
              <w:t>Na przykład:</w:t>
            </w:r>
            <w:r w:rsidRPr="00AC5617">
              <w:rPr>
                <w:rFonts w:ascii="Verdana" w:hAnsi="Verdana"/>
              </w:rPr>
              <w:t xml:space="preserve"> Kontenerowa mobilna stacja</w:t>
            </w:r>
          </w:p>
          <w:p w14:paraId="72652AB1" w14:textId="77777777" w:rsidR="00677F1E" w:rsidRPr="00AC5617" w:rsidRDefault="00677F1E"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transformatorowa montowana na farmie jako gotowe prefabrykowane urządzenie budowlane</w:t>
            </w:r>
          </w:p>
        </w:tc>
        <w:tc>
          <w:tcPr>
            <w:tcW w:w="1282" w:type="dxa"/>
            <w:tcBorders>
              <w:top w:val="single" w:sz="4" w:space="0" w:color="auto"/>
              <w:left w:val="single" w:sz="4" w:space="0" w:color="auto"/>
              <w:right w:val="single" w:sz="4" w:space="0" w:color="auto"/>
            </w:tcBorders>
            <w:shd w:val="clear" w:color="auto" w:fill="FFFFFF"/>
            <w:vAlign w:val="center"/>
          </w:tcPr>
          <w:p w14:paraId="2E23CDE6" w14:textId="77777777" w:rsidR="00677F1E" w:rsidRPr="00AC5617" w:rsidRDefault="00677F1E" w:rsidP="00AC5617">
            <w:pPr>
              <w:spacing w:after="0" w:line="276" w:lineRule="auto"/>
              <w:ind w:left="57" w:right="57"/>
              <w:jc w:val="center"/>
              <w:rPr>
                <w:rFonts w:ascii="Verdana" w:hAnsi="Verdana"/>
                <w:sz w:val="17"/>
                <w:szCs w:val="17"/>
              </w:rPr>
            </w:pPr>
            <w:r w:rsidRPr="00AC5617">
              <w:rPr>
                <w:rFonts w:ascii="Verdana" w:hAnsi="Verdana"/>
                <w:sz w:val="17"/>
                <w:szCs w:val="17"/>
              </w:rPr>
              <w:t>………………</w:t>
            </w:r>
          </w:p>
        </w:tc>
      </w:tr>
      <w:tr w:rsidR="00677F1E" w14:paraId="2EBFB17A" w14:textId="77777777" w:rsidTr="000C7F08">
        <w:trPr>
          <w:trHeight w:hRule="exact" w:val="1418"/>
        </w:trPr>
        <w:tc>
          <w:tcPr>
            <w:tcW w:w="540" w:type="dxa"/>
            <w:tcBorders>
              <w:top w:val="single" w:sz="4" w:space="0" w:color="auto"/>
              <w:left w:val="single" w:sz="4" w:space="0" w:color="auto"/>
            </w:tcBorders>
            <w:shd w:val="clear" w:color="auto" w:fill="FFFFFF"/>
            <w:vAlign w:val="center"/>
          </w:tcPr>
          <w:p w14:paraId="1C03DF29" w14:textId="77777777" w:rsidR="00677F1E" w:rsidRPr="00AC5617" w:rsidRDefault="00677F1E" w:rsidP="00291C83">
            <w:pPr>
              <w:pStyle w:val="Style2"/>
              <w:numPr>
                <w:ilvl w:val="1"/>
                <w:numId w:val="22"/>
              </w:numPr>
              <w:shd w:val="clear" w:color="auto" w:fill="auto"/>
              <w:spacing w:after="0" w:line="276" w:lineRule="auto"/>
              <w:ind w:left="0" w:firstLine="0"/>
              <w:jc w:val="center"/>
              <w:rPr>
                <w:rFonts w:ascii="Verdana" w:hAnsi="Verdana"/>
              </w:rPr>
            </w:pPr>
          </w:p>
        </w:tc>
        <w:tc>
          <w:tcPr>
            <w:tcW w:w="2362" w:type="dxa"/>
            <w:tcBorders>
              <w:top w:val="single" w:sz="4" w:space="0" w:color="auto"/>
              <w:left w:val="single" w:sz="4" w:space="0" w:color="auto"/>
            </w:tcBorders>
            <w:shd w:val="clear" w:color="auto" w:fill="FFFFFF"/>
            <w:vAlign w:val="center"/>
          </w:tcPr>
          <w:p w14:paraId="5B94E69C" w14:textId="77777777" w:rsidR="00677F1E" w:rsidRPr="00AC5617" w:rsidRDefault="00677F1E" w:rsidP="00AC5617">
            <w:pPr>
              <w:pStyle w:val="Style2"/>
              <w:spacing w:after="0" w:line="276" w:lineRule="auto"/>
              <w:ind w:left="57" w:right="57" w:firstLine="0"/>
              <w:jc w:val="left"/>
              <w:rPr>
                <w:rFonts w:ascii="Verdana" w:hAnsi="Verdana"/>
              </w:rPr>
            </w:pPr>
            <w:r w:rsidRPr="00141CAA">
              <w:rPr>
                <w:rFonts w:ascii="Verdana" w:hAnsi="Verdana"/>
              </w:rPr>
              <w:t xml:space="preserve">Inst. </w:t>
            </w:r>
            <w:r w:rsidRPr="00AC5617">
              <w:rPr>
                <w:rFonts w:ascii="Verdana" w:hAnsi="Verdana"/>
              </w:rPr>
              <w:t>Fotowoltaiczna PV ……………….. – Stacja transformatorowa</w:t>
            </w:r>
          </w:p>
        </w:tc>
        <w:tc>
          <w:tcPr>
            <w:tcW w:w="2297" w:type="dxa"/>
            <w:tcBorders>
              <w:top w:val="single" w:sz="4" w:space="0" w:color="auto"/>
              <w:left w:val="single" w:sz="4" w:space="0" w:color="auto"/>
            </w:tcBorders>
            <w:shd w:val="clear" w:color="auto" w:fill="FFFFFF"/>
            <w:vAlign w:val="center"/>
          </w:tcPr>
          <w:p w14:paraId="7A5FC9C8" w14:textId="77777777" w:rsidR="00677F1E" w:rsidRPr="00AC5617" w:rsidRDefault="00677F1E"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 xml:space="preserve">Stacja transformatorowa na terenie elektrowni PV </w:t>
            </w:r>
            <w:r w:rsidR="002C54CD" w:rsidRPr="00AC5617">
              <w:rPr>
                <w:rFonts w:ascii="Verdana" w:hAnsi="Verdana"/>
              </w:rPr>
              <w:t xml:space="preserve">……………….. – </w:t>
            </w:r>
            <w:r w:rsidRPr="00AC5617">
              <w:rPr>
                <w:rFonts w:ascii="Verdana" w:hAnsi="Verdana"/>
              </w:rPr>
              <w:t>transformator</w:t>
            </w:r>
          </w:p>
        </w:tc>
        <w:tc>
          <w:tcPr>
            <w:tcW w:w="2930" w:type="dxa"/>
            <w:tcBorders>
              <w:top w:val="single" w:sz="4" w:space="0" w:color="auto"/>
              <w:left w:val="single" w:sz="4" w:space="0" w:color="auto"/>
            </w:tcBorders>
            <w:shd w:val="clear" w:color="auto" w:fill="FFFFFF"/>
            <w:vAlign w:val="center"/>
          </w:tcPr>
          <w:p w14:paraId="47CCF910" w14:textId="77777777" w:rsidR="00677F1E" w:rsidRPr="00AC5617" w:rsidRDefault="00677F1E" w:rsidP="00AC5617">
            <w:pPr>
              <w:pStyle w:val="Style2"/>
              <w:shd w:val="clear" w:color="auto" w:fill="auto"/>
              <w:spacing w:after="0" w:line="276" w:lineRule="auto"/>
              <w:ind w:left="57" w:right="57" w:firstLine="0"/>
              <w:jc w:val="left"/>
              <w:rPr>
                <w:rFonts w:ascii="Verdana" w:hAnsi="Verdana"/>
              </w:rPr>
            </w:pPr>
            <w:r w:rsidRPr="00AC5617">
              <w:rPr>
                <w:rStyle w:val="CharStyle35"/>
                <w:rFonts w:ascii="Verdana" w:hAnsi="Verdana"/>
              </w:rPr>
              <w:t>Na przykład:</w:t>
            </w:r>
            <w:r w:rsidRPr="00AC5617">
              <w:rPr>
                <w:rFonts w:ascii="Verdana" w:hAnsi="Verdana"/>
              </w:rPr>
              <w:t xml:space="preserve"> Transformator zamontowany w kontenerowej mobilnej stacji transformatorowej</w:t>
            </w:r>
          </w:p>
        </w:tc>
        <w:tc>
          <w:tcPr>
            <w:tcW w:w="1282" w:type="dxa"/>
            <w:tcBorders>
              <w:top w:val="single" w:sz="4" w:space="0" w:color="auto"/>
              <w:left w:val="single" w:sz="4" w:space="0" w:color="auto"/>
              <w:right w:val="single" w:sz="4" w:space="0" w:color="auto"/>
            </w:tcBorders>
            <w:shd w:val="clear" w:color="auto" w:fill="FFFFFF"/>
            <w:vAlign w:val="center"/>
          </w:tcPr>
          <w:p w14:paraId="1D7BBAF3" w14:textId="77777777" w:rsidR="00677F1E" w:rsidRPr="00AC5617" w:rsidRDefault="00677F1E" w:rsidP="00AC5617">
            <w:pPr>
              <w:spacing w:after="0" w:line="276" w:lineRule="auto"/>
              <w:ind w:left="57" w:right="57"/>
              <w:jc w:val="center"/>
              <w:rPr>
                <w:rFonts w:ascii="Verdana" w:hAnsi="Verdana"/>
                <w:sz w:val="17"/>
                <w:szCs w:val="17"/>
              </w:rPr>
            </w:pPr>
            <w:r w:rsidRPr="00AC5617">
              <w:rPr>
                <w:rFonts w:ascii="Verdana" w:hAnsi="Verdana"/>
                <w:sz w:val="17"/>
                <w:szCs w:val="17"/>
              </w:rPr>
              <w:t>………………</w:t>
            </w:r>
          </w:p>
        </w:tc>
      </w:tr>
      <w:tr w:rsidR="00D21540" w14:paraId="257A45B9" w14:textId="77777777" w:rsidTr="000C7F08">
        <w:trPr>
          <w:trHeight w:hRule="exact" w:val="709"/>
        </w:trPr>
        <w:tc>
          <w:tcPr>
            <w:tcW w:w="540" w:type="dxa"/>
            <w:tcBorders>
              <w:top w:val="single" w:sz="4" w:space="0" w:color="auto"/>
              <w:left w:val="single" w:sz="4" w:space="0" w:color="auto"/>
            </w:tcBorders>
            <w:shd w:val="clear" w:color="auto" w:fill="D9D9D9" w:themeFill="background1" w:themeFillShade="D9"/>
            <w:vAlign w:val="center"/>
          </w:tcPr>
          <w:p w14:paraId="0B086DD0" w14:textId="77777777" w:rsidR="00D21540" w:rsidRPr="00AC5617" w:rsidRDefault="00D21540" w:rsidP="00291C83">
            <w:pPr>
              <w:pStyle w:val="Style12"/>
              <w:numPr>
                <w:ilvl w:val="0"/>
                <w:numId w:val="22"/>
              </w:numPr>
              <w:shd w:val="clear" w:color="auto" w:fill="auto"/>
              <w:spacing w:line="276" w:lineRule="auto"/>
              <w:ind w:left="0" w:firstLine="0"/>
              <w:jc w:val="center"/>
            </w:pPr>
          </w:p>
        </w:tc>
        <w:tc>
          <w:tcPr>
            <w:tcW w:w="2362" w:type="dxa"/>
            <w:tcBorders>
              <w:top w:val="single" w:sz="4" w:space="0" w:color="auto"/>
              <w:left w:val="single" w:sz="4" w:space="0" w:color="auto"/>
            </w:tcBorders>
            <w:shd w:val="clear" w:color="auto" w:fill="D9D9D9" w:themeFill="background1" w:themeFillShade="D9"/>
            <w:vAlign w:val="center"/>
          </w:tcPr>
          <w:p w14:paraId="5D698BE5" w14:textId="77777777" w:rsidR="00D21540" w:rsidRPr="00AC5617" w:rsidRDefault="00D21540" w:rsidP="00AC5617">
            <w:pPr>
              <w:spacing w:after="0" w:line="276" w:lineRule="auto"/>
              <w:ind w:left="57" w:right="57"/>
              <w:rPr>
                <w:rFonts w:ascii="Verdana" w:hAnsi="Verdana"/>
                <w:sz w:val="17"/>
                <w:szCs w:val="17"/>
              </w:rPr>
            </w:pPr>
          </w:p>
        </w:tc>
        <w:tc>
          <w:tcPr>
            <w:tcW w:w="2297" w:type="dxa"/>
            <w:tcBorders>
              <w:top w:val="single" w:sz="4" w:space="0" w:color="auto"/>
              <w:left w:val="single" w:sz="4" w:space="0" w:color="auto"/>
            </w:tcBorders>
            <w:shd w:val="clear" w:color="auto" w:fill="D9D9D9" w:themeFill="background1" w:themeFillShade="D9"/>
            <w:vAlign w:val="center"/>
          </w:tcPr>
          <w:p w14:paraId="3528A709" w14:textId="77777777" w:rsidR="00D21540" w:rsidRPr="00AC5617" w:rsidRDefault="00D21540" w:rsidP="00AC5617">
            <w:pPr>
              <w:spacing w:after="0" w:line="276" w:lineRule="auto"/>
              <w:ind w:left="57" w:right="57"/>
              <w:rPr>
                <w:rFonts w:ascii="Verdana" w:hAnsi="Verdana"/>
                <w:sz w:val="17"/>
                <w:szCs w:val="17"/>
              </w:rPr>
            </w:pPr>
          </w:p>
        </w:tc>
        <w:tc>
          <w:tcPr>
            <w:tcW w:w="2930" w:type="dxa"/>
            <w:tcBorders>
              <w:top w:val="single" w:sz="4" w:space="0" w:color="auto"/>
              <w:left w:val="single" w:sz="4" w:space="0" w:color="auto"/>
            </w:tcBorders>
            <w:shd w:val="clear" w:color="auto" w:fill="D9D9D9" w:themeFill="background1" w:themeFillShade="D9"/>
            <w:vAlign w:val="center"/>
          </w:tcPr>
          <w:p w14:paraId="739CCBC0" w14:textId="77777777" w:rsidR="00D21540" w:rsidRPr="00AC5617" w:rsidRDefault="00D21540" w:rsidP="00AC5617">
            <w:pPr>
              <w:spacing w:after="0" w:line="276" w:lineRule="auto"/>
              <w:ind w:left="57" w:right="57"/>
              <w:rPr>
                <w:rFonts w:ascii="Verdana" w:hAnsi="Verdana"/>
                <w:sz w:val="17"/>
                <w:szCs w:val="17"/>
              </w:rPr>
            </w:pPr>
          </w:p>
        </w:tc>
        <w:tc>
          <w:tcPr>
            <w:tcW w:w="1282" w:type="dxa"/>
            <w:tcBorders>
              <w:top w:val="single" w:sz="4" w:space="0" w:color="auto"/>
              <w:left w:val="single" w:sz="4" w:space="0" w:color="auto"/>
              <w:right w:val="single" w:sz="4" w:space="0" w:color="auto"/>
            </w:tcBorders>
            <w:shd w:val="clear" w:color="auto" w:fill="D9D9D9" w:themeFill="background1" w:themeFillShade="D9"/>
            <w:vAlign w:val="center"/>
          </w:tcPr>
          <w:p w14:paraId="61416987" w14:textId="77777777" w:rsidR="00D21540" w:rsidRPr="00AC5617" w:rsidRDefault="00D21540" w:rsidP="00AC5617">
            <w:pPr>
              <w:spacing w:after="0" w:line="276" w:lineRule="auto"/>
              <w:ind w:left="57" w:right="57"/>
              <w:jc w:val="center"/>
              <w:rPr>
                <w:rFonts w:ascii="Verdana" w:hAnsi="Verdana"/>
                <w:sz w:val="17"/>
                <w:szCs w:val="17"/>
              </w:rPr>
            </w:pPr>
          </w:p>
        </w:tc>
      </w:tr>
      <w:tr w:rsidR="00D40D68" w14:paraId="6708FB24" w14:textId="77777777" w:rsidTr="000C7F08">
        <w:trPr>
          <w:trHeight w:hRule="exact" w:val="2722"/>
          <w:hidden/>
        </w:trPr>
        <w:tc>
          <w:tcPr>
            <w:tcW w:w="540" w:type="dxa"/>
            <w:tcBorders>
              <w:top w:val="single" w:sz="4" w:space="0" w:color="auto"/>
              <w:left w:val="single" w:sz="4" w:space="0" w:color="auto"/>
            </w:tcBorders>
            <w:shd w:val="clear" w:color="auto" w:fill="FFFFFF" w:themeFill="background1"/>
            <w:vAlign w:val="center"/>
          </w:tcPr>
          <w:p w14:paraId="5ED19057" w14:textId="77777777" w:rsidR="00D40D68" w:rsidRPr="00AC5617" w:rsidRDefault="00D40D68" w:rsidP="00291C83">
            <w:pPr>
              <w:pStyle w:val="Akapitzlist"/>
              <w:widowControl w:val="0"/>
              <w:numPr>
                <w:ilvl w:val="0"/>
                <w:numId w:val="20"/>
              </w:numPr>
              <w:spacing w:after="0" w:line="276" w:lineRule="auto"/>
              <w:ind w:left="0" w:firstLine="0"/>
              <w:contextualSpacing w:val="0"/>
              <w:jc w:val="center"/>
              <w:rPr>
                <w:rFonts w:ascii="Verdana" w:eastAsia="Arial" w:hAnsi="Verdana" w:cs="Arial"/>
                <w:vanish/>
                <w:sz w:val="17"/>
                <w:szCs w:val="17"/>
              </w:rPr>
            </w:pPr>
          </w:p>
          <w:p w14:paraId="289B340C" w14:textId="77777777" w:rsidR="00D40D68" w:rsidRPr="00AC5617" w:rsidRDefault="00D40D68" w:rsidP="00291C83">
            <w:pPr>
              <w:pStyle w:val="Akapitzlist"/>
              <w:widowControl w:val="0"/>
              <w:numPr>
                <w:ilvl w:val="0"/>
                <w:numId w:val="20"/>
              </w:numPr>
              <w:spacing w:after="0" w:line="276" w:lineRule="auto"/>
              <w:ind w:left="0" w:firstLine="0"/>
              <w:contextualSpacing w:val="0"/>
              <w:jc w:val="center"/>
              <w:rPr>
                <w:rFonts w:ascii="Verdana" w:eastAsia="Arial" w:hAnsi="Verdana" w:cs="Arial"/>
                <w:vanish/>
                <w:sz w:val="17"/>
                <w:szCs w:val="17"/>
              </w:rPr>
            </w:pPr>
          </w:p>
          <w:p w14:paraId="65286D0D" w14:textId="77777777" w:rsidR="00D40D68" w:rsidRPr="00AC5617" w:rsidRDefault="00D40D68" w:rsidP="00291C83">
            <w:pPr>
              <w:pStyle w:val="Akapitzlist"/>
              <w:widowControl w:val="0"/>
              <w:numPr>
                <w:ilvl w:val="0"/>
                <w:numId w:val="20"/>
              </w:numPr>
              <w:spacing w:after="0" w:line="276" w:lineRule="auto"/>
              <w:ind w:left="0" w:firstLine="0"/>
              <w:contextualSpacing w:val="0"/>
              <w:jc w:val="center"/>
              <w:rPr>
                <w:rFonts w:ascii="Verdana" w:eastAsia="Arial" w:hAnsi="Verdana" w:cs="Arial"/>
                <w:vanish/>
                <w:sz w:val="17"/>
                <w:szCs w:val="17"/>
              </w:rPr>
            </w:pPr>
          </w:p>
          <w:p w14:paraId="5AEC6A81" w14:textId="77777777" w:rsidR="00D40D68" w:rsidRPr="00AC5617" w:rsidRDefault="00D40D68" w:rsidP="00291C83">
            <w:pPr>
              <w:pStyle w:val="Style12"/>
              <w:numPr>
                <w:ilvl w:val="1"/>
                <w:numId w:val="22"/>
              </w:numPr>
              <w:shd w:val="clear" w:color="auto" w:fill="auto"/>
              <w:spacing w:line="276" w:lineRule="auto"/>
              <w:ind w:left="0" w:firstLine="0"/>
              <w:jc w:val="center"/>
              <w:rPr>
                <w:rFonts w:ascii="Verdana" w:hAnsi="Verdana"/>
              </w:rPr>
            </w:pPr>
          </w:p>
        </w:tc>
        <w:tc>
          <w:tcPr>
            <w:tcW w:w="2362" w:type="dxa"/>
            <w:tcBorders>
              <w:top w:val="single" w:sz="4" w:space="0" w:color="auto"/>
              <w:left w:val="single" w:sz="4" w:space="0" w:color="auto"/>
            </w:tcBorders>
            <w:shd w:val="clear" w:color="auto" w:fill="FFFFFF" w:themeFill="background1"/>
            <w:vAlign w:val="center"/>
          </w:tcPr>
          <w:p w14:paraId="3ABECE73" w14:textId="77777777" w:rsidR="00D40D68" w:rsidRPr="00AC5617" w:rsidRDefault="00D40D68" w:rsidP="00AC5617">
            <w:pPr>
              <w:pStyle w:val="Style2"/>
              <w:spacing w:after="0" w:line="276" w:lineRule="auto"/>
              <w:ind w:left="57" w:right="57" w:firstLine="0"/>
              <w:jc w:val="left"/>
              <w:rPr>
                <w:rFonts w:ascii="Verdana" w:hAnsi="Verdana"/>
              </w:rPr>
            </w:pPr>
            <w:r w:rsidRPr="00141CAA">
              <w:rPr>
                <w:rFonts w:ascii="Verdana" w:hAnsi="Verdana"/>
              </w:rPr>
              <w:t xml:space="preserve">Inst. </w:t>
            </w:r>
            <w:r w:rsidRPr="00AC5617">
              <w:rPr>
                <w:rFonts w:ascii="Verdana" w:hAnsi="Verdana"/>
              </w:rPr>
              <w:t>Fotowoltaiczna PV ……………….. – Konstrukcja wsporcza pod panele PV</w:t>
            </w:r>
          </w:p>
        </w:tc>
        <w:tc>
          <w:tcPr>
            <w:tcW w:w="2297" w:type="dxa"/>
            <w:tcBorders>
              <w:top w:val="single" w:sz="4" w:space="0" w:color="auto"/>
              <w:left w:val="single" w:sz="4" w:space="0" w:color="auto"/>
            </w:tcBorders>
            <w:shd w:val="clear" w:color="auto" w:fill="FFFFFF" w:themeFill="background1"/>
            <w:vAlign w:val="center"/>
          </w:tcPr>
          <w:p w14:paraId="4502E7B8" w14:textId="77777777" w:rsidR="00D40D68" w:rsidRPr="00AC5617" w:rsidRDefault="00D40D68" w:rsidP="00AC5617">
            <w:pPr>
              <w:spacing w:after="0" w:line="276" w:lineRule="auto"/>
              <w:ind w:left="57" w:right="57"/>
              <w:rPr>
                <w:rFonts w:ascii="Verdana" w:hAnsi="Verdana"/>
                <w:sz w:val="17"/>
                <w:szCs w:val="17"/>
              </w:rPr>
            </w:pPr>
            <w:r w:rsidRPr="00AC5617">
              <w:rPr>
                <w:rFonts w:ascii="Verdana" w:hAnsi="Verdana"/>
                <w:sz w:val="17"/>
                <w:szCs w:val="17"/>
              </w:rPr>
              <w:t>Konstrukcja wsporcza pod panele PV</w:t>
            </w:r>
          </w:p>
        </w:tc>
        <w:tc>
          <w:tcPr>
            <w:tcW w:w="2930" w:type="dxa"/>
            <w:vMerge w:val="restart"/>
            <w:tcBorders>
              <w:top w:val="single" w:sz="4" w:space="0" w:color="auto"/>
              <w:left w:val="single" w:sz="4" w:space="0" w:color="auto"/>
            </w:tcBorders>
            <w:shd w:val="clear" w:color="auto" w:fill="FFFFFF" w:themeFill="background1"/>
            <w:vAlign w:val="center"/>
          </w:tcPr>
          <w:p w14:paraId="1B8064CC" w14:textId="77777777" w:rsidR="00D40D68" w:rsidRPr="00AC5617" w:rsidRDefault="00D40D68" w:rsidP="00AC5617">
            <w:pPr>
              <w:spacing w:after="0" w:line="276" w:lineRule="auto"/>
              <w:ind w:left="57" w:right="57"/>
              <w:rPr>
                <w:rFonts w:ascii="Verdana" w:hAnsi="Verdana"/>
                <w:sz w:val="17"/>
                <w:szCs w:val="17"/>
              </w:rPr>
            </w:pPr>
            <w:r w:rsidRPr="00AC5617">
              <w:rPr>
                <w:rStyle w:val="CharStyle35"/>
                <w:rFonts w:ascii="Verdana" w:hAnsi="Verdana"/>
              </w:rPr>
              <w:t>Na przykład:</w:t>
            </w:r>
            <w:r w:rsidRPr="00AC5617">
              <w:rPr>
                <w:rFonts w:ascii="Verdana" w:hAnsi="Verdana"/>
                <w:sz w:val="17"/>
                <w:szCs w:val="17"/>
              </w:rPr>
              <w:t xml:space="preserve"> Konstrukcja wsporcza składająca się ze stalowych słupków ocynkowanych obsadzonych w </w:t>
            </w:r>
            <w:proofErr w:type="spellStart"/>
            <w:r w:rsidRPr="00AC5617">
              <w:rPr>
                <w:rFonts w:ascii="Verdana" w:hAnsi="Verdana"/>
                <w:sz w:val="17"/>
                <w:szCs w:val="17"/>
              </w:rPr>
              <w:t>w</w:t>
            </w:r>
            <w:proofErr w:type="spellEnd"/>
            <w:r w:rsidRPr="00AC5617">
              <w:rPr>
                <w:rFonts w:ascii="Verdana" w:hAnsi="Verdana"/>
                <w:sz w:val="17"/>
                <w:szCs w:val="17"/>
              </w:rPr>
              <w:t xml:space="preserve"> betonowych stopach fundamentowych. Do słupków za pomocą śrub i elementów do szybkiego montażu (kliny, zatrzaski) zamocowane elementy podłużnie i poprzecznie wykonanych ze stalowych profili ocynkowanych</w:t>
            </w:r>
          </w:p>
        </w:tc>
        <w:tc>
          <w:tcPr>
            <w:tcW w:w="1282" w:type="dxa"/>
            <w:tcBorders>
              <w:top w:val="single" w:sz="4" w:space="0" w:color="auto"/>
              <w:left w:val="single" w:sz="4" w:space="0" w:color="auto"/>
              <w:right w:val="single" w:sz="4" w:space="0" w:color="auto"/>
            </w:tcBorders>
            <w:shd w:val="clear" w:color="auto" w:fill="FFFFFF" w:themeFill="background1"/>
            <w:vAlign w:val="center"/>
          </w:tcPr>
          <w:p w14:paraId="27A7AF9E" w14:textId="77777777" w:rsidR="00D40D68" w:rsidRPr="00AC5617" w:rsidRDefault="00D40D68" w:rsidP="00AC5617">
            <w:pPr>
              <w:spacing w:after="0" w:line="276" w:lineRule="auto"/>
              <w:ind w:left="57" w:right="57"/>
              <w:jc w:val="center"/>
              <w:rPr>
                <w:rFonts w:ascii="Verdana" w:hAnsi="Verdana"/>
                <w:sz w:val="17"/>
                <w:szCs w:val="17"/>
              </w:rPr>
            </w:pPr>
            <w:r w:rsidRPr="00AC5617">
              <w:rPr>
                <w:rFonts w:ascii="Verdana" w:hAnsi="Verdana"/>
                <w:sz w:val="17"/>
                <w:szCs w:val="17"/>
              </w:rPr>
              <w:t>………………</w:t>
            </w:r>
          </w:p>
        </w:tc>
      </w:tr>
      <w:tr w:rsidR="00D40D68" w14:paraId="465C11FE" w14:textId="77777777" w:rsidTr="000C7F08">
        <w:trPr>
          <w:trHeight w:hRule="exact" w:val="709"/>
        </w:trPr>
        <w:tc>
          <w:tcPr>
            <w:tcW w:w="540" w:type="dxa"/>
            <w:tcBorders>
              <w:left w:val="single" w:sz="4" w:space="0" w:color="auto"/>
              <w:bottom w:val="single" w:sz="4" w:space="0" w:color="auto"/>
            </w:tcBorders>
            <w:shd w:val="clear" w:color="auto" w:fill="FFFFFF" w:themeFill="background1"/>
            <w:vAlign w:val="center"/>
          </w:tcPr>
          <w:p w14:paraId="5E977D80" w14:textId="77777777" w:rsidR="00D40D68" w:rsidRPr="00AC5617" w:rsidRDefault="00D40D68" w:rsidP="00AC5617">
            <w:pPr>
              <w:pStyle w:val="Style12"/>
              <w:shd w:val="clear" w:color="auto" w:fill="auto"/>
              <w:spacing w:line="276" w:lineRule="auto"/>
              <w:jc w:val="center"/>
            </w:pPr>
          </w:p>
        </w:tc>
        <w:tc>
          <w:tcPr>
            <w:tcW w:w="2362" w:type="dxa"/>
            <w:tcBorders>
              <w:left w:val="single" w:sz="4" w:space="0" w:color="auto"/>
              <w:bottom w:val="single" w:sz="4" w:space="0" w:color="auto"/>
            </w:tcBorders>
            <w:shd w:val="clear" w:color="auto" w:fill="FFFFFF" w:themeFill="background1"/>
            <w:vAlign w:val="center"/>
          </w:tcPr>
          <w:p w14:paraId="74B68724" w14:textId="77777777" w:rsidR="00D40D68" w:rsidRPr="00AC5617" w:rsidRDefault="00D40D68" w:rsidP="00AC5617">
            <w:pPr>
              <w:spacing w:after="0" w:line="276" w:lineRule="auto"/>
              <w:ind w:left="57" w:right="57"/>
              <w:rPr>
                <w:rFonts w:ascii="Verdana" w:hAnsi="Verdana"/>
                <w:sz w:val="17"/>
                <w:szCs w:val="17"/>
              </w:rPr>
            </w:pPr>
          </w:p>
        </w:tc>
        <w:tc>
          <w:tcPr>
            <w:tcW w:w="2297" w:type="dxa"/>
            <w:tcBorders>
              <w:left w:val="single" w:sz="4" w:space="0" w:color="auto"/>
              <w:bottom w:val="single" w:sz="4" w:space="0" w:color="auto"/>
            </w:tcBorders>
            <w:shd w:val="clear" w:color="auto" w:fill="FFFFFF" w:themeFill="background1"/>
            <w:vAlign w:val="center"/>
          </w:tcPr>
          <w:p w14:paraId="196B62A5" w14:textId="77777777" w:rsidR="00D40D68" w:rsidRPr="00AC5617" w:rsidRDefault="00D40D68" w:rsidP="00AC5617">
            <w:pPr>
              <w:spacing w:after="0" w:line="276" w:lineRule="auto"/>
              <w:ind w:left="57" w:right="57"/>
              <w:rPr>
                <w:rFonts w:ascii="Verdana" w:hAnsi="Verdana"/>
                <w:sz w:val="17"/>
                <w:szCs w:val="17"/>
              </w:rPr>
            </w:pPr>
          </w:p>
        </w:tc>
        <w:tc>
          <w:tcPr>
            <w:tcW w:w="2930" w:type="dxa"/>
            <w:vMerge/>
            <w:tcBorders>
              <w:left w:val="single" w:sz="4" w:space="0" w:color="auto"/>
            </w:tcBorders>
            <w:shd w:val="clear" w:color="auto" w:fill="FFFFFF" w:themeFill="background1"/>
            <w:vAlign w:val="center"/>
          </w:tcPr>
          <w:p w14:paraId="47B42371" w14:textId="77777777" w:rsidR="00D40D68" w:rsidRPr="00AC5617" w:rsidRDefault="00D40D68" w:rsidP="00AC5617">
            <w:pPr>
              <w:spacing w:after="0" w:line="276" w:lineRule="auto"/>
              <w:ind w:left="57" w:right="57"/>
              <w:rPr>
                <w:rFonts w:ascii="Verdana" w:hAnsi="Verdana"/>
                <w:sz w:val="17"/>
                <w:szCs w:val="17"/>
              </w:rPr>
            </w:pPr>
          </w:p>
        </w:tc>
        <w:tc>
          <w:tcPr>
            <w:tcW w:w="1282" w:type="dxa"/>
            <w:tcBorders>
              <w:left w:val="single" w:sz="4" w:space="0" w:color="auto"/>
              <w:bottom w:val="single" w:sz="4" w:space="0" w:color="auto"/>
              <w:right w:val="single" w:sz="4" w:space="0" w:color="auto"/>
            </w:tcBorders>
            <w:shd w:val="clear" w:color="auto" w:fill="FFFFFF" w:themeFill="background1"/>
            <w:vAlign w:val="center"/>
          </w:tcPr>
          <w:p w14:paraId="64C0752C" w14:textId="77777777" w:rsidR="00D40D68" w:rsidRPr="00AC5617" w:rsidRDefault="00D40D68" w:rsidP="00AC5617">
            <w:pPr>
              <w:spacing w:after="0" w:line="276" w:lineRule="auto"/>
              <w:ind w:left="57" w:right="57"/>
              <w:jc w:val="center"/>
              <w:rPr>
                <w:rFonts w:ascii="Verdana" w:hAnsi="Verdana"/>
                <w:sz w:val="17"/>
                <w:szCs w:val="17"/>
              </w:rPr>
            </w:pPr>
          </w:p>
        </w:tc>
      </w:tr>
      <w:tr w:rsidR="00D40D68" w14:paraId="0D734EFB" w14:textId="77777777" w:rsidTr="000C7F08">
        <w:trPr>
          <w:trHeight w:hRule="exact" w:val="709"/>
        </w:trPr>
        <w:tc>
          <w:tcPr>
            <w:tcW w:w="540" w:type="dxa"/>
            <w:tcBorders>
              <w:top w:val="single" w:sz="4" w:space="0" w:color="auto"/>
              <w:left w:val="single" w:sz="4" w:space="0" w:color="auto"/>
            </w:tcBorders>
            <w:shd w:val="clear" w:color="auto" w:fill="D9D9D9" w:themeFill="background1" w:themeFillShade="D9"/>
            <w:vAlign w:val="center"/>
          </w:tcPr>
          <w:p w14:paraId="552B2486" w14:textId="77777777" w:rsidR="00D40D68" w:rsidRPr="00AC5617" w:rsidRDefault="00D40D68" w:rsidP="00291C83">
            <w:pPr>
              <w:pStyle w:val="Style12"/>
              <w:numPr>
                <w:ilvl w:val="0"/>
                <w:numId w:val="22"/>
              </w:numPr>
              <w:shd w:val="clear" w:color="auto" w:fill="auto"/>
              <w:spacing w:line="276" w:lineRule="auto"/>
              <w:ind w:left="0" w:firstLine="0"/>
              <w:jc w:val="center"/>
            </w:pPr>
          </w:p>
        </w:tc>
        <w:tc>
          <w:tcPr>
            <w:tcW w:w="2362" w:type="dxa"/>
            <w:tcBorders>
              <w:top w:val="single" w:sz="4" w:space="0" w:color="auto"/>
              <w:left w:val="single" w:sz="4" w:space="0" w:color="auto"/>
            </w:tcBorders>
            <w:shd w:val="clear" w:color="auto" w:fill="D9D9D9" w:themeFill="background1" w:themeFillShade="D9"/>
            <w:vAlign w:val="center"/>
          </w:tcPr>
          <w:p w14:paraId="73250E0E" w14:textId="77777777" w:rsidR="00D40D68" w:rsidRPr="00AC5617" w:rsidRDefault="00D40D68" w:rsidP="00AC5617">
            <w:pPr>
              <w:spacing w:after="0" w:line="276" w:lineRule="auto"/>
              <w:ind w:left="57" w:right="57"/>
              <w:rPr>
                <w:rFonts w:ascii="Verdana" w:hAnsi="Verdana"/>
                <w:sz w:val="17"/>
                <w:szCs w:val="17"/>
              </w:rPr>
            </w:pPr>
          </w:p>
        </w:tc>
        <w:tc>
          <w:tcPr>
            <w:tcW w:w="2297" w:type="dxa"/>
            <w:tcBorders>
              <w:top w:val="single" w:sz="4" w:space="0" w:color="auto"/>
              <w:left w:val="single" w:sz="4" w:space="0" w:color="auto"/>
            </w:tcBorders>
            <w:shd w:val="clear" w:color="auto" w:fill="D9D9D9" w:themeFill="background1" w:themeFillShade="D9"/>
            <w:vAlign w:val="center"/>
          </w:tcPr>
          <w:p w14:paraId="6F992612" w14:textId="77777777" w:rsidR="00D40D68" w:rsidRPr="00AC5617" w:rsidRDefault="00D40D68" w:rsidP="00AC5617">
            <w:pPr>
              <w:spacing w:after="0" w:line="276" w:lineRule="auto"/>
              <w:ind w:left="57" w:right="57"/>
              <w:rPr>
                <w:rFonts w:ascii="Verdana" w:hAnsi="Verdana"/>
                <w:sz w:val="17"/>
                <w:szCs w:val="17"/>
              </w:rPr>
            </w:pPr>
          </w:p>
        </w:tc>
        <w:tc>
          <w:tcPr>
            <w:tcW w:w="2930" w:type="dxa"/>
            <w:tcBorders>
              <w:top w:val="single" w:sz="4" w:space="0" w:color="auto"/>
              <w:left w:val="single" w:sz="4" w:space="0" w:color="auto"/>
            </w:tcBorders>
            <w:shd w:val="clear" w:color="auto" w:fill="D9D9D9" w:themeFill="background1" w:themeFillShade="D9"/>
            <w:vAlign w:val="center"/>
          </w:tcPr>
          <w:p w14:paraId="61566B76" w14:textId="77777777" w:rsidR="00D40D68" w:rsidRPr="00AC5617" w:rsidRDefault="00D40D68" w:rsidP="00AC5617">
            <w:pPr>
              <w:spacing w:after="0" w:line="276" w:lineRule="auto"/>
              <w:ind w:left="57" w:right="57"/>
              <w:rPr>
                <w:rFonts w:ascii="Verdana" w:hAnsi="Verdana"/>
                <w:sz w:val="17"/>
                <w:szCs w:val="17"/>
              </w:rPr>
            </w:pPr>
          </w:p>
        </w:tc>
        <w:tc>
          <w:tcPr>
            <w:tcW w:w="1282" w:type="dxa"/>
            <w:tcBorders>
              <w:top w:val="single" w:sz="4" w:space="0" w:color="auto"/>
              <w:left w:val="single" w:sz="4" w:space="0" w:color="auto"/>
              <w:right w:val="single" w:sz="4" w:space="0" w:color="auto"/>
            </w:tcBorders>
            <w:shd w:val="clear" w:color="auto" w:fill="D9D9D9" w:themeFill="background1" w:themeFillShade="D9"/>
            <w:vAlign w:val="center"/>
          </w:tcPr>
          <w:p w14:paraId="4B656F80" w14:textId="77777777" w:rsidR="00D40D68" w:rsidRPr="00AC5617" w:rsidRDefault="00D40D68" w:rsidP="00AC5617">
            <w:pPr>
              <w:spacing w:after="0" w:line="276" w:lineRule="auto"/>
              <w:ind w:left="57" w:right="57"/>
              <w:jc w:val="center"/>
              <w:rPr>
                <w:rFonts w:ascii="Verdana" w:hAnsi="Verdana"/>
                <w:sz w:val="17"/>
                <w:szCs w:val="17"/>
              </w:rPr>
            </w:pPr>
          </w:p>
        </w:tc>
      </w:tr>
      <w:tr w:rsidR="00D40D68" w14:paraId="238BC3E2" w14:textId="77777777" w:rsidTr="002A0DC0">
        <w:trPr>
          <w:trHeight w:hRule="exact" w:val="1701"/>
        </w:trPr>
        <w:tc>
          <w:tcPr>
            <w:tcW w:w="540" w:type="dxa"/>
            <w:tcBorders>
              <w:top w:val="single" w:sz="4" w:space="0" w:color="auto"/>
              <w:left w:val="single" w:sz="4" w:space="0" w:color="auto"/>
            </w:tcBorders>
            <w:shd w:val="clear" w:color="auto" w:fill="FFFFFF" w:themeFill="background1"/>
            <w:vAlign w:val="center"/>
          </w:tcPr>
          <w:p w14:paraId="1BA99F9E" w14:textId="77777777" w:rsidR="00D40D68" w:rsidRPr="00AC5617" w:rsidRDefault="00D40D68" w:rsidP="00291C83">
            <w:pPr>
              <w:pStyle w:val="Style12"/>
              <w:numPr>
                <w:ilvl w:val="1"/>
                <w:numId w:val="22"/>
              </w:numPr>
              <w:shd w:val="clear" w:color="auto" w:fill="auto"/>
              <w:spacing w:line="276" w:lineRule="auto"/>
              <w:ind w:left="0" w:firstLine="0"/>
              <w:jc w:val="center"/>
            </w:pPr>
          </w:p>
        </w:tc>
        <w:tc>
          <w:tcPr>
            <w:tcW w:w="2362" w:type="dxa"/>
            <w:tcBorders>
              <w:top w:val="single" w:sz="4" w:space="0" w:color="auto"/>
              <w:left w:val="single" w:sz="4" w:space="0" w:color="auto"/>
            </w:tcBorders>
            <w:shd w:val="clear" w:color="auto" w:fill="FFFFFF" w:themeFill="background1"/>
            <w:vAlign w:val="center"/>
          </w:tcPr>
          <w:p w14:paraId="555D3F39" w14:textId="77777777" w:rsidR="00D40D68" w:rsidRPr="00AC5617" w:rsidRDefault="00D40D68" w:rsidP="00AC5617">
            <w:pPr>
              <w:pStyle w:val="Style2"/>
              <w:spacing w:after="0" w:line="276" w:lineRule="auto"/>
              <w:ind w:left="57" w:right="57" w:firstLine="0"/>
              <w:jc w:val="left"/>
              <w:rPr>
                <w:rFonts w:ascii="Verdana" w:hAnsi="Verdana"/>
              </w:rPr>
            </w:pPr>
            <w:r w:rsidRPr="00141CAA">
              <w:rPr>
                <w:rFonts w:ascii="Verdana" w:hAnsi="Verdana"/>
              </w:rPr>
              <w:t xml:space="preserve">Inst. </w:t>
            </w:r>
            <w:r w:rsidRPr="00AC5617">
              <w:rPr>
                <w:rFonts w:ascii="Verdana" w:hAnsi="Verdana"/>
              </w:rPr>
              <w:t xml:space="preserve">Fotowoltaiczna PV ……………….. – Komplet paneli fotowoltaicznych </w:t>
            </w:r>
          </w:p>
        </w:tc>
        <w:tc>
          <w:tcPr>
            <w:tcW w:w="2297" w:type="dxa"/>
            <w:tcBorders>
              <w:top w:val="single" w:sz="4" w:space="0" w:color="auto"/>
              <w:left w:val="single" w:sz="4" w:space="0" w:color="auto"/>
            </w:tcBorders>
            <w:shd w:val="clear" w:color="auto" w:fill="FFFFFF" w:themeFill="background1"/>
            <w:vAlign w:val="center"/>
          </w:tcPr>
          <w:p w14:paraId="754F4AD7" w14:textId="77777777" w:rsidR="00D40D68" w:rsidRPr="00AC5617" w:rsidRDefault="00114A1D"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Panele fotowoltaiczne</w:t>
            </w:r>
          </w:p>
        </w:tc>
        <w:tc>
          <w:tcPr>
            <w:tcW w:w="2930" w:type="dxa"/>
            <w:tcBorders>
              <w:top w:val="single" w:sz="4" w:space="0" w:color="auto"/>
              <w:left w:val="single" w:sz="4" w:space="0" w:color="auto"/>
            </w:tcBorders>
            <w:shd w:val="clear" w:color="auto" w:fill="FFFFFF" w:themeFill="background1"/>
            <w:vAlign w:val="center"/>
          </w:tcPr>
          <w:p w14:paraId="7DF711D6" w14:textId="77777777" w:rsidR="00D40D68" w:rsidRPr="00AC5617" w:rsidRDefault="00D40D68" w:rsidP="00AC5617">
            <w:pPr>
              <w:pStyle w:val="Style2"/>
              <w:shd w:val="clear" w:color="auto" w:fill="auto"/>
              <w:spacing w:after="0" w:line="276" w:lineRule="auto"/>
              <w:ind w:left="57" w:right="57" w:firstLine="0"/>
              <w:jc w:val="left"/>
              <w:rPr>
                <w:rFonts w:ascii="Verdana" w:hAnsi="Verdana"/>
              </w:rPr>
            </w:pPr>
            <w:r w:rsidRPr="00AC5617">
              <w:rPr>
                <w:rStyle w:val="CharStyle35"/>
                <w:rFonts w:ascii="Verdana" w:hAnsi="Verdana"/>
              </w:rPr>
              <w:t>Na przykład:</w:t>
            </w:r>
            <w:r w:rsidRPr="00AC5617">
              <w:rPr>
                <w:rFonts w:ascii="Verdana" w:hAnsi="Verdana"/>
              </w:rPr>
              <w:t xml:space="preserve"> </w:t>
            </w:r>
            <w:r w:rsidR="00114A1D" w:rsidRPr="00AC5617">
              <w:rPr>
                <w:rFonts w:ascii="Verdana" w:hAnsi="Verdana"/>
              </w:rPr>
              <w:t>Komplet paneli fotowoltaicznych (nazwa) w ilości ………. Sztuk o mocy ……….</w:t>
            </w:r>
          </w:p>
          <w:p w14:paraId="0A744923" w14:textId="77777777" w:rsidR="00114A1D" w:rsidRPr="00AC5617" w:rsidRDefault="00114A1D" w:rsidP="00AC5617">
            <w:pPr>
              <w:pStyle w:val="Style2"/>
              <w:shd w:val="clear" w:color="auto" w:fill="auto"/>
              <w:spacing w:after="0" w:line="276" w:lineRule="auto"/>
              <w:ind w:left="57" w:right="57" w:firstLine="0"/>
              <w:jc w:val="left"/>
              <w:rPr>
                <w:rFonts w:ascii="Verdana" w:hAnsi="Verdana"/>
              </w:rPr>
            </w:pPr>
            <w:r w:rsidRPr="00AC5617">
              <w:rPr>
                <w:rStyle w:val="CharStyle35"/>
                <w:rFonts w:ascii="Verdana" w:hAnsi="Verdana"/>
              </w:rPr>
              <w:t xml:space="preserve">Watt każdy, </w:t>
            </w:r>
            <w:r w:rsidRPr="00AC5617">
              <w:rPr>
                <w:rStyle w:val="CharStyle35"/>
                <w:rFonts w:ascii="Verdana" w:hAnsi="Verdana"/>
                <w:b w:val="0"/>
                <w:i/>
              </w:rPr>
              <w:t>mocowanych za pomocą śrub do konstrukcji wsporczej pod panele.</w:t>
            </w:r>
          </w:p>
        </w:tc>
        <w:tc>
          <w:tcPr>
            <w:tcW w:w="1282" w:type="dxa"/>
            <w:tcBorders>
              <w:top w:val="single" w:sz="4" w:space="0" w:color="auto"/>
              <w:left w:val="single" w:sz="4" w:space="0" w:color="auto"/>
              <w:right w:val="single" w:sz="4" w:space="0" w:color="auto"/>
            </w:tcBorders>
            <w:shd w:val="clear" w:color="auto" w:fill="FFFFFF" w:themeFill="background1"/>
            <w:vAlign w:val="center"/>
          </w:tcPr>
          <w:p w14:paraId="2A268A13" w14:textId="77777777" w:rsidR="00D40D68" w:rsidRPr="00AC5617" w:rsidRDefault="00D40D68" w:rsidP="00AC5617">
            <w:pPr>
              <w:spacing w:after="0" w:line="276" w:lineRule="auto"/>
              <w:ind w:left="57" w:right="57"/>
              <w:jc w:val="center"/>
              <w:rPr>
                <w:rFonts w:ascii="Verdana" w:hAnsi="Verdana"/>
                <w:sz w:val="17"/>
                <w:szCs w:val="17"/>
              </w:rPr>
            </w:pPr>
            <w:r w:rsidRPr="00AC5617">
              <w:rPr>
                <w:rFonts w:ascii="Verdana" w:hAnsi="Verdana"/>
                <w:sz w:val="17"/>
                <w:szCs w:val="17"/>
              </w:rPr>
              <w:t>………………</w:t>
            </w:r>
          </w:p>
        </w:tc>
      </w:tr>
      <w:tr w:rsidR="00D40D68" w14:paraId="7114B5EF" w14:textId="77777777" w:rsidTr="002A0DC0">
        <w:trPr>
          <w:trHeight w:hRule="exact" w:val="2268"/>
        </w:trPr>
        <w:tc>
          <w:tcPr>
            <w:tcW w:w="540" w:type="dxa"/>
            <w:tcBorders>
              <w:top w:val="single" w:sz="4" w:space="0" w:color="auto"/>
              <w:left w:val="single" w:sz="4" w:space="0" w:color="auto"/>
            </w:tcBorders>
            <w:shd w:val="clear" w:color="auto" w:fill="FFFFFF" w:themeFill="background1"/>
            <w:vAlign w:val="center"/>
          </w:tcPr>
          <w:p w14:paraId="43E68BCB" w14:textId="77777777" w:rsidR="00D40D68" w:rsidRPr="00AC5617" w:rsidRDefault="00D40D68" w:rsidP="00291C83">
            <w:pPr>
              <w:pStyle w:val="Style12"/>
              <w:numPr>
                <w:ilvl w:val="1"/>
                <w:numId w:val="22"/>
              </w:numPr>
              <w:shd w:val="clear" w:color="auto" w:fill="auto"/>
              <w:spacing w:line="276" w:lineRule="auto"/>
              <w:ind w:left="0" w:firstLine="0"/>
              <w:jc w:val="center"/>
            </w:pPr>
          </w:p>
        </w:tc>
        <w:tc>
          <w:tcPr>
            <w:tcW w:w="2362" w:type="dxa"/>
            <w:tcBorders>
              <w:top w:val="single" w:sz="4" w:space="0" w:color="auto"/>
              <w:left w:val="single" w:sz="4" w:space="0" w:color="auto"/>
            </w:tcBorders>
            <w:shd w:val="clear" w:color="auto" w:fill="FFFFFF" w:themeFill="background1"/>
            <w:vAlign w:val="center"/>
          </w:tcPr>
          <w:p w14:paraId="7E8DCAA7" w14:textId="77777777" w:rsidR="00D40D68" w:rsidRPr="00AC5617" w:rsidRDefault="00D40D68" w:rsidP="00AC5617">
            <w:pPr>
              <w:pStyle w:val="Style2"/>
              <w:spacing w:after="0" w:line="276" w:lineRule="auto"/>
              <w:ind w:left="57" w:right="57" w:firstLine="0"/>
              <w:jc w:val="left"/>
              <w:rPr>
                <w:rFonts w:ascii="Verdana" w:hAnsi="Verdana"/>
              </w:rPr>
            </w:pPr>
            <w:r w:rsidRPr="00141CAA">
              <w:rPr>
                <w:rFonts w:ascii="Verdana" w:hAnsi="Verdana"/>
              </w:rPr>
              <w:t xml:space="preserve">Inst. </w:t>
            </w:r>
            <w:r w:rsidRPr="00AC5617">
              <w:rPr>
                <w:rFonts w:ascii="Verdana" w:hAnsi="Verdana"/>
              </w:rPr>
              <w:t xml:space="preserve">Fotowoltaiczna PV ……………….. – </w:t>
            </w:r>
            <w:r w:rsidR="00114A1D" w:rsidRPr="00AC5617">
              <w:rPr>
                <w:rFonts w:ascii="Verdana" w:hAnsi="Verdana"/>
              </w:rPr>
              <w:t>Instalacja odgromowa (jeśli występuje) i uziemiająca</w:t>
            </w:r>
          </w:p>
        </w:tc>
        <w:tc>
          <w:tcPr>
            <w:tcW w:w="2297" w:type="dxa"/>
            <w:tcBorders>
              <w:top w:val="single" w:sz="4" w:space="0" w:color="auto"/>
              <w:left w:val="single" w:sz="4" w:space="0" w:color="auto"/>
            </w:tcBorders>
            <w:shd w:val="clear" w:color="auto" w:fill="FFFFFF" w:themeFill="background1"/>
            <w:vAlign w:val="center"/>
          </w:tcPr>
          <w:p w14:paraId="20A455B1" w14:textId="77777777" w:rsidR="00D40D68" w:rsidRPr="00AC5617" w:rsidRDefault="00114A1D"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 xml:space="preserve">Instalacja odgromowa i uziemiająca </w:t>
            </w:r>
          </w:p>
        </w:tc>
        <w:tc>
          <w:tcPr>
            <w:tcW w:w="2930" w:type="dxa"/>
            <w:tcBorders>
              <w:top w:val="single" w:sz="4" w:space="0" w:color="auto"/>
              <w:left w:val="single" w:sz="4" w:space="0" w:color="auto"/>
            </w:tcBorders>
            <w:shd w:val="clear" w:color="auto" w:fill="FFFFFF" w:themeFill="background1"/>
            <w:vAlign w:val="center"/>
          </w:tcPr>
          <w:p w14:paraId="5B7825DD" w14:textId="77777777" w:rsidR="00D40D68" w:rsidRPr="00AC5617" w:rsidRDefault="00D40D68" w:rsidP="00AC5617">
            <w:pPr>
              <w:pStyle w:val="Style2"/>
              <w:shd w:val="clear" w:color="auto" w:fill="auto"/>
              <w:spacing w:after="0" w:line="276" w:lineRule="auto"/>
              <w:ind w:left="57" w:right="57" w:firstLine="0"/>
              <w:jc w:val="left"/>
              <w:rPr>
                <w:rFonts w:ascii="Verdana" w:hAnsi="Verdana"/>
              </w:rPr>
            </w:pPr>
            <w:r w:rsidRPr="00AC5617">
              <w:rPr>
                <w:rStyle w:val="CharStyle35"/>
                <w:rFonts w:ascii="Verdana" w:hAnsi="Verdana"/>
              </w:rPr>
              <w:t>Na przykład:</w:t>
            </w:r>
            <w:r w:rsidRPr="00AC5617">
              <w:rPr>
                <w:rFonts w:ascii="Verdana" w:hAnsi="Verdana"/>
              </w:rPr>
              <w:t xml:space="preserve"> </w:t>
            </w:r>
            <w:r w:rsidR="00114A1D" w:rsidRPr="00AC5617">
              <w:rPr>
                <w:rFonts w:ascii="Verdana" w:hAnsi="Verdana"/>
              </w:rPr>
              <w:t>Instalacja odgromowa składa się ze ………. sztuk iglic odgromowych o wysokości ………. m połączonych bednarkami i prętami odgromowymi. Instalacja uziemiająca składa się z podziemnego otoku wykonanego z ……….……….</w:t>
            </w:r>
          </w:p>
        </w:tc>
        <w:tc>
          <w:tcPr>
            <w:tcW w:w="1282" w:type="dxa"/>
            <w:tcBorders>
              <w:top w:val="single" w:sz="4" w:space="0" w:color="auto"/>
              <w:left w:val="single" w:sz="4" w:space="0" w:color="auto"/>
              <w:right w:val="single" w:sz="4" w:space="0" w:color="auto"/>
            </w:tcBorders>
            <w:shd w:val="clear" w:color="auto" w:fill="FFFFFF" w:themeFill="background1"/>
            <w:vAlign w:val="center"/>
          </w:tcPr>
          <w:p w14:paraId="2B5182D3" w14:textId="77777777" w:rsidR="00D40D68" w:rsidRPr="00AC5617" w:rsidRDefault="00D40D68" w:rsidP="00AC5617">
            <w:pPr>
              <w:spacing w:after="0" w:line="276" w:lineRule="auto"/>
              <w:ind w:left="57" w:right="57"/>
              <w:jc w:val="center"/>
              <w:rPr>
                <w:rFonts w:ascii="Verdana" w:hAnsi="Verdana"/>
                <w:sz w:val="17"/>
                <w:szCs w:val="17"/>
              </w:rPr>
            </w:pPr>
            <w:r w:rsidRPr="00AC5617">
              <w:rPr>
                <w:rFonts w:ascii="Verdana" w:hAnsi="Verdana"/>
                <w:sz w:val="17"/>
                <w:szCs w:val="17"/>
              </w:rPr>
              <w:t>………………</w:t>
            </w:r>
          </w:p>
        </w:tc>
      </w:tr>
      <w:tr w:rsidR="00D40D68" w:rsidRPr="00114A1D" w14:paraId="490F5DA8" w14:textId="77777777" w:rsidTr="002A0DC0">
        <w:trPr>
          <w:trHeight w:hRule="exact" w:val="1134"/>
        </w:trPr>
        <w:tc>
          <w:tcPr>
            <w:tcW w:w="540" w:type="dxa"/>
            <w:tcBorders>
              <w:top w:val="single" w:sz="4" w:space="0" w:color="auto"/>
              <w:left w:val="single" w:sz="4" w:space="0" w:color="auto"/>
            </w:tcBorders>
            <w:shd w:val="clear" w:color="auto" w:fill="FFFFFF" w:themeFill="background1"/>
            <w:vAlign w:val="center"/>
          </w:tcPr>
          <w:p w14:paraId="4294977F" w14:textId="77777777" w:rsidR="00D40D68" w:rsidRPr="00AC5617" w:rsidRDefault="00D40D68" w:rsidP="00291C83">
            <w:pPr>
              <w:pStyle w:val="Style12"/>
              <w:numPr>
                <w:ilvl w:val="1"/>
                <w:numId w:val="22"/>
              </w:numPr>
              <w:shd w:val="clear" w:color="auto" w:fill="auto"/>
              <w:spacing w:line="276" w:lineRule="auto"/>
              <w:ind w:left="0" w:firstLine="0"/>
              <w:jc w:val="center"/>
            </w:pPr>
          </w:p>
        </w:tc>
        <w:tc>
          <w:tcPr>
            <w:tcW w:w="2362" w:type="dxa"/>
            <w:tcBorders>
              <w:top w:val="single" w:sz="4" w:space="0" w:color="auto"/>
              <w:left w:val="single" w:sz="4" w:space="0" w:color="auto"/>
            </w:tcBorders>
            <w:shd w:val="clear" w:color="auto" w:fill="FFFFFF" w:themeFill="background1"/>
            <w:vAlign w:val="center"/>
          </w:tcPr>
          <w:p w14:paraId="5984BEC6" w14:textId="77777777" w:rsidR="00D40D68" w:rsidRPr="00AC5617" w:rsidRDefault="00114A1D" w:rsidP="00AC5617">
            <w:pPr>
              <w:pStyle w:val="Style2"/>
              <w:spacing w:after="0" w:line="276" w:lineRule="auto"/>
              <w:ind w:left="57" w:right="57" w:firstLine="0"/>
              <w:jc w:val="left"/>
              <w:rPr>
                <w:rFonts w:ascii="Verdana" w:hAnsi="Verdana"/>
              </w:rPr>
            </w:pPr>
            <w:r w:rsidRPr="00141CAA">
              <w:rPr>
                <w:rFonts w:ascii="Verdana" w:hAnsi="Verdana"/>
              </w:rPr>
              <w:t xml:space="preserve">Inst. Fotowoltaiczna PV ……………….. – Maszt przekaźnikowy </w:t>
            </w:r>
          </w:p>
        </w:tc>
        <w:tc>
          <w:tcPr>
            <w:tcW w:w="2297" w:type="dxa"/>
            <w:tcBorders>
              <w:top w:val="single" w:sz="4" w:space="0" w:color="auto"/>
              <w:left w:val="single" w:sz="4" w:space="0" w:color="auto"/>
            </w:tcBorders>
            <w:shd w:val="clear" w:color="auto" w:fill="FFFFFF" w:themeFill="background1"/>
            <w:vAlign w:val="center"/>
          </w:tcPr>
          <w:p w14:paraId="54979163" w14:textId="77777777" w:rsidR="00D40D68" w:rsidRPr="00AC5617" w:rsidRDefault="00114A1D"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Maszt przekaźnikowy</w:t>
            </w:r>
          </w:p>
        </w:tc>
        <w:tc>
          <w:tcPr>
            <w:tcW w:w="2930" w:type="dxa"/>
            <w:tcBorders>
              <w:top w:val="single" w:sz="4" w:space="0" w:color="auto"/>
              <w:left w:val="single" w:sz="4" w:space="0" w:color="auto"/>
            </w:tcBorders>
            <w:shd w:val="clear" w:color="auto" w:fill="FFFFFF" w:themeFill="background1"/>
            <w:vAlign w:val="center"/>
          </w:tcPr>
          <w:p w14:paraId="55B16C8A" w14:textId="77777777" w:rsidR="00D40D68" w:rsidRPr="00AC5617" w:rsidRDefault="00114A1D" w:rsidP="00AC5617">
            <w:pPr>
              <w:pStyle w:val="Style2"/>
              <w:shd w:val="clear" w:color="auto" w:fill="auto"/>
              <w:spacing w:after="0" w:line="276" w:lineRule="auto"/>
              <w:ind w:left="57" w:right="57" w:firstLine="0"/>
              <w:jc w:val="left"/>
              <w:rPr>
                <w:rFonts w:ascii="Verdana" w:hAnsi="Verdana"/>
              </w:rPr>
            </w:pPr>
            <w:r w:rsidRPr="00AC5617">
              <w:rPr>
                <w:rFonts w:ascii="Verdana" w:hAnsi="Verdana"/>
                <w:b/>
                <w:bCs/>
              </w:rPr>
              <w:t>Na przykład:</w:t>
            </w:r>
            <w:r w:rsidRPr="00AC5617">
              <w:rPr>
                <w:rFonts w:ascii="Verdana" w:hAnsi="Verdana"/>
              </w:rPr>
              <w:t xml:space="preserve"> Maszt ………. ustawiony na dachu kontenerowej stacji transformatorowej</w:t>
            </w:r>
          </w:p>
        </w:tc>
        <w:tc>
          <w:tcPr>
            <w:tcW w:w="1282" w:type="dxa"/>
            <w:tcBorders>
              <w:top w:val="single" w:sz="4" w:space="0" w:color="auto"/>
              <w:left w:val="single" w:sz="4" w:space="0" w:color="auto"/>
              <w:right w:val="single" w:sz="4" w:space="0" w:color="auto"/>
            </w:tcBorders>
            <w:shd w:val="clear" w:color="auto" w:fill="FFFFFF" w:themeFill="background1"/>
            <w:vAlign w:val="center"/>
          </w:tcPr>
          <w:p w14:paraId="129DC15A" w14:textId="77777777" w:rsidR="00D40D68" w:rsidRPr="00AC5617" w:rsidRDefault="00114A1D" w:rsidP="00AC5617">
            <w:pPr>
              <w:spacing w:after="0" w:line="276" w:lineRule="auto"/>
              <w:ind w:left="57" w:right="57"/>
              <w:jc w:val="center"/>
              <w:rPr>
                <w:rFonts w:ascii="Verdana" w:hAnsi="Verdana"/>
                <w:sz w:val="17"/>
                <w:szCs w:val="17"/>
              </w:rPr>
            </w:pPr>
            <w:r w:rsidRPr="00AC5617">
              <w:rPr>
                <w:rFonts w:ascii="Verdana" w:hAnsi="Verdana"/>
                <w:sz w:val="17"/>
                <w:szCs w:val="17"/>
              </w:rPr>
              <w:t>………………</w:t>
            </w:r>
          </w:p>
        </w:tc>
      </w:tr>
      <w:tr w:rsidR="00114A1D" w14:paraId="2E02C3CD" w14:textId="77777777" w:rsidTr="000C7F08">
        <w:trPr>
          <w:trHeight w:hRule="exact" w:val="2275"/>
        </w:trPr>
        <w:tc>
          <w:tcPr>
            <w:tcW w:w="540" w:type="dxa"/>
            <w:tcBorders>
              <w:top w:val="single" w:sz="4" w:space="0" w:color="auto"/>
              <w:left w:val="single" w:sz="4" w:space="0" w:color="auto"/>
            </w:tcBorders>
            <w:shd w:val="clear" w:color="auto" w:fill="FFFFFF" w:themeFill="background1"/>
            <w:vAlign w:val="center"/>
          </w:tcPr>
          <w:p w14:paraId="6D88C634" w14:textId="77777777" w:rsidR="00114A1D" w:rsidRPr="00AC5617" w:rsidRDefault="00114A1D" w:rsidP="00291C83">
            <w:pPr>
              <w:pStyle w:val="Style12"/>
              <w:numPr>
                <w:ilvl w:val="1"/>
                <w:numId w:val="22"/>
              </w:numPr>
              <w:shd w:val="clear" w:color="auto" w:fill="auto"/>
              <w:spacing w:line="276" w:lineRule="auto"/>
              <w:ind w:left="0" w:firstLine="0"/>
              <w:jc w:val="center"/>
            </w:pPr>
            <w:bookmarkStart w:id="3" w:name="_Hlk75417566"/>
          </w:p>
        </w:tc>
        <w:tc>
          <w:tcPr>
            <w:tcW w:w="2362" w:type="dxa"/>
            <w:tcBorders>
              <w:top w:val="single" w:sz="4" w:space="0" w:color="auto"/>
              <w:left w:val="single" w:sz="4" w:space="0" w:color="auto"/>
            </w:tcBorders>
            <w:shd w:val="clear" w:color="auto" w:fill="FFFFFF" w:themeFill="background1"/>
            <w:vAlign w:val="center"/>
          </w:tcPr>
          <w:p w14:paraId="3328A05E" w14:textId="77777777" w:rsidR="00114A1D" w:rsidRPr="00AC5617" w:rsidRDefault="00114A1D" w:rsidP="00AC5617">
            <w:pPr>
              <w:pStyle w:val="Style2"/>
              <w:spacing w:after="0" w:line="276" w:lineRule="auto"/>
              <w:ind w:left="57" w:right="57" w:firstLine="0"/>
              <w:jc w:val="left"/>
              <w:rPr>
                <w:rFonts w:ascii="Verdana" w:hAnsi="Verdana"/>
              </w:rPr>
            </w:pPr>
            <w:r w:rsidRPr="00141CAA">
              <w:rPr>
                <w:rFonts w:ascii="Verdana" w:hAnsi="Verdana"/>
              </w:rPr>
              <w:t xml:space="preserve">Inst. Fotowoltaiczna PV ……………….. – Instalacja monitoringu </w:t>
            </w:r>
          </w:p>
        </w:tc>
        <w:tc>
          <w:tcPr>
            <w:tcW w:w="2297" w:type="dxa"/>
            <w:tcBorders>
              <w:top w:val="single" w:sz="4" w:space="0" w:color="auto"/>
              <w:left w:val="single" w:sz="4" w:space="0" w:color="auto"/>
            </w:tcBorders>
            <w:shd w:val="clear" w:color="auto" w:fill="FFFFFF" w:themeFill="background1"/>
            <w:vAlign w:val="center"/>
          </w:tcPr>
          <w:p w14:paraId="389D0A25" w14:textId="77777777" w:rsidR="00114A1D" w:rsidRPr="00AC5617" w:rsidRDefault="00114A1D"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Instalacja monitoringu</w:t>
            </w:r>
          </w:p>
        </w:tc>
        <w:tc>
          <w:tcPr>
            <w:tcW w:w="2930" w:type="dxa"/>
            <w:tcBorders>
              <w:top w:val="single" w:sz="4" w:space="0" w:color="auto"/>
              <w:left w:val="single" w:sz="4" w:space="0" w:color="auto"/>
            </w:tcBorders>
            <w:shd w:val="clear" w:color="auto" w:fill="FFFFFF" w:themeFill="background1"/>
            <w:vAlign w:val="center"/>
          </w:tcPr>
          <w:p w14:paraId="7B9AF8AB" w14:textId="77777777" w:rsidR="00114A1D" w:rsidRPr="00AC5617" w:rsidRDefault="00114A1D" w:rsidP="00AC5617">
            <w:pPr>
              <w:pStyle w:val="Style2"/>
              <w:shd w:val="clear" w:color="auto" w:fill="auto"/>
              <w:spacing w:after="0" w:line="276" w:lineRule="auto"/>
              <w:ind w:left="57" w:right="57" w:firstLine="0"/>
              <w:jc w:val="left"/>
              <w:rPr>
                <w:rFonts w:ascii="Verdana" w:hAnsi="Verdana"/>
              </w:rPr>
            </w:pPr>
            <w:r w:rsidRPr="00AC5617">
              <w:rPr>
                <w:rFonts w:ascii="Verdana" w:hAnsi="Verdana"/>
                <w:b/>
                <w:bCs/>
              </w:rPr>
              <w:t>Na przykład:</w:t>
            </w:r>
            <w:r w:rsidRPr="00AC5617">
              <w:rPr>
                <w:rFonts w:ascii="Verdana" w:hAnsi="Verdana"/>
              </w:rPr>
              <w:t xml:space="preserve"> Instalacja składa się z</w:t>
            </w:r>
            <w:r w:rsidR="00280BD6" w:rsidRPr="00AC5617">
              <w:rPr>
                <w:rFonts w:ascii="Verdana" w:hAnsi="Verdana"/>
              </w:rPr>
              <w:t xml:space="preserve"> ………. sztuk kamer ………. (nazwa, producent) zamontowanych ………. na słupie latarni i maszcie przekaźnikowym wraz z okablowaniem i niezbędnymi urządzeniami do transmisji sygnału.   </w:t>
            </w:r>
          </w:p>
        </w:tc>
        <w:tc>
          <w:tcPr>
            <w:tcW w:w="1282" w:type="dxa"/>
            <w:tcBorders>
              <w:top w:val="single" w:sz="4" w:space="0" w:color="auto"/>
              <w:left w:val="single" w:sz="4" w:space="0" w:color="auto"/>
              <w:right w:val="single" w:sz="4" w:space="0" w:color="auto"/>
            </w:tcBorders>
            <w:shd w:val="clear" w:color="auto" w:fill="FFFFFF" w:themeFill="background1"/>
            <w:vAlign w:val="center"/>
          </w:tcPr>
          <w:p w14:paraId="0342A00D" w14:textId="77777777" w:rsidR="00114A1D" w:rsidRPr="00AC5617" w:rsidRDefault="00114A1D" w:rsidP="00AC5617">
            <w:pPr>
              <w:spacing w:after="0" w:line="276" w:lineRule="auto"/>
              <w:ind w:left="57" w:right="57"/>
              <w:jc w:val="center"/>
              <w:rPr>
                <w:rFonts w:ascii="Verdana" w:hAnsi="Verdana"/>
                <w:sz w:val="17"/>
                <w:szCs w:val="17"/>
              </w:rPr>
            </w:pPr>
            <w:r w:rsidRPr="00AC5617">
              <w:rPr>
                <w:rFonts w:ascii="Verdana" w:hAnsi="Verdana"/>
                <w:sz w:val="17"/>
                <w:szCs w:val="17"/>
              </w:rPr>
              <w:t>………………</w:t>
            </w:r>
          </w:p>
        </w:tc>
      </w:tr>
      <w:tr w:rsidR="00280BD6" w14:paraId="17EB1491" w14:textId="77777777" w:rsidTr="007005EC">
        <w:trPr>
          <w:trHeight w:hRule="exact" w:val="2268"/>
        </w:trPr>
        <w:tc>
          <w:tcPr>
            <w:tcW w:w="540" w:type="dxa"/>
            <w:tcBorders>
              <w:top w:val="single" w:sz="4" w:space="0" w:color="auto"/>
              <w:left w:val="single" w:sz="4" w:space="0" w:color="auto"/>
            </w:tcBorders>
            <w:shd w:val="clear" w:color="auto" w:fill="FFFFFF" w:themeFill="background1"/>
            <w:vAlign w:val="center"/>
          </w:tcPr>
          <w:p w14:paraId="3B1E6857" w14:textId="77777777" w:rsidR="00280BD6" w:rsidRPr="00AC5617" w:rsidRDefault="00280BD6" w:rsidP="00291C83">
            <w:pPr>
              <w:pStyle w:val="Style12"/>
              <w:numPr>
                <w:ilvl w:val="1"/>
                <w:numId w:val="22"/>
              </w:numPr>
              <w:shd w:val="clear" w:color="auto" w:fill="auto"/>
              <w:spacing w:line="276" w:lineRule="auto"/>
              <w:ind w:left="0" w:firstLine="0"/>
              <w:jc w:val="center"/>
            </w:pPr>
            <w:bookmarkStart w:id="4" w:name="_Hlk75418253"/>
            <w:bookmarkEnd w:id="3"/>
          </w:p>
        </w:tc>
        <w:tc>
          <w:tcPr>
            <w:tcW w:w="2362" w:type="dxa"/>
            <w:tcBorders>
              <w:top w:val="single" w:sz="4" w:space="0" w:color="auto"/>
              <w:left w:val="single" w:sz="4" w:space="0" w:color="auto"/>
            </w:tcBorders>
            <w:shd w:val="clear" w:color="auto" w:fill="FFFFFF" w:themeFill="background1"/>
            <w:vAlign w:val="center"/>
          </w:tcPr>
          <w:p w14:paraId="1895AC6C" w14:textId="77777777" w:rsidR="00280BD6" w:rsidRPr="00AC5617" w:rsidRDefault="00280BD6" w:rsidP="00AC5617">
            <w:pPr>
              <w:pStyle w:val="Style2"/>
              <w:spacing w:after="0" w:line="276" w:lineRule="auto"/>
              <w:ind w:left="57" w:right="57" w:firstLine="0"/>
              <w:jc w:val="left"/>
              <w:rPr>
                <w:rFonts w:ascii="Verdana" w:hAnsi="Verdana"/>
              </w:rPr>
            </w:pPr>
            <w:r w:rsidRPr="00141CAA">
              <w:rPr>
                <w:rFonts w:ascii="Verdana" w:hAnsi="Verdana"/>
              </w:rPr>
              <w:t>Inst. Fotowoltaiczna PV ……………….. – Instalacja oświetlenia</w:t>
            </w:r>
          </w:p>
        </w:tc>
        <w:tc>
          <w:tcPr>
            <w:tcW w:w="2297" w:type="dxa"/>
            <w:tcBorders>
              <w:top w:val="single" w:sz="4" w:space="0" w:color="auto"/>
              <w:left w:val="single" w:sz="4" w:space="0" w:color="auto"/>
            </w:tcBorders>
            <w:shd w:val="clear" w:color="auto" w:fill="FFFFFF" w:themeFill="background1"/>
            <w:vAlign w:val="center"/>
          </w:tcPr>
          <w:p w14:paraId="41046468" w14:textId="77777777" w:rsidR="00280BD6" w:rsidRPr="00AC5617" w:rsidRDefault="00280BD6"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 xml:space="preserve">Instalacja oświetlenia </w:t>
            </w:r>
          </w:p>
        </w:tc>
        <w:tc>
          <w:tcPr>
            <w:tcW w:w="2930" w:type="dxa"/>
            <w:tcBorders>
              <w:top w:val="single" w:sz="4" w:space="0" w:color="auto"/>
              <w:left w:val="single" w:sz="4" w:space="0" w:color="auto"/>
            </w:tcBorders>
            <w:shd w:val="clear" w:color="auto" w:fill="FFFFFF" w:themeFill="background1"/>
            <w:vAlign w:val="center"/>
          </w:tcPr>
          <w:p w14:paraId="608CB3F5" w14:textId="77777777" w:rsidR="00280BD6" w:rsidRPr="00AC5617" w:rsidRDefault="007D0EFB" w:rsidP="00AC5617">
            <w:pPr>
              <w:pStyle w:val="Style2"/>
              <w:shd w:val="clear" w:color="auto" w:fill="auto"/>
              <w:spacing w:after="0" w:line="276" w:lineRule="auto"/>
              <w:ind w:left="57" w:right="57" w:firstLine="0"/>
              <w:jc w:val="left"/>
              <w:rPr>
                <w:rFonts w:ascii="Verdana" w:hAnsi="Verdana"/>
              </w:rPr>
            </w:pPr>
            <w:r w:rsidRPr="00AC5617">
              <w:rPr>
                <w:rFonts w:ascii="Verdana" w:hAnsi="Verdana"/>
                <w:b/>
                <w:bCs/>
              </w:rPr>
              <w:t>Na przykład:</w:t>
            </w:r>
            <w:r w:rsidRPr="00AC5617">
              <w:rPr>
                <w:rFonts w:ascii="Verdana" w:hAnsi="Verdana"/>
              </w:rPr>
              <w:t xml:space="preserve"> Instalacja oświetlenia składa się z okablowania prowadzonego od stacji transformatorowej do latarni oświetleniowych oraz (ilu?) latarni ustawionych na słupach oświetleniowych - częściowo przebiega wzdłuż drogi/ogrodzenia.</w:t>
            </w:r>
          </w:p>
        </w:tc>
        <w:tc>
          <w:tcPr>
            <w:tcW w:w="1282" w:type="dxa"/>
            <w:tcBorders>
              <w:top w:val="single" w:sz="4" w:space="0" w:color="auto"/>
              <w:left w:val="single" w:sz="4" w:space="0" w:color="auto"/>
              <w:right w:val="single" w:sz="4" w:space="0" w:color="auto"/>
            </w:tcBorders>
            <w:shd w:val="clear" w:color="auto" w:fill="FFFFFF" w:themeFill="background1"/>
            <w:vAlign w:val="center"/>
          </w:tcPr>
          <w:p w14:paraId="10E0B777" w14:textId="77777777" w:rsidR="00280BD6" w:rsidRPr="00AC5617" w:rsidRDefault="00280BD6" w:rsidP="00AC5617">
            <w:pPr>
              <w:spacing w:after="0" w:line="276" w:lineRule="auto"/>
              <w:ind w:left="57" w:right="57"/>
              <w:jc w:val="center"/>
              <w:rPr>
                <w:rFonts w:ascii="Verdana" w:hAnsi="Verdana"/>
                <w:sz w:val="17"/>
                <w:szCs w:val="17"/>
              </w:rPr>
            </w:pPr>
            <w:r w:rsidRPr="00AC5617">
              <w:rPr>
                <w:rFonts w:ascii="Verdana" w:hAnsi="Verdana"/>
                <w:sz w:val="17"/>
                <w:szCs w:val="17"/>
              </w:rPr>
              <w:t>………………</w:t>
            </w:r>
          </w:p>
        </w:tc>
      </w:tr>
      <w:bookmarkEnd w:id="4"/>
      <w:tr w:rsidR="007D0EFB" w:rsidRPr="00114A1D" w14:paraId="4B0F57AD" w14:textId="77777777" w:rsidTr="007005EC">
        <w:trPr>
          <w:trHeight w:hRule="exact" w:val="992"/>
        </w:trPr>
        <w:tc>
          <w:tcPr>
            <w:tcW w:w="540" w:type="dxa"/>
            <w:tcBorders>
              <w:top w:val="single" w:sz="4" w:space="0" w:color="auto"/>
              <w:left w:val="single" w:sz="4" w:space="0" w:color="auto"/>
            </w:tcBorders>
            <w:shd w:val="clear" w:color="auto" w:fill="FFFFFF" w:themeFill="background1"/>
            <w:vAlign w:val="center"/>
          </w:tcPr>
          <w:p w14:paraId="3080CB54" w14:textId="77777777" w:rsidR="007D0EFB" w:rsidRPr="00AC5617" w:rsidRDefault="007D0EFB" w:rsidP="00291C83">
            <w:pPr>
              <w:pStyle w:val="Style12"/>
              <w:numPr>
                <w:ilvl w:val="1"/>
                <w:numId w:val="22"/>
              </w:numPr>
              <w:shd w:val="clear" w:color="auto" w:fill="auto"/>
              <w:spacing w:line="276" w:lineRule="auto"/>
              <w:ind w:left="0" w:firstLine="0"/>
              <w:jc w:val="center"/>
            </w:pPr>
          </w:p>
        </w:tc>
        <w:tc>
          <w:tcPr>
            <w:tcW w:w="2362" w:type="dxa"/>
            <w:tcBorders>
              <w:top w:val="single" w:sz="4" w:space="0" w:color="auto"/>
              <w:left w:val="single" w:sz="4" w:space="0" w:color="auto"/>
            </w:tcBorders>
            <w:shd w:val="clear" w:color="auto" w:fill="FFFFFF" w:themeFill="background1"/>
            <w:vAlign w:val="center"/>
          </w:tcPr>
          <w:p w14:paraId="58052863" w14:textId="77777777" w:rsidR="007D0EFB" w:rsidRPr="00AC5617" w:rsidRDefault="007D0EFB" w:rsidP="00AC5617">
            <w:pPr>
              <w:pStyle w:val="Style2"/>
              <w:spacing w:after="0" w:line="276" w:lineRule="auto"/>
              <w:ind w:left="57" w:right="57" w:firstLine="0"/>
              <w:jc w:val="left"/>
              <w:rPr>
                <w:rFonts w:ascii="Verdana" w:hAnsi="Verdana"/>
              </w:rPr>
            </w:pPr>
            <w:r w:rsidRPr="00AC5617">
              <w:rPr>
                <w:rFonts w:ascii="Verdana" w:hAnsi="Verdana"/>
                <w:lang w:val="en-US"/>
              </w:rPr>
              <w:t xml:space="preserve">Inst. </w:t>
            </w:r>
            <w:proofErr w:type="spellStart"/>
            <w:r w:rsidRPr="00AC5617">
              <w:rPr>
                <w:rFonts w:ascii="Verdana" w:hAnsi="Verdana"/>
                <w:lang w:val="en-US"/>
              </w:rPr>
              <w:t>Fotowoltaiczna</w:t>
            </w:r>
            <w:proofErr w:type="spellEnd"/>
            <w:r w:rsidRPr="00AC5617">
              <w:rPr>
                <w:rFonts w:ascii="Verdana" w:hAnsi="Verdana"/>
                <w:lang w:val="en-US"/>
              </w:rPr>
              <w:t xml:space="preserve"> PV ……………….. – </w:t>
            </w:r>
            <w:proofErr w:type="spellStart"/>
            <w:r w:rsidRPr="00AC5617">
              <w:rPr>
                <w:rFonts w:ascii="Verdana" w:hAnsi="Verdana"/>
                <w:lang w:val="en-US"/>
              </w:rPr>
              <w:t>Inwertery</w:t>
            </w:r>
            <w:proofErr w:type="spellEnd"/>
          </w:p>
        </w:tc>
        <w:tc>
          <w:tcPr>
            <w:tcW w:w="2297" w:type="dxa"/>
            <w:tcBorders>
              <w:top w:val="single" w:sz="4" w:space="0" w:color="auto"/>
              <w:left w:val="single" w:sz="4" w:space="0" w:color="auto"/>
            </w:tcBorders>
            <w:shd w:val="clear" w:color="auto" w:fill="FFFFFF" w:themeFill="background1"/>
            <w:vAlign w:val="center"/>
          </w:tcPr>
          <w:p w14:paraId="58EB33C2" w14:textId="77777777" w:rsidR="007D0EFB" w:rsidRPr="00AC5617" w:rsidRDefault="007D0EFB"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Inwertery</w:t>
            </w:r>
          </w:p>
        </w:tc>
        <w:tc>
          <w:tcPr>
            <w:tcW w:w="2930" w:type="dxa"/>
            <w:tcBorders>
              <w:top w:val="single" w:sz="4" w:space="0" w:color="auto"/>
              <w:left w:val="single" w:sz="4" w:space="0" w:color="auto"/>
            </w:tcBorders>
            <w:shd w:val="clear" w:color="auto" w:fill="FFFFFF" w:themeFill="background1"/>
            <w:vAlign w:val="center"/>
          </w:tcPr>
          <w:p w14:paraId="522D727E" w14:textId="77777777" w:rsidR="007D0EFB" w:rsidRPr="00AC5617" w:rsidRDefault="007D0EFB" w:rsidP="00AC5617">
            <w:pPr>
              <w:pStyle w:val="Style2"/>
              <w:shd w:val="clear" w:color="auto" w:fill="auto"/>
              <w:spacing w:after="0" w:line="276" w:lineRule="auto"/>
              <w:ind w:left="57" w:right="57" w:firstLine="0"/>
              <w:jc w:val="left"/>
              <w:rPr>
                <w:rFonts w:ascii="Verdana" w:hAnsi="Verdana"/>
              </w:rPr>
            </w:pPr>
            <w:r w:rsidRPr="00AC5617">
              <w:rPr>
                <w:rFonts w:ascii="Verdana" w:hAnsi="Verdana"/>
                <w:b/>
                <w:bCs/>
              </w:rPr>
              <w:t>Na przykład:</w:t>
            </w:r>
            <w:r w:rsidRPr="00AC5617">
              <w:rPr>
                <w:rFonts w:ascii="Verdana" w:hAnsi="Verdana"/>
              </w:rPr>
              <w:t xml:space="preserve"> Inwertery produkcji ……………….. o mocy ………. kW każdy w ilości ………. sztuk</w:t>
            </w:r>
          </w:p>
        </w:tc>
        <w:tc>
          <w:tcPr>
            <w:tcW w:w="1282" w:type="dxa"/>
            <w:tcBorders>
              <w:top w:val="single" w:sz="4" w:space="0" w:color="auto"/>
              <w:left w:val="single" w:sz="4" w:space="0" w:color="auto"/>
              <w:right w:val="single" w:sz="4" w:space="0" w:color="auto"/>
            </w:tcBorders>
            <w:shd w:val="clear" w:color="auto" w:fill="FFFFFF" w:themeFill="background1"/>
            <w:vAlign w:val="center"/>
          </w:tcPr>
          <w:p w14:paraId="348E1D85" w14:textId="77777777" w:rsidR="007D0EFB" w:rsidRPr="00AC5617" w:rsidRDefault="007D0EFB" w:rsidP="00AC5617">
            <w:pPr>
              <w:spacing w:after="0" w:line="276" w:lineRule="auto"/>
              <w:ind w:left="57" w:right="57"/>
              <w:jc w:val="center"/>
              <w:rPr>
                <w:rFonts w:ascii="Verdana" w:hAnsi="Verdana"/>
                <w:sz w:val="17"/>
                <w:szCs w:val="17"/>
              </w:rPr>
            </w:pPr>
            <w:r w:rsidRPr="00AC5617">
              <w:rPr>
                <w:rFonts w:ascii="Verdana" w:hAnsi="Verdana"/>
                <w:sz w:val="17"/>
                <w:szCs w:val="17"/>
              </w:rPr>
              <w:t>………………</w:t>
            </w:r>
          </w:p>
        </w:tc>
      </w:tr>
      <w:tr w:rsidR="00D40D68" w14:paraId="5017C297" w14:textId="77777777" w:rsidTr="000C7F08">
        <w:trPr>
          <w:trHeight w:hRule="exact" w:val="709"/>
        </w:trPr>
        <w:tc>
          <w:tcPr>
            <w:tcW w:w="540" w:type="dxa"/>
            <w:tcBorders>
              <w:top w:val="single" w:sz="4" w:space="0" w:color="auto"/>
              <w:left w:val="single" w:sz="4" w:space="0" w:color="auto"/>
            </w:tcBorders>
            <w:shd w:val="clear" w:color="auto" w:fill="D9D9D9" w:themeFill="background1" w:themeFillShade="D9"/>
            <w:vAlign w:val="center"/>
          </w:tcPr>
          <w:p w14:paraId="26A351F4" w14:textId="77777777" w:rsidR="00D40D68" w:rsidRPr="00AC5617" w:rsidRDefault="00D40D68" w:rsidP="00291C83">
            <w:pPr>
              <w:pStyle w:val="Style12"/>
              <w:numPr>
                <w:ilvl w:val="0"/>
                <w:numId w:val="22"/>
              </w:numPr>
              <w:shd w:val="clear" w:color="auto" w:fill="auto"/>
              <w:spacing w:line="276" w:lineRule="auto"/>
              <w:ind w:left="0" w:firstLine="0"/>
              <w:jc w:val="center"/>
            </w:pPr>
          </w:p>
        </w:tc>
        <w:tc>
          <w:tcPr>
            <w:tcW w:w="2362" w:type="dxa"/>
            <w:tcBorders>
              <w:top w:val="single" w:sz="4" w:space="0" w:color="auto"/>
              <w:left w:val="single" w:sz="4" w:space="0" w:color="auto"/>
            </w:tcBorders>
            <w:shd w:val="clear" w:color="auto" w:fill="D9D9D9" w:themeFill="background1" w:themeFillShade="D9"/>
            <w:vAlign w:val="center"/>
          </w:tcPr>
          <w:p w14:paraId="628BC9C4" w14:textId="77777777" w:rsidR="00D40D68" w:rsidRPr="00AC5617" w:rsidRDefault="00D40D68" w:rsidP="00AC5617">
            <w:pPr>
              <w:spacing w:after="0" w:line="276" w:lineRule="auto"/>
              <w:ind w:left="57" w:right="57"/>
              <w:rPr>
                <w:rFonts w:ascii="Verdana" w:hAnsi="Verdana"/>
                <w:sz w:val="17"/>
                <w:szCs w:val="17"/>
              </w:rPr>
            </w:pPr>
          </w:p>
        </w:tc>
        <w:tc>
          <w:tcPr>
            <w:tcW w:w="2297" w:type="dxa"/>
            <w:tcBorders>
              <w:top w:val="single" w:sz="4" w:space="0" w:color="auto"/>
              <w:left w:val="single" w:sz="4" w:space="0" w:color="auto"/>
            </w:tcBorders>
            <w:shd w:val="clear" w:color="auto" w:fill="D9D9D9" w:themeFill="background1" w:themeFillShade="D9"/>
            <w:vAlign w:val="center"/>
          </w:tcPr>
          <w:p w14:paraId="27C85306" w14:textId="77777777" w:rsidR="00D40D68" w:rsidRPr="00AC5617" w:rsidRDefault="00D40D68" w:rsidP="00AC5617">
            <w:pPr>
              <w:spacing w:after="0" w:line="276" w:lineRule="auto"/>
              <w:ind w:left="57" w:right="57"/>
              <w:rPr>
                <w:rFonts w:ascii="Verdana" w:hAnsi="Verdana"/>
                <w:sz w:val="17"/>
                <w:szCs w:val="17"/>
              </w:rPr>
            </w:pPr>
          </w:p>
        </w:tc>
        <w:tc>
          <w:tcPr>
            <w:tcW w:w="2930" w:type="dxa"/>
            <w:tcBorders>
              <w:top w:val="single" w:sz="4" w:space="0" w:color="auto"/>
              <w:left w:val="single" w:sz="4" w:space="0" w:color="auto"/>
            </w:tcBorders>
            <w:shd w:val="clear" w:color="auto" w:fill="D9D9D9" w:themeFill="background1" w:themeFillShade="D9"/>
            <w:vAlign w:val="center"/>
          </w:tcPr>
          <w:p w14:paraId="4B25D975" w14:textId="77777777" w:rsidR="00D40D68" w:rsidRPr="00AC5617" w:rsidRDefault="00D40D68" w:rsidP="00AC5617">
            <w:pPr>
              <w:spacing w:after="0" w:line="276" w:lineRule="auto"/>
              <w:ind w:left="57" w:right="57"/>
              <w:rPr>
                <w:rFonts w:ascii="Verdana" w:hAnsi="Verdana"/>
                <w:sz w:val="17"/>
                <w:szCs w:val="17"/>
              </w:rPr>
            </w:pPr>
          </w:p>
        </w:tc>
        <w:tc>
          <w:tcPr>
            <w:tcW w:w="1282" w:type="dxa"/>
            <w:tcBorders>
              <w:top w:val="single" w:sz="4" w:space="0" w:color="auto"/>
              <w:left w:val="single" w:sz="4" w:space="0" w:color="auto"/>
              <w:right w:val="single" w:sz="4" w:space="0" w:color="auto"/>
            </w:tcBorders>
            <w:shd w:val="clear" w:color="auto" w:fill="D9D9D9" w:themeFill="background1" w:themeFillShade="D9"/>
            <w:vAlign w:val="center"/>
          </w:tcPr>
          <w:p w14:paraId="061433E6" w14:textId="77777777" w:rsidR="00D40D68" w:rsidRPr="00AC5617" w:rsidRDefault="00D40D68" w:rsidP="00AC5617">
            <w:pPr>
              <w:spacing w:after="0" w:line="276" w:lineRule="auto"/>
              <w:ind w:left="57" w:right="57"/>
              <w:jc w:val="center"/>
              <w:rPr>
                <w:rFonts w:ascii="Verdana" w:hAnsi="Verdana"/>
                <w:sz w:val="17"/>
                <w:szCs w:val="17"/>
              </w:rPr>
            </w:pPr>
          </w:p>
        </w:tc>
      </w:tr>
      <w:tr w:rsidR="000C7F08" w14:paraId="34757B75" w14:textId="77777777" w:rsidTr="0014179D">
        <w:trPr>
          <w:trHeight w:hRule="exact" w:val="1418"/>
          <w:hidden/>
        </w:trPr>
        <w:tc>
          <w:tcPr>
            <w:tcW w:w="540" w:type="dxa"/>
            <w:tcBorders>
              <w:top w:val="single" w:sz="4" w:space="0" w:color="auto"/>
              <w:left w:val="single" w:sz="4" w:space="0" w:color="auto"/>
            </w:tcBorders>
            <w:shd w:val="clear" w:color="auto" w:fill="FFFFFF" w:themeFill="background1"/>
            <w:vAlign w:val="center"/>
          </w:tcPr>
          <w:p w14:paraId="3A90F1FF" w14:textId="77777777" w:rsidR="0014179D" w:rsidRPr="00AC5617" w:rsidRDefault="0014179D" w:rsidP="00291C83">
            <w:pPr>
              <w:pStyle w:val="Akapitzlist"/>
              <w:widowControl w:val="0"/>
              <w:numPr>
                <w:ilvl w:val="1"/>
                <w:numId w:val="21"/>
              </w:numPr>
              <w:spacing w:after="0" w:line="276" w:lineRule="auto"/>
              <w:ind w:left="0" w:right="57" w:firstLine="0"/>
              <w:jc w:val="center"/>
              <w:rPr>
                <w:rFonts w:ascii="Verdana" w:eastAsia="Arial" w:hAnsi="Verdana" w:cs="Arial"/>
                <w:vanish/>
                <w:sz w:val="17"/>
                <w:szCs w:val="17"/>
              </w:rPr>
            </w:pPr>
          </w:p>
          <w:p w14:paraId="65A0A6FD" w14:textId="77777777" w:rsidR="0014179D" w:rsidRPr="00AC5617" w:rsidRDefault="0014179D" w:rsidP="00AC5617">
            <w:pPr>
              <w:widowControl w:val="0"/>
              <w:spacing w:after="0" w:line="276" w:lineRule="auto"/>
              <w:ind w:right="57"/>
              <w:jc w:val="center"/>
              <w:rPr>
                <w:rFonts w:ascii="Verdana" w:eastAsia="Arial" w:hAnsi="Verdana" w:cs="Arial"/>
                <w:vanish/>
                <w:sz w:val="17"/>
                <w:szCs w:val="17"/>
              </w:rPr>
            </w:pPr>
          </w:p>
          <w:p w14:paraId="5F333291" w14:textId="77777777" w:rsidR="0014179D" w:rsidRPr="00AC5617" w:rsidRDefault="0014179D" w:rsidP="00AC5617">
            <w:pPr>
              <w:widowControl w:val="0"/>
              <w:spacing w:after="0" w:line="276" w:lineRule="auto"/>
              <w:ind w:right="57"/>
              <w:jc w:val="center"/>
              <w:rPr>
                <w:rFonts w:ascii="Verdana" w:eastAsia="Arial" w:hAnsi="Verdana" w:cs="Arial"/>
                <w:vanish/>
                <w:sz w:val="17"/>
                <w:szCs w:val="17"/>
              </w:rPr>
            </w:pPr>
          </w:p>
          <w:p w14:paraId="4A27CBC7" w14:textId="77777777" w:rsidR="0014179D" w:rsidRPr="00AC5617" w:rsidRDefault="0014179D" w:rsidP="00AC5617">
            <w:pPr>
              <w:widowControl w:val="0"/>
              <w:spacing w:after="0" w:line="276" w:lineRule="auto"/>
              <w:ind w:right="57"/>
              <w:jc w:val="center"/>
              <w:rPr>
                <w:rFonts w:ascii="Verdana" w:eastAsia="Arial" w:hAnsi="Verdana" w:cs="Arial"/>
                <w:vanish/>
                <w:sz w:val="17"/>
                <w:szCs w:val="17"/>
              </w:rPr>
            </w:pPr>
          </w:p>
          <w:p w14:paraId="73C168BB" w14:textId="77777777" w:rsidR="0014179D" w:rsidRPr="00AC5617" w:rsidRDefault="0014179D" w:rsidP="00AC5617">
            <w:pPr>
              <w:widowControl w:val="0"/>
              <w:spacing w:after="0" w:line="276" w:lineRule="auto"/>
              <w:ind w:right="57"/>
              <w:jc w:val="center"/>
              <w:rPr>
                <w:rFonts w:ascii="Verdana" w:eastAsia="Arial" w:hAnsi="Verdana" w:cs="Arial"/>
                <w:vanish/>
                <w:sz w:val="17"/>
                <w:szCs w:val="17"/>
              </w:rPr>
            </w:pPr>
          </w:p>
          <w:p w14:paraId="5DDBCD29" w14:textId="77777777" w:rsidR="000C7F08" w:rsidRPr="00AC5617" w:rsidRDefault="000C7F08" w:rsidP="00291C83">
            <w:pPr>
              <w:pStyle w:val="Style12"/>
              <w:numPr>
                <w:ilvl w:val="1"/>
                <w:numId w:val="22"/>
              </w:numPr>
              <w:shd w:val="clear" w:color="auto" w:fill="auto"/>
              <w:spacing w:line="276" w:lineRule="auto"/>
              <w:ind w:left="0" w:firstLine="0"/>
              <w:jc w:val="center"/>
              <w:rPr>
                <w:rFonts w:ascii="Verdana" w:hAnsi="Verdana"/>
              </w:rPr>
            </w:pPr>
          </w:p>
        </w:tc>
        <w:tc>
          <w:tcPr>
            <w:tcW w:w="2362" w:type="dxa"/>
            <w:tcBorders>
              <w:top w:val="single" w:sz="4" w:space="0" w:color="auto"/>
              <w:left w:val="single" w:sz="4" w:space="0" w:color="auto"/>
              <w:bottom w:val="single" w:sz="4" w:space="0" w:color="auto"/>
            </w:tcBorders>
            <w:shd w:val="clear" w:color="auto" w:fill="FFFFFF"/>
            <w:vAlign w:val="center"/>
          </w:tcPr>
          <w:p w14:paraId="545A8838" w14:textId="77777777" w:rsidR="000C7F08" w:rsidRPr="00AC5617" w:rsidRDefault="000C7F08" w:rsidP="00AC5617">
            <w:pPr>
              <w:pStyle w:val="Style2"/>
              <w:shd w:val="clear" w:color="auto" w:fill="auto"/>
              <w:spacing w:after="0" w:line="276" w:lineRule="auto"/>
              <w:ind w:left="57" w:right="57" w:firstLine="0"/>
              <w:jc w:val="left"/>
              <w:rPr>
                <w:rFonts w:ascii="Verdana" w:hAnsi="Verdana"/>
              </w:rPr>
            </w:pPr>
            <w:r w:rsidRPr="00AC5617">
              <w:rPr>
                <w:rFonts w:ascii="Verdana" w:hAnsi="Verdana"/>
                <w:lang w:val="en-US"/>
              </w:rPr>
              <w:t xml:space="preserve">Inst. </w:t>
            </w:r>
            <w:r w:rsidRPr="00AC5617">
              <w:rPr>
                <w:rFonts w:ascii="Verdana" w:hAnsi="Verdana"/>
              </w:rPr>
              <w:t>Fotowoltaiczna PV</w:t>
            </w:r>
          </w:p>
          <w:p w14:paraId="30289C85" w14:textId="77777777" w:rsidR="000C7F08" w:rsidRPr="00AC5617" w:rsidRDefault="0014179D" w:rsidP="00AC5617">
            <w:pPr>
              <w:pStyle w:val="Style2"/>
              <w:shd w:val="clear" w:color="auto" w:fill="auto"/>
              <w:tabs>
                <w:tab w:val="left" w:leader="dot" w:pos="483"/>
              </w:tabs>
              <w:spacing w:after="0" w:line="276" w:lineRule="auto"/>
              <w:ind w:left="57" w:right="57" w:firstLine="0"/>
              <w:jc w:val="left"/>
              <w:rPr>
                <w:rFonts w:ascii="Verdana" w:hAnsi="Verdana"/>
              </w:rPr>
            </w:pPr>
            <w:r w:rsidRPr="00141CAA">
              <w:rPr>
                <w:rFonts w:ascii="Verdana" w:hAnsi="Verdana"/>
              </w:rPr>
              <w:t xml:space="preserve">……………….. – </w:t>
            </w:r>
            <w:r w:rsidR="000C7F08" w:rsidRPr="00AC5617">
              <w:rPr>
                <w:rFonts w:ascii="Verdana" w:hAnsi="Verdana"/>
              </w:rPr>
              <w:t>Nakłady pośrednie</w:t>
            </w:r>
          </w:p>
          <w:p w14:paraId="21095B6E" w14:textId="77777777" w:rsidR="000C7F08" w:rsidRPr="00AC5617" w:rsidRDefault="000C7F08"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(testy, uruchomienia, próby urządzeń itp.)</w:t>
            </w:r>
          </w:p>
        </w:tc>
        <w:tc>
          <w:tcPr>
            <w:tcW w:w="2297" w:type="dxa"/>
            <w:tcBorders>
              <w:top w:val="single" w:sz="4" w:space="0" w:color="auto"/>
              <w:left w:val="single" w:sz="4" w:space="0" w:color="auto"/>
              <w:bottom w:val="single" w:sz="4" w:space="0" w:color="auto"/>
            </w:tcBorders>
            <w:shd w:val="clear" w:color="auto" w:fill="FFFFFF"/>
            <w:vAlign w:val="center"/>
          </w:tcPr>
          <w:p w14:paraId="7F055EE1" w14:textId="77777777" w:rsidR="000C7F08" w:rsidRPr="00AC5617" w:rsidRDefault="000C7F08"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nakłady pośrednie</w:t>
            </w:r>
          </w:p>
        </w:tc>
        <w:tc>
          <w:tcPr>
            <w:tcW w:w="2930" w:type="dxa"/>
            <w:tcBorders>
              <w:top w:val="single" w:sz="4" w:space="0" w:color="auto"/>
              <w:left w:val="single" w:sz="4" w:space="0" w:color="auto"/>
            </w:tcBorders>
            <w:shd w:val="clear" w:color="auto" w:fill="FFFFFF" w:themeFill="background1"/>
            <w:vAlign w:val="center"/>
          </w:tcPr>
          <w:p w14:paraId="0C15C85D" w14:textId="77777777" w:rsidR="000C7F08" w:rsidRPr="00AC5617" w:rsidRDefault="000C7F08" w:rsidP="00AC5617">
            <w:pPr>
              <w:spacing w:after="0" w:line="276" w:lineRule="auto"/>
              <w:ind w:left="57" w:right="57"/>
              <w:rPr>
                <w:rFonts w:ascii="Verdana" w:hAnsi="Verdana"/>
                <w:sz w:val="17"/>
                <w:szCs w:val="17"/>
              </w:rPr>
            </w:pPr>
          </w:p>
        </w:tc>
        <w:tc>
          <w:tcPr>
            <w:tcW w:w="1282" w:type="dxa"/>
            <w:tcBorders>
              <w:top w:val="single" w:sz="4" w:space="0" w:color="auto"/>
              <w:left w:val="single" w:sz="4" w:space="0" w:color="auto"/>
              <w:right w:val="single" w:sz="4" w:space="0" w:color="auto"/>
            </w:tcBorders>
            <w:shd w:val="clear" w:color="auto" w:fill="FFFFFF" w:themeFill="background1"/>
            <w:vAlign w:val="center"/>
          </w:tcPr>
          <w:p w14:paraId="3AB45D8B" w14:textId="77777777" w:rsidR="000C7F08" w:rsidRPr="00AC5617" w:rsidRDefault="000C7F08" w:rsidP="00AC5617">
            <w:pPr>
              <w:spacing w:after="0" w:line="276" w:lineRule="auto"/>
              <w:ind w:left="57" w:right="57"/>
              <w:jc w:val="center"/>
              <w:rPr>
                <w:rFonts w:ascii="Verdana" w:hAnsi="Verdana"/>
                <w:sz w:val="17"/>
                <w:szCs w:val="17"/>
              </w:rPr>
            </w:pPr>
          </w:p>
        </w:tc>
      </w:tr>
      <w:tr w:rsidR="000C7F08" w14:paraId="78C4A83A" w14:textId="77777777" w:rsidTr="0014179D">
        <w:trPr>
          <w:trHeight w:hRule="exact" w:val="1134"/>
        </w:trPr>
        <w:tc>
          <w:tcPr>
            <w:tcW w:w="540" w:type="dxa"/>
            <w:tcBorders>
              <w:top w:val="single" w:sz="4" w:space="0" w:color="auto"/>
              <w:left w:val="single" w:sz="4" w:space="0" w:color="auto"/>
            </w:tcBorders>
            <w:shd w:val="clear" w:color="auto" w:fill="FFFFFF" w:themeFill="background1"/>
            <w:vAlign w:val="center"/>
          </w:tcPr>
          <w:p w14:paraId="1A0E08CE" w14:textId="77777777" w:rsidR="000C7F08" w:rsidRPr="00AC5617" w:rsidRDefault="000C7F08" w:rsidP="00291C83">
            <w:pPr>
              <w:pStyle w:val="Style12"/>
              <w:numPr>
                <w:ilvl w:val="1"/>
                <w:numId w:val="22"/>
              </w:numPr>
              <w:shd w:val="clear" w:color="auto" w:fill="auto"/>
              <w:spacing w:line="276" w:lineRule="auto"/>
              <w:ind w:left="0" w:firstLine="0"/>
              <w:jc w:val="center"/>
              <w:rPr>
                <w:rFonts w:ascii="Verdana" w:hAnsi="Verdana"/>
              </w:rPr>
            </w:pPr>
          </w:p>
        </w:tc>
        <w:tc>
          <w:tcPr>
            <w:tcW w:w="2362" w:type="dxa"/>
            <w:tcBorders>
              <w:top w:val="single" w:sz="4" w:space="0" w:color="auto"/>
              <w:left w:val="single" w:sz="4" w:space="0" w:color="auto"/>
              <w:bottom w:val="single" w:sz="4" w:space="0" w:color="auto"/>
            </w:tcBorders>
            <w:shd w:val="clear" w:color="auto" w:fill="FFFFFF"/>
            <w:vAlign w:val="center"/>
          </w:tcPr>
          <w:p w14:paraId="27747D63" w14:textId="77777777" w:rsidR="000C7F08" w:rsidRPr="00AC5617" w:rsidRDefault="000C7F08"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Inst.</w:t>
            </w:r>
            <w:r w:rsidR="0014179D" w:rsidRPr="00AC5617">
              <w:rPr>
                <w:rFonts w:ascii="Verdana" w:hAnsi="Verdana"/>
              </w:rPr>
              <w:t xml:space="preserve"> </w:t>
            </w:r>
            <w:r w:rsidRPr="00AC5617">
              <w:rPr>
                <w:rFonts w:ascii="Verdana" w:hAnsi="Verdana"/>
              </w:rPr>
              <w:t>Fotowoltaiczna PV</w:t>
            </w:r>
          </w:p>
          <w:p w14:paraId="3AFAFB6F" w14:textId="77777777" w:rsidR="000C7F08" w:rsidRPr="00AC5617" w:rsidRDefault="0014179D" w:rsidP="00AC5617">
            <w:pPr>
              <w:spacing w:after="0" w:line="276" w:lineRule="auto"/>
              <w:ind w:left="57" w:right="57"/>
              <w:rPr>
                <w:rFonts w:ascii="Verdana" w:hAnsi="Verdana"/>
                <w:sz w:val="17"/>
                <w:szCs w:val="17"/>
              </w:rPr>
            </w:pPr>
            <w:r w:rsidRPr="00AC5617">
              <w:rPr>
                <w:rFonts w:ascii="Verdana" w:hAnsi="Verdana"/>
                <w:sz w:val="17"/>
                <w:szCs w:val="17"/>
                <w:lang w:val="en-US"/>
              </w:rPr>
              <w:t xml:space="preserve">……………….. – </w:t>
            </w:r>
            <w:r w:rsidR="000C7F08" w:rsidRPr="00AC5617">
              <w:rPr>
                <w:rFonts w:ascii="Verdana" w:hAnsi="Verdana"/>
                <w:sz w:val="17"/>
                <w:szCs w:val="17"/>
              </w:rPr>
              <w:t>Dokumentacja projektowa budowlana</w:t>
            </w:r>
          </w:p>
        </w:tc>
        <w:tc>
          <w:tcPr>
            <w:tcW w:w="2297" w:type="dxa"/>
            <w:tcBorders>
              <w:top w:val="single" w:sz="4" w:space="0" w:color="auto"/>
              <w:left w:val="single" w:sz="4" w:space="0" w:color="auto"/>
              <w:bottom w:val="single" w:sz="4" w:space="0" w:color="auto"/>
            </w:tcBorders>
            <w:shd w:val="clear" w:color="auto" w:fill="FFFFFF"/>
            <w:vAlign w:val="center"/>
          </w:tcPr>
          <w:p w14:paraId="498C9B34" w14:textId="77777777" w:rsidR="000C7F08" w:rsidRPr="00AC5617" w:rsidRDefault="000C7F08" w:rsidP="00AC5617">
            <w:pPr>
              <w:spacing w:after="0" w:line="276" w:lineRule="auto"/>
              <w:ind w:left="57" w:right="57"/>
              <w:rPr>
                <w:rFonts w:ascii="Verdana" w:hAnsi="Verdana"/>
                <w:sz w:val="17"/>
                <w:szCs w:val="17"/>
              </w:rPr>
            </w:pPr>
            <w:r w:rsidRPr="00AC5617">
              <w:rPr>
                <w:rFonts w:ascii="Verdana" w:hAnsi="Verdana"/>
                <w:sz w:val="17"/>
                <w:szCs w:val="17"/>
              </w:rPr>
              <w:t>nakłady pośrednie</w:t>
            </w:r>
          </w:p>
        </w:tc>
        <w:tc>
          <w:tcPr>
            <w:tcW w:w="2930" w:type="dxa"/>
            <w:tcBorders>
              <w:top w:val="single" w:sz="4" w:space="0" w:color="auto"/>
              <w:left w:val="single" w:sz="4" w:space="0" w:color="auto"/>
            </w:tcBorders>
            <w:shd w:val="clear" w:color="auto" w:fill="FFFFFF" w:themeFill="background1"/>
            <w:vAlign w:val="center"/>
          </w:tcPr>
          <w:p w14:paraId="322AF77A" w14:textId="77777777" w:rsidR="000C7F08" w:rsidRPr="00AC5617" w:rsidRDefault="000C7F08" w:rsidP="00AC5617">
            <w:pPr>
              <w:spacing w:after="0" w:line="276" w:lineRule="auto"/>
              <w:ind w:left="57" w:right="57"/>
              <w:rPr>
                <w:rFonts w:ascii="Verdana" w:hAnsi="Verdana"/>
                <w:sz w:val="17"/>
                <w:szCs w:val="17"/>
              </w:rPr>
            </w:pPr>
          </w:p>
        </w:tc>
        <w:tc>
          <w:tcPr>
            <w:tcW w:w="1282" w:type="dxa"/>
            <w:tcBorders>
              <w:top w:val="single" w:sz="4" w:space="0" w:color="auto"/>
              <w:left w:val="single" w:sz="4" w:space="0" w:color="auto"/>
              <w:right w:val="single" w:sz="4" w:space="0" w:color="auto"/>
            </w:tcBorders>
            <w:shd w:val="clear" w:color="auto" w:fill="FFFFFF" w:themeFill="background1"/>
            <w:vAlign w:val="center"/>
          </w:tcPr>
          <w:p w14:paraId="3564D824" w14:textId="77777777" w:rsidR="000C7F08" w:rsidRPr="00AC5617" w:rsidRDefault="000C7F08" w:rsidP="00AC5617">
            <w:pPr>
              <w:spacing w:after="0" w:line="276" w:lineRule="auto"/>
              <w:ind w:left="57" w:right="57"/>
              <w:jc w:val="center"/>
              <w:rPr>
                <w:rFonts w:ascii="Verdana" w:hAnsi="Verdana"/>
                <w:sz w:val="17"/>
                <w:szCs w:val="17"/>
              </w:rPr>
            </w:pPr>
          </w:p>
        </w:tc>
      </w:tr>
      <w:tr w:rsidR="000C7F08" w14:paraId="3B471E73" w14:textId="77777777" w:rsidTr="0014179D">
        <w:trPr>
          <w:trHeight w:hRule="exact" w:val="1134"/>
        </w:trPr>
        <w:tc>
          <w:tcPr>
            <w:tcW w:w="540" w:type="dxa"/>
            <w:tcBorders>
              <w:top w:val="single" w:sz="4" w:space="0" w:color="auto"/>
              <w:left w:val="single" w:sz="4" w:space="0" w:color="auto"/>
            </w:tcBorders>
            <w:shd w:val="clear" w:color="auto" w:fill="FFFFFF" w:themeFill="background1"/>
            <w:vAlign w:val="center"/>
          </w:tcPr>
          <w:p w14:paraId="2B76C064" w14:textId="77777777" w:rsidR="000C7F08" w:rsidRPr="00AC5617" w:rsidRDefault="000C7F08" w:rsidP="00291C83">
            <w:pPr>
              <w:pStyle w:val="Style12"/>
              <w:numPr>
                <w:ilvl w:val="1"/>
                <w:numId w:val="22"/>
              </w:numPr>
              <w:shd w:val="clear" w:color="auto" w:fill="auto"/>
              <w:spacing w:line="276" w:lineRule="auto"/>
              <w:ind w:left="0" w:firstLine="0"/>
              <w:jc w:val="center"/>
              <w:rPr>
                <w:rFonts w:ascii="Verdana" w:hAnsi="Verdana"/>
              </w:rPr>
            </w:pPr>
          </w:p>
        </w:tc>
        <w:tc>
          <w:tcPr>
            <w:tcW w:w="2362" w:type="dxa"/>
            <w:tcBorders>
              <w:top w:val="single" w:sz="4" w:space="0" w:color="auto"/>
              <w:left w:val="single" w:sz="4" w:space="0" w:color="auto"/>
              <w:bottom w:val="single" w:sz="4" w:space="0" w:color="auto"/>
            </w:tcBorders>
            <w:shd w:val="clear" w:color="auto" w:fill="FFFFFF"/>
            <w:vAlign w:val="center"/>
          </w:tcPr>
          <w:p w14:paraId="05BF97F8" w14:textId="77777777" w:rsidR="000C7F08" w:rsidRPr="00AC5617" w:rsidRDefault="000C7F08" w:rsidP="00AC5617">
            <w:pPr>
              <w:pStyle w:val="Style2"/>
              <w:shd w:val="clear" w:color="auto" w:fill="auto"/>
              <w:spacing w:after="0" w:line="276" w:lineRule="auto"/>
              <w:ind w:left="57" w:right="57" w:firstLine="0"/>
              <w:jc w:val="left"/>
              <w:rPr>
                <w:rFonts w:ascii="Verdana" w:hAnsi="Verdana"/>
              </w:rPr>
            </w:pPr>
            <w:r w:rsidRPr="00AC5617">
              <w:rPr>
                <w:rFonts w:ascii="Verdana" w:hAnsi="Verdana"/>
              </w:rPr>
              <w:t>Inst. Fotowoltaiczna PV</w:t>
            </w:r>
          </w:p>
          <w:p w14:paraId="2235BE31" w14:textId="77777777" w:rsidR="000C7F08" w:rsidRPr="00AC5617" w:rsidRDefault="0014179D" w:rsidP="00AC5617">
            <w:pPr>
              <w:pStyle w:val="Style2"/>
              <w:shd w:val="clear" w:color="auto" w:fill="auto"/>
              <w:tabs>
                <w:tab w:val="left" w:leader="dot" w:pos="397"/>
              </w:tabs>
              <w:spacing w:after="0" w:line="276" w:lineRule="auto"/>
              <w:ind w:left="57" w:right="57" w:firstLine="0"/>
              <w:jc w:val="left"/>
              <w:rPr>
                <w:rFonts w:ascii="Verdana" w:hAnsi="Verdana"/>
              </w:rPr>
            </w:pPr>
            <w:r w:rsidRPr="00AC5617">
              <w:rPr>
                <w:rFonts w:ascii="Verdana" w:hAnsi="Verdana"/>
                <w:lang w:val="en-US"/>
              </w:rPr>
              <w:t xml:space="preserve">……………….. – </w:t>
            </w:r>
            <w:r w:rsidR="000C7F08" w:rsidRPr="00AC5617">
              <w:rPr>
                <w:rFonts w:ascii="Verdana" w:hAnsi="Verdana"/>
              </w:rPr>
              <w:t>Dokumentacja</w:t>
            </w:r>
          </w:p>
          <w:p w14:paraId="02CE2104" w14:textId="77777777" w:rsidR="000C7F08" w:rsidRPr="00AC5617" w:rsidRDefault="000C7F08" w:rsidP="00AC5617">
            <w:pPr>
              <w:spacing w:after="0" w:line="276" w:lineRule="auto"/>
              <w:ind w:left="57" w:right="57"/>
              <w:rPr>
                <w:rFonts w:ascii="Verdana" w:hAnsi="Verdana"/>
                <w:sz w:val="17"/>
                <w:szCs w:val="17"/>
              </w:rPr>
            </w:pPr>
            <w:r w:rsidRPr="00AC5617">
              <w:rPr>
                <w:rFonts w:ascii="Verdana" w:hAnsi="Verdana"/>
                <w:sz w:val="17"/>
                <w:szCs w:val="17"/>
              </w:rPr>
              <w:t>projektowa wykonawcza</w:t>
            </w:r>
          </w:p>
        </w:tc>
        <w:tc>
          <w:tcPr>
            <w:tcW w:w="2297" w:type="dxa"/>
            <w:tcBorders>
              <w:top w:val="single" w:sz="4" w:space="0" w:color="auto"/>
              <w:left w:val="single" w:sz="4" w:space="0" w:color="auto"/>
              <w:bottom w:val="single" w:sz="4" w:space="0" w:color="auto"/>
            </w:tcBorders>
            <w:shd w:val="clear" w:color="auto" w:fill="FFFFFF"/>
            <w:vAlign w:val="center"/>
          </w:tcPr>
          <w:p w14:paraId="38D5474F" w14:textId="77777777" w:rsidR="000C7F08" w:rsidRPr="00AC5617" w:rsidRDefault="000C7F08" w:rsidP="00AC5617">
            <w:pPr>
              <w:spacing w:after="0" w:line="276" w:lineRule="auto"/>
              <w:ind w:left="57" w:right="57"/>
              <w:rPr>
                <w:rFonts w:ascii="Verdana" w:hAnsi="Verdana"/>
                <w:sz w:val="17"/>
                <w:szCs w:val="17"/>
              </w:rPr>
            </w:pPr>
            <w:r w:rsidRPr="00AC5617">
              <w:rPr>
                <w:rFonts w:ascii="Verdana" w:hAnsi="Verdana"/>
                <w:sz w:val="17"/>
                <w:szCs w:val="17"/>
              </w:rPr>
              <w:t>nakłady pośrednie</w:t>
            </w:r>
          </w:p>
        </w:tc>
        <w:tc>
          <w:tcPr>
            <w:tcW w:w="2930" w:type="dxa"/>
            <w:tcBorders>
              <w:top w:val="single" w:sz="4" w:space="0" w:color="auto"/>
              <w:left w:val="single" w:sz="4" w:space="0" w:color="auto"/>
            </w:tcBorders>
            <w:shd w:val="clear" w:color="auto" w:fill="FFFFFF" w:themeFill="background1"/>
            <w:vAlign w:val="center"/>
          </w:tcPr>
          <w:p w14:paraId="691D65A9" w14:textId="77777777" w:rsidR="000C7F08" w:rsidRPr="00AC5617" w:rsidRDefault="000C7F08" w:rsidP="00AC5617">
            <w:pPr>
              <w:spacing w:after="0" w:line="276" w:lineRule="auto"/>
              <w:ind w:left="57" w:right="57"/>
              <w:rPr>
                <w:rFonts w:ascii="Verdana" w:hAnsi="Verdana"/>
                <w:sz w:val="17"/>
                <w:szCs w:val="17"/>
              </w:rPr>
            </w:pPr>
          </w:p>
        </w:tc>
        <w:tc>
          <w:tcPr>
            <w:tcW w:w="1282" w:type="dxa"/>
            <w:tcBorders>
              <w:top w:val="single" w:sz="4" w:space="0" w:color="auto"/>
              <w:left w:val="single" w:sz="4" w:space="0" w:color="auto"/>
              <w:right w:val="single" w:sz="4" w:space="0" w:color="auto"/>
            </w:tcBorders>
            <w:shd w:val="clear" w:color="auto" w:fill="FFFFFF" w:themeFill="background1"/>
            <w:vAlign w:val="center"/>
          </w:tcPr>
          <w:p w14:paraId="27D1EB93" w14:textId="77777777" w:rsidR="000C7F08" w:rsidRPr="00AC5617" w:rsidRDefault="000C7F08" w:rsidP="00AC5617">
            <w:pPr>
              <w:spacing w:after="0" w:line="276" w:lineRule="auto"/>
              <w:ind w:left="57" w:right="57"/>
              <w:jc w:val="center"/>
              <w:rPr>
                <w:rFonts w:ascii="Verdana" w:hAnsi="Verdana"/>
                <w:sz w:val="17"/>
                <w:szCs w:val="17"/>
              </w:rPr>
            </w:pPr>
          </w:p>
        </w:tc>
      </w:tr>
      <w:tr w:rsidR="000C7F08" w14:paraId="4CA228B7" w14:textId="77777777" w:rsidTr="0014179D">
        <w:trPr>
          <w:trHeight w:hRule="exact" w:val="709"/>
        </w:trPr>
        <w:tc>
          <w:tcPr>
            <w:tcW w:w="540" w:type="dxa"/>
            <w:tcBorders>
              <w:top w:val="single" w:sz="4" w:space="0" w:color="auto"/>
              <w:left w:val="single" w:sz="4" w:space="0" w:color="auto"/>
            </w:tcBorders>
            <w:shd w:val="clear" w:color="auto" w:fill="FFFFFF" w:themeFill="background1"/>
            <w:vAlign w:val="center"/>
          </w:tcPr>
          <w:p w14:paraId="3267F686" w14:textId="77777777" w:rsidR="000C7F08" w:rsidRPr="00AC5617" w:rsidRDefault="000C7F08" w:rsidP="00291C83">
            <w:pPr>
              <w:pStyle w:val="Style12"/>
              <w:numPr>
                <w:ilvl w:val="1"/>
                <w:numId w:val="22"/>
              </w:numPr>
              <w:shd w:val="clear" w:color="auto" w:fill="auto"/>
              <w:spacing w:line="276" w:lineRule="auto"/>
              <w:ind w:left="0" w:firstLine="0"/>
              <w:jc w:val="center"/>
              <w:rPr>
                <w:rFonts w:ascii="Verdana" w:hAnsi="Verdana"/>
              </w:rPr>
            </w:pPr>
          </w:p>
        </w:tc>
        <w:tc>
          <w:tcPr>
            <w:tcW w:w="2362" w:type="dxa"/>
            <w:tcBorders>
              <w:top w:val="single" w:sz="4" w:space="0" w:color="auto"/>
              <w:left w:val="single" w:sz="4" w:space="0" w:color="auto"/>
              <w:bottom w:val="single" w:sz="4" w:space="0" w:color="auto"/>
            </w:tcBorders>
            <w:shd w:val="clear" w:color="auto" w:fill="FFFFFF"/>
            <w:vAlign w:val="center"/>
          </w:tcPr>
          <w:p w14:paraId="596936DD" w14:textId="77777777" w:rsidR="000C7F08" w:rsidRPr="00AC5617" w:rsidRDefault="000C7F08" w:rsidP="00AC5617">
            <w:pPr>
              <w:spacing w:after="0" w:line="276" w:lineRule="auto"/>
              <w:ind w:left="57" w:right="57"/>
              <w:rPr>
                <w:rFonts w:ascii="Verdana" w:hAnsi="Verdana"/>
                <w:sz w:val="17"/>
                <w:szCs w:val="17"/>
              </w:rPr>
            </w:pPr>
            <w:r w:rsidRPr="00AC5617">
              <w:rPr>
                <w:rFonts w:ascii="Verdana" w:hAnsi="Verdana"/>
                <w:sz w:val="17"/>
                <w:szCs w:val="17"/>
              </w:rPr>
              <w:t>inne</w:t>
            </w:r>
          </w:p>
        </w:tc>
        <w:tc>
          <w:tcPr>
            <w:tcW w:w="2297" w:type="dxa"/>
            <w:tcBorders>
              <w:top w:val="single" w:sz="4" w:space="0" w:color="auto"/>
              <w:left w:val="single" w:sz="4" w:space="0" w:color="auto"/>
              <w:bottom w:val="single" w:sz="4" w:space="0" w:color="auto"/>
            </w:tcBorders>
            <w:shd w:val="clear" w:color="auto" w:fill="FFFFFF"/>
            <w:vAlign w:val="center"/>
          </w:tcPr>
          <w:p w14:paraId="346AA15D" w14:textId="77777777" w:rsidR="000C7F08" w:rsidRPr="00AC5617" w:rsidRDefault="000C7F08" w:rsidP="00AC5617">
            <w:pPr>
              <w:spacing w:after="0" w:line="276" w:lineRule="auto"/>
              <w:ind w:left="57" w:right="57"/>
              <w:rPr>
                <w:rFonts w:ascii="Verdana" w:hAnsi="Verdana"/>
                <w:sz w:val="17"/>
                <w:szCs w:val="17"/>
              </w:rPr>
            </w:pPr>
            <w:r w:rsidRPr="00AC5617">
              <w:rPr>
                <w:rFonts w:ascii="Verdana" w:hAnsi="Verdana"/>
                <w:sz w:val="17"/>
                <w:szCs w:val="17"/>
              </w:rPr>
              <w:t>nakłady pośrednie</w:t>
            </w:r>
          </w:p>
        </w:tc>
        <w:tc>
          <w:tcPr>
            <w:tcW w:w="2930" w:type="dxa"/>
            <w:tcBorders>
              <w:top w:val="single" w:sz="4" w:space="0" w:color="auto"/>
              <w:left w:val="single" w:sz="4" w:space="0" w:color="auto"/>
            </w:tcBorders>
            <w:shd w:val="clear" w:color="auto" w:fill="FFFFFF" w:themeFill="background1"/>
            <w:vAlign w:val="center"/>
          </w:tcPr>
          <w:p w14:paraId="79BD47E5" w14:textId="77777777" w:rsidR="000C7F08" w:rsidRPr="00AC5617" w:rsidRDefault="000C7F08" w:rsidP="00AC5617">
            <w:pPr>
              <w:spacing w:after="0" w:line="276" w:lineRule="auto"/>
              <w:ind w:left="57" w:right="57"/>
              <w:rPr>
                <w:rFonts w:ascii="Verdana" w:hAnsi="Verdana"/>
                <w:sz w:val="17"/>
                <w:szCs w:val="17"/>
              </w:rPr>
            </w:pPr>
          </w:p>
        </w:tc>
        <w:tc>
          <w:tcPr>
            <w:tcW w:w="1282" w:type="dxa"/>
            <w:tcBorders>
              <w:top w:val="single" w:sz="4" w:space="0" w:color="auto"/>
              <w:left w:val="single" w:sz="4" w:space="0" w:color="auto"/>
              <w:right w:val="single" w:sz="4" w:space="0" w:color="auto"/>
            </w:tcBorders>
            <w:shd w:val="clear" w:color="auto" w:fill="FFFFFF" w:themeFill="background1"/>
            <w:vAlign w:val="center"/>
          </w:tcPr>
          <w:p w14:paraId="6D7C1799" w14:textId="77777777" w:rsidR="000C7F08" w:rsidRPr="00AC5617" w:rsidRDefault="000C7F08" w:rsidP="00AC5617">
            <w:pPr>
              <w:spacing w:after="0" w:line="276" w:lineRule="auto"/>
              <w:ind w:left="57" w:right="57"/>
              <w:jc w:val="center"/>
              <w:rPr>
                <w:rFonts w:ascii="Verdana" w:hAnsi="Verdana"/>
                <w:sz w:val="17"/>
                <w:szCs w:val="17"/>
              </w:rPr>
            </w:pPr>
          </w:p>
        </w:tc>
      </w:tr>
      <w:tr w:rsidR="000C7F08" w14:paraId="00F174AD" w14:textId="77777777" w:rsidTr="0014179D">
        <w:trPr>
          <w:trHeight w:hRule="exact" w:val="709"/>
        </w:trPr>
        <w:tc>
          <w:tcPr>
            <w:tcW w:w="540" w:type="dxa"/>
            <w:tcBorders>
              <w:top w:val="single" w:sz="4" w:space="0" w:color="auto"/>
              <w:left w:val="single" w:sz="4" w:space="0" w:color="auto"/>
            </w:tcBorders>
            <w:shd w:val="clear" w:color="auto" w:fill="FFFFFF" w:themeFill="background1"/>
            <w:vAlign w:val="center"/>
          </w:tcPr>
          <w:p w14:paraId="0400D01F" w14:textId="77777777" w:rsidR="000C7F08" w:rsidRPr="00AC5617" w:rsidRDefault="000C7F08" w:rsidP="00291C83">
            <w:pPr>
              <w:pStyle w:val="Style12"/>
              <w:numPr>
                <w:ilvl w:val="1"/>
                <w:numId w:val="22"/>
              </w:numPr>
              <w:shd w:val="clear" w:color="auto" w:fill="auto"/>
              <w:spacing w:line="276" w:lineRule="auto"/>
              <w:ind w:left="0" w:firstLine="0"/>
              <w:jc w:val="center"/>
              <w:rPr>
                <w:rFonts w:ascii="Verdana" w:hAnsi="Verdana"/>
              </w:rPr>
            </w:pPr>
          </w:p>
        </w:tc>
        <w:tc>
          <w:tcPr>
            <w:tcW w:w="2362" w:type="dxa"/>
            <w:tcBorders>
              <w:top w:val="single" w:sz="4" w:space="0" w:color="auto"/>
              <w:left w:val="single" w:sz="4" w:space="0" w:color="auto"/>
              <w:bottom w:val="single" w:sz="4" w:space="0" w:color="auto"/>
            </w:tcBorders>
            <w:shd w:val="clear" w:color="auto" w:fill="FFFFFF"/>
            <w:vAlign w:val="center"/>
          </w:tcPr>
          <w:p w14:paraId="2E3CEE5C" w14:textId="77777777" w:rsidR="000C7F08" w:rsidRPr="00AC5617" w:rsidRDefault="000C7F08" w:rsidP="00AC5617">
            <w:pPr>
              <w:spacing w:after="0" w:line="276" w:lineRule="auto"/>
              <w:ind w:left="57" w:right="57"/>
              <w:rPr>
                <w:rFonts w:ascii="Verdana" w:hAnsi="Verdana"/>
                <w:sz w:val="17"/>
                <w:szCs w:val="17"/>
              </w:rPr>
            </w:pPr>
            <w:r w:rsidRPr="00AC5617">
              <w:rPr>
                <w:rFonts w:ascii="Verdana" w:hAnsi="Verdana"/>
                <w:sz w:val="17"/>
                <w:szCs w:val="17"/>
              </w:rPr>
              <w:t>inne</w:t>
            </w:r>
          </w:p>
        </w:tc>
        <w:tc>
          <w:tcPr>
            <w:tcW w:w="2297" w:type="dxa"/>
            <w:tcBorders>
              <w:top w:val="single" w:sz="4" w:space="0" w:color="auto"/>
              <w:left w:val="single" w:sz="4" w:space="0" w:color="auto"/>
              <w:bottom w:val="single" w:sz="4" w:space="0" w:color="auto"/>
            </w:tcBorders>
            <w:shd w:val="clear" w:color="auto" w:fill="FFFFFF"/>
            <w:vAlign w:val="center"/>
          </w:tcPr>
          <w:p w14:paraId="729102A1" w14:textId="77777777" w:rsidR="000C7F08" w:rsidRPr="00AC5617" w:rsidRDefault="000C7F08" w:rsidP="00AC5617">
            <w:pPr>
              <w:spacing w:after="0" w:line="276" w:lineRule="auto"/>
              <w:ind w:left="57" w:right="57"/>
              <w:rPr>
                <w:rFonts w:ascii="Verdana" w:hAnsi="Verdana"/>
                <w:sz w:val="17"/>
                <w:szCs w:val="17"/>
              </w:rPr>
            </w:pPr>
            <w:r w:rsidRPr="00AC5617">
              <w:rPr>
                <w:rFonts w:ascii="Verdana" w:hAnsi="Verdana"/>
                <w:sz w:val="17"/>
                <w:szCs w:val="17"/>
              </w:rPr>
              <w:t>nakłady pośrednie</w:t>
            </w:r>
          </w:p>
        </w:tc>
        <w:tc>
          <w:tcPr>
            <w:tcW w:w="2930" w:type="dxa"/>
            <w:tcBorders>
              <w:top w:val="single" w:sz="4" w:space="0" w:color="auto"/>
              <w:left w:val="single" w:sz="4" w:space="0" w:color="auto"/>
            </w:tcBorders>
            <w:shd w:val="clear" w:color="auto" w:fill="FFFFFF" w:themeFill="background1"/>
            <w:vAlign w:val="center"/>
          </w:tcPr>
          <w:p w14:paraId="401ED812" w14:textId="77777777" w:rsidR="000C7F08" w:rsidRPr="00AC5617" w:rsidRDefault="000C7F08" w:rsidP="00AC5617">
            <w:pPr>
              <w:spacing w:after="0" w:line="276" w:lineRule="auto"/>
              <w:ind w:left="57" w:right="57"/>
              <w:rPr>
                <w:rFonts w:ascii="Verdana" w:hAnsi="Verdana"/>
                <w:sz w:val="17"/>
                <w:szCs w:val="17"/>
              </w:rPr>
            </w:pPr>
          </w:p>
        </w:tc>
        <w:tc>
          <w:tcPr>
            <w:tcW w:w="1282" w:type="dxa"/>
            <w:tcBorders>
              <w:top w:val="single" w:sz="4" w:space="0" w:color="auto"/>
              <w:left w:val="single" w:sz="4" w:space="0" w:color="auto"/>
              <w:right w:val="single" w:sz="4" w:space="0" w:color="auto"/>
            </w:tcBorders>
            <w:shd w:val="clear" w:color="auto" w:fill="FFFFFF" w:themeFill="background1"/>
            <w:vAlign w:val="center"/>
          </w:tcPr>
          <w:p w14:paraId="7A53EE7F" w14:textId="77777777" w:rsidR="000C7F08" w:rsidRPr="00AC5617" w:rsidRDefault="000C7F08" w:rsidP="00AC5617">
            <w:pPr>
              <w:spacing w:after="0" w:line="276" w:lineRule="auto"/>
              <w:ind w:left="57" w:right="57"/>
              <w:jc w:val="center"/>
              <w:rPr>
                <w:rFonts w:ascii="Verdana" w:hAnsi="Verdana"/>
                <w:sz w:val="17"/>
                <w:szCs w:val="17"/>
              </w:rPr>
            </w:pPr>
          </w:p>
        </w:tc>
      </w:tr>
      <w:tr w:rsidR="000C7F08" w14:paraId="75388F85" w14:textId="77777777" w:rsidTr="0014179D">
        <w:trPr>
          <w:trHeight w:hRule="exact" w:val="709"/>
        </w:trPr>
        <w:tc>
          <w:tcPr>
            <w:tcW w:w="540" w:type="dxa"/>
            <w:tcBorders>
              <w:top w:val="single" w:sz="4" w:space="0" w:color="auto"/>
              <w:left w:val="single" w:sz="4" w:space="0" w:color="auto"/>
            </w:tcBorders>
            <w:shd w:val="clear" w:color="auto" w:fill="FFFFFF" w:themeFill="background1"/>
            <w:vAlign w:val="center"/>
          </w:tcPr>
          <w:p w14:paraId="4A15D21C" w14:textId="77777777" w:rsidR="000C7F08" w:rsidRPr="00AC5617" w:rsidRDefault="000C7F08" w:rsidP="00291C83">
            <w:pPr>
              <w:pStyle w:val="Style12"/>
              <w:numPr>
                <w:ilvl w:val="1"/>
                <w:numId w:val="22"/>
              </w:numPr>
              <w:shd w:val="clear" w:color="auto" w:fill="auto"/>
              <w:spacing w:line="276" w:lineRule="auto"/>
              <w:ind w:left="0" w:firstLine="0"/>
              <w:jc w:val="center"/>
              <w:rPr>
                <w:rFonts w:ascii="Verdana" w:hAnsi="Verdana"/>
              </w:rPr>
            </w:pPr>
          </w:p>
        </w:tc>
        <w:tc>
          <w:tcPr>
            <w:tcW w:w="2362" w:type="dxa"/>
            <w:tcBorders>
              <w:top w:val="single" w:sz="4" w:space="0" w:color="auto"/>
              <w:left w:val="single" w:sz="4" w:space="0" w:color="auto"/>
              <w:bottom w:val="single" w:sz="4" w:space="0" w:color="auto"/>
            </w:tcBorders>
            <w:shd w:val="clear" w:color="auto" w:fill="FFFFFF"/>
            <w:vAlign w:val="center"/>
          </w:tcPr>
          <w:p w14:paraId="422A5E08" w14:textId="77777777" w:rsidR="000C7F08" w:rsidRPr="00AC5617" w:rsidRDefault="000C7F08" w:rsidP="00AC5617">
            <w:pPr>
              <w:spacing w:after="0" w:line="276" w:lineRule="auto"/>
              <w:ind w:left="57" w:right="57"/>
              <w:rPr>
                <w:rFonts w:ascii="Verdana" w:hAnsi="Verdana"/>
                <w:sz w:val="17"/>
                <w:szCs w:val="17"/>
              </w:rPr>
            </w:pPr>
            <w:r w:rsidRPr="00AC5617">
              <w:rPr>
                <w:rFonts w:ascii="Verdana" w:hAnsi="Verdana"/>
                <w:sz w:val="17"/>
                <w:szCs w:val="17"/>
              </w:rPr>
              <w:t>inne</w:t>
            </w:r>
          </w:p>
        </w:tc>
        <w:tc>
          <w:tcPr>
            <w:tcW w:w="2297" w:type="dxa"/>
            <w:tcBorders>
              <w:top w:val="single" w:sz="4" w:space="0" w:color="auto"/>
              <w:left w:val="single" w:sz="4" w:space="0" w:color="auto"/>
              <w:bottom w:val="single" w:sz="4" w:space="0" w:color="auto"/>
            </w:tcBorders>
            <w:shd w:val="clear" w:color="auto" w:fill="FFFFFF"/>
            <w:vAlign w:val="center"/>
          </w:tcPr>
          <w:p w14:paraId="6E662063" w14:textId="77777777" w:rsidR="000C7F08" w:rsidRPr="00AC5617" w:rsidRDefault="000C7F08" w:rsidP="00AC5617">
            <w:pPr>
              <w:spacing w:after="0" w:line="276" w:lineRule="auto"/>
              <w:ind w:left="57" w:right="57"/>
              <w:rPr>
                <w:rFonts w:ascii="Verdana" w:hAnsi="Verdana"/>
                <w:sz w:val="17"/>
                <w:szCs w:val="17"/>
              </w:rPr>
            </w:pPr>
            <w:r w:rsidRPr="00AC5617">
              <w:rPr>
                <w:rFonts w:ascii="Verdana" w:hAnsi="Verdana"/>
                <w:sz w:val="17"/>
                <w:szCs w:val="17"/>
              </w:rPr>
              <w:t>nakłady pośrednie</w:t>
            </w:r>
          </w:p>
        </w:tc>
        <w:tc>
          <w:tcPr>
            <w:tcW w:w="2930" w:type="dxa"/>
            <w:tcBorders>
              <w:top w:val="single" w:sz="4" w:space="0" w:color="auto"/>
              <w:left w:val="single" w:sz="4" w:space="0" w:color="auto"/>
            </w:tcBorders>
            <w:shd w:val="clear" w:color="auto" w:fill="FFFFFF" w:themeFill="background1"/>
            <w:vAlign w:val="center"/>
          </w:tcPr>
          <w:p w14:paraId="5EF55ABE" w14:textId="77777777" w:rsidR="000C7F08" w:rsidRPr="00AC5617" w:rsidRDefault="000C7F08" w:rsidP="00AC5617">
            <w:pPr>
              <w:spacing w:after="0" w:line="276" w:lineRule="auto"/>
              <w:ind w:left="57" w:right="57"/>
              <w:rPr>
                <w:rFonts w:ascii="Verdana" w:hAnsi="Verdana"/>
                <w:sz w:val="17"/>
                <w:szCs w:val="17"/>
              </w:rPr>
            </w:pPr>
          </w:p>
        </w:tc>
        <w:tc>
          <w:tcPr>
            <w:tcW w:w="1282" w:type="dxa"/>
            <w:tcBorders>
              <w:top w:val="single" w:sz="4" w:space="0" w:color="auto"/>
              <w:left w:val="single" w:sz="4" w:space="0" w:color="auto"/>
              <w:right w:val="single" w:sz="4" w:space="0" w:color="auto"/>
            </w:tcBorders>
            <w:shd w:val="clear" w:color="auto" w:fill="FFFFFF" w:themeFill="background1"/>
            <w:vAlign w:val="center"/>
          </w:tcPr>
          <w:p w14:paraId="05A710B4" w14:textId="77777777" w:rsidR="000C7F08" w:rsidRPr="00AC5617" w:rsidRDefault="000C7F08" w:rsidP="00AC5617">
            <w:pPr>
              <w:spacing w:after="0" w:line="276" w:lineRule="auto"/>
              <w:ind w:left="57" w:right="57"/>
              <w:jc w:val="center"/>
              <w:rPr>
                <w:rFonts w:ascii="Verdana" w:hAnsi="Verdana"/>
                <w:sz w:val="17"/>
                <w:szCs w:val="17"/>
              </w:rPr>
            </w:pPr>
          </w:p>
        </w:tc>
      </w:tr>
      <w:tr w:rsidR="007D0EFB" w14:paraId="08F157C2" w14:textId="77777777" w:rsidTr="007005EC">
        <w:trPr>
          <w:trHeight w:hRule="exact" w:val="709"/>
        </w:trPr>
        <w:tc>
          <w:tcPr>
            <w:tcW w:w="540" w:type="dxa"/>
            <w:tcBorders>
              <w:top w:val="single" w:sz="4" w:space="0" w:color="auto"/>
              <w:left w:val="single" w:sz="4" w:space="0" w:color="auto"/>
              <w:bottom w:val="single" w:sz="4" w:space="0" w:color="auto"/>
            </w:tcBorders>
            <w:shd w:val="clear" w:color="auto" w:fill="D9D9D9" w:themeFill="background1" w:themeFillShade="D9"/>
            <w:vAlign w:val="center"/>
          </w:tcPr>
          <w:p w14:paraId="15E6E21F" w14:textId="77777777" w:rsidR="007D0EFB" w:rsidRPr="00AC5617" w:rsidRDefault="007D0EFB" w:rsidP="00AC5617">
            <w:pPr>
              <w:pStyle w:val="Style12"/>
              <w:shd w:val="clear" w:color="auto" w:fill="auto"/>
              <w:spacing w:line="276" w:lineRule="auto"/>
              <w:ind w:right="57"/>
              <w:jc w:val="center"/>
              <w:rPr>
                <w:rFonts w:ascii="Verdana" w:hAnsi="Verdana"/>
              </w:rPr>
            </w:pPr>
          </w:p>
        </w:tc>
        <w:tc>
          <w:tcPr>
            <w:tcW w:w="2362" w:type="dxa"/>
            <w:tcBorders>
              <w:top w:val="single" w:sz="4" w:space="0" w:color="auto"/>
              <w:left w:val="single" w:sz="4" w:space="0" w:color="auto"/>
              <w:bottom w:val="single" w:sz="4" w:space="0" w:color="auto"/>
            </w:tcBorders>
            <w:shd w:val="clear" w:color="auto" w:fill="D9D9D9" w:themeFill="background1" w:themeFillShade="D9"/>
            <w:vAlign w:val="center"/>
          </w:tcPr>
          <w:p w14:paraId="557D7C07" w14:textId="77777777" w:rsidR="007D0EFB" w:rsidRPr="00AC5617" w:rsidRDefault="007D0EFB" w:rsidP="00AC5617">
            <w:pPr>
              <w:spacing w:after="0" w:line="276" w:lineRule="auto"/>
              <w:ind w:left="57" w:right="57"/>
              <w:rPr>
                <w:rFonts w:ascii="Verdana" w:hAnsi="Verdana"/>
                <w:sz w:val="17"/>
                <w:szCs w:val="17"/>
              </w:rPr>
            </w:pPr>
          </w:p>
        </w:tc>
        <w:tc>
          <w:tcPr>
            <w:tcW w:w="2297" w:type="dxa"/>
            <w:tcBorders>
              <w:top w:val="single" w:sz="4" w:space="0" w:color="auto"/>
              <w:left w:val="single" w:sz="4" w:space="0" w:color="auto"/>
              <w:bottom w:val="single" w:sz="4" w:space="0" w:color="auto"/>
            </w:tcBorders>
            <w:shd w:val="clear" w:color="auto" w:fill="D9D9D9" w:themeFill="background1" w:themeFillShade="D9"/>
            <w:vAlign w:val="center"/>
          </w:tcPr>
          <w:p w14:paraId="4A0BFE4C" w14:textId="77777777" w:rsidR="007D0EFB" w:rsidRPr="00AC5617" w:rsidRDefault="007D0EFB" w:rsidP="00AC5617">
            <w:pPr>
              <w:spacing w:after="0" w:line="276" w:lineRule="auto"/>
              <w:ind w:left="57" w:right="57"/>
              <w:rPr>
                <w:rFonts w:ascii="Verdana" w:hAnsi="Verdana"/>
                <w:sz w:val="17"/>
                <w:szCs w:val="17"/>
              </w:rPr>
            </w:pPr>
          </w:p>
        </w:tc>
        <w:tc>
          <w:tcPr>
            <w:tcW w:w="2930" w:type="dxa"/>
            <w:tcBorders>
              <w:top w:val="single" w:sz="4" w:space="0" w:color="auto"/>
              <w:left w:val="single" w:sz="4" w:space="0" w:color="auto"/>
              <w:bottom w:val="single" w:sz="4" w:space="0" w:color="auto"/>
            </w:tcBorders>
            <w:shd w:val="clear" w:color="auto" w:fill="D9D9D9" w:themeFill="background1" w:themeFillShade="D9"/>
            <w:vAlign w:val="center"/>
          </w:tcPr>
          <w:p w14:paraId="492776B6" w14:textId="77777777" w:rsidR="007D0EFB" w:rsidRPr="00AC5617" w:rsidRDefault="007D0EFB" w:rsidP="00AC5617">
            <w:pPr>
              <w:spacing w:after="0" w:line="276" w:lineRule="auto"/>
              <w:ind w:left="57" w:right="57"/>
              <w:rPr>
                <w:rFonts w:ascii="Verdana" w:hAnsi="Verdana"/>
                <w:sz w:val="17"/>
                <w:szCs w:val="17"/>
              </w:rPr>
            </w:pPr>
          </w:p>
        </w:tc>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1FA70" w14:textId="77777777" w:rsidR="007D0EFB" w:rsidRPr="00AC5617" w:rsidRDefault="007D0EFB" w:rsidP="00AC5617">
            <w:pPr>
              <w:spacing w:after="0" w:line="276" w:lineRule="auto"/>
              <w:ind w:left="57" w:right="57"/>
              <w:jc w:val="center"/>
              <w:rPr>
                <w:rFonts w:ascii="Verdana" w:hAnsi="Verdana"/>
                <w:sz w:val="17"/>
                <w:szCs w:val="17"/>
              </w:rPr>
            </w:pPr>
          </w:p>
        </w:tc>
      </w:tr>
      <w:tr w:rsidR="007005EC" w14:paraId="12BAAC61" w14:textId="77777777" w:rsidTr="003A0AEA">
        <w:trPr>
          <w:trHeight w:hRule="exact" w:val="709"/>
        </w:trPr>
        <w:tc>
          <w:tcPr>
            <w:tcW w:w="8129" w:type="dxa"/>
            <w:gridSpan w:val="4"/>
            <w:tcBorders>
              <w:top w:val="single" w:sz="4" w:space="0" w:color="auto"/>
              <w:left w:val="single" w:sz="4" w:space="0" w:color="auto"/>
              <w:bottom w:val="single" w:sz="4" w:space="0" w:color="auto"/>
            </w:tcBorders>
            <w:shd w:val="clear" w:color="auto" w:fill="FFFFFF" w:themeFill="background1"/>
            <w:vAlign w:val="center"/>
          </w:tcPr>
          <w:p w14:paraId="2DC06261" w14:textId="77777777" w:rsidR="007005EC" w:rsidRPr="00AC5617" w:rsidRDefault="007005EC" w:rsidP="00AC5617">
            <w:pPr>
              <w:spacing w:after="0" w:line="276" w:lineRule="auto"/>
              <w:ind w:left="57" w:right="57"/>
              <w:rPr>
                <w:rFonts w:ascii="Verdana" w:hAnsi="Verdana"/>
                <w:sz w:val="17"/>
                <w:szCs w:val="17"/>
              </w:rPr>
            </w:pPr>
            <w:r w:rsidRPr="007005EC">
              <w:rPr>
                <w:rFonts w:ascii="Verdana" w:hAnsi="Verdana"/>
                <w:b/>
                <w:sz w:val="17"/>
                <w:szCs w:val="17"/>
              </w:rPr>
              <w:t>RAZEM NETTO</w:t>
            </w:r>
            <w:r>
              <w:rPr>
                <w:rFonts w:ascii="Verdana" w:hAnsi="Verdana"/>
                <w:sz w:val="17"/>
                <w:szCs w:val="17"/>
              </w:rPr>
              <w:t xml:space="preserve"> (WARTOŚĆ CAŁEJ INWESTYCJI):</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ADFDB" w14:textId="77777777" w:rsidR="007005EC" w:rsidRPr="00AC5617" w:rsidRDefault="007005EC" w:rsidP="00AC5617">
            <w:pPr>
              <w:spacing w:after="0" w:line="276" w:lineRule="auto"/>
              <w:ind w:left="57" w:right="57"/>
              <w:jc w:val="center"/>
              <w:rPr>
                <w:rFonts w:ascii="Verdana" w:hAnsi="Verdana"/>
                <w:sz w:val="17"/>
                <w:szCs w:val="17"/>
              </w:rPr>
            </w:pPr>
          </w:p>
        </w:tc>
      </w:tr>
    </w:tbl>
    <w:p w14:paraId="1E73B438" w14:textId="77777777" w:rsidR="00D21540" w:rsidRDefault="00D21540" w:rsidP="009453D6">
      <w:pPr>
        <w:jc w:val="both"/>
        <w:sectPr w:rsidR="00D21540" w:rsidSect="006E5295">
          <w:pgSz w:w="11906" w:h="16838"/>
          <w:pgMar w:top="1417" w:right="1417" w:bottom="1417" w:left="1417" w:header="708" w:footer="708" w:gutter="0"/>
          <w:cols w:space="708"/>
          <w:docGrid w:linePitch="360"/>
        </w:sectPr>
      </w:pPr>
    </w:p>
    <w:p w14:paraId="57D59DE9" w14:textId="77777777" w:rsidR="00D21540" w:rsidRPr="00976EAA" w:rsidRDefault="00D21540" w:rsidP="00D21540">
      <w:pPr>
        <w:spacing w:after="400" w:line="240" w:lineRule="auto"/>
        <w:jc w:val="center"/>
        <w:rPr>
          <w:rFonts w:ascii="Verdana" w:hAnsi="Verdana"/>
          <w:b/>
          <w:sz w:val="24"/>
          <w:szCs w:val="24"/>
        </w:rPr>
      </w:pPr>
      <w:r w:rsidRPr="00976EAA">
        <w:rPr>
          <w:rFonts w:ascii="Verdana" w:hAnsi="Verdana"/>
          <w:b/>
          <w:sz w:val="24"/>
          <w:szCs w:val="24"/>
        </w:rPr>
        <w:lastRenderedPageBreak/>
        <w:t>Załącznik Nr 16</w:t>
      </w:r>
    </w:p>
    <w:p w14:paraId="3917DE1E" w14:textId="032D57CB" w:rsidR="00117069" w:rsidRDefault="00683B17" w:rsidP="00976EAA">
      <w:pPr>
        <w:spacing w:after="400" w:line="240" w:lineRule="auto"/>
        <w:jc w:val="center"/>
        <w:rPr>
          <w:rFonts w:ascii="Verdana" w:hAnsi="Verdana"/>
          <w:sz w:val="24"/>
          <w:szCs w:val="24"/>
        </w:rPr>
      </w:pPr>
      <w:r w:rsidRPr="00976EAA">
        <w:rPr>
          <w:rFonts w:ascii="Verdana" w:hAnsi="Verdana"/>
          <w:sz w:val="24"/>
          <w:szCs w:val="24"/>
        </w:rPr>
        <w:t>Lista prób i testów Instalacji Fotowoltaicznej w ramach Uruchomieni</w:t>
      </w:r>
    </w:p>
    <w:tbl>
      <w:tblPr>
        <w:tblStyle w:val="Tabela-Siatka"/>
        <w:tblW w:w="5000" w:type="pct"/>
        <w:jc w:val="center"/>
        <w:tblLayout w:type="fixed"/>
        <w:tblLook w:val="04A0" w:firstRow="1" w:lastRow="0" w:firstColumn="1" w:lastColumn="0" w:noHBand="0" w:noVBand="1"/>
      </w:tblPr>
      <w:tblGrid>
        <w:gridCol w:w="706"/>
        <w:gridCol w:w="3260"/>
        <w:gridCol w:w="674"/>
        <w:gridCol w:w="674"/>
        <w:gridCol w:w="3748"/>
      </w:tblGrid>
      <w:tr w:rsidR="00745BDB" w:rsidRPr="003A0AEA" w14:paraId="63857BA4" w14:textId="77777777" w:rsidTr="00A45B9F">
        <w:trPr>
          <w:trHeight w:hRule="exact" w:val="567"/>
          <w:jc w:val="center"/>
        </w:trPr>
        <w:tc>
          <w:tcPr>
            <w:tcW w:w="9062" w:type="dxa"/>
            <w:gridSpan w:val="5"/>
            <w:vAlign w:val="center"/>
          </w:tcPr>
          <w:p w14:paraId="22424609" w14:textId="12E7FE6C" w:rsidR="00745BDB" w:rsidRPr="00745BDB" w:rsidRDefault="00745BDB" w:rsidP="000F119C">
            <w:pPr>
              <w:spacing w:line="276" w:lineRule="auto"/>
              <w:ind w:left="57" w:right="57"/>
              <w:jc w:val="center"/>
              <w:rPr>
                <w:rFonts w:ascii="Verdana" w:hAnsi="Verdana"/>
                <w:b/>
                <w:sz w:val="17"/>
                <w:szCs w:val="17"/>
              </w:rPr>
            </w:pPr>
            <w:r w:rsidRPr="00745BDB">
              <w:rPr>
                <w:rFonts w:ascii="Verdana" w:hAnsi="Verdana"/>
                <w:b/>
                <w:sz w:val="17"/>
                <w:szCs w:val="17"/>
              </w:rPr>
              <w:t>MONTAŻ</w:t>
            </w:r>
          </w:p>
        </w:tc>
      </w:tr>
      <w:tr w:rsidR="00075925" w:rsidRPr="003A0AEA" w14:paraId="17D65F38" w14:textId="77777777" w:rsidTr="00745BDB">
        <w:trPr>
          <w:trHeight w:hRule="exact" w:val="567"/>
          <w:jc w:val="center"/>
        </w:trPr>
        <w:tc>
          <w:tcPr>
            <w:tcW w:w="706" w:type="dxa"/>
            <w:shd w:val="clear" w:color="auto" w:fill="D9D9D9" w:themeFill="background1" w:themeFillShade="D9"/>
            <w:vAlign w:val="center"/>
          </w:tcPr>
          <w:p w14:paraId="12E54182" w14:textId="77777777" w:rsidR="00FD10F6" w:rsidRPr="00075925" w:rsidRDefault="00FD10F6" w:rsidP="00291C83">
            <w:pPr>
              <w:pStyle w:val="Akapitzlist"/>
              <w:numPr>
                <w:ilvl w:val="0"/>
                <w:numId w:val="23"/>
              </w:numPr>
              <w:spacing w:line="276" w:lineRule="auto"/>
              <w:ind w:left="0" w:firstLine="0"/>
              <w:jc w:val="center"/>
              <w:rPr>
                <w:rFonts w:ascii="Verdana" w:hAnsi="Verdana"/>
                <w:sz w:val="17"/>
                <w:szCs w:val="17"/>
              </w:rPr>
            </w:pPr>
          </w:p>
        </w:tc>
        <w:tc>
          <w:tcPr>
            <w:tcW w:w="3260" w:type="dxa"/>
            <w:shd w:val="clear" w:color="auto" w:fill="D9D9D9" w:themeFill="background1" w:themeFillShade="D9"/>
            <w:vAlign w:val="center"/>
          </w:tcPr>
          <w:p w14:paraId="000EE688" w14:textId="77777777" w:rsidR="00FD10F6" w:rsidRPr="003A0AEA" w:rsidRDefault="00FD10F6" w:rsidP="000F119C">
            <w:pPr>
              <w:spacing w:line="276" w:lineRule="auto"/>
              <w:ind w:left="57" w:right="57"/>
              <w:rPr>
                <w:rFonts w:ascii="Verdana" w:hAnsi="Verdana"/>
                <w:b/>
                <w:sz w:val="17"/>
                <w:szCs w:val="17"/>
              </w:rPr>
            </w:pPr>
            <w:r w:rsidRPr="003A0AEA">
              <w:rPr>
                <w:rFonts w:ascii="Verdana" w:hAnsi="Verdana"/>
                <w:b/>
                <w:sz w:val="17"/>
                <w:szCs w:val="17"/>
              </w:rPr>
              <w:t>Elementy mechaniczne</w:t>
            </w:r>
          </w:p>
        </w:tc>
        <w:tc>
          <w:tcPr>
            <w:tcW w:w="674" w:type="dxa"/>
            <w:shd w:val="clear" w:color="auto" w:fill="D9D9D9" w:themeFill="background1" w:themeFillShade="D9"/>
            <w:vAlign w:val="center"/>
          </w:tcPr>
          <w:p w14:paraId="56AE9BC3" w14:textId="77777777" w:rsidR="00FD10F6" w:rsidRPr="003A0AEA" w:rsidRDefault="00FD10F6" w:rsidP="000F119C">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039A7611" w14:textId="77777777" w:rsidR="00FD10F6" w:rsidRPr="003A0AEA" w:rsidRDefault="00FD10F6" w:rsidP="000F119C">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57B00C58" w14:textId="77777777" w:rsidR="00FD10F6" w:rsidRPr="003A0AEA" w:rsidRDefault="00FD10F6" w:rsidP="000F119C">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3A0AEA" w:rsidRPr="003A0AEA" w14:paraId="3BE41BDE" w14:textId="77777777" w:rsidTr="00745BDB">
        <w:trPr>
          <w:jc w:val="center"/>
        </w:trPr>
        <w:tc>
          <w:tcPr>
            <w:tcW w:w="706" w:type="dxa"/>
            <w:vAlign w:val="center"/>
          </w:tcPr>
          <w:p w14:paraId="160F9341" w14:textId="77777777" w:rsidR="00FD10F6" w:rsidRPr="00075925" w:rsidRDefault="00FD10F6" w:rsidP="00291C83">
            <w:pPr>
              <w:pStyle w:val="Akapitzlist"/>
              <w:numPr>
                <w:ilvl w:val="1"/>
                <w:numId w:val="24"/>
              </w:numPr>
              <w:spacing w:line="276" w:lineRule="auto"/>
              <w:ind w:left="0" w:right="57" w:firstLine="0"/>
              <w:jc w:val="center"/>
              <w:rPr>
                <w:rFonts w:ascii="Verdana" w:hAnsi="Verdana"/>
                <w:sz w:val="17"/>
                <w:szCs w:val="17"/>
              </w:rPr>
            </w:pPr>
          </w:p>
        </w:tc>
        <w:tc>
          <w:tcPr>
            <w:tcW w:w="3260" w:type="dxa"/>
            <w:vAlign w:val="center"/>
          </w:tcPr>
          <w:p w14:paraId="6E90E905" w14:textId="77777777" w:rsidR="00FD10F6" w:rsidRPr="003A0AEA" w:rsidRDefault="00FD10F6" w:rsidP="000F119C">
            <w:pPr>
              <w:pStyle w:val="Style2"/>
              <w:shd w:val="clear" w:color="auto" w:fill="auto"/>
              <w:spacing w:after="0" w:line="276" w:lineRule="auto"/>
              <w:ind w:left="57" w:right="57" w:firstLine="0"/>
              <w:rPr>
                <w:rFonts w:ascii="Verdana" w:hAnsi="Verdana"/>
              </w:rPr>
            </w:pPr>
            <w:r w:rsidRPr="003A0AEA">
              <w:rPr>
                <w:rFonts w:ascii="Verdana" w:hAnsi="Verdana"/>
              </w:rPr>
              <w:t>Brak znaczących różnic w wysokościach sąsiadujących stołów</w:t>
            </w:r>
          </w:p>
        </w:tc>
        <w:tc>
          <w:tcPr>
            <w:tcW w:w="674" w:type="dxa"/>
            <w:vAlign w:val="center"/>
          </w:tcPr>
          <w:p w14:paraId="48485ECD" w14:textId="77777777" w:rsidR="00FD10F6" w:rsidRPr="003A0AEA" w:rsidRDefault="00FD10F6" w:rsidP="000F119C">
            <w:pPr>
              <w:spacing w:line="276" w:lineRule="auto"/>
              <w:ind w:left="57" w:right="57"/>
              <w:jc w:val="center"/>
              <w:rPr>
                <w:rFonts w:ascii="Verdana" w:hAnsi="Verdana"/>
                <w:sz w:val="17"/>
                <w:szCs w:val="17"/>
              </w:rPr>
            </w:pPr>
          </w:p>
        </w:tc>
        <w:tc>
          <w:tcPr>
            <w:tcW w:w="674" w:type="dxa"/>
            <w:vAlign w:val="center"/>
          </w:tcPr>
          <w:p w14:paraId="1B69AD3A" w14:textId="77777777" w:rsidR="00FD10F6" w:rsidRPr="003A0AEA" w:rsidRDefault="00FD10F6" w:rsidP="000F119C">
            <w:pPr>
              <w:spacing w:line="276" w:lineRule="auto"/>
              <w:ind w:left="57" w:right="57"/>
              <w:jc w:val="center"/>
              <w:rPr>
                <w:rFonts w:ascii="Verdana" w:hAnsi="Verdana"/>
                <w:sz w:val="17"/>
                <w:szCs w:val="17"/>
              </w:rPr>
            </w:pPr>
          </w:p>
        </w:tc>
        <w:tc>
          <w:tcPr>
            <w:tcW w:w="3748" w:type="dxa"/>
            <w:vAlign w:val="center"/>
          </w:tcPr>
          <w:p w14:paraId="402739E0" w14:textId="77777777" w:rsidR="00FD10F6" w:rsidRPr="003A0AEA" w:rsidRDefault="00FD10F6" w:rsidP="000F119C">
            <w:pPr>
              <w:spacing w:line="276" w:lineRule="auto"/>
              <w:ind w:left="57" w:right="57"/>
              <w:jc w:val="center"/>
              <w:rPr>
                <w:rFonts w:ascii="Verdana" w:hAnsi="Verdana"/>
                <w:sz w:val="17"/>
                <w:szCs w:val="17"/>
              </w:rPr>
            </w:pPr>
          </w:p>
        </w:tc>
      </w:tr>
      <w:tr w:rsidR="003A0AEA" w:rsidRPr="003A0AEA" w14:paraId="0D2654A9" w14:textId="77777777" w:rsidTr="00745BDB">
        <w:trPr>
          <w:jc w:val="center"/>
        </w:trPr>
        <w:tc>
          <w:tcPr>
            <w:tcW w:w="706" w:type="dxa"/>
            <w:vAlign w:val="center"/>
          </w:tcPr>
          <w:p w14:paraId="390DF727" w14:textId="77777777" w:rsidR="00FD10F6" w:rsidRPr="00075925" w:rsidRDefault="00FD10F6" w:rsidP="00291C83">
            <w:pPr>
              <w:pStyle w:val="Akapitzlist"/>
              <w:numPr>
                <w:ilvl w:val="1"/>
                <w:numId w:val="24"/>
              </w:numPr>
              <w:spacing w:line="276" w:lineRule="auto"/>
              <w:ind w:left="0" w:right="57" w:firstLine="0"/>
              <w:jc w:val="center"/>
              <w:rPr>
                <w:rFonts w:ascii="Verdana" w:hAnsi="Verdana"/>
                <w:sz w:val="17"/>
                <w:szCs w:val="17"/>
              </w:rPr>
            </w:pPr>
          </w:p>
        </w:tc>
        <w:tc>
          <w:tcPr>
            <w:tcW w:w="3260" w:type="dxa"/>
            <w:vAlign w:val="center"/>
          </w:tcPr>
          <w:p w14:paraId="67CF7566" w14:textId="77777777" w:rsidR="00FD10F6" w:rsidRPr="003A0AEA" w:rsidRDefault="00FD10F6" w:rsidP="000F119C">
            <w:pPr>
              <w:spacing w:line="276" w:lineRule="auto"/>
              <w:ind w:left="57" w:right="57"/>
              <w:jc w:val="both"/>
              <w:rPr>
                <w:rFonts w:ascii="Verdana" w:hAnsi="Verdana"/>
                <w:sz w:val="17"/>
                <w:szCs w:val="17"/>
              </w:rPr>
            </w:pPr>
            <w:r w:rsidRPr="003A0AEA">
              <w:rPr>
                <w:rFonts w:ascii="Verdana" w:hAnsi="Verdana"/>
                <w:sz w:val="17"/>
                <w:szCs w:val="17"/>
              </w:rPr>
              <w:t>Brak różnic w wysokościach w obrębie stołu</w:t>
            </w:r>
          </w:p>
        </w:tc>
        <w:tc>
          <w:tcPr>
            <w:tcW w:w="674" w:type="dxa"/>
            <w:vAlign w:val="center"/>
          </w:tcPr>
          <w:p w14:paraId="1CD7A8EB" w14:textId="77777777" w:rsidR="00FD10F6" w:rsidRPr="003A0AEA" w:rsidRDefault="00FD10F6" w:rsidP="000F119C">
            <w:pPr>
              <w:spacing w:line="276" w:lineRule="auto"/>
              <w:ind w:left="57" w:right="57"/>
              <w:jc w:val="center"/>
              <w:rPr>
                <w:rFonts w:ascii="Verdana" w:hAnsi="Verdana"/>
                <w:sz w:val="17"/>
                <w:szCs w:val="17"/>
              </w:rPr>
            </w:pPr>
          </w:p>
        </w:tc>
        <w:tc>
          <w:tcPr>
            <w:tcW w:w="674" w:type="dxa"/>
            <w:vAlign w:val="center"/>
          </w:tcPr>
          <w:p w14:paraId="1877F133" w14:textId="77777777" w:rsidR="00FD10F6" w:rsidRPr="003A0AEA" w:rsidRDefault="00FD10F6" w:rsidP="000F119C">
            <w:pPr>
              <w:spacing w:line="276" w:lineRule="auto"/>
              <w:ind w:left="57" w:right="57"/>
              <w:jc w:val="center"/>
              <w:rPr>
                <w:rFonts w:ascii="Verdana" w:hAnsi="Verdana"/>
                <w:sz w:val="17"/>
                <w:szCs w:val="17"/>
              </w:rPr>
            </w:pPr>
          </w:p>
        </w:tc>
        <w:tc>
          <w:tcPr>
            <w:tcW w:w="3748" w:type="dxa"/>
            <w:vAlign w:val="center"/>
          </w:tcPr>
          <w:p w14:paraId="4C6D0359" w14:textId="77777777" w:rsidR="00FD10F6" w:rsidRPr="003A0AEA" w:rsidRDefault="00FD10F6" w:rsidP="000F119C">
            <w:pPr>
              <w:spacing w:line="276" w:lineRule="auto"/>
              <w:ind w:left="57" w:right="57"/>
              <w:jc w:val="center"/>
              <w:rPr>
                <w:rFonts w:ascii="Verdana" w:hAnsi="Verdana"/>
                <w:sz w:val="17"/>
                <w:szCs w:val="17"/>
              </w:rPr>
            </w:pPr>
          </w:p>
        </w:tc>
      </w:tr>
      <w:tr w:rsidR="003A0AEA" w:rsidRPr="003A0AEA" w14:paraId="22D6D759" w14:textId="77777777" w:rsidTr="00745BDB">
        <w:trPr>
          <w:jc w:val="center"/>
        </w:trPr>
        <w:tc>
          <w:tcPr>
            <w:tcW w:w="706" w:type="dxa"/>
            <w:vAlign w:val="center"/>
          </w:tcPr>
          <w:p w14:paraId="128A9D61" w14:textId="77777777" w:rsidR="00FD10F6" w:rsidRPr="00075925" w:rsidRDefault="00FD10F6" w:rsidP="00291C83">
            <w:pPr>
              <w:pStyle w:val="Akapitzlist"/>
              <w:numPr>
                <w:ilvl w:val="1"/>
                <w:numId w:val="24"/>
              </w:numPr>
              <w:spacing w:line="276" w:lineRule="auto"/>
              <w:ind w:left="0" w:right="57" w:firstLine="0"/>
              <w:jc w:val="center"/>
              <w:rPr>
                <w:rFonts w:ascii="Verdana" w:hAnsi="Verdana"/>
                <w:sz w:val="17"/>
                <w:szCs w:val="17"/>
              </w:rPr>
            </w:pPr>
          </w:p>
        </w:tc>
        <w:tc>
          <w:tcPr>
            <w:tcW w:w="3260" w:type="dxa"/>
            <w:vAlign w:val="center"/>
          </w:tcPr>
          <w:p w14:paraId="6AC45EBD" w14:textId="77777777" w:rsidR="00FD10F6" w:rsidRPr="003A0AEA" w:rsidRDefault="00FD10F6" w:rsidP="000F119C">
            <w:pPr>
              <w:spacing w:line="276" w:lineRule="auto"/>
              <w:ind w:left="57" w:right="57"/>
              <w:jc w:val="both"/>
              <w:rPr>
                <w:rFonts w:ascii="Verdana" w:hAnsi="Verdana"/>
                <w:sz w:val="17"/>
                <w:szCs w:val="17"/>
              </w:rPr>
            </w:pPr>
            <w:r w:rsidRPr="003A0AEA">
              <w:rPr>
                <w:rFonts w:ascii="Verdana" w:hAnsi="Verdana"/>
                <w:sz w:val="17"/>
                <w:szCs w:val="17"/>
              </w:rPr>
              <w:t xml:space="preserve">Brak widocznych uszkodzeń warstwy </w:t>
            </w:r>
            <w:proofErr w:type="spellStart"/>
            <w:r w:rsidRPr="00141CAA">
              <w:rPr>
                <w:rFonts w:ascii="Verdana" w:hAnsi="Verdana"/>
                <w:sz w:val="17"/>
                <w:szCs w:val="17"/>
              </w:rPr>
              <w:t>galva</w:t>
            </w:r>
            <w:proofErr w:type="spellEnd"/>
            <w:r w:rsidRPr="00141CAA">
              <w:rPr>
                <w:rFonts w:ascii="Verdana" w:hAnsi="Verdana"/>
                <w:sz w:val="17"/>
                <w:szCs w:val="17"/>
              </w:rPr>
              <w:t xml:space="preserve"> </w:t>
            </w:r>
            <w:r w:rsidRPr="003A0AEA">
              <w:rPr>
                <w:rFonts w:ascii="Verdana" w:hAnsi="Verdana"/>
                <w:sz w:val="17"/>
                <w:szCs w:val="17"/>
              </w:rPr>
              <w:t>lub prawidłowe pokrycie warstwą cynku</w:t>
            </w:r>
          </w:p>
        </w:tc>
        <w:tc>
          <w:tcPr>
            <w:tcW w:w="674" w:type="dxa"/>
            <w:vAlign w:val="center"/>
          </w:tcPr>
          <w:p w14:paraId="0A7363F6" w14:textId="77777777" w:rsidR="00FD10F6" w:rsidRPr="003A0AEA" w:rsidRDefault="00FD10F6" w:rsidP="000F119C">
            <w:pPr>
              <w:spacing w:line="276" w:lineRule="auto"/>
              <w:ind w:left="57" w:right="57"/>
              <w:jc w:val="center"/>
              <w:rPr>
                <w:rFonts w:ascii="Verdana" w:hAnsi="Verdana"/>
                <w:sz w:val="17"/>
                <w:szCs w:val="17"/>
              </w:rPr>
            </w:pPr>
          </w:p>
        </w:tc>
        <w:tc>
          <w:tcPr>
            <w:tcW w:w="674" w:type="dxa"/>
            <w:vAlign w:val="center"/>
          </w:tcPr>
          <w:p w14:paraId="07CE8C0B" w14:textId="77777777" w:rsidR="00FD10F6" w:rsidRPr="003A0AEA" w:rsidRDefault="00FD10F6" w:rsidP="000F119C">
            <w:pPr>
              <w:spacing w:line="276" w:lineRule="auto"/>
              <w:ind w:left="57" w:right="57"/>
              <w:jc w:val="center"/>
              <w:rPr>
                <w:rFonts w:ascii="Verdana" w:hAnsi="Verdana"/>
                <w:sz w:val="17"/>
                <w:szCs w:val="17"/>
              </w:rPr>
            </w:pPr>
          </w:p>
        </w:tc>
        <w:tc>
          <w:tcPr>
            <w:tcW w:w="3748" w:type="dxa"/>
            <w:vAlign w:val="center"/>
          </w:tcPr>
          <w:p w14:paraId="19DF33E7" w14:textId="77777777" w:rsidR="00FD10F6" w:rsidRPr="003A0AEA" w:rsidRDefault="00FD10F6" w:rsidP="000F119C">
            <w:pPr>
              <w:spacing w:line="276" w:lineRule="auto"/>
              <w:ind w:left="57" w:right="57"/>
              <w:jc w:val="center"/>
              <w:rPr>
                <w:rFonts w:ascii="Verdana" w:hAnsi="Verdana"/>
                <w:sz w:val="17"/>
                <w:szCs w:val="17"/>
              </w:rPr>
            </w:pPr>
          </w:p>
        </w:tc>
      </w:tr>
      <w:tr w:rsidR="003A0AEA" w:rsidRPr="003A0AEA" w14:paraId="4FF6B7F2" w14:textId="77777777" w:rsidTr="00745BDB">
        <w:trPr>
          <w:jc w:val="center"/>
        </w:trPr>
        <w:tc>
          <w:tcPr>
            <w:tcW w:w="706" w:type="dxa"/>
            <w:vAlign w:val="center"/>
          </w:tcPr>
          <w:p w14:paraId="27102E2D" w14:textId="77777777" w:rsidR="00FD10F6" w:rsidRPr="00075925" w:rsidRDefault="00FD10F6" w:rsidP="00291C83">
            <w:pPr>
              <w:pStyle w:val="Akapitzlist"/>
              <w:numPr>
                <w:ilvl w:val="1"/>
                <w:numId w:val="24"/>
              </w:numPr>
              <w:spacing w:line="276" w:lineRule="auto"/>
              <w:ind w:left="0" w:right="57" w:firstLine="0"/>
              <w:jc w:val="center"/>
              <w:rPr>
                <w:rFonts w:ascii="Verdana" w:hAnsi="Verdana"/>
                <w:sz w:val="17"/>
                <w:szCs w:val="17"/>
              </w:rPr>
            </w:pPr>
          </w:p>
        </w:tc>
        <w:tc>
          <w:tcPr>
            <w:tcW w:w="3260" w:type="dxa"/>
            <w:vAlign w:val="center"/>
          </w:tcPr>
          <w:p w14:paraId="32C83AB5" w14:textId="77777777" w:rsidR="00FD10F6" w:rsidRPr="003A0AEA" w:rsidRDefault="00FD10F6" w:rsidP="000F119C">
            <w:pPr>
              <w:spacing w:line="276" w:lineRule="auto"/>
              <w:ind w:left="57" w:right="57"/>
              <w:jc w:val="both"/>
              <w:rPr>
                <w:rFonts w:ascii="Verdana" w:hAnsi="Verdana"/>
                <w:sz w:val="17"/>
                <w:szCs w:val="17"/>
              </w:rPr>
            </w:pPr>
            <w:r w:rsidRPr="003A0AEA">
              <w:rPr>
                <w:rFonts w:ascii="Verdana" w:hAnsi="Verdana"/>
                <w:sz w:val="17"/>
                <w:szCs w:val="17"/>
              </w:rPr>
              <w:t>Oznaczenia urządzeń zgodne z dokumentacją</w:t>
            </w:r>
          </w:p>
        </w:tc>
        <w:tc>
          <w:tcPr>
            <w:tcW w:w="674" w:type="dxa"/>
            <w:vAlign w:val="center"/>
          </w:tcPr>
          <w:p w14:paraId="4680FABC" w14:textId="77777777" w:rsidR="00FD10F6" w:rsidRPr="003A0AEA" w:rsidRDefault="00FD10F6" w:rsidP="000F119C">
            <w:pPr>
              <w:spacing w:line="276" w:lineRule="auto"/>
              <w:ind w:left="57" w:right="57"/>
              <w:jc w:val="center"/>
              <w:rPr>
                <w:rFonts w:ascii="Verdana" w:hAnsi="Verdana"/>
                <w:sz w:val="17"/>
                <w:szCs w:val="17"/>
              </w:rPr>
            </w:pPr>
          </w:p>
        </w:tc>
        <w:tc>
          <w:tcPr>
            <w:tcW w:w="674" w:type="dxa"/>
            <w:vAlign w:val="center"/>
          </w:tcPr>
          <w:p w14:paraId="5D1FD4FD" w14:textId="77777777" w:rsidR="00FD10F6" w:rsidRPr="003A0AEA" w:rsidRDefault="00FD10F6" w:rsidP="000F119C">
            <w:pPr>
              <w:spacing w:line="276" w:lineRule="auto"/>
              <w:ind w:left="57" w:right="57"/>
              <w:jc w:val="center"/>
              <w:rPr>
                <w:rFonts w:ascii="Verdana" w:hAnsi="Verdana"/>
                <w:sz w:val="17"/>
                <w:szCs w:val="17"/>
              </w:rPr>
            </w:pPr>
          </w:p>
        </w:tc>
        <w:tc>
          <w:tcPr>
            <w:tcW w:w="3748" w:type="dxa"/>
            <w:vAlign w:val="center"/>
          </w:tcPr>
          <w:p w14:paraId="293ACDD2" w14:textId="77777777" w:rsidR="00FD10F6" w:rsidRPr="003A0AEA" w:rsidRDefault="00FD10F6" w:rsidP="000F119C">
            <w:pPr>
              <w:spacing w:line="276" w:lineRule="auto"/>
              <w:ind w:left="57" w:right="57"/>
              <w:jc w:val="center"/>
              <w:rPr>
                <w:rFonts w:ascii="Verdana" w:hAnsi="Verdana"/>
                <w:sz w:val="17"/>
                <w:szCs w:val="17"/>
              </w:rPr>
            </w:pPr>
          </w:p>
        </w:tc>
      </w:tr>
      <w:tr w:rsidR="003A0AEA" w:rsidRPr="003A0AEA" w14:paraId="3F5C86ED" w14:textId="77777777" w:rsidTr="00745BDB">
        <w:trPr>
          <w:jc w:val="center"/>
        </w:trPr>
        <w:tc>
          <w:tcPr>
            <w:tcW w:w="706" w:type="dxa"/>
            <w:vAlign w:val="center"/>
          </w:tcPr>
          <w:p w14:paraId="46FBA3C4" w14:textId="77777777" w:rsidR="00FD10F6" w:rsidRPr="00075925" w:rsidRDefault="00FD10F6" w:rsidP="00291C83">
            <w:pPr>
              <w:pStyle w:val="Akapitzlist"/>
              <w:numPr>
                <w:ilvl w:val="1"/>
                <w:numId w:val="24"/>
              </w:numPr>
              <w:spacing w:line="276" w:lineRule="auto"/>
              <w:ind w:left="0" w:right="57" w:firstLine="0"/>
              <w:jc w:val="center"/>
              <w:rPr>
                <w:rFonts w:ascii="Verdana" w:hAnsi="Verdana"/>
                <w:sz w:val="17"/>
                <w:szCs w:val="17"/>
              </w:rPr>
            </w:pPr>
          </w:p>
        </w:tc>
        <w:tc>
          <w:tcPr>
            <w:tcW w:w="3260" w:type="dxa"/>
            <w:vAlign w:val="center"/>
          </w:tcPr>
          <w:p w14:paraId="3EC682C6" w14:textId="77777777" w:rsidR="00FD10F6" w:rsidRPr="003A0AEA" w:rsidRDefault="00FD10F6" w:rsidP="000F119C">
            <w:pPr>
              <w:spacing w:line="276" w:lineRule="auto"/>
              <w:ind w:left="57" w:right="57"/>
              <w:jc w:val="both"/>
              <w:rPr>
                <w:rFonts w:ascii="Verdana" w:hAnsi="Verdana"/>
                <w:sz w:val="17"/>
                <w:szCs w:val="17"/>
              </w:rPr>
            </w:pPr>
            <w:r w:rsidRPr="003A0AEA">
              <w:rPr>
                <w:rFonts w:ascii="Verdana" w:hAnsi="Verdana"/>
                <w:sz w:val="17"/>
                <w:szCs w:val="17"/>
              </w:rPr>
              <w:t>Nachylenie paneli zgodne z wymaganiami/projektem (tolerancja 1%)</w:t>
            </w:r>
          </w:p>
        </w:tc>
        <w:tc>
          <w:tcPr>
            <w:tcW w:w="674" w:type="dxa"/>
            <w:vAlign w:val="center"/>
          </w:tcPr>
          <w:p w14:paraId="6093C756" w14:textId="77777777" w:rsidR="00FD10F6" w:rsidRPr="003A0AEA" w:rsidRDefault="00FD10F6" w:rsidP="000F119C">
            <w:pPr>
              <w:spacing w:line="276" w:lineRule="auto"/>
              <w:ind w:left="57" w:right="57"/>
              <w:jc w:val="center"/>
              <w:rPr>
                <w:rFonts w:ascii="Verdana" w:hAnsi="Verdana"/>
                <w:sz w:val="17"/>
                <w:szCs w:val="17"/>
              </w:rPr>
            </w:pPr>
          </w:p>
        </w:tc>
        <w:tc>
          <w:tcPr>
            <w:tcW w:w="674" w:type="dxa"/>
            <w:vAlign w:val="center"/>
          </w:tcPr>
          <w:p w14:paraId="20530D2E" w14:textId="77777777" w:rsidR="00FD10F6" w:rsidRPr="003A0AEA" w:rsidRDefault="00FD10F6" w:rsidP="000F119C">
            <w:pPr>
              <w:spacing w:line="276" w:lineRule="auto"/>
              <w:ind w:left="57" w:right="57"/>
              <w:jc w:val="center"/>
              <w:rPr>
                <w:rFonts w:ascii="Verdana" w:hAnsi="Verdana"/>
                <w:sz w:val="17"/>
                <w:szCs w:val="17"/>
              </w:rPr>
            </w:pPr>
          </w:p>
        </w:tc>
        <w:tc>
          <w:tcPr>
            <w:tcW w:w="3748" w:type="dxa"/>
            <w:vAlign w:val="center"/>
          </w:tcPr>
          <w:p w14:paraId="2D2D5682" w14:textId="77777777" w:rsidR="00FD10F6" w:rsidRPr="003A0AEA" w:rsidRDefault="00FD10F6" w:rsidP="000F119C">
            <w:pPr>
              <w:spacing w:line="276" w:lineRule="auto"/>
              <w:ind w:left="57" w:right="57"/>
              <w:jc w:val="center"/>
              <w:rPr>
                <w:rFonts w:ascii="Verdana" w:hAnsi="Verdana"/>
                <w:sz w:val="17"/>
                <w:szCs w:val="17"/>
              </w:rPr>
            </w:pPr>
          </w:p>
        </w:tc>
      </w:tr>
      <w:tr w:rsidR="003A0AEA" w:rsidRPr="003A0AEA" w14:paraId="240E9BE3" w14:textId="77777777" w:rsidTr="00745BDB">
        <w:trPr>
          <w:jc w:val="center"/>
        </w:trPr>
        <w:tc>
          <w:tcPr>
            <w:tcW w:w="706" w:type="dxa"/>
            <w:vAlign w:val="center"/>
          </w:tcPr>
          <w:p w14:paraId="5BB119CC" w14:textId="77777777" w:rsidR="00FD10F6" w:rsidRPr="00075925" w:rsidRDefault="00FD10F6" w:rsidP="00291C83">
            <w:pPr>
              <w:pStyle w:val="Akapitzlist"/>
              <w:numPr>
                <w:ilvl w:val="1"/>
                <w:numId w:val="24"/>
              </w:numPr>
              <w:spacing w:line="276" w:lineRule="auto"/>
              <w:ind w:left="0" w:right="57" w:firstLine="0"/>
              <w:jc w:val="center"/>
              <w:rPr>
                <w:rFonts w:ascii="Verdana" w:hAnsi="Verdana"/>
                <w:sz w:val="17"/>
                <w:szCs w:val="17"/>
              </w:rPr>
            </w:pPr>
          </w:p>
        </w:tc>
        <w:tc>
          <w:tcPr>
            <w:tcW w:w="3260" w:type="dxa"/>
            <w:vAlign w:val="center"/>
          </w:tcPr>
          <w:p w14:paraId="34378FEF" w14:textId="77777777" w:rsidR="00FD10F6" w:rsidRPr="003A0AEA" w:rsidRDefault="00FD10F6" w:rsidP="000F119C">
            <w:pPr>
              <w:spacing w:line="276" w:lineRule="auto"/>
              <w:ind w:left="57" w:right="57"/>
              <w:jc w:val="both"/>
              <w:rPr>
                <w:rFonts w:ascii="Verdana" w:hAnsi="Verdana"/>
                <w:sz w:val="17"/>
                <w:szCs w:val="17"/>
              </w:rPr>
            </w:pPr>
            <w:r w:rsidRPr="003A0AEA">
              <w:rPr>
                <w:rFonts w:ascii="Verdana" w:hAnsi="Verdana"/>
                <w:sz w:val="17"/>
                <w:szCs w:val="17"/>
              </w:rPr>
              <w:t>Długość konstrukcji wsporczej zgodna z wymaganiami /projektem</w:t>
            </w:r>
          </w:p>
        </w:tc>
        <w:tc>
          <w:tcPr>
            <w:tcW w:w="674" w:type="dxa"/>
            <w:vAlign w:val="center"/>
          </w:tcPr>
          <w:p w14:paraId="5299A215" w14:textId="77777777" w:rsidR="00FD10F6" w:rsidRPr="003A0AEA" w:rsidRDefault="00FD10F6" w:rsidP="000F119C">
            <w:pPr>
              <w:spacing w:line="276" w:lineRule="auto"/>
              <w:ind w:left="57" w:right="57"/>
              <w:jc w:val="center"/>
              <w:rPr>
                <w:rFonts w:ascii="Verdana" w:hAnsi="Verdana"/>
                <w:sz w:val="17"/>
                <w:szCs w:val="17"/>
              </w:rPr>
            </w:pPr>
          </w:p>
        </w:tc>
        <w:tc>
          <w:tcPr>
            <w:tcW w:w="674" w:type="dxa"/>
            <w:vAlign w:val="center"/>
          </w:tcPr>
          <w:p w14:paraId="6AEBECCC" w14:textId="77777777" w:rsidR="00FD10F6" w:rsidRPr="003A0AEA" w:rsidRDefault="00FD10F6" w:rsidP="000F119C">
            <w:pPr>
              <w:spacing w:line="276" w:lineRule="auto"/>
              <w:ind w:left="57" w:right="57"/>
              <w:jc w:val="center"/>
              <w:rPr>
                <w:rFonts w:ascii="Verdana" w:hAnsi="Verdana"/>
                <w:sz w:val="17"/>
                <w:szCs w:val="17"/>
              </w:rPr>
            </w:pPr>
          </w:p>
        </w:tc>
        <w:tc>
          <w:tcPr>
            <w:tcW w:w="3748" w:type="dxa"/>
            <w:vAlign w:val="center"/>
          </w:tcPr>
          <w:p w14:paraId="77E840E5" w14:textId="77777777" w:rsidR="00FD10F6" w:rsidRPr="003A0AEA" w:rsidRDefault="00FD10F6" w:rsidP="000F119C">
            <w:pPr>
              <w:spacing w:line="276" w:lineRule="auto"/>
              <w:ind w:left="57" w:right="57"/>
              <w:jc w:val="center"/>
              <w:rPr>
                <w:rFonts w:ascii="Verdana" w:hAnsi="Verdana"/>
                <w:sz w:val="17"/>
                <w:szCs w:val="17"/>
              </w:rPr>
            </w:pPr>
          </w:p>
        </w:tc>
      </w:tr>
      <w:tr w:rsidR="00FD10F6" w:rsidRPr="003A0AEA" w14:paraId="2499A3A4" w14:textId="77777777" w:rsidTr="00745BDB">
        <w:trPr>
          <w:jc w:val="center"/>
        </w:trPr>
        <w:tc>
          <w:tcPr>
            <w:tcW w:w="706" w:type="dxa"/>
            <w:vAlign w:val="center"/>
          </w:tcPr>
          <w:p w14:paraId="5F7F0F55" w14:textId="77777777" w:rsidR="00FD10F6" w:rsidRPr="00075925" w:rsidRDefault="00FD10F6" w:rsidP="00291C83">
            <w:pPr>
              <w:pStyle w:val="Akapitzlist"/>
              <w:numPr>
                <w:ilvl w:val="1"/>
                <w:numId w:val="24"/>
              </w:numPr>
              <w:spacing w:line="276" w:lineRule="auto"/>
              <w:ind w:left="0" w:right="57" w:firstLine="0"/>
              <w:jc w:val="center"/>
              <w:rPr>
                <w:rFonts w:ascii="Verdana" w:hAnsi="Verdana"/>
                <w:sz w:val="17"/>
                <w:szCs w:val="17"/>
              </w:rPr>
            </w:pPr>
          </w:p>
        </w:tc>
        <w:tc>
          <w:tcPr>
            <w:tcW w:w="3260" w:type="dxa"/>
            <w:vAlign w:val="center"/>
          </w:tcPr>
          <w:p w14:paraId="287C0EBD" w14:textId="77777777" w:rsidR="00FD10F6" w:rsidRPr="003A0AEA" w:rsidRDefault="00FD10F6" w:rsidP="000F119C">
            <w:pPr>
              <w:spacing w:line="276" w:lineRule="auto"/>
              <w:ind w:left="57" w:right="57"/>
              <w:jc w:val="both"/>
              <w:rPr>
                <w:rFonts w:ascii="Verdana" w:hAnsi="Verdana"/>
                <w:sz w:val="17"/>
                <w:szCs w:val="17"/>
              </w:rPr>
            </w:pPr>
            <w:r w:rsidRPr="003A0AEA">
              <w:rPr>
                <w:rFonts w:ascii="Verdana" w:hAnsi="Verdana"/>
                <w:sz w:val="17"/>
                <w:szCs w:val="17"/>
              </w:rPr>
              <w:t>Odległość dolnej krawędzi paneli od gruntu zgodna z wymaganiami/projektem</w:t>
            </w:r>
          </w:p>
        </w:tc>
        <w:tc>
          <w:tcPr>
            <w:tcW w:w="674" w:type="dxa"/>
            <w:vAlign w:val="center"/>
          </w:tcPr>
          <w:p w14:paraId="3A4E40DA" w14:textId="77777777" w:rsidR="00FD10F6" w:rsidRPr="003A0AEA" w:rsidRDefault="00FD10F6" w:rsidP="000F119C">
            <w:pPr>
              <w:spacing w:line="276" w:lineRule="auto"/>
              <w:ind w:left="57" w:right="57"/>
              <w:jc w:val="center"/>
              <w:rPr>
                <w:rFonts w:ascii="Verdana" w:hAnsi="Verdana"/>
                <w:sz w:val="17"/>
                <w:szCs w:val="17"/>
              </w:rPr>
            </w:pPr>
          </w:p>
        </w:tc>
        <w:tc>
          <w:tcPr>
            <w:tcW w:w="674" w:type="dxa"/>
            <w:vAlign w:val="center"/>
          </w:tcPr>
          <w:p w14:paraId="671ABD04" w14:textId="77777777" w:rsidR="00FD10F6" w:rsidRPr="003A0AEA" w:rsidRDefault="00FD10F6" w:rsidP="000F119C">
            <w:pPr>
              <w:spacing w:line="276" w:lineRule="auto"/>
              <w:ind w:left="57" w:right="57"/>
              <w:jc w:val="center"/>
              <w:rPr>
                <w:rFonts w:ascii="Verdana" w:hAnsi="Verdana"/>
                <w:sz w:val="17"/>
                <w:szCs w:val="17"/>
              </w:rPr>
            </w:pPr>
          </w:p>
        </w:tc>
        <w:tc>
          <w:tcPr>
            <w:tcW w:w="3748" w:type="dxa"/>
            <w:vAlign w:val="center"/>
          </w:tcPr>
          <w:p w14:paraId="07D229C8" w14:textId="77777777" w:rsidR="00FD10F6" w:rsidRPr="003A0AEA" w:rsidRDefault="00FD10F6" w:rsidP="000F119C">
            <w:pPr>
              <w:spacing w:line="276" w:lineRule="auto"/>
              <w:ind w:left="57" w:right="57"/>
              <w:jc w:val="center"/>
              <w:rPr>
                <w:rFonts w:ascii="Verdana" w:hAnsi="Verdana"/>
                <w:sz w:val="17"/>
                <w:szCs w:val="17"/>
              </w:rPr>
            </w:pPr>
          </w:p>
        </w:tc>
      </w:tr>
      <w:tr w:rsidR="00FD10F6" w:rsidRPr="003A0AEA" w14:paraId="4472FA75" w14:textId="77777777" w:rsidTr="00745BDB">
        <w:trPr>
          <w:jc w:val="center"/>
        </w:trPr>
        <w:tc>
          <w:tcPr>
            <w:tcW w:w="706" w:type="dxa"/>
            <w:vAlign w:val="center"/>
          </w:tcPr>
          <w:p w14:paraId="35279715" w14:textId="77777777" w:rsidR="00FD10F6" w:rsidRPr="00075925" w:rsidRDefault="00FD10F6" w:rsidP="00291C83">
            <w:pPr>
              <w:pStyle w:val="Akapitzlist"/>
              <w:numPr>
                <w:ilvl w:val="1"/>
                <w:numId w:val="24"/>
              </w:numPr>
              <w:spacing w:line="276" w:lineRule="auto"/>
              <w:ind w:left="0" w:right="57" w:firstLine="0"/>
              <w:jc w:val="center"/>
              <w:rPr>
                <w:rFonts w:ascii="Verdana" w:hAnsi="Verdana"/>
                <w:sz w:val="17"/>
                <w:szCs w:val="17"/>
              </w:rPr>
            </w:pPr>
          </w:p>
        </w:tc>
        <w:tc>
          <w:tcPr>
            <w:tcW w:w="3260" w:type="dxa"/>
            <w:vAlign w:val="center"/>
          </w:tcPr>
          <w:p w14:paraId="4ADBC590" w14:textId="77777777" w:rsidR="00FD10F6" w:rsidRPr="003A0AEA" w:rsidRDefault="00FD10F6" w:rsidP="000F119C">
            <w:pPr>
              <w:spacing w:line="276" w:lineRule="auto"/>
              <w:ind w:left="57" w:right="57"/>
              <w:jc w:val="both"/>
              <w:rPr>
                <w:rFonts w:ascii="Verdana" w:hAnsi="Verdana"/>
                <w:sz w:val="17"/>
                <w:szCs w:val="17"/>
              </w:rPr>
            </w:pPr>
            <w:r w:rsidRPr="003A0AEA">
              <w:rPr>
                <w:rFonts w:ascii="Verdana" w:hAnsi="Verdana"/>
                <w:sz w:val="17"/>
                <w:szCs w:val="17"/>
              </w:rPr>
              <w:t>Odległość pomiędzy stołami zgodna z wymaganiami/projektem</w:t>
            </w:r>
          </w:p>
        </w:tc>
        <w:tc>
          <w:tcPr>
            <w:tcW w:w="674" w:type="dxa"/>
            <w:vAlign w:val="center"/>
          </w:tcPr>
          <w:p w14:paraId="6C370358" w14:textId="77777777" w:rsidR="00FD10F6" w:rsidRPr="003A0AEA" w:rsidRDefault="00FD10F6" w:rsidP="000F119C">
            <w:pPr>
              <w:spacing w:line="276" w:lineRule="auto"/>
              <w:ind w:left="57" w:right="57"/>
              <w:jc w:val="center"/>
              <w:rPr>
                <w:rFonts w:ascii="Verdana" w:hAnsi="Verdana"/>
                <w:sz w:val="17"/>
                <w:szCs w:val="17"/>
              </w:rPr>
            </w:pPr>
          </w:p>
        </w:tc>
        <w:tc>
          <w:tcPr>
            <w:tcW w:w="674" w:type="dxa"/>
            <w:vAlign w:val="center"/>
          </w:tcPr>
          <w:p w14:paraId="1588459A" w14:textId="77777777" w:rsidR="00FD10F6" w:rsidRPr="003A0AEA" w:rsidRDefault="00FD10F6" w:rsidP="000F119C">
            <w:pPr>
              <w:spacing w:line="276" w:lineRule="auto"/>
              <w:ind w:left="57" w:right="57"/>
              <w:jc w:val="center"/>
              <w:rPr>
                <w:rFonts w:ascii="Verdana" w:hAnsi="Verdana"/>
                <w:sz w:val="17"/>
                <w:szCs w:val="17"/>
              </w:rPr>
            </w:pPr>
          </w:p>
        </w:tc>
        <w:tc>
          <w:tcPr>
            <w:tcW w:w="3748" w:type="dxa"/>
            <w:vAlign w:val="center"/>
          </w:tcPr>
          <w:p w14:paraId="27E2D786" w14:textId="77777777" w:rsidR="00FD10F6" w:rsidRPr="003A0AEA" w:rsidRDefault="00FD10F6" w:rsidP="000F119C">
            <w:pPr>
              <w:spacing w:line="276" w:lineRule="auto"/>
              <w:ind w:left="57" w:right="57"/>
              <w:jc w:val="center"/>
              <w:rPr>
                <w:rFonts w:ascii="Verdana" w:hAnsi="Verdana"/>
                <w:sz w:val="17"/>
                <w:szCs w:val="17"/>
              </w:rPr>
            </w:pPr>
          </w:p>
        </w:tc>
      </w:tr>
      <w:tr w:rsidR="000F119C" w:rsidRPr="003A0AEA" w14:paraId="1D992731" w14:textId="77777777" w:rsidTr="00745BDB">
        <w:trPr>
          <w:trHeight w:hRule="exact" w:val="284"/>
          <w:jc w:val="center"/>
        </w:trPr>
        <w:tc>
          <w:tcPr>
            <w:tcW w:w="706" w:type="dxa"/>
            <w:vAlign w:val="center"/>
          </w:tcPr>
          <w:p w14:paraId="09FF3EFD" w14:textId="77777777" w:rsidR="000F119C" w:rsidRPr="003A0AEA" w:rsidRDefault="000F119C" w:rsidP="003A0AEA">
            <w:pPr>
              <w:spacing w:line="276" w:lineRule="auto"/>
              <w:ind w:left="57" w:right="57"/>
              <w:jc w:val="center"/>
              <w:rPr>
                <w:rFonts w:ascii="Verdana" w:hAnsi="Verdana"/>
                <w:sz w:val="17"/>
                <w:szCs w:val="17"/>
              </w:rPr>
            </w:pPr>
          </w:p>
        </w:tc>
        <w:tc>
          <w:tcPr>
            <w:tcW w:w="3260" w:type="dxa"/>
            <w:vAlign w:val="center"/>
          </w:tcPr>
          <w:p w14:paraId="20201347" w14:textId="77777777" w:rsidR="000F119C" w:rsidRPr="003A0AEA" w:rsidRDefault="000F119C" w:rsidP="000F119C">
            <w:pPr>
              <w:spacing w:line="276" w:lineRule="auto"/>
              <w:ind w:left="57" w:right="57"/>
              <w:jc w:val="both"/>
              <w:rPr>
                <w:rFonts w:ascii="Verdana" w:hAnsi="Verdana"/>
                <w:sz w:val="17"/>
                <w:szCs w:val="17"/>
              </w:rPr>
            </w:pPr>
          </w:p>
        </w:tc>
        <w:tc>
          <w:tcPr>
            <w:tcW w:w="674" w:type="dxa"/>
            <w:vAlign w:val="center"/>
          </w:tcPr>
          <w:p w14:paraId="09905A72" w14:textId="77777777" w:rsidR="000F119C" w:rsidRPr="003A0AEA" w:rsidRDefault="000F119C" w:rsidP="000F119C">
            <w:pPr>
              <w:spacing w:line="276" w:lineRule="auto"/>
              <w:ind w:left="57" w:right="57"/>
              <w:jc w:val="center"/>
              <w:rPr>
                <w:rFonts w:ascii="Verdana" w:hAnsi="Verdana"/>
                <w:sz w:val="17"/>
                <w:szCs w:val="17"/>
              </w:rPr>
            </w:pPr>
          </w:p>
        </w:tc>
        <w:tc>
          <w:tcPr>
            <w:tcW w:w="674" w:type="dxa"/>
            <w:vAlign w:val="center"/>
          </w:tcPr>
          <w:p w14:paraId="01EA7E1E" w14:textId="77777777" w:rsidR="000F119C" w:rsidRPr="003A0AEA" w:rsidRDefault="000F119C" w:rsidP="000F119C">
            <w:pPr>
              <w:spacing w:line="276" w:lineRule="auto"/>
              <w:ind w:left="57" w:right="57"/>
              <w:jc w:val="center"/>
              <w:rPr>
                <w:rFonts w:ascii="Verdana" w:hAnsi="Verdana"/>
                <w:sz w:val="17"/>
                <w:szCs w:val="17"/>
              </w:rPr>
            </w:pPr>
          </w:p>
        </w:tc>
        <w:tc>
          <w:tcPr>
            <w:tcW w:w="3748" w:type="dxa"/>
            <w:vAlign w:val="center"/>
          </w:tcPr>
          <w:p w14:paraId="1BF4E8F1" w14:textId="77777777" w:rsidR="000F119C" w:rsidRPr="003A0AEA" w:rsidRDefault="000F119C" w:rsidP="000F119C">
            <w:pPr>
              <w:spacing w:line="276" w:lineRule="auto"/>
              <w:ind w:left="57" w:right="57"/>
              <w:jc w:val="center"/>
              <w:rPr>
                <w:rFonts w:ascii="Verdana" w:hAnsi="Verdana"/>
                <w:sz w:val="17"/>
                <w:szCs w:val="17"/>
              </w:rPr>
            </w:pPr>
          </w:p>
        </w:tc>
      </w:tr>
      <w:tr w:rsidR="00075925" w:rsidRPr="003A0AEA" w14:paraId="39B34366" w14:textId="77777777" w:rsidTr="00745BDB">
        <w:trPr>
          <w:trHeight w:hRule="exact" w:val="709"/>
          <w:jc w:val="center"/>
        </w:trPr>
        <w:tc>
          <w:tcPr>
            <w:tcW w:w="706" w:type="dxa"/>
            <w:shd w:val="clear" w:color="auto" w:fill="D9D9D9" w:themeFill="background1" w:themeFillShade="D9"/>
            <w:vAlign w:val="center"/>
          </w:tcPr>
          <w:p w14:paraId="178151C7" w14:textId="77777777" w:rsidR="00FD10F6" w:rsidRPr="00075925" w:rsidRDefault="00FD10F6" w:rsidP="00291C83">
            <w:pPr>
              <w:pStyle w:val="Akapitzlist"/>
              <w:numPr>
                <w:ilvl w:val="0"/>
                <w:numId w:val="23"/>
              </w:numPr>
              <w:spacing w:line="276" w:lineRule="auto"/>
              <w:ind w:left="0" w:firstLine="0"/>
              <w:jc w:val="center"/>
              <w:rPr>
                <w:rFonts w:ascii="Verdana" w:hAnsi="Verdana"/>
                <w:sz w:val="17"/>
                <w:szCs w:val="17"/>
              </w:rPr>
            </w:pPr>
          </w:p>
        </w:tc>
        <w:tc>
          <w:tcPr>
            <w:tcW w:w="3260" w:type="dxa"/>
            <w:shd w:val="clear" w:color="auto" w:fill="D9D9D9" w:themeFill="background1" w:themeFillShade="D9"/>
            <w:vAlign w:val="center"/>
          </w:tcPr>
          <w:p w14:paraId="572B0400" w14:textId="77777777" w:rsidR="00FD10F6" w:rsidRPr="003A0AEA" w:rsidRDefault="00FD10F6" w:rsidP="000F119C">
            <w:pPr>
              <w:spacing w:line="276" w:lineRule="auto"/>
              <w:ind w:left="57" w:right="57"/>
              <w:jc w:val="center"/>
              <w:rPr>
                <w:rFonts w:ascii="Verdana" w:hAnsi="Verdana"/>
                <w:b/>
                <w:sz w:val="17"/>
                <w:szCs w:val="17"/>
              </w:rPr>
            </w:pPr>
            <w:r w:rsidRPr="003A0AEA">
              <w:rPr>
                <w:rFonts w:ascii="Verdana" w:hAnsi="Verdana"/>
                <w:b/>
                <w:sz w:val="17"/>
                <w:szCs w:val="17"/>
              </w:rPr>
              <w:t>Połączenia elektryczne w obwodach (stringach) paneli</w:t>
            </w:r>
          </w:p>
        </w:tc>
        <w:tc>
          <w:tcPr>
            <w:tcW w:w="674" w:type="dxa"/>
            <w:shd w:val="clear" w:color="auto" w:fill="D9D9D9" w:themeFill="background1" w:themeFillShade="D9"/>
            <w:vAlign w:val="center"/>
          </w:tcPr>
          <w:p w14:paraId="2845637F" w14:textId="77777777" w:rsidR="00FD10F6" w:rsidRPr="003A0AEA" w:rsidRDefault="00FD10F6" w:rsidP="000F119C">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0906BD68" w14:textId="77777777" w:rsidR="00FD10F6" w:rsidRPr="003A0AEA" w:rsidRDefault="00FD10F6" w:rsidP="000F119C">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629CF015" w14:textId="77777777" w:rsidR="00FD10F6" w:rsidRPr="003A0AEA" w:rsidRDefault="00FD10F6" w:rsidP="000F119C">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FD10F6" w:rsidRPr="003A0AEA" w14:paraId="11CBD40E" w14:textId="77777777" w:rsidTr="00745BDB">
        <w:trPr>
          <w:jc w:val="center"/>
        </w:trPr>
        <w:tc>
          <w:tcPr>
            <w:tcW w:w="706" w:type="dxa"/>
            <w:vAlign w:val="center"/>
          </w:tcPr>
          <w:p w14:paraId="2D2D7DDE" w14:textId="77777777" w:rsidR="00FD10F6" w:rsidRPr="00075925" w:rsidRDefault="00FD10F6"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45427102" w14:textId="77777777" w:rsidR="00FD10F6" w:rsidRPr="003A0AEA" w:rsidRDefault="00FD10F6" w:rsidP="000F119C">
            <w:pPr>
              <w:spacing w:line="276" w:lineRule="auto"/>
              <w:ind w:left="57" w:right="57"/>
              <w:rPr>
                <w:rFonts w:ascii="Verdana" w:hAnsi="Verdana"/>
                <w:sz w:val="17"/>
                <w:szCs w:val="17"/>
              </w:rPr>
            </w:pPr>
            <w:r w:rsidRPr="003A0AEA">
              <w:rPr>
                <w:rFonts w:ascii="Verdana" w:hAnsi="Verdana"/>
                <w:sz w:val="17"/>
                <w:szCs w:val="17"/>
              </w:rPr>
              <w:t>Montaż kabli w obwodach (stringach) wykonany prawidłowo, w tym ułożenie kabla i połączenia</w:t>
            </w:r>
          </w:p>
        </w:tc>
        <w:tc>
          <w:tcPr>
            <w:tcW w:w="674" w:type="dxa"/>
            <w:vAlign w:val="center"/>
          </w:tcPr>
          <w:p w14:paraId="20F63EE2" w14:textId="77777777" w:rsidR="00FD10F6" w:rsidRPr="003A0AEA" w:rsidRDefault="00FD10F6" w:rsidP="000F119C">
            <w:pPr>
              <w:spacing w:line="276" w:lineRule="auto"/>
              <w:ind w:left="57" w:right="57"/>
              <w:jc w:val="center"/>
              <w:rPr>
                <w:rFonts w:ascii="Verdana" w:hAnsi="Verdana"/>
                <w:sz w:val="17"/>
                <w:szCs w:val="17"/>
              </w:rPr>
            </w:pPr>
          </w:p>
        </w:tc>
        <w:tc>
          <w:tcPr>
            <w:tcW w:w="674" w:type="dxa"/>
            <w:vAlign w:val="center"/>
          </w:tcPr>
          <w:p w14:paraId="21D71FD2" w14:textId="77777777" w:rsidR="00FD10F6" w:rsidRPr="003A0AEA" w:rsidRDefault="00FD10F6" w:rsidP="000F119C">
            <w:pPr>
              <w:spacing w:line="276" w:lineRule="auto"/>
              <w:ind w:left="57" w:right="57"/>
              <w:jc w:val="center"/>
              <w:rPr>
                <w:rFonts w:ascii="Verdana" w:hAnsi="Verdana"/>
                <w:sz w:val="17"/>
                <w:szCs w:val="17"/>
              </w:rPr>
            </w:pPr>
          </w:p>
        </w:tc>
        <w:tc>
          <w:tcPr>
            <w:tcW w:w="3748" w:type="dxa"/>
            <w:vAlign w:val="center"/>
          </w:tcPr>
          <w:p w14:paraId="54EC8C36" w14:textId="77777777" w:rsidR="00FD10F6" w:rsidRPr="003A0AEA" w:rsidRDefault="00FD10F6" w:rsidP="000F119C">
            <w:pPr>
              <w:spacing w:line="276" w:lineRule="auto"/>
              <w:ind w:left="57" w:right="57"/>
              <w:jc w:val="center"/>
              <w:rPr>
                <w:rFonts w:ascii="Verdana" w:hAnsi="Verdana"/>
                <w:sz w:val="17"/>
                <w:szCs w:val="17"/>
              </w:rPr>
            </w:pPr>
          </w:p>
        </w:tc>
      </w:tr>
      <w:tr w:rsidR="00FD10F6" w:rsidRPr="003A0AEA" w14:paraId="48943643" w14:textId="77777777" w:rsidTr="00745BDB">
        <w:trPr>
          <w:jc w:val="center"/>
        </w:trPr>
        <w:tc>
          <w:tcPr>
            <w:tcW w:w="706" w:type="dxa"/>
            <w:vAlign w:val="center"/>
          </w:tcPr>
          <w:p w14:paraId="5392C7CB" w14:textId="77777777" w:rsidR="00FD10F6" w:rsidRPr="00075925" w:rsidRDefault="00FD10F6"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4107A51E" w14:textId="77777777" w:rsidR="00FD10F6" w:rsidRPr="003A0AEA" w:rsidRDefault="00FD10F6" w:rsidP="000F119C">
            <w:pPr>
              <w:spacing w:line="276" w:lineRule="auto"/>
              <w:ind w:left="57" w:right="57"/>
              <w:rPr>
                <w:rFonts w:ascii="Verdana" w:hAnsi="Verdana"/>
                <w:sz w:val="17"/>
                <w:szCs w:val="17"/>
              </w:rPr>
            </w:pPr>
            <w:r w:rsidRPr="003A0AEA">
              <w:rPr>
                <w:rFonts w:ascii="Verdana" w:hAnsi="Verdana"/>
                <w:sz w:val="17"/>
                <w:szCs w:val="17"/>
              </w:rPr>
              <w:t>Rurki ochronne na przewody pomiędzy stołami odporne na UV - zainstalowane i przymocowane</w:t>
            </w:r>
          </w:p>
        </w:tc>
        <w:tc>
          <w:tcPr>
            <w:tcW w:w="674" w:type="dxa"/>
            <w:vAlign w:val="center"/>
          </w:tcPr>
          <w:p w14:paraId="5D5638BA" w14:textId="77777777" w:rsidR="00FD10F6" w:rsidRPr="003A0AEA" w:rsidRDefault="00FD10F6" w:rsidP="000F119C">
            <w:pPr>
              <w:spacing w:line="276" w:lineRule="auto"/>
              <w:ind w:left="57" w:right="57"/>
              <w:jc w:val="center"/>
              <w:rPr>
                <w:rFonts w:ascii="Verdana" w:hAnsi="Verdana"/>
                <w:sz w:val="17"/>
                <w:szCs w:val="17"/>
              </w:rPr>
            </w:pPr>
          </w:p>
        </w:tc>
        <w:tc>
          <w:tcPr>
            <w:tcW w:w="674" w:type="dxa"/>
            <w:vAlign w:val="center"/>
          </w:tcPr>
          <w:p w14:paraId="4FCB26B0" w14:textId="77777777" w:rsidR="00FD10F6" w:rsidRPr="003A0AEA" w:rsidRDefault="00FD10F6" w:rsidP="000F119C">
            <w:pPr>
              <w:spacing w:line="276" w:lineRule="auto"/>
              <w:ind w:left="57" w:right="57"/>
              <w:jc w:val="center"/>
              <w:rPr>
                <w:rFonts w:ascii="Verdana" w:hAnsi="Verdana"/>
                <w:sz w:val="17"/>
                <w:szCs w:val="17"/>
              </w:rPr>
            </w:pPr>
          </w:p>
        </w:tc>
        <w:tc>
          <w:tcPr>
            <w:tcW w:w="3748" w:type="dxa"/>
            <w:vAlign w:val="center"/>
          </w:tcPr>
          <w:p w14:paraId="3F981617" w14:textId="77777777" w:rsidR="00FD10F6" w:rsidRPr="003A0AEA" w:rsidRDefault="00FD10F6" w:rsidP="000F119C">
            <w:pPr>
              <w:spacing w:line="276" w:lineRule="auto"/>
              <w:ind w:left="57" w:right="57"/>
              <w:jc w:val="center"/>
              <w:rPr>
                <w:rFonts w:ascii="Verdana" w:hAnsi="Verdana"/>
                <w:sz w:val="17"/>
                <w:szCs w:val="17"/>
              </w:rPr>
            </w:pPr>
          </w:p>
        </w:tc>
      </w:tr>
      <w:tr w:rsidR="00FD10F6" w:rsidRPr="003A0AEA" w14:paraId="424D8E3F" w14:textId="77777777" w:rsidTr="00745BDB">
        <w:trPr>
          <w:jc w:val="center"/>
        </w:trPr>
        <w:tc>
          <w:tcPr>
            <w:tcW w:w="706" w:type="dxa"/>
            <w:vAlign w:val="center"/>
          </w:tcPr>
          <w:p w14:paraId="78F2943C" w14:textId="77777777" w:rsidR="00FD10F6" w:rsidRPr="00075925" w:rsidRDefault="00FD10F6"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0D2DB138" w14:textId="77777777" w:rsidR="00FD10F6" w:rsidRPr="003A0AEA" w:rsidRDefault="00FD10F6" w:rsidP="000F119C">
            <w:pPr>
              <w:spacing w:line="276" w:lineRule="auto"/>
              <w:ind w:left="57" w:right="57"/>
              <w:rPr>
                <w:rFonts w:ascii="Verdana" w:hAnsi="Verdana"/>
                <w:sz w:val="17"/>
                <w:szCs w:val="17"/>
              </w:rPr>
            </w:pPr>
            <w:r w:rsidRPr="003A0AEA">
              <w:rPr>
                <w:rFonts w:ascii="Verdana" w:hAnsi="Verdana"/>
                <w:sz w:val="17"/>
                <w:szCs w:val="17"/>
              </w:rPr>
              <w:t>Uziemienie (w tym instalacja wyrównawcza) pomiędzy stołami jest zainstalowane</w:t>
            </w:r>
          </w:p>
        </w:tc>
        <w:tc>
          <w:tcPr>
            <w:tcW w:w="674" w:type="dxa"/>
            <w:vAlign w:val="center"/>
          </w:tcPr>
          <w:p w14:paraId="2CF468B8" w14:textId="77777777" w:rsidR="00FD10F6" w:rsidRPr="003A0AEA" w:rsidRDefault="00FD10F6" w:rsidP="000F119C">
            <w:pPr>
              <w:spacing w:line="276" w:lineRule="auto"/>
              <w:ind w:left="57" w:right="57"/>
              <w:jc w:val="center"/>
              <w:rPr>
                <w:rFonts w:ascii="Verdana" w:hAnsi="Verdana"/>
                <w:sz w:val="17"/>
                <w:szCs w:val="17"/>
              </w:rPr>
            </w:pPr>
          </w:p>
        </w:tc>
        <w:tc>
          <w:tcPr>
            <w:tcW w:w="674" w:type="dxa"/>
            <w:vAlign w:val="center"/>
          </w:tcPr>
          <w:p w14:paraId="3762173D" w14:textId="77777777" w:rsidR="00FD10F6" w:rsidRPr="003A0AEA" w:rsidRDefault="00FD10F6" w:rsidP="000F119C">
            <w:pPr>
              <w:spacing w:line="276" w:lineRule="auto"/>
              <w:ind w:left="57" w:right="57"/>
              <w:jc w:val="center"/>
              <w:rPr>
                <w:rFonts w:ascii="Verdana" w:hAnsi="Verdana"/>
                <w:sz w:val="17"/>
                <w:szCs w:val="17"/>
              </w:rPr>
            </w:pPr>
          </w:p>
        </w:tc>
        <w:tc>
          <w:tcPr>
            <w:tcW w:w="3748" w:type="dxa"/>
            <w:vAlign w:val="center"/>
          </w:tcPr>
          <w:p w14:paraId="49224212" w14:textId="77777777" w:rsidR="00FD10F6" w:rsidRPr="003A0AEA" w:rsidRDefault="00FD10F6" w:rsidP="000F119C">
            <w:pPr>
              <w:spacing w:line="276" w:lineRule="auto"/>
              <w:ind w:left="57" w:right="57"/>
              <w:jc w:val="center"/>
              <w:rPr>
                <w:rFonts w:ascii="Verdana" w:hAnsi="Verdana"/>
                <w:sz w:val="17"/>
                <w:szCs w:val="17"/>
              </w:rPr>
            </w:pPr>
          </w:p>
        </w:tc>
      </w:tr>
      <w:tr w:rsidR="000F119C" w:rsidRPr="003A0AEA" w14:paraId="3DEE403C" w14:textId="77777777" w:rsidTr="00745BDB">
        <w:trPr>
          <w:trHeight w:hRule="exact" w:val="284"/>
          <w:jc w:val="center"/>
        </w:trPr>
        <w:tc>
          <w:tcPr>
            <w:tcW w:w="706" w:type="dxa"/>
            <w:vAlign w:val="center"/>
          </w:tcPr>
          <w:p w14:paraId="3456DB55" w14:textId="77777777" w:rsidR="000F119C" w:rsidRPr="003A0AEA" w:rsidRDefault="000F119C" w:rsidP="003A0AEA">
            <w:pPr>
              <w:spacing w:line="276" w:lineRule="auto"/>
              <w:ind w:left="57" w:right="57"/>
              <w:jc w:val="center"/>
              <w:rPr>
                <w:rFonts w:ascii="Verdana" w:hAnsi="Verdana"/>
                <w:sz w:val="17"/>
                <w:szCs w:val="17"/>
              </w:rPr>
            </w:pPr>
          </w:p>
        </w:tc>
        <w:tc>
          <w:tcPr>
            <w:tcW w:w="3260" w:type="dxa"/>
            <w:vAlign w:val="center"/>
          </w:tcPr>
          <w:p w14:paraId="03291A8F" w14:textId="77777777" w:rsidR="000F119C" w:rsidRPr="003A0AEA" w:rsidRDefault="000F119C" w:rsidP="000F119C">
            <w:pPr>
              <w:spacing w:line="276" w:lineRule="auto"/>
              <w:ind w:left="57" w:right="57"/>
              <w:rPr>
                <w:rFonts w:ascii="Verdana" w:hAnsi="Verdana"/>
                <w:sz w:val="17"/>
                <w:szCs w:val="17"/>
              </w:rPr>
            </w:pPr>
          </w:p>
        </w:tc>
        <w:tc>
          <w:tcPr>
            <w:tcW w:w="674" w:type="dxa"/>
            <w:vAlign w:val="center"/>
          </w:tcPr>
          <w:p w14:paraId="5AEC88C9" w14:textId="77777777" w:rsidR="000F119C" w:rsidRPr="003A0AEA" w:rsidRDefault="000F119C" w:rsidP="000F119C">
            <w:pPr>
              <w:spacing w:line="276" w:lineRule="auto"/>
              <w:ind w:left="57" w:right="57"/>
              <w:jc w:val="center"/>
              <w:rPr>
                <w:rFonts w:ascii="Verdana" w:hAnsi="Verdana"/>
                <w:sz w:val="17"/>
                <w:szCs w:val="17"/>
              </w:rPr>
            </w:pPr>
          </w:p>
        </w:tc>
        <w:tc>
          <w:tcPr>
            <w:tcW w:w="674" w:type="dxa"/>
            <w:vAlign w:val="center"/>
          </w:tcPr>
          <w:p w14:paraId="3F4860A3" w14:textId="77777777" w:rsidR="000F119C" w:rsidRPr="003A0AEA" w:rsidRDefault="000F119C" w:rsidP="000F119C">
            <w:pPr>
              <w:spacing w:line="276" w:lineRule="auto"/>
              <w:ind w:left="57" w:right="57"/>
              <w:jc w:val="center"/>
              <w:rPr>
                <w:rFonts w:ascii="Verdana" w:hAnsi="Verdana"/>
                <w:sz w:val="17"/>
                <w:szCs w:val="17"/>
              </w:rPr>
            </w:pPr>
          </w:p>
        </w:tc>
        <w:tc>
          <w:tcPr>
            <w:tcW w:w="3748" w:type="dxa"/>
            <w:vAlign w:val="center"/>
          </w:tcPr>
          <w:p w14:paraId="56B020FC" w14:textId="77777777" w:rsidR="000F119C" w:rsidRPr="003A0AEA" w:rsidRDefault="000F119C" w:rsidP="000F119C">
            <w:pPr>
              <w:spacing w:line="276" w:lineRule="auto"/>
              <w:ind w:left="57" w:right="57"/>
              <w:jc w:val="center"/>
              <w:rPr>
                <w:rFonts w:ascii="Verdana" w:hAnsi="Verdana"/>
                <w:sz w:val="17"/>
                <w:szCs w:val="17"/>
              </w:rPr>
            </w:pPr>
          </w:p>
        </w:tc>
      </w:tr>
      <w:tr w:rsidR="00075925" w:rsidRPr="003A0AEA" w14:paraId="490DB6E0" w14:textId="77777777" w:rsidTr="00745BDB">
        <w:trPr>
          <w:trHeight w:hRule="exact" w:val="567"/>
          <w:jc w:val="center"/>
        </w:trPr>
        <w:tc>
          <w:tcPr>
            <w:tcW w:w="706" w:type="dxa"/>
            <w:shd w:val="clear" w:color="auto" w:fill="D9D9D9" w:themeFill="background1" w:themeFillShade="D9"/>
            <w:vAlign w:val="center"/>
          </w:tcPr>
          <w:p w14:paraId="78230BB8" w14:textId="77777777" w:rsidR="002073A0" w:rsidRPr="00075925" w:rsidRDefault="002073A0" w:rsidP="00291C83">
            <w:pPr>
              <w:pStyle w:val="Akapitzlist"/>
              <w:numPr>
                <w:ilvl w:val="0"/>
                <w:numId w:val="23"/>
              </w:numPr>
              <w:spacing w:line="276" w:lineRule="auto"/>
              <w:ind w:left="0" w:firstLine="0"/>
              <w:contextualSpacing w:val="0"/>
              <w:jc w:val="center"/>
              <w:rPr>
                <w:rFonts w:ascii="Verdana" w:hAnsi="Verdana"/>
                <w:sz w:val="17"/>
                <w:szCs w:val="17"/>
              </w:rPr>
            </w:pPr>
          </w:p>
        </w:tc>
        <w:tc>
          <w:tcPr>
            <w:tcW w:w="3260" w:type="dxa"/>
            <w:shd w:val="clear" w:color="auto" w:fill="D9D9D9" w:themeFill="background1" w:themeFillShade="D9"/>
            <w:vAlign w:val="center"/>
          </w:tcPr>
          <w:p w14:paraId="73858E72" w14:textId="77777777" w:rsidR="002073A0" w:rsidRPr="003A0AEA" w:rsidRDefault="002073A0" w:rsidP="000F119C">
            <w:pPr>
              <w:spacing w:line="276" w:lineRule="auto"/>
              <w:ind w:left="57" w:right="57"/>
              <w:jc w:val="center"/>
              <w:rPr>
                <w:rFonts w:ascii="Verdana" w:hAnsi="Verdana"/>
                <w:b/>
                <w:sz w:val="17"/>
                <w:szCs w:val="17"/>
              </w:rPr>
            </w:pPr>
            <w:r w:rsidRPr="003A0AEA">
              <w:rPr>
                <w:rFonts w:ascii="Verdana" w:hAnsi="Verdana"/>
                <w:b/>
                <w:sz w:val="17"/>
                <w:szCs w:val="17"/>
              </w:rPr>
              <w:t>Panele</w:t>
            </w:r>
          </w:p>
        </w:tc>
        <w:tc>
          <w:tcPr>
            <w:tcW w:w="674" w:type="dxa"/>
            <w:shd w:val="clear" w:color="auto" w:fill="D9D9D9" w:themeFill="background1" w:themeFillShade="D9"/>
            <w:vAlign w:val="center"/>
          </w:tcPr>
          <w:p w14:paraId="65B6AE50" w14:textId="77777777" w:rsidR="002073A0" w:rsidRPr="003A0AEA" w:rsidRDefault="002073A0" w:rsidP="000F119C">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2C4A197E" w14:textId="77777777" w:rsidR="002073A0" w:rsidRPr="003A0AEA" w:rsidRDefault="002073A0" w:rsidP="000F119C">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31C0B5DD" w14:textId="77777777" w:rsidR="002073A0" w:rsidRPr="003A0AEA" w:rsidRDefault="002073A0" w:rsidP="000F119C">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2073A0" w:rsidRPr="003A0AEA" w14:paraId="35C597BD" w14:textId="77777777" w:rsidTr="00745BDB">
        <w:trPr>
          <w:jc w:val="center"/>
        </w:trPr>
        <w:tc>
          <w:tcPr>
            <w:tcW w:w="706" w:type="dxa"/>
            <w:vAlign w:val="center"/>
          </w:tcPr>
          <w:p w14:paraId="2E2D962E" w14:textId="77777777" w:rsidR="002073A0" w:rsidRPr="003240FD" w:rsidRDefault="002073A0"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25E71E48" w14:textId="77777777" w:rsidR="002073A0" w:rsidRPr="003A0AEA" w:rsidRDefault="002073A0" w:rsidP="000F119C">
            <w:pPr>
              <w:spacing w:line="276" w:lineRule="auto"/>
              <w:ind w:left="57" w:right="57"/>
              <w:rPr>
                <w:rFonts w:ascii="Verdana" w:hAnsi="Verdana"/>
                <w:sz w:val="17"/>
                <w:szCs w:val="17"/>
              </w:rPr>
            </w:pPr>
            <w:r w:rsidRPr="003A0AEA">
              <w:rPr>
                <w:rFonts w:ascii="Verdana" w:hAnsi="Verdana"/>
                <w:sz w:val="17"/>
                <w:szCs w:val="17"/>
              </w:rPr>
              <w:t>Brak widocznych uszkodzeń paneli</w:t>
            </w:r>
          </w:p>
        </w:tc>
        <w:tc>
          <w:tcPr>
            <w:tcW w:w="674" w:type="dxa"/>
            <w:vAlign w:val="center"/>
          </w:tcPr>
          <w:p w14:paraId="2E817325" w14:textId="77777777" w:rsidR="002073A0" w:rsidRPr="003A0AEA" w:rsidRDefault="002073A0" w:rsidP="000F119C">
            <w:pPr>
              <w:spacing w:line="276" w:lineRule="auto"/>
              <w:ind w:left="57" w:right="57"/>
              <w:jc w:val="center"/>
              <w:rPr>
                <w:rFonts w:ascii="Verdana" w:hAnsi="Verdana"/>
                <w:sz w:val="17"/>
                <w:szCs w:val="17"/>
              </w:rPr>
            </w:pPr>
          </w:p>
        </w:tc>
        <w:tc>
          <w:tcPr>
            <w:tcW w:w="674" w:type="dxa"/>
            <w:vAlign w:val="center"/>
          </w:tcPr>
          <w:p w14:paraId="372B14C1" w14:textId="77777777" w:rsidR="002073A0" w:rsidRPr="003A0AEA" w:rsidRDefault="002073A0" w:rsidP="000F119C">
            <w:pPr>
              <w:spacing w:line="276" w:lineRule="auto"/>
              <w:ind w:left="57" w:right="57"/>
              <w:jc w:val="center"/>
              <w:rPr>
                <w:rFonts w:ascii="Verdana" w:hAnsi="Verdana"/>
                <w:sz w:val="17"/>
                <w:szCs w:val="17"/>
              </w:rPr>
            </w:pPr>
          </w:p>
        </w:tc>
        <w:tc>
          <w:tcPr>
            <w:tcW w:w="3748" w:type="dxa"/>
            <w:vAlign w:val="center"/>
          </w:tcPr>
          <w:p w14:paraId="0AC80071" w14:textId="77777777" w:rsidR="002073A0" w:rsidRPr="003A0AEA" w:rsidRDefault="002073A0" w:rsidP="000F119C">
            <w:pPr>
              <w:spacing w:line="276" w:lineRule="auto"/>
              <w:ind w:left="57" w:right="57"/>
              <w:jc w:val="center"/>
              <w:rPr>
                <w:rFonts w:ascii="Verdana" w:hAnsi="Verdana"/>
                <w:sz w:val="17"/>
                <w:szCs w:val="17"/>
              </w:rPr>
            </w:pPr>
          </w:p>
        </w:tc>
      </w:tr>
      <w:tr w:rsidR="002073A0" w:rsidRPr="003A0AEA" w14:paraId="4BF0D164" w14:textId="77777777" w:rsidTr="00745BDB">
        <w:trPr>
          <w:jc w:val="center"/>
        </w:trPr>
        <w:tc>
          <w:tcPr>
            <w:tcW w:w="706" w:type="dxa"/>
            <w:vAlign w:val="center"/>
          </w:tcPr>
          <w:p w14:paraId="785AF956" w14:textId="77777777" w:rsidR="002073A0" w:rsidRPr="003240FD" w:rsidRDefault="002073A0"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551C439D" w14:textId="77777777" w:rsidR="002073A0" w:rsidRPr="003A0AEA" w:rsidRDefault="002073A0" w:rsidP="000F119C">
            <w:pPr>
              <w:spacing w:line="276" w:lineRule="auto"/>
              <w:ind w:left="57" w:right="57"/>
              <w:rPr>
                <w:rFonts w:ascii="Verdana" w:hAnsi="Verdana"/>
                <w:sz w:val="17"/>
                <w:szCs w:val="17"/>
              </w:rPr>
            </w:pPr>
            <w:r w:rsidRPr="003A0AEA">
              <w:rPr>
                <w:rFonts w:ascii="Verdana" w:hAnsi="Verdana"/>
                <w:sz w:val="17"/>
                <w:szCs w:val="17"/>
              </w:rPr>
              <w:t>Panele bez widocznych zanieczyszczeń i klejących pozostałości</w:t>
            </w:r>
          </w:p>
        </w:tc>
        <w:tc>
          <w:tcPr>
            <w:tcW w:w="674" w:type="dxa"/>
            <w:vAlign w:val="center"/>
          </w:tcPr>
          <w:p w14:paraId="385AC31D" w14:textId="77777777" w:rsidR="002073A0" w:rsidRPr="003A0AEA" w:rsidRDefault="002073A0" w:rsidP="000F119C">
            <w:pPr>
              <w:spacing w:line="276" w:lineRule="auto"/>
              <w:ind w:left="57" w:right="57"/>
              <w:jc w:val="center"/>
              <w:rPr>
                <w:rFonts w:ascii="Verdana" w:hAnsi="Verdana"/>
                <w:sz w:val="17"/>
                <w:szCs w:val="17"/>
              </w:rPr>
            </w:pPr>
          </w:p>
        </w:tc>
        <w:tc>
          <w:tcPr>
            <w:tcW w:w="674" w:type="dxa"/>
            <w:vAlign w:val="center"/>
          </w:tcPr>
          <w:p w14:paraId="0CFC0AA7" w14:textId="77777777" w:rsidR="002073A0" w:rsidRPr="003A0AEA" w:rsidRDefault="002073A0" w:rsidP="000F119C">
            <w:pPr>
              <w:spacing w:line="276" w:lineRule="auto"/>
              <w:ind w:left="57" w:right="57"/>
              <w:jc w:val="center"/>
              <w:rPr>
                <w:rFonts w:ascii="Verdana" w:hAnsi="Verdana"/>
                <w:sz w:val="17"/>
                <w:szCs w:val="17"/>
              </w:rPr>
            </w:pPr>
          </w:p>
        </w:tc>
        <w:tc>
          <w:tcPr>
            <w:tcW w:w="3748" w:type="dxa"/>
            <w:vAlign w:val="center"/>
          </w:tcPr>
          <w:p w14:paraId="3C315759" w14:textId="77777777" w:rsidR="002073A0" w:rsidRPr="003A0AEA" w:rsidRDefault="002073A0" w:rsidP="000F119C">
            <w:pPr>
              <w:spacing w:line="276" w:lineRule="auto"/>
              <w:ind w:left="57" w:right="57"/>
              <w:jc w:val="center"/>
              <w:rPr>
                <w:rFonts w:ascii="Verdana" w:hAnsi="Verdana"/>
                <w:sz w:val="17"/>
                <w:szCs w:val="17"/>
              </w:rPr>
            </w:pPr>
          </w:p>
        </w:tc>
      </w:tr>
      <w:tr w:rsidR="002073A0" w:rsidRPr="003A0AEA" w14:paraId="2F475641" w14:textId="77777777" w:rsidTr="00745BDB">
        <w:trPr>
          <w:jc w:val="center"/>
        </w:trPr>
        <w:tc>
          <w:tcPr>
            <w:tcW w:w="706" w:type="dxa"/>
            <w:vAlign w:val="center"/>
          </w:tcPr>
          <w:p w14:paraId="709DBDEB" w14:textId="77777777" w:rsidR="002073A0" w:rsidRPr="003240FD" w:rsidRDefault="002073A0"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6E8BE358" w14:textId="77777777" w:rsidR="002073A0" w:rsidRPr="003A0AEA" w:rsidRDefault="00A27A8C" w:rsidP="000F119C">
            <w:pPr>
              <w:spacing w:line="276" w:lineRule="auto"/>
              <w:ind w:left="57" w:right="57"/>
              <w:rPr>
                <w:rFonts w:ascii="Verdana" w:hAnsi="Verdana"/>
                <w:sz w:val="17"/>
                <w:szCs w:val="17"/>
              </w:rPr>
            </w:pPr>
            <w:r w:rsidRPr="003A0AEA">
              <w:rPr>
                <w:rFonts w:ascii="Verdana" w:hAnsi="Verdana"/>
                <w:sz w:val="17"/>
                <w:szCs w:val="17"/>
              </w:rPr>
              <w:t>Panele zamontowane zgodnie z instrukcją producenta</w:t>
            </w:r>
          </w:p>
        </w:tc>
        <w:tc>
          <w:tcPr>
            <w:tcW w:w="674" w:type="dxa"/>
            <w:vAlign w:val="center"/>
          </w:tcPr>
          <w:p w14:paraId="079D944B" w14:textId="77777777" w:rsidR="002073A0" w:rsidRPr="003A0AEA" w:rsidRDefault="002073A0" w:rsidP="000F119C">
            <w:pPr>
              <w:spacing w:line="276" w:lineRule="auto"/>
              <w:ind w:left="57" w:right="57"/>
              <w:jc w:val="center"/>
              <w:rPr>
                <w:rFonts w:ascii="Verdana" w:hAnsi="Verdana"/>
                <w:sz w:val="17"/>
                <w:szCs w:val="17"/>
              </w:rPr>
            </w:pPr>
          </w:p>
        </w:tc>
        <w:tc>
          <w:tcPr>
            <w:tcW w:w="674" w:type="dxa"/>
            <w:vAlign w:val="center"/>
          </w:tcPr>
          <w:p w14:paraId="434EB552" w14:textId="77777777" w:rsidR="002073A0" w:rsidRPr="003A0AEA" w:rsidRDefault="002073A0" w:rsidP="000F119C">
            <w:pPr>
              <w:spacing w:line="276" w:lineRule="auto"/>
              <w:ind w:left="57" w:right="57"/>
              <w:jc w:val="center"/>
              <w:rPr>
                <w:rFonts w:ascii="Verdana" w:hAnsi="Verdana"/>
                <w:sz w:val="17"/>
                <w:szCs w:val="17"/>
              </w:rPr>
            </w:pPr>
          </w:p>
        </w:tc>
        <w:tc>
          <w:tcPr>
            <w:tcW w:w="3748" w:type="dxa"/>
            <w:vAlign w:val="center"/>
          </w:tcPr>
          <w:p w14:paraId="3D8EEDD8" w14:textId="77777777" w:rsidR="002073A0" w:rsidRPr="003A0AEA" w:rsidRDefault="002073A0" w:rsidP="000F119C">
            <w:pPr>
              <w:spacing w:line="276" w:lineRule="auto"/>
              <w:ind w:left="57" w:right="57"/>
              <w:jc w:val="center"/>
              <w:rPr>
                <w:rFonts w:ascii="Verdana" w:hAnsi="Verdana"/>
                <w:sz w:val="17"/>
                <w:szCs w:val="17"/>
              </w:rPr>
            </w:pPr>
          </w:p>
        </w:tc>
      </w:tr>
      <w:tr w:rsidR="002073A0" w:rsidRPr="003A0AEA" w14:paraId="293EB328" w14:textId="77777777" w:rsidTr="00745BDB">
        <w:trPr>
          <w:jc w:val="center"/>
        </w:trPr>
        <w:tc>
          <w:tcPr>
            <w:tcW w:w="706" w:type="dxa"/>
            <w:vAlign w:val="center"/>
          </w:tcPr>
          <w:p w14:paraId="5EC4CCD6" w14:textId="77777777" w:rsidR="002073A0" w:rsidRPr="003240FD" w:rsidRDefault="002073A0"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3EF303AF" w14:textId="77777777" w:rsidR="002073A0" w:rsidRPr="003A0AEA" w:rsidRDefault="00A27A8C" w:rsidP="000F119C">
            <w:pPr>
              <w:spacing w:line="276" w:lineRule="auto"/>
              <w:ind w:left="57" w:right="57"/>
              <w:rPr>
                <w:rFonts w:ascii="Verdana" w:hAnsi="Verdana"/>
                <w:sz w:val="17"/>
                <w:szCs w:val="17"/>
              </w:rPr>
            </w:pPr>
            <w:r w:rsidRPr="003A0AEA">
              <w:rPr>
                <w:rFonts w:ascii="Verdana" w:hAnsi="Verdana"/>
                <w:sz w:val="17"/>
                <w:szCs w:val="17"/>
              </w:rPr>
              <w:t>Odległości między panelami są równie</w:t>
            </w:r>
          </w:p>
        </w:tc>
        <w:tc>
          <w:tcPr>
            <w:tcW w:w="674" w:type="dxa"/>
            <w:vAlign w:val="center"/>
          </w:tcPr>
          <w:p w14:paraId="0BE13787" w14:textId="77777777" w:rsidR="002073A0" w:rsidRPr="003A0AEA" w:rsidRDefault="002073A0" w:rsidP="000F119C">
            <w:pPr>
              <w:spacing w:line="276" w:lineRule="auto"/>
              <w:ind w:left="57" w:right="57"/>
              <w:jc w:val="center"/>
              <w:rPr>
                <w:rFonts w:ascii="Verdana" w:hAnsi="Verdana"/>
                <w:sz w:val="17"/>
                <w:szCs w:val="17"/>
              </w:rPr>
            </w:pPr>
          </w:p>
        </w:tc>
        <w:tc>
          <w:tcPr>
            <w:tcW w:w="674" w:type="dxa"/>
            <w:vAlign w:val="center"/>
          </w:tcPr>
          <w:p w14:paraId="5A1BFF8C" w14:textId="77777777" w:rsidR="002073A0" w:rsidRPr="003A0AEA" w:rsidRDefault="002073A0" w:rsidP="000F119C">
            <w:pPr>
              <w:spacing w:line="276" w:lineRule="auto"/>
              <w:ind w:left="57" w:right="57"/>
              <w:jc w:val="center"/>
              <w:rPr>
                <w:rFonts w:ascii="Verdana" w:hAnsi="Verdana"/>
                <w:sz w:val="17"/>
                <w:szCs w:val="17"/>
              </w:rPr>
            </w:pPr>
          </w:p>
        </w:tc>
        <w:tc>
          <w:tcPr>
            <w:tcW w:w="3748" w:type="dxa"/>
            <w:vAlign w:val="center"/>
          </w:tcPr>
          <w:p w14:paraId="7F277EF7" w14:textId="77777777" w:rsidR="002073A0" w:rsidRPr="003A0AEA" w:rsidRDefault="002073A0" w:rsidP="000F119C">
            <w:pPr>
              <w:spacing w:line="276" w:lineRule="auto"/>
              <w:ind w:left="57" w:right="57"/>
              <w:jc w:val="center"/>
              <w:rPr>
                <w:rFonts w:ascii="Verdana" w:hAnsi="Verdana"/>
                <w:sz w:val="17"/>
                <w:szCs w:val="17"/>
              </w:rPr>
            </w:pPr>
          </w:p>
        </w:tc>
      </w:tr>
      <w:tr w:rsidR="000F119C" w:rsidRPr="003A0AEA" w14:paraId="223A6E6E" w14:textId="77777777" w:rsidTr="00745BDB">
        <w:trPr>
          <w:trHeight w:hRule="exact" w:val="284"/>
          <w:jc w:val="center"/>
        </w:trPr>
        <w:tc>
          <w:tcPr>
            <w:tcW w:w="706" w:type="dxa"/>
            <w:vAlign w:val="center"/>
          </w:tcPr>
          <w:p w14:paraId="656BCEE2" w14:textId="77777777" w:rsidR="000F119C" w:rsidRPr="003A0AEA" w:rsidRDefault="000F119C" w:rsidP="00DC576D">
            <w:pPr>
              <w:spacing w:line="276" w:lineRule="auto"/>
              <w:jc w:val="center"/>
              <w:rPr>
                <w:rFonts w:ascii="Verdana" w:hAnsi="Verdana"/>
                <w:sz w:val="17"/>
                <w:szCs w:val="17"/>
              </w:rPr>
            </w:pPr>
          </w:p>
        </w:tc>
        <w:tc>
          <w:tcPr>
            <w:tcW w:w="3260" w:type="dxa"/>
            <w:vAlign w:val="center"/>
          </w:tcPr>
          <w:p w14:paraId="73ECADA2" w14:textId="77777777" w:rsidR="000F119C" w:rsidRPr="003A0AEA" w:rsidRDefault="000F119C" w:rsidP="000F119C">
            <w:pPr>
              <w:spacing w:line="276" w:lineRule="auto"/>
              <w:ind w:left="57" w:right="57"/>
              <w:rPr>
                <w:rFonts w:ascii="Verdana" w:hAnsi="Verdana"/>
                <w:sz w:val="17"/>
                <w:szCs w:val="17"/>
              </w:rPr>
            </w:pPr>
          </w:p>
        </w:tc>
        <w:tc>
          <w:tcPr>
            <w:tcW w:w="674" w:type="dxa"/>
            <w:vAlign w:val="center"/>
          </w:tcPr>
          <w:p w14:paraId="59CE1184" w14:textId="77777777" w:rsidR="000F119C" w:rsidRPr="003A0AEA" w:rsidRDefault="000F119C" w:rsidP="000F119C">
            <w:pPr>
              <w:spacing w:line="276" w:lineRule="auto"/>
              <w:ind w:left="57" w:right="57"/>
              <w:jc w:val="center"/>
              <w:rPr>
                <w:rFonts w:ascii="Verdana" w:hAnsi="Verdana"/>
                <w:sz w:val="17"/>
                <w:szCs w:val="17"/>
              </w:rPr>
            </w:pPr>
          </w:p>
        </w:tc>
        <w:tc>
          <w:tcPr>
            <w:tcW w:w="674" w:type="dxa"/>
            <w:vAlign w:val="center"/>
          </w:tcPr>
          <w:p w14:paraId="5182E3EC" w14:textId="77777777" w:rsidR="000F119C" w:rsidRPr="003A0AEA" w:rsidRDefault="000F119C" w:rsidP="000F119C">
            <w:pPr>
              <w:spacing w:line="276" w:lineRule="auto"/>
              <w:ind w:left="57" w:right="57"/>
              <w:jc w:val="center"/>
              <w:rPr>
                <w:rFonts w:ascii="Verdana" w:hAnsi="Verdana"/>
                <w:sz w:val="17"/>
                <w:szCs w:val="17"/>
              </w:rPr>
            </w:pPr>
          </w:p>
        </w:tc>
        <w:tc>
          <w:tcPr>
            <w:tcW w:w="3748" w:type="dxa"/>
            <w:vAlign w:val="center"/>
          </w:tcPr>
          <w:p w14:paraId="256EAEF3" w14:textId="77777777" w:rsidR="000F119C" w:rsidRPr="003A0AEA" w:rsidRDefault="000F119C" w:rsidP="000F119C">
            <w:pPr>
              <w:spacing w:line="276" w:lineRule="auto"/>
              <w:ind w:left="57" w:right="57"/>
              <w:jc w:val="center"/>
              <w:rPr>
                <w:rFonts w:ascii="Verdana" w:hAnsi="Verdana"/>
                <w:sz w:val="17"/>
                <w:szCs w:val="17"/>
              </w:rPr>
            </w:pPr>
          </w:p>
        </w:tc>
      </w:tr>
      <w:tr w:rsidR="00075925" w:rsidRPr="003A0AEA" w14:paraId="5FB23D14" w14:textId="77777777" w:rsidTr="00745BDB">
        <w:trPr>
          <w:trHeight w:hRule="exact" w:val="567"/>
          <w:jc w:val="center"/>
        </w:trPr>
        <w:tc>
          <w:tcPr>
            <w:tcW w:w="706" w:type="dxa"/>
            <w:shd w:val="clear" w:color="auto" w:fill="D9D9D9" w:themeFill="background1" w:themeFillShade="D9"/>
            <w:vAlign w:val="center"/>
          </w:tcPr>
          <w:p w14:paraId="36AB36BF" w14:textId="77777777" w:rsidR="00A27A8C" w:rsidRPr="00075925" w:rsidRDefault="00A27A8C" w:rsidP="00291C83">
            <w:pPr>
              <w:pStyle w:val="Akapitzlist"/>
              <w:numPr>
                <w:ilvl w:val="0"/>
                <w:numId w:val="23"/>
              </w:numPr>
              <w:spacing w:line="276" w:lineRule="auto"/>
              <w:ind w:left="0" w:firstLine="0"/>
              <w:jc w:val="center"/>
              <w:rPr>
                <w:rFonts w:ascii="Verdana" w:hAnsi="Verdana"/>
                <w:sz w:val="17"/>
                <w:szCs w:val="17"/>
              </w:rPr>
            </w:pPr>
          </w:p>
        </w:tc>
        <w:tc>
          <w:tcPr>
            <w:tcW w:w="3260" w:type="dxa"/>
            <w:shd w:val="clear" w:color="auto" w:fill="D9D9D9" w:themeFill="background1" w:themeFillShade="D9"/>
            <w:vAlign w:val="center"/>
          </w:tcPr>
          <w:p w14:paraId="61600D7C" w14:textId="77777777" w:rsidR="00A27A8C" w:rsidRPr="003A0AEA" w:rsidRDefault="00A27A8C" w:rsidP="000F119C">
            <w:pPr>
              <w:spacing w:line="276" w:lineRule="auto"/>
              <w:ind w:left="57" w:right="57"/>
              <w:jc w:val="center"/>
              <w:rPr>
                <w:rFonts w:ascii="Verdana" w:hAnsi="Verdana"/>
                <w:b/>
                <w:sz w:val="17"/>
                <w:szCs w:val="17"/>
              </w:rPr>
            </w:pPr>
            <w:r w:rsidRPr="003A0AEA">
              <w:rPr>
                <w:rFonts w:ascii="Verdana" w:hAnsi="Verdana"/>
                <w:b/>
                <w:sz w:val="17"/>
                <w:szCs w:val="17"/>
              </w:rPr>
              <w:t>Okablowanie</w:t>
            </w:r>
          </w:p>
        </w:tc>
        <w:tc>
          <w:tcPr>
            <w:tcW w:w="674" w:type="dxa"/>
            <w:shd w:val="clear" w:color="auto" w:fill="D9D9D9" w:themeFill="background1" w:themeFillShade="D9"/>
            <w:vAlign w:val="center"/>
          </w:tcPr>
          <w:p w14:paraId="3CF22E8E" w14:textId="77777777" w:rsidR="00A27A8C" w:rsidRPr="003A0AEA" w:rsidRDefault="00A27A8C" w:rsidP="000F119C">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31F0D5A1" w14:textId="77777777" w:rsidR="00A27A8C" w:rsidRPr="003A0AEA" w:rsidRDefault="00A27A8C" w:rsidP="000F119C">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7F40455F" w14:textId="77777777" w:rsidR="00A27A8C" w:rsidRPr="003A0AEA" w:rsidRDefault="00A27A8C" w:rsidP="000F119C">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2073A0" w:rsidRPr="003A0AEA" w14:paraId="23DBEFD0" w14:textId="77777777" w:rsidTr="00745BDB">
        <w:trPr>
          <w:jc w:val="center"/>
        </w:trPr>
        <w:tc>
          <w:tcPr>
            <w:tcW w:w="706" w:type="dxa"/>
            <w:vAlign w:val="center"/>
          </w:tcPr>
          <w:p w14:paraId="53DE13F0" w14:textId="77777777" w:rsidR="002073A0" w:rsidRPr="00DC576D" w:rsidRDefault="002073A0"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09AFB8B4" w14:textId="77777777" w:rsidR="002073A0" w:rsidRPr="003A0AEA" w:rsidRDefault="00A27A8C" w:rsidP="000F119C">
            <w:pPr>
              <w:spacing w:line="276" w:lineRule="auto"/>
              <w:ind w:left="57" w:right="57"/>
              <w:rPr>
                <w:rFonts w:ascii="Verdana" w:hAnsi="Verdana"/>
                <w:sz w:val="17"/>
                <w:szCs w:val="17"/>
              </w:rPr>
            </w:pPr>
            <w:r w:rsidRPr="003A0AEA">
              <w:rPr>
                <w:rFonts w:ascii="Verdana" w:hAnsi="Verdana"/>
                <w:sz w:val="17"/>
                <w:szCs w:val="17"/>
              </w:rPr>
              <w:t>Wszystkie kable wprowadzone i zakończone zgodnie z wymaganiami producenta</w:t>
            </w:r>
          </w:p>
        </w:tc>
        <w:tc>
          <w:tcPr>
            <w:tcW w:w="674" w:type="dxa"/>
            <w:vAlign w:val="center"/>
          </w:tcPr>
          <w:p w14:paraId="354D950D" w14:textId="77777777" w:rsidR="002073A0" w:rsidRPr="003A0AEA" w:rsidRDefault="002073A0" w:rsidP="000F119C">
            <w:pPr>
              <w:spacing w:line="276" w:lineRule="auto"/>
              <w:ind w:left="57" w:right="57"/>
              <w:jc w:val="center"/>
              <w:rPr>
                <w:rFonts w:ascii="Verdana" w:hAnsi="Verdana"/>
                <w:sz w:val="17"/>
                <w:szCs w:val="17"/>
              </w:rPr>
            </w:pPr>
          </w:p>
        </w:tc>
        <w:tc>
          <w:tcPr>
            <w:tcW w:w="674" w:type="dxa"/>
            <w:vAlign w:val="center"/>
          </w:tcPr>
          <w:p w14:paraId="7C5BEE62" w14:textId="77777777" w:rsidR="002073A0" w:rsidRPr="003A0AEA" w:rsidRDefault="002073A0" w:rsidP="000F119C">
            <w:pPr>
              <w:spacing w:line="276" w:lineRule="auto"/>
              <w:ind w:left="57" w:right="57"/>
              <w:jc w:val="center"/>
              <w:rPr>
                <w:rFonts w:ascii="Verdana" w:hAnsi="Verdana"/>
                <w:sz w:val="17"/>
                <w:szCs w:val="17"/>
              </w:rPr>
            </w:pPr>
          </w:p>
        </w:tc>
        <w:tc>
          <w:tcPr>
            <w:tcW w:w="3748" w:type="dxa"/>
            <w:vAlign w:val="center"/>
          </w:tcPr>
          <w:p w14:paraId="6DD51D8F" w14:textId="77777777" w:rsidR="002073A0" w:rsidRPr="003A0AEA" w:rsidRDefault="002073A0" w:rsidP="000F119C">
            <w:pPr>
              <w:spacing w:line="276" w:lineRule="auto"/>
              <w:ind w:left="57" w:right="57"/>
              <w:jc w:val="center"/>
              <w:rPr>
                <w:rFonts w:ascii="Verdana" w:hAnsi="Verdana"/>
                <w:sz w:val="17"/>
                <w:szCs w:val="17"/>
              </w:rPr>
            </w:pPr>
          </w:p>
        </w:tc>
      </w:tr>
      <w:tr w:rsidR="00A27A8C" w:rsidRPr="003A0AEA" w14:paraId="0AD58ED4" w14:textId="77777777" w:rsidTr="00745BDB">
        <w:trPr>
          <w:jc w:val="center"/>
        </w:trPr>
        <w:tc>
          <w:tcPr>
            <w:tcW w:w="706" w:type="dxa"/>
            <w:vAlign w:val="center"/>
          </w:tcPr>
          <w:p w14:paraId="478BB197" w14:textId="77777777" w:rsidR="00A27A8C" w:rsidRPr="00DC576D" w:rsidRDefault="00A27A8C"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5528BC14" w14:textId="77777777" w:rsidR="00A27A8C" w:rsidRPr="003A0AEA" w:rsidRDefault="00A27A8C"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Promień zgięcia kabli zgodny z wymaganiami producenta</w:t>
            </w:r>
          </w:p>
        </w:tc>
        <w:tc>
          <w:tcPr>
            <w:tcW w:w="674" w:type="dxa"/>
            <w:vAlign w:val="center"/>
          </w:tcPr>
          <w:p w14:paraId="16C43D62" w14:textId="77777777" w:rsidR="00A27A8C" w:rsidRPr="003A0AEA" w:rsidRDefault="00A27A8C" w:rsidP="000F119C">
            <w:pPr>
              <w:spacing w:line="276" w:lineRule="auto"/>
              <w:ind w:left="57" w:right="57"/>
              <w:jc w:val="center"/>
              <w:rPr>
                <w:rFonts w:ascii="Verdana" w:hAnsi="Verdana"/>
                <w:sz w:val="17"/>
                <w:szCs w:val="17"/>
              </w:rPr>
            </w:pPr>
          </w:p>
        </w:tc>
        <w:tc>
          <w:tcPr>
            <w:tcW w:w="674" w:type="dxa"/>
            <w:vAlign w:val="center"/>
          </w:tcPr>
          <w:p w14:paraId="0173A495" w14:textId="77777777" w:rsidR="00A27A8C" w:rsidRPr="003A0AEA" w:rsidRDefault="00A27A8C" w:rsidP="000F119C">
            <w:pPr>
              <w:spacing w:line="276" w:lineRule="auto"/>
              <w:ind w:left="57" w:right="57"/>
              <w:jc w:val="center"/>
              <w:rPr>
                <w:rFonts w:ascii="Verdana" w:hAnsi="Verdana"/>
                <w:sz w:val="17"/>
                <w:szCs w:val="17"/>
              </w:rPr>
            </w:pPr>
          </w:p>
        </w:tc>
        <w:tc>
          <w:tcPr>
            <w:tcW w:w="3748" w:type="dxa"/>
            <w:vAlign w:val="center"/>
          </w:tcPr>
          <w:p w14:paraId="4C7DA2A6" w14:textId="77777777" w:rsidR="00A27A8C" w:rsidRPr="003A0AEA" w:rsidRDefault="00A27A8C" w:rsidP="000F119C">
            <w:pPr>
              <w:spacing w:line="276" w:lineRule="auto"/>
              <w:ind w:left="57" w:right="57"/>
              <w:jc w:val="center"/>
              <w:rPr>
                <w:rFonts w:ascii="Verdana" w:hAnsi="Verdana"/>
                <w:sz w:val="17"/>
                <w:szCs w:val="17"/>
              </w:rPr>
            </w:pPr>
          </w:p>
        </w:tc>
      </w:tr>
      <w:tr w:rsidR="00A27A8C" w:rsidRPr="003A0AEA" w14:paraId="58A24194" w14:textId="77777777" w:rsidTr="00745BDB">
        <w:trPr>
          <w:jc w:val="center"/>
        </w:trPr>
        <w:tc>
          <w:tcPr>
            <w:tcW w:w="706" w:type="dxa"/>
            <w:vAlign w:val="center"/>
          </w:tcPr>
          <w:p w14:paraId="3DD515C3" w14:textId="77777777" w:rsidR="00A27A8C" w:rsidRPr="00DC576D" w:rsidRDefault="00A27A8C"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32B09CE7" w14:textId="77777777" w:rsidR="00A27A8C" w:rsidRPr="003A0AEA" w:rsidRDefault="00A27A8C"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Promień zgięcia kabli zgodny z wymaganiami producenta</w:t>
            </w:r>
          </w:p>
        </w:tc>
        <w:tc>
          <w:tcPr>
            <w:tcW w:w="674" w:type="dxa"/>
            <w:vAlign w:val="center"/>
          </w:tcPr>
          <w:p w14:paraId="3C801333" w14:textId="77777777" w:rsidR="00A27A8C" w:rsidRPr="003A0AEA" w:rsidRDefault="00A27A8C" w:rsidP="000F119C">
            <w:pPr>
              <w:spacing w:line="276" w:lineRule="auto"/>
              <w:ind w:left="57" w:right="57"/>
              <w:jc w:val="center"/>
              <w:rPr>
                <w:rFonts w:ascii="Verdana" w:hAnsi="Verdana"/>
                <w:sz w:val="17"/>
                <w:szCs w:val="17"/>
              </w:rPr>
            </w:pPr>
          </w:p>
        </w:tc>
        <w:tc>
          <w:tcPr>
            <w:tcW w:w="674" w:type="dxa"/>
            <w:vAlign w:val="center"/>
          </w:tcPr>
          <w:p w14:paraId="186D57BB" w14:textId="77777777" w:rsidR="00A27A8C" w:rsidRPr="003A0AEA" w:rsidRDefault="00A27A8C" w:rsidP="000F119C">
            <w:pPr>
              <w:spacing w:line="276" w:lineRule="auto"/>
              <w:ind w:left="57" w:right="57"/>
              <w:jc w:val="center"/>
              <w:rPr>
                <w:rFonts w:ascii="Verdana" w:hAnsi="Verdana"/>
                <w:sz w:val="17"/>
                <w:szCs w:val="17"/>
              </w:rPr>
            </w:pPr>
          </w:p>
        </w:tc>
        <w:tc>
          <w:tcPr>
            <w:tcW w:w="3748" w:type="dxa"/>
            <w:vAlign w:val="center"/>
          </w:tcPr>
          <w:p w14:paraId="35CB705C" w14:textId="77777777" w:rsidR="00A27A8C" w:rsidRPr="003A0AEA" w:rsidRDefault="00A27A8C" w:rsidP="000F119C">
            <w:pPr>
              <w:spacing w:line="276" w:lineRule="auto"/>
              <w:ind w:left="57" w:right="57"/>
              <w:jc w:val="center"/>
              <w:rPr>
                <w:rFonts w:ascii="Verdana" w:hAnsi="Verdana"/>
                <w:sz w:val="17"/>
                <w:szCs w:val="17"/>
              </w:rPr>
            </w:pPr>
          </w:p>
        </w:tc>
      </w:tr>
      <w:tr w:rsidR="00A27A8C" w:rsidRPr="003A0AEA" w14:paraId="66017556" w14:textId="77777777" w:rsidTr="00745BDB">
        <w:trPr>
          <w:jc w:val="center"/>
        </w:trPr>
        <w:tc>
          <w:tcPr>
            <w:tcW w:w="706" w:type="dxa"/>
            <w:vAlign w:val="center"/>
          </w:tcPr>
          <w:p w14:paraId="63BAA188" w14:textId="77777777" w:rsidR="00A27A8C" w:rsidRPr="00DC576D" w:rsidRDefault="00A27A8C"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09D3C549" w14:textId="77777777" w:rsidR="00A27A8C" w:rsidRPr="003A0AEA" w:rsidRDefault="00A27A8C"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Kable ułożone i połączone prawidłowo, zgodnie z wymaganiami producenta</w:t>
            </w:r>
          </w:p>
        </w:tc>
        <w:tc>
          <w:tcPr>
            <w:tcW w:w="674" w:type="dxa"/>
            <w:vAlign w:val="center"/>
          </w:tcPr>
          <w:p w14:paraId="1C44440F" w14:textId="77777777" w:rsidR="00A27A8C" w:rsidRPr="003A0AEA" w:rsidRDefault="00A27A8C" w:rsidP="000F119C">
            <w:pPr>
              <w:spacing w:line="276" w:lineRule="auto"/>
              <w:ind w:left="57" w:right="57"/>
              <w:jc w:val="center"/>
              <w:rPr>
                <w:rFonts w:ascii="Verdana" w:hAnsi="Verdana"/>
                <w:sz w:val="17"/>
                <w:szCs w:val="17"/>
              </w:rPr>
            </w:pPr>
          </w:p>
        </w:tc>
        <w:tc>
          <w:tcPr>
            <w:tcW w:w="674" w:type="dxa"/>
            <w:vAlign w:val="center"/>
          </w:tcPr>
          <w:p w14:paraId="01F3B251" w14:textId="77777777" w:rsidR="00A27A8C" w:rsidRPr="003A0AEA" w:rsidRDefault="00A27A8C" w:rsidP="000F119C">
            <w:pPr>
              <w:spacing w:line="276" w:lineRule="auto"/>
              <w:ind w:left="57" w:right="57"/>
              <w:jc w:val="center"/>
              <w:rPr>
                <w:rFonts w:ascii="Verdana" w:hAnsi="Verdana"/>
                <w:sz w:val="17"/>
                <w:szCs w:val="17"/>
              </w:rPr>
            </w:pPr>
          </w:p>
        </w:tc>
        <w:tc>
          <w:tcPr>
            <w:tcW w:w="3748" w:type="dxa"/>
            <w:vAlign w:val="center"/>
          </w:tcPr>
          <w:p w14:paraId="7D0C901C" w14:textId="77777777" w:rsidR="00A27A8C" w:rsidRPr="003A0AEA" w:rsidRDefault="00A27A8C" w:rsidP="000F119C">
            <w:pPr>
              <w:spacing w:line="276" w:lineRule="auto"/>
              <w:ind w:left="57" w:right="57"/>
              <w:jc w:val="center"/>
              <w:rPr>
                <w:rFonts w:ascii="Verdana" w:hAnsi="Verdana"/>
                <w:sz w:val="17"/>
                <w:szCs w:val="17"/>
              </w:rPr>
            </w:pPr>
          </w:p>
        </w:tc>
      </w:tr>
      <w:tr w:rsidR="00A27A8C" w:rsidRPr="003A0AEA" w14:paraId="424E6519" w14:textId="77777777" w:rsidTr="00745BDB">
        <w:trPr>
          <w:jc w:val="center"/>
        </w:trPr>
        <w:tc>
          <w:tcPr>
            <w:tcW w:w="706" w:type="dxa"/>
            <w:vAlign w:val="center"/>
          </w:tcPr>
          <w:p w14:paraId="60FF5C0D" w14:textId="77777777" w:rsidR="00A27A8C" w:rsidRPr="00DC576D" w:rsidRDefault="00A27A8C"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3F7B4992" w14:textId="77777777" w:rsidR="00A27A8C" w:rsidRPr="003A0AEA" w:rsidRDefault="00A27A8C"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Wszystkie kable oznaczone</w:t>
            </w:r>
          </w:p>
        </w:tc>
        <w:tc>
          <w:tcPr>
            <w:tcW w:w="674" w:type="dxa"/>
            <w:vAlign w:val="center"/>
          </w:tcPr>
          <w:p w14:paraId="77C240A0" w14:textId="77777777" w:rsidR="00A27A8C" w:rsidRPr="003A0AEA" w:rsidRDefault="00A27A8C" w:rsidP="000F119C">
            <w:pPr>
              <w:spacing w:line="276" w:lineRule="auto"/>
              <w:ind w:left="57" w:right="57"/>
              <w:jc w:val="center"/>
              <w:rPr>
                <w:rFonts w:ascii="Verdana" w:hAnsi="Verdana"/>
                <w:sz w:val="17"/>
                <w:szCs w:val="17"/>
              </w:rPr>
            </w:pPr>
          </w:p>
        </w:tc>
        <w:tc>
          <w:tcPr>
            <w:tcW w:w="674" w:type="dxa"/>
            <w:vAlign w:val="center"/>
          </w:tcPr>
          <w:p w14:paraId="72362B1D" w14:textId="77777777" w:rsidR="00A27A8C" w:rsidRPr="003A0AEA" w:rsidRDefault="00A27A8C" w:rsidP="000F119C">
            <w:pPr>
              <w:spacing w:line="276" w:lineRule="auto"/>
              <w:ind w:left="57" w:right="57"/>
              <w:jc w:val="center"/>
              <w:rPr>
                <w:rFonts w:ascii="Verdana" w:hAnsi="Verdana"/>
                <w:sz w:val="17"/>
                <w:szCs w:val="17"/>
              </w:rPr>
            </w:pPr>
          </w:p>
        </w:tc>
        <w:tc>
          <w:tcPr>
            <w:tcW w:w="3748" w:type="dxa"/>
            <w:vAlign w:val="center"/>
          </w:tcPr>
          <w:p w14:paraId="2320F471" w14:textId="77777777" w:rsidR="00A27A8C" w:rsidRPr="003A0AEA" w:rsidRDefault="00A27A8C" w:rsidP="000F119C">
            <w:pPr>
              <w:spacing w:line="276" w:lineRule="auto"/>
              <w:ind w:left="57" w:right="57"/>
              <w:jc w:val="center"/>
              <w:rPr>
                <w:rFonts w:ascii="Verdana" w:hAnsi="Verdana"/>
                <w:sz w:val="17"/>
                <w:szCs w:val="17"/>
              </w:rPr>
            </w:pPr>
          </w:p>
        </w:tc>
      </w:tr>
      <w:tr w:rsidR="00A27A8C" w:rsidRPr="003A0AEA" w14:paraId="1FFDBA52" w14:textId="77777777" w:rsidTr="00745BDB">
        <w:trPr>
          <w:jc w:val="center"/>
        </w:trPr>
        <w:tc>
          <w:tcPr>
            <w:tcW w:w="706" w:type="dxa"/>
            <w:vAlign w:val="center"/>
          </w:tcPr>
          <w:p w14:paraId="548945F3" w14:textId="77777777" w:rsidR="00A27A8C" w:rsidRPr="00DC576D" w:rsidRDefault="00A27A8C"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314D5B43" w14:textId="77777777" w:rsidR="00A27A8C" w:rsidRPr="003A0AEA" w:rsidRDefault="00A27A8C"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Oznaczenia bezpieczeństwa wykonane</w:t>
            </w:r>
          </w:p>
        </w:tc>
        <w:tc>
          <w:tcPr>
            <w:tcW w:w="674" w:type="dxa"/>
            <w:vAlign w:val="center"/>
          </w:tcPr>
          <w:p w14:paraId="7FB2E6F6" w14:textId="77777777" w:rsidR="00A27A8C" w:rsidRPr="003A0AEA" w:rsidRDefault="00A27A8C" w:rsidP="000F119C">
            <w:pPr>
              <w:spacing w:line="276" w:lineRule="auto"/>
              <w:ind w:left="57" w:right="57"/>
              <w:jc w:val="center"/>
              <w:rPr>
                <w:rFonts w:ascii="Verdana" w:hAnsi="Verdana"/>
                <w:sz w:val="17"/>
                <w:szCs w:val="17"/>
              </w:rPr>
            </w:pPr>
          </w:p>
        </w:tc>
        <w:tc>
          <w:tcPr>
            <w:tcW w:w="674" w:type="dxa"/>
            <w:vAlign w:val="center"/>
          </w:tcPr>
          <w:p w14:paraId="0D537277" w14:textId="77777777" w:rsidR="00A27A8C" w:rsidRPr="003A0AEA" w:rsidRDefault="00A27A8C" w:rsidP="000F119C">
            <w:pPr>
              <w:spacing w:line="276" w:lineRule="auto"/>
              <w:ind w:left="57" w:right="57"/>
              <w:jc w:val="center"/>
              <w:rPr>
                <w:rFonts w:ascii="Verdana" w:hAnsi="Verdana"/>
                <w:sz w:val="17"/>
                <w:szCs w:val="17"/>
              </w:rPr>
            </w:pPr>
          </w:p>
        </w:tc>
        <w:tc>
          <w:tcPr>
            <w:tcW w:w="3748" w:type="dxa"/>
            <w:vAlign w:val="center"/>
          </w:tcPr>
          <w:p w14:paraId="555B05E3" w14:textId="77777777" w:rsidR="00A27A8C" w:rsidRPr="003A0AEA" w:rsidRDefault="00A27A8C" w:rsidP="000F119C">
            <w:pPr>
              <w:spacing w:line="276" w:lineRule="auto"/>
              <w:ind w:left="57" w:right="57"/>
              <w:jc w:val="center"/>
              <w:rPr>
                <w:rFonts w:ascii="Verdana" w:hAnsi="Verdana"/>
                <w:sz w:val="17"/>
                <w:szCs w:val="17"/>
              </w:rPr>
            </w:pPr>
          </w:p>
        </w:tc>
      </w:tr>
      <w:tr w:rsidR="00A27A8C" w:rsidRPr="003A0AEA" w14:paraId="5278DDA4" w14:textId="77777777" w:rsidTr="00745BDB">
        <w:trPr>
          <w:jc w:val="center"/>
        </w:trPr>
        <w:tc>
          <w:tcPr>
            <w:tcW w:w="706" w:type="dxa"/>
            <w:vAlign w:val="center"/>
          </w:tcPr>
          <w:p w14:paraId="63E1A1FF" w14:textId="77777777" w:rsidR="00A27A8C" w:rsidRPr="00DC576D" w:rsidRDefault="00A27A8C"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6210950B" w14:textId="77777777" w:rsidR="00A27A8C" w:rsidRPr="003A0AEA" w:rsidRDefault="00A27A8C"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Ustawienia/Nastawy inwerterów i urządzeń zabezpieczających wykonane zgodnie z regulacjami/wymaganiami</w:t>
            </w:r>
          </w:p>
        </w:tc>
        <w:tc>
          <w:tcPr>
            <w:tcW w:w="674" w:type="dxa"/>
            <w:vAlign w:val="center"/>
          </w:tcPr>
          <w:p w14:paraId="3132A5EE" w14:textId="77777777" w:rsidR="00A27A8C" w:rsidRPr="003A0AEA" w:rsidRDefault="00A27A8C" w:rsidP="000F119C">
            <w:pPr>
              <w:spacing w:line="276" w:lineRule="auto"/>
              <w:ind w:left="57" w:right="57"/>
              <w:jc w:val="center"/>
              <w:rPr>
                <w:rFonts w:ascii="Verdana" w:hAnsi="Verdana"/>
                <w:sz w:val="17"/>
                <w:szCs w:val="17"/>
              </w:rPr>
            </w:pPr>
          </w:p>
        </w:tc>
        <w:tc>
          <w:tcPr>
            <w:tcW w:w="674" w:type="dxa"/>
            <w:vAlign w:val="center"/>
          </w:tcPr>
          <w:p w14:paraId="7F147A9E" w14:textId="77777777" w:rsidR="00A27A8C" w:rsidRPr="003A0AEA" w:rsidRDefault="00A27A8C" w:rsidP="000F119C">
            <w:pPr>
              <w:spacing w:line="276" w:lineRule="auto"/>
              <w:ind w:left="57" w:right="57"/>
              <w:jc w:val="center"/>
              <w:rPr>
                <w:rFonts w:ascii="Verdana" w:hAnsi="Verdana"/>
                <w:sz w:val="17"/>
                <w:szCs w:val="17"/>
              </w:rPr>
            </w:pPr>
          </w:p>
        </w:tc>
        <w:tc>
          <w:tcPr>
            <w:tcW w:w="3748" w:type="dxa"/>
            <w:vAlign w:val="center"/>
          </w:tcPr>
          <w:p w14:paraId="4FB0F376" w14:textId="77777777" w:rsidR="00A27A8C" w:rsidRPr="003A0AEA" w:rsidRDefault="00A27A8C" w:rsidP="000F119C">
            <w:pPr>
              <w:spacing w:line="276" w:lineRule="auto"/>
              <w:ind w:left="57" w:right="57"/>
              <w:jc w:val="center"/>
              <w:rPr>
                <w:rFonts w:ascii="Verdana" w:hAnsi="Verdana"/>
                <w:sz w:val="17"/>
                <w:szCs w:val="17"/>
              </w:rPr>
            </w:pPr>
          </w:p>
        </w:tc>
      </w:tr>
      <w:tr w:rsidR="000F119C" w:rsidRPr="003A0AEA" w14:paraId="32EFFA16" w14:textId="77777777" w:rsidTr="00745BDB">
        <w:trPr>
          <w:trHeight w:hRule="exact" w:val="284"/>
          <w:jc w:val="center"/>
        </w:trPr>
        <w:tc>
          <w:tcPr>
            <w:tcW w:w="706" w:type="dxa"/>
            <w:vAlign w:val="center"/>
          </w:tcPr>
          <w:p w14:paraId="01DBCC60" w14:textId="77777777" w:rsidR="000F119C" w:rsidRPr="003A0AEA" w:rsidRDefault="000F119C" w:rsidP="003A0AEA">
            <w:pPr>
              <w:spacing w:line="276" w:lineRule="auto"/>
              <w:ind w:left="57" w:right="57"/>
              <w:jc w:val="center"/>
              <w:rPr>
                <w:rFonts w:ascii="Verdana" w:hAnsi="Verdana"/>
                <w:sz w:val="17"/>
                <w:szCs w:val="17"/>
              </w:rPr>
            </w:pPr>
          </w:p>
        </w:tc>
        <w:tc>
          <w:tcPr>
            <w:tcW w:w="3260" w:type="dxa"/>
            <w:vAlign w:val="center"/>
          </w:tcPr>
          <w:p w14:paraId="683C32A6" w14:textId="77777777" w:rsidR="000F119C" w:rsidRPr="003A0AEA" w:rsidRDefault="000F119C" w:rsidP="000F119C">
            <w:pPr>
              <w:pStyle w:val="Style2"/>
              <w:shd w:val="clear" w:color="auto" w:fill="auto"/>
              <w:spacing w:after="0" w:line="276" w:lineRule="auto"/>
              <w:ind w:left="57" w:right="57" w:firstLine="0"/>
              <w:jc w:val="left"/>
              <w:rPr>
                <w:rFonts w:ascii="Verdana" w:hAnsi="Verdana"/>
              </w:rPr>
            </w:pPr>
          </w:p>
        </w:tc>
        <w:tc>
          <w:tcPr>
            <w:tcW w:w="674" w:type="dxa"/>
            <w:vAlign w:val="center"/>
          </w:tcPr>
          <w:p w14:paraId="686FF7DA" w14:textId="77777777" w:rsidR="000F119C" w:rsidRPr="003A0AEA" w:rsidRDefault="000F119C" w:rsidP="000F119C">
            <w:pPr>
              <w:spacing w:line="276" w:lineRule="auto"/>
              <w:ind w:left="57" w:right="57"/>
              <w:jc w:val="center"/>
              <w:rPr>
                <w:rFonts w:ascii="Verdana" w:hAnsi="Verdana"/>
                <w:sz w:val="17"/>
                <w:szCs w:val="17"/>
              </w:rPr>
            </w:pPr>
          </w:p>
        </w:tc>
        <w:tc>
          <w:tcPr>
            <w:tcW w:w="674" w:type="dxa"/>
            <w:vAlign w:val="center"/>
          </w:tcPr>
          <w:p w14:paraId="2A84461B" w14:textId="77777777" w:rsidR="000F119C" w:rsidRPr="003A0AEA" w:rsidRDefault="000F119C" w:rsidP="000F119C">
            <w:pPr>
              <w:spacing w:line="276" w:lineRule="auto"/>
              <w:ind w:left="57" w:right="57"/>
              <w:jc w:val="center"/>
              <w:rPr>
                <w:rFonts w:ascii="Verdana" w:hAnsi="Verdana"/>
                <w:sz w:val="17"/>
                <w:szCs w:val="17"/>
              </w:rPr>
            </w:pPr>
          </w:p>
        </w:tc>
        <w:tc>
          <w:tcPr>
            <w:tcW w:w="3748" w:type="dxa"/>
            <w:vAlign w:val="center"/>
          </w:tcPr>
          <w:p w14:paraId="2F824078" w14:textId="77777777" w:rsidR="000F119C" w:rsidRPr="003A0AEA" w:rsidRDefault="000F119C" w:rsidP="000F119C">
            <w:pPr>
              <w:spacing w:line="276" w:lineRule="auto"/>
              <w:ind w:left="57" w:right="57"/>
              <w:jc w:val="center"/>
              <w:rPr>
                <w:rFonts w:ascii="Verdana" w:hAnsi="Verdana"/>
                <w:sz w:val="17"/>
                <w:szCs w:val="17"/>
              </w:rPr>
            </w:pPr>
          </w:p>
        </w:tc>
      </w:tr>
      <w:tr w:rsidR="00075925" w:rsidRPr="003A0AEA" w14:paraId="5436D001" w14:textId="77777777" w:rsidTr="00745BDB">
        <w:trPr>
          <w:trHeight w:hRule="exact" w:val="567"/>
          <w:jc w:val="center"/>
        </w:trPr>
        <w:tc>
          <w:tcPr>
            <w:tcW w:w="706" w:type="dxa"/>
            <w:shd w:val="clear" w:color="auto" w:fill="D9D9D9" w:themeFill="background1" w:themeFillShade="D9"/>
            <w:vAlign w:val="center"/>
          </w:tcPr>
          <w:p w14:paraId="3B59E433" w14:textId="77777777" w:rsidR="00A27A8C" w:rsidRPr="00075925" w:rsidRDefault="00A27A8C" w:rsidP="00291C83">
            <w:pPr>
              <w:pStyle w:val="Akapitzlist"/>
              <w:numPr>
                <w:ilvl w:val="0"/>
                <w:numId w:val="23"/>
              </w:numPr>
              <w:spacing w:line="276" w:lineRule="auto"/>
              <w:ind w:left="0" w:firstLine="0"/>
              <w:contextualSpacing w:val="0"/>
              <w:jc w:val="center"/>
              <w:rPr>
                <w:rFonts w:ascii="Verdana" w:hAnsi="Verdana"/>
                <w:sz w:val="17"/>
                <w:szCs w:val="17"/>
              </w:rPr>
            </w:pPr>
          </w:p>
        </w:tc>
        <w:tc>
          <w:tcPr>
            <w:tcW w:w="3260" w:type="dxa"/>
            <w:shd w:val="clear" w:color="auto" w:fill="D9D9D9" w:themeFill="background1" w:themeFillShade="D9"/>
            <w:vAlign w:val="center"/>
          </w:tcPr>
          <w:p w14:paraId="029459F0" w14:textId="77777777" w:rsidR="00A27A8C" w:rsidRPr="003A0AEA" w:rsidRDefault="00A27A8C" w:rsidP="000F119C">
            <w:pPr>
              <w:spacing w:line="276" w:lineRule="auto"/>
              <w:ind w:left="57" w:right="57"/>
              <w:jc w:val="center"/>
              <w:rPr>
                <w:rFonts w:ascii="Verdana" w:hAnsi="Verdana"/>
                <w:b/>
                <w:sz w:val="17"/>
                <w:szCs w:val="17"/>
              </w:rPr>
            </w:pPr>
            <w:r w:rsidRPr="003A0AEA">
              <w:rPr>
                <w:rFonts w:ascii="Verdana" w:hAnsi="Verdana"/>
                <w:b/>
                <w:sz w:val="17"/>
                <w:szCs w:val="17"/>
              </w:rPr>
              <w:t>Transformat</w:t>
            </w:r>
            <w:r w:rsidR="00FE1776" w:rsidRPr="003A0AEA">
              <w:rPr>
                <w:rFonts w:ascii="Verdana" w:hAnsi="Verdana"/>
                <w:b/>
                <w:sz w:val="17"/>
                <w:szCs w:val="17"/>
              </w:rPr>
              <w:t>or i stacja transformatorowa</w:t>
            </w:r>
          </w:p>
        </w:tc>
        <w:tc>
          <w:tcPr>
            <w:tcW w:w="674" w:type="dxa"/>
            <w:shd w:val="clear" w:color="auto" w:fill="D9D9D9" w:themeFill="background1" w:themeFillShade="D9"/>
            <w:vAlign w:val="center"/>
          </w:tcPr>
          <w:p w14:paraId="104B04C3" w14:textId="77777777" w:rsidR="00A27A8C" w:rsidRPr="003A0AEA" w:rsidRDefault="00A27A8C" w:rsidP="000F119C">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290265A4" w14:textId="77777777" w:rsidR="00A27A8C" w:rsidRPr="003A0AEA" w:rsidRDefault="00A27A8C" w:rsidP="000F119C">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5C0202EB" w14:textId="77777777" w:rsidR="00A27A8C" w:rsidRPr="003A0AEA" w:rsidRDefault="00A27A8C" w:rsidP="000F119C">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8E5E4F" w:rsidRPr="003A0AEA" w14:paraId="4A86CA67" w14:textId="77777777" w:rsidTr="00745BDB">
        <w:trPr>
          <w:jc w:val="center"/>
        </w:trPr>
        <w:tc>
          <w:tcPr>
            <w:tcW w:w="706" w:type="dxa"/>
            <w:vAlign w:val="center"/>
          </w:tcPr>
          <w:p w14:paraId="55D6A003" w14:textId="77777777" w:rsidR="008E5E4F" w:rsidRPr="00DC576D"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25C57147" w14:textId="77777777" w:rsidR="008E5E4F" w:rsidRPr="003A0AEA" w:rsidRDefault="008E5E4F"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Stacja czysta</w:t>
            </w:r>
          </w:p>
        </w:tc>
        <w:tc>
          <w:tcPr>
            <w:tcW w:w="674" w:type="dxa"/>
            <w:vAlign w:val="center"/>
          </w:tcPr>
          <w:p w14:paraId="229770A2"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26C8C767"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7F967801"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3A5B4FCB" w14:textId="77777777" w:rsidTr="00745BDB">
        <w:trPr>
          <w:jc w:val="center"/>
        </w:trPr>
        <w:tc>
          <w:tcPr>
            <w:tcW w:w="706" w:type="dxa"/>
            <w:vAlign w:val="center"/>
          </w:tcPr>
          <w:p w14:paraId="300FBDFE" w14:textId="77777777" w:rsidR="008E5E4F" w:rsidRPr="00DC576D"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66F87451" w14:textId="77777777" w:rsidR="008E5E4F" w:rsidRPr="003A0AEA" w:rsidRDefault="008E5E4F"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Wyposażenie BHP dostarczone i odpowiednio oznakowane</w:t>
            </w:r>
          </w:p>
        </w:tc>
        <w:tc>
          <w:tcPr>
            <w:tcW w:w="674" w:type="dxa"/>
            <w:vAlign w:val="center"/>
          </w:tcPr>
          <w:p w14:paraId="6493265C"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7C337694"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5D58FFD4"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2C19035D" w14:textId="77777777" w:rsidTr="00745BDB">
        <w:trPr>
          <w:jc w:val="center"/>
        </w:trPr>
        <w:tc>
          <w:tcPr>
            <w:tcW w:w="706" w:type="dxa"/>
            <w:vAlign w:val="center"/>
          </w:tcPr>
          <w:p w14:paraId="5C10E82D" w14:textId="77777777" w:rsidR="008E5E4F" w:rsidRPr="00DC576D"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0FA7E07D" w14:textId="77777777" w:rsidR="008E5E4F" w:rsidRPr="003A0AEA" w:rsidRDefault="008E5E4F"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Transformator gotowy do pracy</w:t>
            </w:r>
          </w:p>
        </w:tc>
        <w:tc>
          <w:tcPr>
            <w:tcW w:w="674" w:type="dxa"/>
            <w:vAlign w:val="center"/>
          </w:tcPr>
          <w:p w14:paraId="365BE298"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7E10AA1F"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605B5D59"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2B99328D" w14:textId="77777777" w:rsidTr="00745BDB">
        <w:trPr>
          <w:jc w:val="center"/>
        </w:trPr>
        <w:tc>
          <w:tcPr>
            <w:tcW w:w="706" w:type="dxa"/>
            <w:vAlign w:val="center"/>
          </w:tcPr>
          <w:p w14:paraId="56A2CD11" w14:textId="77777777" w:rsidR="008E5E4F" w:rsidRPr="00DC576D"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3EA1ED8D" w14:textId="77777777" w:rsidR="008E5E4F" w:rsidRPr="003A0AEA" w:rsidRDefault="008E5E4F"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Sprawdzone zabezpieczenia SN w budynku stacji</w:t>
            </w:r>
          </w:p>
        </w:tc>
        <w:tc>
          <w:tcPr>
            <w:tcW w:w="674" w:type="dxa"/>
            <w:vAlign w:val="center"/>
          </w:tcPr>
          <w:p w14:paraId="65231509"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0DEAD9CE"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05B27E05"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2F04E28A" w14:textId="77777777" w:rsidTr="00745BDB">
        <w:trPr>
          <w:jc w:val="center"/>
        </w:trPr>
        <w:tc>
          <w:tcPr>
            <w:tcW w:w="706" w:type="dxa"/>
            <w:vAlign w:val="center"/>
          </w:tcPr>
          <w:p w14:paraId="2F350F8F" w14:textId="77777777" w:rsidR="008E5E4F" w:rsidRPr="00DC576D"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21A2AD9A" w14:textId="77777777" w:rsidR="008E5E4F" w:rsidRPr="003A0AEA" w:rsidRDefault="008E5E4F"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Wymagane oznakowania umieszczone w budynku stacji</w:t>
            </w:r>
          </w:p>
        </w:tc>
        <w:tc>
          <w:tcPr>
            <w:tcW w:w="674" w:type="dxa"/>
            <w:vAlign w:val="center"/>
          </w:tcPr>
          <w:p w14:paraId="78EABFD0"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60CD8AB8"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484F8DEF"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45622188" w14:textId="77777777" w:rsidTr="00745BDB">
        <w:trPr>
          <w:jc w:val="center"/>
        </w:trPr>
        <w:tc>
          <w:tcPr>
            <w:tcW w:w="706" w:type="dxa"/>
            <w:vAlign w:val="center"/>
          </w:tcPr>
          <w:p w14:paraId="6973A45E" w14:textId="77777777" w:rsidR="008E5E4F" w:rsidRPr="00DC576D"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14759AFE" w14:textId="77777777" w:rsidR="008E5E4F" w:rsidRPr="003A0AEA" w:rsidRDefault="008E5E4F"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Schemat jednokreskowy trwale umocowany</w:t>
            </w:r>
          </w:p>
        </w:tc>
        <w:tc>
          <w:tcPr>
            <w:tcW w:w="674" w:type="dxa"/>
            <w:vAlign w:val="center"/>
          </w:tcPr>
          <w:p w14:paraId="7EC7CAE0"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51BEF3F4"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25A1A5CB"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7731BB61" w14:textId="77777777" w:rsidTr="00745BDB">
        <w:trPr>
          <w:jc w:val="center"/>
        </w:trPr>
        <w:tc>
          <w:tcPr>
            <w:tcW w:w="706" w:type="dxa"/>
            <w:vAlign w:val="center"/>
          </w:tcPr>
          <w:p w14:paraId="60AD2E81" w14:textId="77777777" w:rsidR="008E5E4F" w:rsidRPr="00DC576D"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6EDDEB5E" w14:textId="77777777" w:rsidR="008E5E4F" w:rsidRPr="003A0AEA" w:rsidRDefault="008E5E4F"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Zabezpieczenia działają prawidłowo</w:t>
            </w:r>
          </w:p>
        </w:tc>
        <w:tc>
          <w:tcPr>
            <w:tcW w:w="674" w:type="dxa"/>
            <w:vAlign w:val="center"/>
          </w:tcPr>
          <w:p w14:paraId="529B738D"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30ACD28C"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71161508"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74DAE648" w14:textId="77777777" w:rsidTr="00745BDB">
        <w:trPr>
          <w:jc w:val="center"/>
        </w:trPr>
        <w:tc>
          <w:tcPr>
            <w:tcW w:w="706" w:type="dxa"/>
            <w:vAlign w:val="center"/>
          </w:tcPr>
          <w:p w14:paraId="49EE7299" w14:textId="77777777" w:rsidR="008E5E4F" w:rsidRPr="00DC576D"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5BAF22E2" w14:textId="77777777" w:rsidR="008E5E4F" w:rsidRPr="003A0AEA" w:rsidRDefault="008E5E4F"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Instrukcje obsługi urządzeń przechowywane w wyznaczonym miejscu</w:t>
            </w:r>
          </w:p>
        </w:tc>
        <w:tc>
          <w:tcPr>
            <w:tcW w:w="674" w:type="dxa"/>
            <w:vAlign w:val="center"/>
          </w:tcPr>
          <w:p w14:paraId="68DA26FE"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1416D7E3"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4B64CB5F"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772B74B8" w14:textId="77777777" w:rsidTr="00745BDB">
        <w:trPr>
          <w:jc w:val="center"/>
        </w:trPr>
        <w:tc>
          <w:tcPr>
            <w:tcW w:w="706" w:type="dxa"/>
            <w:vAlign w:val="center"/>
          </w:tcPr>
          <w:p w14:paraId="0CC15225" w14:textId="77777777" w:rsidR="008E5E4F" w:rsidRPr="00DC576D"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6F78FDD3" w14:textId="77777777" w:rsidR="008E5E4F" w:rsidRPr="003A0AEA" w:rsidRDefault="008E5E4F"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Brak widocznych uszkodzeń i zanieczyszczeń budynku stacji</w:t>
            </w:r>
          </w:p>
        </w:tc>
        <w:tc>
          <w:tcPr>
            <w:tcW w:w="674" w:type="dxa"/>
            <w:vAlign w:val="center"/>
          </w:tcPr>
          <w:p w14:paraId="0FAE8430"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3511D4B8"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081A61ED"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48515AE9" w14:textId="77777777" w:rsidTr="00745BDB">
        <w:trPr>
          <w:jc w:val="center"/>
        </w:trPr>
        <w:tc>
          <w:tcPr>
            <w:tcW w:w="706" w:type="dxa"/>
            <w:vAlign w:val="center"/>
          </w:tcPr>
          <w:p w14:paraId="5929BCD0" w14:textId="77777777" w:rsidR="008E5E4F" w:rsidRPr="00DC576D"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313D6F13" w14:textId="77777777" w:rsidR="008E5E4F" w:rsidRPr="003A0AEA" w:rsidRDefault="008E5E4F"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Wszystkie zamki/blokady i drzwi działają prawidłowo</w:t>
            </w:r>
          </w:p>
        </w:tc>
        <w:tc>
          <w:tcPr>
            <w:tcW w:w="674" w:type="dxa"/>
            <w:vAlign w:val="center"/>
          </w:tcPr>
          <w:p w14:paraId="1CDAFAE1"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17D74E73"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39E95AE8"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5FF071B7" w14:textId="77777777" w:rsidTr="00745BDB">
        <w:trPr>
          <w:jc w:val="center"/>
        </w:trPr>
        <w:tc>
          <w:tcPr>
            <w:tcW w:w="706" w:type="dxa"/>
            <w:vAlign w:val="center"/>
          </w:tcPr>
          <w:p w14:paraId="7419744F" w14:textId="77777777" w:rsidR="008E5E4F" w:rsidRPr="00DC576D"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0F8FE879" w14:textId="77777777" w:rsidR="008E5E4F" w:rsidRPr="003A0AEA" w:rsidRDefault="008E5E4F" w:rsidP="000F119C">
            <w:pPr>
              <w:pStyle w:val="Style2"/>
              <w:shd w:val="clear" w:color="auto" w:fill="auto"/>
              <w:spacing w:after="0" w:line="276" w:lineRule="auto"/>
              <w:ind w:left="57" w:right="57" w:firstLine="0"/>
              <w:jc w:val="left"/>
              <w:rPr>
                <w:rFonts w:ascii="Verdana" w:hAnsi="Verdana"/>
              </w:rPr>
            </w:pPr>
            <w:r w:rsidRPr="003A0AEA">
              <w:rPr>
                <w:rFonts w:ascii="Verdana" w:hAnsi="Verdana"/>
              </w:rPr>
              <w:t>Elementy monitoringu zainstalowane zgodnie z wymaganiami producenta</w:t>
            </w:r>
          </w:p>
        </w:tc>
        <w:tc>
          <w:tcPr>
            <w:tcW w:w="674" w:type="dxa"/>
            <w:vAlign w:val="center"/>
          </w:tcPr>
          <w:p w14:paraId="1ED6217B"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17CF3604"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0357F220" w14:textId="77777777" w:rsidR="008E5E4F" w:rsidRPr="003A0AEA" w:rsidRDefault="008E5E4F" w:rsidP="000F119C">
            <w:pPr>
              <w:spacing w:line="276" w:lineRule="auto"/>
              <w:ind w:left="57" w:right="57"/>
              <w:jc w:val="center"/>
              <w:rPr>
                <w:rFonts w:ascii="Verdana" w:hAnsi="Verdana"/>
                <w:sz w:val="17"/>
                <w:szCs w:val="17"/>
              </w:rPr>
            </w:pPr>
          </w:p>
        </w:tc>
      </w:tr>
      <w:tr w:rsidR="000F119C" w:rsidRPr="003A0AEA" w14:paraId="7C86BD8B" w14:textId="77777777" w:rsidTr="00745BDB">
        <w:trPr>
          <w:trHeight w:hRule="exact" w:val="284"/>
          <w:jc w:val="center"/>
        </w:trPr>
        <w:tc>
          <w:tcPr>
            <w:tcW w:w="706" w:type="dxa"/>
            <w:vAlign w:val="center"/>
          </w:tcPr>
          <w:p w14:paraId="26476D3F" w14:textId="77777777" w:rsidR="000F119C" w:rsidRPr="003A0AEA" w:rsidRDefault="000F119C" w:rsidP="003A0AEA">
            <w:pPr>
              <w:spacing w:line="276" w:lineRule="auto"/>
              <w:ind w:left="57" w:right="57"/>
              <w:jc w:val="center"/>
              <w:rPr>
                <w:rFonts w:ascii="Verdana" w:hAnsi="Verdana"/>
                <w:sz w:val="17"/>
                <w:szCs w:val="17"/>
              </w:rPr>
            </w:pPr>
          </w:p>
        </w:tc>
        <w:tc>
          <w:tcPr>
            <w:tcW w:w="3260" w:type="dxa"/>
            <w:vAlign w:val="center"/>
          </w:tcPr>
          <w:p w14:paraId="1D36D5B7" w14:textId="77777777" w:rsidR="000F119C" w:rsidRPr="003A0AEA" w:rsidRDefault="000F119C" w:rsidP="000F119C">
            <w:pPr>
              <w:pStyle w:val="Style2"/>
              <w:shd w:val="clear" w:color="auto" w:fill="auto"/>
              <w:spacing w:after="0" w:line="276" w:lineRule="auto"/>
              <w:ind w:left="57" w:right="57" w:firstLine="0"/>
              <w:jc w:val="left"/>
              <w:rPr>
                <w:rFonts w:ascii="Verdana" w:hAnsi="Verdana"/>
              </w:rPr>
            </w:pPr>
          </w:p>
        </w:tc>
        <w:tc>
          <w:tcPr>
            <w:tcW w:w="674" w:type="dxa"/>
            <w:vAlign w:val="center"/>
          </w:tcPr>
          <w:p w14:paraId="5BB1A06D" w14:textId="77777777" w:rsidR="000F119C" w:rsidRPr="003A0AEA" w:rsidRDefault="000F119C" w:rsidP="000F119C">
            <w:pPr>
              <w:spacing w:line="276" w:lineRule="auto"/>
              <w:ind w:left="57" w:right="57"/>
              <w:jc w:val="center"/>
              <w:rPr>
                <w:rFonts w:ascii="Verdana" w:hAnsi="Verdana"/>
                <w:sz w:val="17"/>
                <w:szCs w:val="17"/>
              </w:rPr>
            </w:pPr>
          </w:p>
        </w:tc>
        <w:tc>
          <w:tcPr>
            <w:tcW w:w="674" w:type="dxa"/>
            <w:vAlign w:val="center"/>
          </w:tcPr>
          <w:p w14:paraId="4864525C" w14:textId="77777777" w:rsidR="000F119C" w:rsidRPr="003A0AEA" w:rsidRDefault="000F119C" w:rsidP="000F119C">
            <w:pPr>
              <w:spacing w:line="276" w:lineRule="auto"/>
              <w:ind w:left="57" w:right="57"/>
              <w:jc w:val="center"/>
              <w:rPr>
                <w:rFonts w:ascii="Verdana" w:hAnsi="Verdana"/>
                <w:sz w:val="17"/>
                <w:szCs w:val="17"/>
              </w:rPr>
            </w:pPr>
          </w:p>
        </w:tc>
        <w:tc>
          <w:tcPr>
            <w:tcW w:w="3748" w:type="dxa"/>
            <w:vAlign w:val="center"/>
          </w:tcPr>
          <w:p w14:paraId="4BB86851" w14:textId="77777777" w:rsidR="000F119C" w:rsidRPr="003A0AEA" w:rsidRDefault="000F119C" w:rsidP="000F119C">
            <w:pPr>
              <w:spacing w:line="276" w:lineRule="auto"/>
              <w:ind w:left="57" w:right="57"/>
              <w:jc w:val="center"/>
              <w:rPr>
                <w:rFonts w:ascii="Verdana" w:hAnsi="Verdana"/>
                <w:sz w:val="17"/>
                <w:szCs w:val="17"/>
              </w:rPr>
            </w:pPr>
          </w:p>
        </w:tc>
      </w:tr>
      <w:tr w:rsidR="00075925" w:rsidRPr="003A0AEA" w14:paraId="02DF2A6E" w14:textId="77777777" w:rsidTr="00745BDB">
        <w:trPr>
          <w:trHeight w:hRule="exact" w:val="567"/>
          <w:jc w:val="center"/>
        </w:trPr>
        <w:tc>
          <w:tcPr>
            <w:tcW w:w="706" w:type="dxa"/>
            <w:shd w:val="clear" w:color="auto" w:fill="D9D9D9" w:themeFill="background1" w:themeFillShade="D9"/>
            <w:vAlign w:val="center"/>
          </w:tcPr>
          <w:p w14:paraId="582280B2" w14:textId="77777777" w:rsidR="008E5E4F" w:rsidRPr="00075925" w:rsidRDefault="008E5E4F" w:rsidP="00291C83">
            <w:pPr>
              <w:pStyle w:val="Akapitzlist"/>
              <w:numPr>
                <w:ilvl w:val="0"/>
                <w:numId w:val="23"/>
              </w:numPr>
              <w:spacing w:line="276" w:lineRule="auto"/>
              <w:ind w:left="0" w:firstLine="0"/>
              <w:contextualSpacing w:val="0"/>
              <w:jc w:val="center"/>
              <w:rPr>
                <w:rFonts w:ascii="Verdana" w:hAnsi="Verdana"/>
                <w:sz w:val="17"/>
                <w:szCs w:val="17"/>
              </w:rPr>
            </w:pPr>
          </w:p>
        </w:tc>
        <w:tc>
          <w:tcPr>
            <w:tcW w:w="3260" w:type="dxa"/>
            <w:shd w:val="clear" w:color="auto" w:fill="D9D9D9" w:themeFill="background1" w:themeFillShade="D9"/>
            <w:vAlign w:val="center"/>
          </w:tcPr>
          <w:p w14:paraId="3EB0089A" w14:textId="77777777" w:rsidR="008E5E4F" w:rsidRPr="003A0AEA" w:rsidRDefault="008E5E4F" w:rsidP="000F119C">
            <w:pPr>
              <w:spacing w:line="276" w:lineRule="auto"/>
              <w:ind w:left="57" w:right="57"/>
              <w:jc w:val="center"/>
              <w:rPr>
                <w:rFonts w:ascii="Verdana" w:hAnsi="Verdana"/>
                <w:b/>
                <w:sz w:val="17"/>
                <w:szCs w:val="17"/>
              </w:rPr>
            </w:pPr>
            <w:r w:rsidRPr="003A0AEA">
              <w:rPr>
                <w:rFonts w:ascii="Verdana" w:hAnsi="Verdana"/>
                <w:b/>
                <w:sz w:val="17"/>
                <w:szCs w:val="17"/>
              </w:rPr>
              <w:t>System monitoringowy</w:t>
            </w:r>
          </w:p>
        </w:tc>
        <w:tc>
          <w:tcPr>
            <w:tcW w:w="674" w:type="dxa"/>
            <w:shd w:val="clear" w:color="auto" w:fill="D9D9D9" w:themeFill="background1" w:themeFillShade="D9"/>
            <w:vAlign w:val="center"/>
          </w:tcPr>
          <w:p w14:paraId="0246D0EB" w14:textId="77777777" w:rsidR="008E5E4F" w:rsidRPr="003A0AEA" w:rsidRDefault="008E5E4F" w:rsidP="000F119C">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71C97A18" w14:textId="77777777" w:rsidR="008E5E4F" w:rsidRPr="003A0AEA" w:rsidRDefault="008E5E4F" w:rsidP="000F119C">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595DE9CC" w14:textId="77777777" w:rsidR="008E5E4F" w:rsidRPr="003A0AEA" w:rsidRDefault="008E5E4F" w:rsidP="000F119C">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8E5E4F" w:rsidRPr="003A0AEA" w14:paraId="0FB382BE" w14:textId="77777777" w:rsidTr="00745BDB">
        <w:trPr>
          <w:jc w:val="center"/>
        </w:trPr>
        <w:tc>
          <w:tcPr>
            <w:tcW w:w="706" w:type="dxa"/>
            <w:vAlign w:val="center"/>
          </w:tcPr>
          <w:p w14:paraId="466B5FFA" w14:textId="77777777" w:rsidR="008E5E4F" w:rsidRPr="00DC576D"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204DE57F" w14:textId="77777777" w:rsidR="008E5E4F" w:rsidRPr="003A0AEA" w:rsidRDefault="008E5E4F" w:rsidP="000F119C">
            <w:pPr>
              <w:spacing w:line="276" w:lineRule="auto"/>
              <w:ind w:left="57" w:right="57"/>
              <w:rPr>
                <w:rFonts w:ascii="Verdana" w:hAnsi="Verdana"/>
                <w:sz w:val="17"/>
                <w:szCs w:val="17"/>
              </w:rPr>
            </w:pPr>
            <w:r w:rsidRPr="003A0AEA">
              <w:rPr>
                <w:rFonts w:ascii="Verdana" w:hAnsi="Verdana"/>
                <w:sz w:val="17"/>
                <w:szCs w:val="17"/>
              </w:rPr>
              <w:t>System wykonany prawidłowo i kontrolowany zdalnie</w:t>
            </w:r>
          </w:p>
        </w:tc>
        <w:tc>
          <w:tcPr>
            <w:tcW w:w="674" w:type="dxa"/>
            <w:vAlign w:val="center"/>
          </w:tcPr>
          <w:p w14:paraId="676A044A"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69336BD6"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74BCF297"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5F0285DC" w14:textId="77777777" w:rsidTr="00745BDB">
        <w:trPr>
          <w:trHeight w:hRule="exact" w:val="284"/>
          <w:jc w:val="center"/>
        </w:trPr>
        <w:tc>
          <w:tcPr>
            <w:tcW w:w="706" w:type="dxa"/>
            <w:vAlign w:val="center"/>
          </w:tcPr>
          <w:p w14:paraId="74AB7E79" w14:textId="77777777" w:rsidR="008E5E4F" w:rsidRPr="003A0AEA" w:rsidRDefault="008E5E4F" w:rsidP="00DC576D">
            <w:pPr>
              <w:spacing w:line="276" w:lineRule="auto"/>
              <w:jc w:val="center"/>
              <w:rPr>
                <w:rFonts w:ascii="Verdana" w:hAnsi="Verdana"/>
                <w:sz w:val="17"/>
                <w:szCs w:val="17"/>
              </w:rPr>
            </w:pPr>
          </w:p>
        </w:tc>
        <w:tc>
          <w:tcPr>
            <w:tcW w:w="3260" w:type="dxa"/>
            <w:vAlign w:val="center"/>
          </w:tcPr>
          <w:p w14:paraId="721FE4C9" w14:textId="77777777" w:rsidR="008E5E4F" w:rsidRPr="003A0AEA" w:rsidRDefault="008E5E4F" w:rsidP="000F119C">
            <w:pPr>
              <w:spacing w:line="276" w:lineRule="auto"/>
              <w:ind w:left="57" w:right="57"/>
              <w:rPr>
                <w:rFonts w:ascii="Verdana" w:hAnsi="Verdana"/>
                <w:sz w:val="17"/>
                <w:szCs w:val="17"/>
              </w:rPr>
            </w:pPr>
          </w:p>
        </w:tc>
        <w:tc>
          <w:tcPr>
            <w:tcW w:w="674" w:type="dxa"/>
            <w:vAlign w:val="center"/>
          </w:tcPr>
          <w:p w14:paraId="4C98E489"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20843CCE"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0C1D66EF" w14:textId="77777777" w:rsidR="008E5E4F" w:rsidRPr="003A0AEA" w:rsidRDefault="008E5E4F" w:rsidP="000F119C">
            <w:pPr>
              <w:spacing w:line="276" w:lineRule="auto"/>
              <w:ind w:left="57" w:right="57"/>
              <w:jc w:val="center"/>
              <w:rPr>
                <w:rFonts w:ascii="Verdana" w:hAnsi="Verdana"/>
                <w:sz w:val="17"/>
                <w:szCs w:val="17"/>
              </w:rPr>
            </w:pPr>
          </w:p>
        </w:tc>
      </w:tr>
      <w:tr w:rsidR="00075925" w:rsidRPr="003A0AEA" w14:paraId="0A110239" w14:textId="77777777" w:rsidTr="00745BDB">
        <w:trPr>
          <w:trHeight w:hRule="exact" w:val="567"/>
          <w:jc w:val="center"/>
        </w:trPr>
        <w:tc>
          <w:tcPr>
            <w:tcW w:w="706" w:type="dxa"/>
            <w:shd w:val="clear" w:color="auto" w:fill="D9D9D9" w:themeFill="background1" w:themeFillShade="D9"/>
            <w:vAlign w:val="center"/>
          </w:tcPr>
          <w:p w14:paraId="7ED63B1C" w14:textId="77777777" w:rsidR="008E5E4F" w:rsidRPr="00075925" w:rsidRDefault="008E5E4F" w:rsidP="00291C83">
            <w:pPr>
              <w:pStyle w:val="Akapitzlist"/>
              <w:numPr>
                <w:ilvl w:val="0"/>
                <w:numId w:val="23"/>
              </w:numPr>
              <w:spacing w:line="276" w:lineRule="auto"/>
              <w:ind w:left="0" w:firstLine="0"/>
              <w:jc w:val="center"/>
              <w:rPr>
                <w:rFonts w:ascii="Verdana" w:hAnsi="Verdana"/>
                <w:sz w:val="17"/>
                <w:szCs w:val="17"/>
              </w:rPr>
            </w:pPr>
          </w:p>
        </w:tc>
        <w:tc>
          <w:tcPr>
            <w:tcW w:w="3260" w:type="dxa"/>
            <w:shd w:val="clear" w:color="auto" w:fill="D9D9D9" w:themeFill="background1" w:themeFillShade="D9"/>
            <w:vAlign w:val="center"/>
          </w:tcPr>
          <w:p w14:paraId="7BA69A7A" w14:textId="77777777" w:rsidR="008E5E4F" w:rsidRPr="003A0AEA" w:rsidRDefault="008E5E4F" w:rsidP="000F119C">
            <w:pPr>
              <w:spacing w:line="276" w:lineRule="auto"/>
              <w:ind w:left="57" w:right="57"/>
              <w:jc w:val="center"/>
              <w:rPr>
                <w:rFonts w:ascii="Verdana" w:hAnsi="Verdana"/>
                <w:b/>
                <w:sz w:val="17"/>
                <w:szCs w:val="17"/>
              </w:rPr>
            </w:pPr>
            <w:r w:rsidRPr="003A0AEA">
              <w:rPr>
                <w:rFonts w:ascii="Verdana" w:hAnsi="Verdana"/>
                <w:b/>
                <w:sz w:val="17"/>
                <w:szCs w:val="17"/>
              </w:rPr>
              <w:t>Ogrodzenie</w:t>
            </w:r>
          </w:p>
        </w:tc>
        <w:tc>
          <w:tcPr>
            <w:tcW w:w="674" w:type="dxa"/>
            <w:shd w:val="clear" w:color="auto" w:fill="D9D9D9" w:themeFill="background1" w:themeFillShade="D9"/>
            <w:vAlign w:val="center"/>
          </w:tcPr>
          <w:p w14:paraId="41813D85" w14:textId="77777777" w:rsidR="008E5E4F" w:rsidRPr="003A0AEA" w:rsidRDefault="008E5E4F" w:rsidP="000F119C">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1621F342" w14:textId="77777777" w:rsidR="008E5E4F" w:rsidRPr="003A0AEA" w:rsidRDefault="008E5E4F" w:rsidP="000F119C">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2F7DD995" w14:textId="77777777" w:rsidR="008E5E4F" w:rsidRPr="003A0AEA" w:rsidRDefault="008E5E4F" w:rsidP="000F119C">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8E5E4F" w:rsidRPr="003A0AEA" w14:paraId="55EE50EB" w14:textId="77777777" w:rsidTr="00745BDB">
        <w:trPr>
          <w:jc w:val="center"/>
        </w:trPr>
        <w:tc>
          <w:tcPr>
            <w:tcW w:w="706" w:type="dxa"/>
            <w:vAlign w:val="center"/>
          </w:tcPr>
          <w:p w14:paraId="498EF70F" w14:textId="77777777" w:rsidR="008E5E4F" w:rsidRPr="00DC576D" w:rsidRDefault="008E5E4F"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0CA8D6B0" w14:textId="77777777" w:rsidR="008E5E4F" w:rsidRPr="003A0AEA" w:rsidRDefault="008E5E4F" w:rsidP="000F119C">
            <w:pPr>
              <w:spacing w:line="276" w:lineRule="auto"/>
              <w:ind w:left="57" w:right="57"/>
              <w:rPr>
                <w:rFonts w:ascii="Verdana" w:hAnsi="Verdana"/>
                <w:sz w:val="17"/>
                <w:szCs w:val="17"/>
              </w:rPr>
            </w:pPr>
            <w:r w:rsidRPr="003A0AEA">
              <w:rPr>
                <w:rFonts w:ascii="Verdana" w:hAnsi="Verdana"/>
                <w:sz w:val="17"/>
                <w:szCs w:val="17"/>
              </w:rPr>
              <w:t>Ogrodzenie zamontowane zgodnie z wymaganiami</w:t>
            </w:r>
          </w:p>
        </w:tc>
        <w:tc>
          <w:tcPr>
            <w:tcW w:w="674" w:type="dxa"/>
            <w:vAlign w:val="center"/>
          </w:tcPr>
          <w:p w14:paraId="4440E86B"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0921197B"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55DB3788"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27BFBB63" w14:textId="77777777" w:rsidTr="00745BDB">
        <w:trPr>
          <w:jc w:val="center"/>
        </w:trPr>
        <w:tc>
          <w:tcPr>
            <w:tcW w:w="706" w:type="dxa"/>
            <w:vAlign w:val="center"/>
          </w:tcPr>
          <w:p w14:paraId="32A33285" w14:textId="77777777" w:rsidR="008E5E4F" w:rsidRPr="00DC576D" w:rsidRDefault="008E5E4F"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39D5E86A" w14:textId="77777777" w:rsidR="008E5E4F" w:rsidRPr="003A0AEA" w:rsidRDefault="008E5E4F" w:rsidP="000F119C">
            <w:pPr>
              <w:spacing w:line="276" w:lineRule="auto"/>
              <w:ind w:left="57" w:right="57"/>
              <w:rPr>
                <w:rFonts w:ascii="Verdana" w:hAnsi="Verdana"/>
                <w:sz w:val="17"/>
                <w:szCs w:val="17"/>
              </w:rPr>
            </w:pPr>
            <w:r w:rsidRPr="003A0AEA">
              <w:rPr>
                <w:rFonts w:ascii="Verdana" w:hAnsi="Verdana"/>
                <w:sz w:val="17"/>
                <w:szCs w:val="17"/>
              </w:rPr>
              <w:t>Wysokość ogrodzenia zgodna z wymaganiami/ projektem</w:t>
            </w:r>
          </w:p>
        </w:tc>
        <w:tc>
          <w:tcPr>
            <w:tcW w:w="674" w:type="dxa"/>
            <w:vAlign w:val="center"/>
          </w:tcPr>
          <w:p w14:paraId="5E420B04"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26AD707F"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66C17C05"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0A076B89" w14:textId="77777777" w:rsidTr="00745BDB">
        <w:trPr>
          <w:jc w:val="center"/>
        </w:trPr>
        <w:tc>
          <w:tcPr>
            <w:tcW w:w="706" w:type="dxa"/>
            <w:vAlign w:val="center"/>
          </w:tcPr>
          <w:p w14:paraId="01848A34" w14:textId="77777777" w:rsidR="008E5E4F" w:rsidRPr="00DC576D" w:rsidRDefault="008E5E4F"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54B69A12" w14:textId="77777777" w:rsidR="008E5E4F" w:rsidRPr="003A0AEA" w:rsidRDefault="008E5E4F" w:rsidP="000F119C">
            <w:pPr>
              <w:spacing w:line="276" w:lineRule="auto"/>
              <w:ind w:left="57" w:right="57"/>
              <w:rPr>
                <w:rFonts w:ascii="Verdana" w:hAnsi="Verdana"/>
                <w:sz w:val="17"/>
                <w:szCs w:val="17"/>
              </w:rPr>
            </w:pPr>
            <w:r w:rsidRPr="003A0AEA">
              <w:rPr>
                <w:rFonts w:ascii="Verdana" w:hAnsi="Verdana"/>
                <w:sz w:val="17"/>
                <w:szCs w:val="17"/>
              </w:rPr>
              <w:t>Dystans pomiędzy dolną częścią ogrodzenia i gruntem zachowany</w:t>
            </w:r>
          </w:p>
        </w:tc>
        <w:tc>
          <w:tcPr>
            <w:tcW w:w="674" w:type="dxa"/>
            <w:vAlign w:val="center"/>
          </w:tcPr>
          <w:p w14:paraId="7C4192AE"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7AA52953"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2D2F48C5"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237487F2" w14:textId="77777777" w:rsidTr="00745BDB">
        <w:trPr>
          <w:jc w:val="center"/>
        </w:trPr>
        <w:tc>
          <w:tcPr>
            <w:tcW w:w="706" w:type="dxa"/>
            <w:vAlign w:val="center"/>
          </w:tcPr>
          <w:p w14:paraId="59B52290" w14:textId="77777777" w:rsidR="008E5E4F" w:rsidRPr="00DC576D" w:rsidRDefault="008E5E4F"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14FBC635" w14:textId="77777777" w:rsidR="008E5E4F" w:rsidRPr="003A0AEA" w:rsidRDefault="008E5E4F" w:rsidP="000F119C">
            <w:pPr>
              <w:spacing w:line="276" w:lineRule="auto"/>
              <w:ind w:left="57" w:right="57"/>
              <w:rPr>
                <w:rFonts w:ascii="Verdana" w:hAnsi="Verdana"/>
                <w:sz w:val="17"/>
                <w:szCs w:val="17"/>
              </w:rPr>
            </w:pPr>
            <w:r w:rsidRPr="003A0AEA">
              <w:rPr>
                <w:rFonts w:ascii="Verdana" w:hAnsi="Verdana"/>
                <w:sz w:val="17"/>
                <w:szCs w:val="17"/>
              </w:rPr>
              <w:t>Słupy ogrodzeniowe zamocowane w gruncie zgodnie z wymaganiami</w:t>
            </w:r>
          </w:p>
        </w:tc>
        <w:tc>
          <w:tcPr>
            <w:tcW w:w="674" w:type="dxa"/>
            <w:vAlign w:val="center"/>
          </w:tcPr>
          <w:p w14:paraId="19EF9534"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173BBD57"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69DB7716"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33D93D8B" w14:textId="77777777" w:rsidTr="00745BDB">
        <w:trPr>
          <w:jc w:val="center"/>
        </w:trPr>
        <w:tc>
          <w:tcPr>
            <w:tcW w:w="706" w:type="dxa"/>
            <w:vAlign w:val="center"/>
          </w:tcPr>
          <w:p w14:paraId="4890198B" w14:textId="77777777" w:rsidR="008E5E4F" w:rsidRPr="00DC576D" w:rsidRDefault="008E5E4F"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5B30C009" w14:textId="77777777" w:rsidR="008E5E4F" w:rsidRPr="003A0AEA" w:rsidRDefault="008E5E4F" w:rsidP="000F119C">
            <w:pPr>
              <w:spacing w:line="276" w:lineRule="auto"/>
              <w:ind w:left="57" w:right="57"/>
              <w:rPr>
                <w:rFonts w:ascii="Verdana" w:hAnsi="Verdana"/>
                <w:sz w:val="17"/>
                <w:szCs w:val="17"/>
              </w:rPr>
            </w:pPr>
            <w:r w:rsidRPr="003A0AEA">
              <w:rPr>
                <w:rFonts w:ascii="Verdana" w:hAnsi="Verdana"/>
                <w:sz w:val="17"/>
                <w:szCs w:val="17"/>
              </w:rPr>
              <w:t>Ogrodzenie umocowane prawidłowo na słupach</w:t>
            </w:r>
          </w:p>
        </w:tc>
        <w:tc>
          <w:tcPr>
            <w:tcW w:w="674" w:type="dxa"/>
            <w:vAlign w:val="center"/>
          </w:tcPr>
          <w:p w14:paraId="7844119A"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66643635"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2D80736F"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105A6BC4" w14:textId="77777777" w:rsidTr="00745BDB">
        <w:trPr>
          <w:jc w:val="center"/>
        </w:trPr>
        <w:tc>
          <w:tcPr>
            <w:tcW w:w="706" w:type="dxa"/>
            <w:vAlign w:val="center"/>
          </w:tcPr>
          <w:p w14:paraId="301ADDA1" w14:textId="77777777" w:rsidR="008E5E4F" w:rsidRPr="00DC576D" w:rsidRDefault="008E5E4F"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11B5450E" w14:textId="77777777" w:rsidR="008E5E4F" w:rsidRPr="003A0AEA" w:rsidRDefault="008E5E4F" w:rsidP="000F119C">
            <w:pPr>
              <w:spacing w:line="276" w:lineRule="auto"/>
              <w:ind w:left="57" w:right="57"/>
              <w:rPr>
                <w:rFonts w:ascii="Verdana" w:hAnsi="Verdana"/>
                <w:sz w:val="17"/>
                <w:szCs w:val="17"/>
              </w:rPr>
            </w:pPr>
            <w:r w:rsidRPr="003A0AEA">
              <w:rPr>
                <w:rFonts w:ascii="Verdana" w:hAnsi="Verdana"/>
                <w:sz w:val="17"/>
                <w:szCs w:val="17"/>
              </w:rPr>
              <w:t xml:space="preserve">Brak widocznych uszkodzeń </w:t>
            </w:r>
            <w:r w:rsidR="003A0AEA" w:rsidRPr="003A0AEA">
              <w:rPr>
                <w:rFonts w:ascii="Verdana" w:hAnsi="Verdana"/>
                <w:sz w:val="17"/>
                <w:szCs w:val="17"/>
              </w:rPr>
              <w:t>i zanieczyszczeń ogrodzenia</w:t>
            </w:r>
          </w:p>
        </w:tc>
        <w:tc>
          <w:tcPr>
            <w:tcW w:w="674" w:type="dxa"/>
            <w:vAlign w:val="center"/>
          </w:tcPr>
          <w:p w14:paraId="7226DC36"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57DAF150"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056860E9"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3A61A36E" w14:textId="77777777" w:rsidTr="00745BDB">
        <w:trPr>
          <w:jc w:val="center"/>
        </w:trPr>
        <w:tc>
          <w:tcPr>
            <w:tcW w:w="706" w:type="dxa"/>
            <w:vAlign w:val="center"/>
          </w:tcPr>
          <w:p w14:paraId="77E4FC9E" w14:textId="77777777" w:rsidR="008E5E4F" w:rsidRPr="00DC576D" w:rsidRDefault="008E5E4F"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26BC1F01" w14:textId="77777777" w:rsidR="008E5E4F" w:rsidRPr="003A0AEA" w:rsidRDefault="003A0AEA" w:rsidP="000F119C">
            <w:pPr>
              <w:spacing w:line="276" w:lineRule="auto"/>
              <w:ind w:left="57" w:right="57"/>
              <w:rPr>
                <w:rFonts w:ascii="Verdana" w:hAnsi="Verdana"/>
                <w:sz w:val="17"/>
                <w:szCs w:val="17"/>
              </w:rPr>
            </w:pPr>
            <w:r w:rsidRPr="003A0AEA">
              <w:rPr>
                <w:rFonts w:ascii="Verdana" w:hAnsi="Verdana"/>
                <w:sz w:val="17"/>
                <w:szCs w:val="17"/>
              </w:rPr>
              <w:t>Na ogrodzeniu umieszczone wszystkie wymagane oznakowania</w:t>
            </w:r>
          </w:p>
        </w:tc>
        <w:tc>
          <w:tcPr>
            <w:tcW w:w="674" w:type="dxa"/>
            <w:vAlign w:val="center"/>
          </w:tcPr>
          <w:p w14:paraId="19FE2888"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4665A19A"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43F573A0" w14:textId="77777777" w:rsidR="008E5E4F" w:rsidRPr="003A0AEA" w:rsidRDefault="008E5E4F" w:rsidP="000F119C">
            <w:pPr>
              <w:spacing w:line="276" w:lineRule="auto"/>
              <w:ind w:left="57" w:right="57"/>
              <w:jc w:val="center"/>
              <w:rPr>
                <w:rFonts w:ascii="Verdana" w:hAnsi="Verdana"/>
                <w:sz w:val="17"/>
                <w:szCs w:val="17"/>
              </w:rPr>
            </w:pPr>
          </w:p>
        </w:tc>
      </w:tr>
      <w:tr w:rsidR="000F119C" w:rsidRPr="003A0AEA" w14:paraId="57BFABE5" w14:textId="77777777" w:rsidTr="00745BDB">
        <w:trPr>
          <w:trHeight w:hRule="exact" w:val="284"/>
          <w:jc w:val="center"/>
        </w:trPr>
        <w:tc>
          <w:tcPr>
            <w:tcW w:w="706" w:type="dxa"/>
            <w:vAlign w:val="center"/>
          </w:tcPr>
          <w:p w14:paraId="4EC798CA" w14:textId="77777777" w:rsidR="000F119C" w:rsidRPr="003A0AEA" w:rsidRDefault="000F119C" w:rsidP="003A0AEA">
            <w:pPr>
              <w:spacing w:line="276" w:lineRule="auto"/>
              <w:ind w:left="57" w:right="57"/>
              <w:jc w:val="center"/>
              <w:rPr>
                <w:rFonts w:ascii="Verdana" w:hAnsi="Verdana"/>
                <w:sz w:val="17"/>
                <w:szCs w:val="17"/>
              </w:rPr>
            </w:pPr>
          </w:p>
        </w:tc>
        <w:tc>
          <w:tcPr>
            <w:tcW w:w="3260" w:type="dxa"/>
            <w:vAlign w:val="center"/>
          </w:tcPr>
          <w:p w14:paraId="5A3D5173" w14:textId="77777777" w:rsidR="000F119C" w:rsidRPr="003A0AEA" w:rsidRDefault="000F119C" w:rsidP="000F119C">
            <w:pPr>
              <w:spacing w:line="276" w:lineRule="auto"/>
              <w:ind w:left="57" w:right="57"/>
              <w:rPr>
                <w:rFonts w:ascii="Verdana" w:hAnsi="Verdana"/>
                <w:sz w:val="17"/>
                <w:szCs w:val="17"/>
              </w:rPr>
            </w:pPr>
          </w:p>
        </w:tc>
        <w:tc>
          <w:tcPr>
            <w:tcW w:w="674" w:type="dxa"/>
            <w:vAlign w:val="center"/>
          </w:tcPr>
          <w:p w14:paraId="7D6AA155" w14:textId="77777777" w:rsidR="000F119C" w:rsidRPr="003A0AEA" w:rsidRDefault="000F119C" w:rsidP="000F119C">
            <w:pPr>
              <w:spacing w:line="276" w:lineRule="auto"/>
              <w:ind w:left="57" w:right="57"/>
              <w:jc w:val="center"/>
              <w:rPr>
                <w:rFonts w:ascii="Verdana" w:hAnsi="Verdana"/>
                <w:sz w:val="17"/>
                <w:szCs w:val="17"/>
              </w:rPr>
            </w:pPr>
          </w:p>
        </w:tc>
        <w:tc>
          <w:tcPr>
            <w:tcW w:w="674" w:type="dxa"/>
            <w:vAlign w:val="center"/>
          </w:tcPr>
          <w:p w14:paraId="7EBC440B" w14:textId="77777777" w:rsidR="000F119C" w:rsidRPr="003A0AEA" w:rsidRDefault="000F119C" w:rsidP="000F119C">
            <w:pPr>
              <w:spacing w:line="276" w:lineRule="auto"/>
              <w:ind w:left="57" w:right="57"/>
              <w:jc w:val="center"/>
              <w:rPr>
                <w:rFonts w:ascii="Verdana" w:hAnsi="Verdana"/>
                <w:sz w:val="17"/>
                <w:szCs w:val="17"/>
              </w:rPr>
            </w:pPr>
          </w:p>
        </w:tc>
        <w:tc>
          <w:tcPr>
            <w:tcW w:w="3748" w:type="dxa"/>
            <w:vAlign w:val="center"/>
          </w:tcPr>
          <w:p w14:paraId="178B581A" w14:textId="77777777" w:rsidR="000F119C" w:rsidRPr="003A0AEA" w:rsidRDefault="000F119C" w:rsidP="000F119C">
            <w:pPr>
              <w:spacing w:line="276" w:lineRule="auto"/>
              <w:ind w:left="57" w:right="57"/>
              <w:jc w:val="center"/>
              <w:rPr>
                <w:rFonts w:ascii="Verdana" w:hAnsi="Verdana"/>
                <w:sz w:val="17"/>
                <w:szCs w:val="17"/>
              </w:rPr>
            </w:pPr>
          </w:p>
        </w:tc>
      </w:tr>
      <w:tr w:rsidR="00075925" w:rsidRPr="003A0AEA" w14:paraId="44A4E0FE" w14:textId="77777777" w:rsidTr="00745BDB">
        <w:trPr>
          <w:trHeight w:hRule="exact" w:val="567"/>
          <w:jc w:val="center"/>
        </w:trPr>
        <w:tc>
          <w:tcPr>
            <w:tcW w:w="706" w:type="dxa"/>
            <w:shd w:val="clear" w:color="auto" w:fill="D9D9D9" w:themeFill="background1" w:themeFillShade="D9"/>
            <w:vAlign w:val="center"/>
          </w:tcPr>
          <w:p w14:paraId="6F3250D9" w14:textId="77777777" w:rsidR="003A0AEA" w:rsidRPr="00075925" w:rsidRDefault="003A0AEA" w:rsidP="00291C83">
            <w:pPr>
              <w:pStyle w:val="Akapitzlist"/>
              <w:numPr>
                <w:ilvl w:val="0"/>
                <w:numId w:val="23"/>
              </w:numPr>
              <w:spacing w:line="276" w:lineRule="auto"/>
              <w:ind w:left="0" w:firstLine="0"/>
              <w:jc w:val="center"/>
              <w:rPr>
                <w:rFonts w:ascii="Verdana" w:hAnsi="Verdana"/>
                <w:sz w:val="17"/>
                <w:szCs w:val="17"/>
              </w:rPr>
            </w:pPr>
          </w:p>
        </w:tc>
        <w:tc>
          <w:tcPr>
            <w:tcW w:w="3260" w:type="dxa"/>
            <w:shd w:val="clear" w:color="auto" w:fill="D9D9D9" w:themeFill="background1" w:themeFillShade="D9"/>
            <w:vAlign w:val="center"/>
          </w:tcPr>
          <w:p w14:paraId="78547ACE"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Brama</w:t>
            </w:r>
          </w:p>
        </w:tc>
        <w:tc>
          <w:tcPr>
            <w:tcW w:w="674" w:type="dxa"/>
            <w:shd w:val="clear" w:color="auto" w:fill="D9D9D9" w:themeFill="background1" w:themeFillShade="D9"/>
            <w:vAlign w:val="center"/>
          </w:tcPr>
          <w:p w14:paraId="5BF83947"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5CBA5027"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72A1CF91"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8E5E4F" w:rsidRPr="003A0AEA" w14:paraId="598F3B8F" w14:textId="77777777" w:rsidTr="00745BDB">
        <w:trPr>
          <w:jc w:val="center"/>
        </w:trPr>
        <w:tc>
          <w:tcPr>
            <w:tcW w:w="706" w:type="dxa"/>
            <w:vAlign w:val="center"/>
          </w:tcPr>
          <w:p w14:paraId="045838BC" w14:textId="77777777" w:rsidR="008E5E4F" w:rsidRPr="00DC576D" w:rsidRDefault="008E5E4F"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47852A36" w14:textId="77777777" w:rsidR="008E5E4F" w:rsidRPr="003A0AEA" w:rsidRDefault="003A0AEA" w:rsidP="000F119C">
            <w:pPr>
              <w:spacing w:line="276" w:lineRule="auto"/>
              <w:ind w:left="57" w:right="57"/>
              <w:rPr>
                <w:rFonts w:ascii="Verdana" w:hAnsi="Verdana"/>
                <w:sz w:val="17"/>
                <w:szCs w:val="17"/>
              </w:rPr>
            </w:pPr>
            <w:r w:rsidRPr="003A0AEA">
              <w:rPr>
                <w:rFonts w:ascii="Verdana" w:hAnsi="Verdana"/>
                <w:sz w:val="17"/>
                <w:szCs w:val="17"/>
              </w:rPr>
              <w:t>Brama zamontowana zgodnie ze schematem i wymaganiami/ projektem</w:t>
            </w:r>
          </w:p>
        </w:tc>
        <w:tc>
          <w:tcPr>
            <w:tcW w:w="674" w:type="dxa"/>
            <w:vAlign w:val="center"/>
          </w:tcPr>
          <w:p w14:paraId="5AB13002"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5A8BA720"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3A974DC4"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167A2F03" w14:textId="77777777" w:rsidTr="00745BDB">
        <w:trPr>
          <w:jc w:val="center"/>
        </w:trPr>
        <w:tc>
          <w:tcPr>
            <w:tcW w:w="706" w:type="dxa"/>
            <w:vAlign w:val="center"/>
          </w:tcPr>
          <w:p w14:paraId="66ECB13E" w14:textId="77777777" w:rsidR="008E5E4F" w:rsidRPr="00DC576D" w:rsidRDefault="008E5E4F"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21587EA1" w14:textId="77777777" w:rsidR="008E5E4F" w:rsidRPr="003A0AEA" w:rsidRDefault="003A0AEA" w:rsidP="000F119C">
            <w:pPr>
              <w:spacing w:line="276" w:lineRule="auto"/>
              <w:ind w:left="57" w:right="57"/>
              <w:rPr>
                <w:rFonts w:ascii="Verdana" w:hAnsi="Verdana"/>
                <w:sz w:val="17"/>
                <w:szCs w:val="17"/>
              </w:rPr>
            </w:pPr>
            <w:r w:rsidRPr="003A0AEA">
              <w:rPr>
                <w:rFonts w:ascii="Verdana" w:hAnsi="Verdana"/>
                <w:sz w:val="17"/>
                <w:szCs w:val="17"/>
              </w:rPr>
              <w:t>Zabezpieczenia/ zamki funkcjonują prawidłowo</w:t>
            </w:r>
          </w:p>
        </w:tc>
        <w:tc>
          <w:tcPr>
            <w:tcW w:w="674" w:type="dxa"/>
            <w:vAlign w:val="center"/>
          </w:tcPr>
          <w:p w14:paraId="5AFE9791"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74096E8A"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28E28E4F"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5D525B39" w14:textId="77777777" w:rsidTr="00745BDB">
        <w:trPr>
          <w:jc w:val="center"/>
        </w:trPr>
        <w:tc>
          <w:tcPr>
            <w:tcW w:w="706" w:type="dxa"/>
            <w:vAlign w:val="center"/>
          </w:tcPr>
          <w:p w14:paraId="686A5669" w14:textId="77777777" w:rsidR="008E5E4F" w:rsidRPr="00DC576D" w:rsidRDefault="008E5E4F"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5281EF8E" w14:textId="77777777" w:rsidR="008E5E4F" w:rsidRPr="003A0AEA" w:rsidRDefault="003A0AEA" w:rsidP="000F119C">
            <w:pPr>
              <w:spacing w:line="276" w:lineRule="auto"/>
              <w:ind w:left="57" w:right="57"/>
              <w:rPr>
                <w:rFonts w:ascii="Verdana" w:hAnsi="Verdana"/>
                <w:sz w:val="17"/>
                <w:szCs w:val="17"/>
              </w:rPr>
            </w:pPr>
            <w:r w:rsidRPr="003A0AEA">
              <w:rPr>
                <w:rFonts w:ascii="Verdana" w:hAnsi="Verdana"/>
                <w:sz w:val="17"/>
                <w:szCs w:val="17"/>
              </w:rPr>
              <w:t>Na bramie umieszczone wszystkie wymagane oznakowania</w:t>
            </w:r>
          </w:p>
        </w:tc>
        <w:tc>
          <w:tcPr>
            <w:tcW w:w="674" w:type="dxa"/>
            <w:vAlign w:val="center"/>
          </w:tcPr>
          <w:p w14:paraId="5DD00CA0"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11814180"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26BA8A24"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4B8E4354" w14:textId="77777777" w:rsidTr="00745BDB">
        <w:trPr>
          <w:jc w:val="center"/>
        </w:trPr>
        <w:tc>
          <w:tcPr>
            <w:tcW w:w="706" w:type="dxa"/>
            <w:vAlign w:val="center"/>
          </w:tcPr>
          <w:p w14:paraId="3B8272DF" w14:textId="77777777" w:rsidR="008E5E4F" w:rsidRPr="003A0AEA" w:rsidRDefault="008E5E4F" w:rsidP="003A0AEA">
            <w:pPr>
              <w:spacing w:line="276" w:lineRule="auto"/>
              <w:ind w:left="57" w:right="57"/>
              <w:jc w:val="center"/>
              <w:rPr>
                <w:rFonts w:ascii="Verdana" w:hAnsi="Verdana"/>
                <w:sz w:val="17"/>
                <w:szCs w:val="17"/>
              </w:rPr>
            </w:pPr>
          </w:p>
        </w:tc>
        <w:tc>
          <w:tcPr>
            <w:tcW w:w="3260" w:type="dxa"/>
            <w:vAlign w:val="center"/>
          </w:tcPr>
          <w:p w14:paraId="167DB4B3" w14:textId="77777777" w:rsidR="008E5E4F" w:rsidRPr="003A0AEA" w:rsidRDefault="008E5E4F" w:rsidP="000F119C">
            <w:pPr>
              <w:spacing w:line="276" w:lineRule="auto"/>
              <w:ind w:left="57" w:right="57"/>
              <w:rPr>
                <w:rFonts w:ascii="Verdana" w:hAnsi="Verdana"/>
                <w:sz w:val="17"/>
                <w:szCs w:val="17"/>
              </w:rPr>
            </w:pPr>
          </w:p>
        </w:tc>
        <w:tc>
          <w:tcPr>
            <w:tcW w:w="674" w:type="dxa"/>
            <w:vAlign w:val="center"/>
          </w:tcPr>
          <w:p w14:paraId="6F89E8C7"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18B40B83"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4E2A65C0" w14:textId="77777777" w:rsidR="008E5E4F" w:rsidRPr="003A0AEA" w:rsidRDefault="008E5E4F" w:rsidP="000F119C">
            <w:pPr>
              <w:spacing w:line="276" w:lineRule="auto"/>
              <w:ind w:left="57" w:right="57"/>
              <w:jc w:val="center"/>
              <w:rPr>
                <w:rFonts w:ascii="Verdana" w:hAnsi="Verdana"/>
                <w:sz w:val="17"/>
                <w:szCs w:val="17"/>
              </w:rPr>
            </w:pPr>
          </w:p>
        </w:tc>
      </w:tr>
      <w:tr w:rsidR="00075925" w:rsidRPr="003A0AEA" w14:paraId="474DBBA8" w14:textId="77777777" w:rsidTr="00745BDB">
        <w:trPr>
          <w:trHeight w:hRule="exact" w:val="567"/>
          <w:jc w:val="center"/>
        </w:trPr>
        <w:tc>
          <w:tcPr>
            <w:tcW w:w="706" w:type="dxa"/>
            <w:shd w:val="clear" w:color="auto" w:fill="D9D9D9" w:themeFill="background1" w:themeFillShade="D9"/>
            <w:vAlign w:val="center"/>
          </w:tcPr>
          <w:p w14:paraId="2BB9B96B" w14:textId="77777777" w:rsidR="003A0AEA" w:rsidRPr="00075925" w:rsidRDefault="003A0AEA" w:rsidP="00291C83">
            <w:pPr>
              <w:pStyle w:val="Akapitzlist"/>
              <w:numPr>
                <w:ilvl w:val="0"/>
                <w:numId w:val="23"/>
              </w:numPr>
              <w:spacing w:line="276" w:lineRule="auto"/>
              <w:ind w:left="0" w:firstLine="0"/>
              <w:jc w:val="center"/>
              <w:rPr>
                <w:rFonts w:ascii="Verdana" w:hAnsi="Verdana"/>
                <w:sz w:val="17"/>
                <w:szCs w:val="17"/>
              </w:rPr>
            </w:pPr>
          </w:p>
        </w:tc>
        <w:tc>
          <w:tcPr>
            <w:tcW w:w="3260" w:type="dxa"/>
            <w:shd w:val="clear" w:color="auto" w:fill="D9D9D9" w:themeFill="background1" w:themeFillShade="D9"/>
            <w:vAlign w:val="center"/>
          </w:tcPr>
          <w:p w14:paraId="0F0B17CA"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Drogi i miejsca parkingowe</w:t>
            </w:r>
          </w:p>
        </w:tc>
        <w:tc>
          <w:tcPr>
            <w:tcW w:w="674" w:type="dxa"/>
            <w:shd w:val="clear" w:color="auto" w:fill="D9D9D9" w:themeFill="background1" w:themeFillShade="D9"/>
            <w:vAlign w:val="center"/>
          </w:tcPr>
          <w:p w14:paraId="379C52A9"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031BF2AB"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6239325B"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8E5E4F" w:rsidRPr="003A0AEA" w14:paraId="37975BC5" w14:textId="77777777" w:rsidTr="00745BDB">
        <w:trPr>
          <w:jc w:val="center"/>
        </w:trPr>
        <w:tc>
          <w:tcPr>
            <w:tcW w:w="706" w:type="dxa"/>
            <w:vAlign w:val="center"/>
          </w:tcPr>
          <w:p w14:paraId="0C24EA69" w14:textId="77777777" w:rsidR="008E5E4F" w:rsidRPr="00DC576D" w:rsidRDefault="008E5E4F"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7F417178" w14:textId="77777777" w:rsidR="008E5E4F" w:rsidRPr="003A0AEA" w:rsidRDefault="003A0AEA" w:rsidP="000F119C">
            <w:pPr>
              <w:spacing w:line="276" w:lineRule="auto"/>
              <w:ind w:left="57" w:right="57"/>
              <w:rPr>
                <w:rFonts w:ascii="Verdana" w:hAnsi="Verdana"/>
                <w:sz w:val="17"/>
                <w:szCs w:val="17"/>
              </w:rPr>
            </w:pPr>
            <w:r w:rsidRPr="003A0AEA">
              <w:rPr>
                <w:rFonts w:ascii="Verdana" w:hAnsi="Verdana"/>
                <w:sz w:val="17"/>
                <w:szCs w:val="17"/>
              </w:rPr>
              <w:t>Drogi wykonane zgodnie z wymaganiami/ projektem</w:t>
            </w:r>
          </w:p>
        </w:tc>
        <w:tc>
          <w:tcPr>
            <w:tcW w:w="674" w:type="dxa"/>
            <w:vAlign w:val="center"/>
          </w:tcPr>
          <w:p w14:paraId="0CAAF2B2"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152D51EF"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06AD0B4E"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7E562009" w14:textId="77777777" w:rsidTr="00745BDB">
        <w:trPr>
          <w:jc w:val="center"/>
        </w:trPr>
        <w:tc>
          <w:tcPr>
            <w:tcW w:w="706" w:type="dxa"/>
            <w:vAlign w:val="center"/>
          </w:tcPr>
          <w:p w14:paraId="44A86364" w14:textId="77777777" w:rsidR="008E5E4F" w:rsidRPr="00DC576D" w:rsidRDefault="008E5E4F"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0AF9D078" w14:textId="77777777" w:rsidR="008E5E4F" w:rsidRPr="003A0AEA" w:rsidRDefault="003A0AEA" w:rsidP="000F119C">
            <w:pPr>
              <w:spacing w:line="276" w:lineRule="auto"/>
              <w:ind w:left="57" w:right="57"/>
              <w:rPr>
                <w:rFonts w:ascii="Verdana" w:hAnsi="Verdana"/>
                <w:sz w:val="17"/>
                <w:szCs w:val="17"/>
              </w:rPr>
            </w:pPr>
            <w:r w:rsidRPr="003A0AEA">
              <w:rPr>
                <w:rFonts w:ascii="Verdana" w:hAnsi="Verdana"/>
                <w:sz w:val="17"/>
                <w:szCs w:val="17"/>
              </w:rPr>
              <w:t>Szerokość drogi prawidłowa</w:t>
            </w:r>
          </w:p>
        </w:tc>
        <w:tc>
          <w:tcPr>
            <w:tcW w:w="674" w:type="dxa"/>
            <w:vAlign w:val="center"/>
          </w:tcPr>
          <w:p w14:paraId="2CBF369B"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3E9E95D3"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64E69E5C"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53753D7B" w14:textId="77777777" w:rsidTr="00745BDB">
        <w:trPr>
          <w:jc w:val="center"/>
        </w:trPr>
        <w:tc>
          <w:tcPr>
            <w:tcW w:w="706" w:type="dxa"/>
            <w:vAlign w:val="center"/>
          </w:tcPr>
          <w:p w14:paraId="4917F9B2" w14:textId="77777777" w:rsidR="008E5E4F" w:rsidRPr="00DC576D" w:rsidRDefault="008E5E4F" w:rsidP="00291C83">
            <w:pPr>
              <w:pStyle w:val="Akapitzlist"/>
              <w:numPr>
                <w:ilvl w:val="1"/>
                <w:numId w:val="23"/>
              </w:numPr>
              <w:spacing w:line="276" w:lineRule="auto"/>
              <w:ind w:left="0" w:firstLine="0"/>
              <w:jc w:val="center"/>
              <w:rPr>
                <w:rFonts w:ascii="Verdana" w:hAnsi="Verdana"/>
                <w:sz w:val="17"/>
                <w:szCs w:val="17"/>
              </w:rPr>
            </w:pPr>
          </w:p>
        </w:tc>
        <w:tc>
          <w:tcPr>
            <w:tcW w:w="3260" w:type="dxa"/>
            <w:vAlign w:val="center"/>
          </w:tcPr>
          <w:p w14:paraId="37D30864" w14:textId="77777777" w:rsidR="008E5E4F" w:rsidRPr="003A0AEA" w:rsidRDefault="003A0AEA" w:rsidP="000F119C">
            <w:pPr>
              <w:spacing w:line="276" w:lineRule="auto"/>
              <w:ind w:left="57" w:right="57"/>
              <w:rPr>
                <w:rFonts w:ascii="Verdana" w:hAnsi="Verdana"/>
                <w:sz w:val="17"/>
                <w:szCs w:val="17"/>
              </w:rPr>
            </w:pPr>
            <w:r w:rsidRPr="003A0AEA">
              <w:rPr>
                <w:rFonts w:ascii="Verdana" w:hAnsi="Verdana"/>
                <w:sz w:val="17"/>
                <w:szCs w:val="17"/>
              </w:rPr>
              <w:t>Miejsca parkingowe wykonane zgodnie z projektem</w:t>
            </w:r>
          </w:p>
        </w:tc>
        <w:tc>
          <w:tcPr>
            <w:tcW w:w="674" w:type="dxa"/>
            <w:vAlign w:val="center"/>
          </w:tcPr>
          <w:p w14:paraId="35F5BF4B"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2FB8675B"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5061CFFF"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68FFB2F3" w14:textId="77777777" w:rsidTr="00745BDB">
        <w:trPr>
          <w:jc w:val="center"/>
        </w:trPr>
        <w:tc>
          <w:tcPr>
            <w:tcW w:w="706" w:type="dxa"/>
            <w:vAlign w:val="center"/>
          </w:tcPr>
          <w:p w14:paraId="53C47B56" w14:textId="77777777" w:rsidR="008E5E4F" w:rsidRPr="003A0AEA" w:rsidRDefault="008E5E4F" w:rsidP="000949E3">
            <w:pPr>
              <w:spacing w:line="276" w:lineRule="auto"/>
              <w:jc w:val="center"/>
              <w:rPr>
                <w:rFonts w:ascii="Verdana" w:hAnsi="Verdana"/>
                <w:sz w:val="17"/>
                <w:szCs w:val="17"/>
              </w:rPr>
            </w:pPr>
          </w:p>
        </w:tc>
        <w:tc>
          <w:tcPr>
            <w:tcW w:w="3260" w:type="dxa"/>
            <w:vAlign w:val="center"/>
          </w:tcPr>
          <w:p w14:paraId="33BC8269" w14:textId="77777777" w:rsidR="008E5E4F" w:rsidRPr="003A0AEA" w:rsidRDefault="008E5E4F" w:rsidP="000F119C">
            <w:pPr>
              <w:spacing w:line="276" w:lineRule="auto"/>
              <w:ind w:left="57" w:right="57"/>
              <w:rPr>
                <w:rFonts w:ascii="Verdana" w:hAnsi="Verdana"/>
                <w:sz w:val="17"/>
                <w:szCs w:val="17"/>
              </w:rPr>
            </w:pPr>
          </w:p>
        </w:tc>
        <w:tc>
          <w:tcPr>
            <w:tcW w:w="674" w:type="dxa"/>
            <w:vAlign w:val="center"/>
          </w:tcPr>
          <w:p w14:paraId="61E3CCC3"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7B332DC7"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75701C6F" w14:textId="77777777" w:rsidR="008E5E4F" w:rsidRPr="003A0AEA" w:rsidRDefault="008E5E4F" w:rsidP="000F119C">
            <w:pPr>
              <w:spacing w:line="276" w:lineRule="auto"/>
              <w:ind w:left="57" w:right="57"/>
              <w:jc w:val="center"/>
              <w:rPr>
                <w:rFonts w:ascii="Verdana" w:hAnsi="Verdana"/>
                <w:sz w:val="17"/>
                <w:szCs w:val="17"/>
              </w:rPr>
            </w:pPr>
          </w:p>
        </w:tc>
      </w:tr>
      <w:tr w:rsidR="00075925" w:rsidRPr="003A0AEA" w14:paraId="7F50ED91" w14:textId="77777777" w:rsidTr="00745BDB">
        <w:trPr>
          <w:trHeight w:hRule="exact" w:val="567"/>
          <w:jc w:val="center"/>
        </w:trPr>
        <w:tc>
          <w:tcPr>
            <w:tcW w:w="706" w:type="dxa"/>
            <w:shd w:val="clear" w:color="auto" w:fill="D9D9D9" w:themeFill="background1" w:themeFillShade="D9"/>
            <w:vAlign w:val="center"/>
          </w:tcPr>
          <w:p w14:paraId="34811262" w14:textId="77777777" w:rsidR="003A0AEA" w:rsidRPr="00075925" w:rsidRDefault="003A0AEA" w:rsidP="00291C83">
            <w:pPr>
              <w:pStyle w:val="Akapitzlist"/>
              <w:numPr>
                <w:ilvl w:val="0"/>
                <w:numId w:val="23"/>
              </w:numPr>
              <w:spacing w:line="276" w:lineRule="auto"/>
              <w:ind w:left="0" w:firstLine="0"/>
              <w:contextualSpacing w:val="0"/>
              <w:jc w:val="center"/>
              <w:rPr>
                <w:rFonts w:ascii="Verdana" w:hAnsi="Verdana"/>
                <w:sz w:val="17"/>
                <w:szCs w:val="17"/>
              </w:rPr>
            </w:pPr>
          </w:p>
        </w:tc>
        <w:tc>
          <w:tcPr>
            <w:tcW w:w="3260" w:type="dxa"/>
            <w:shd w:val="clear" w:color="auto" w:fill="D9D9D9" w:themeFill="background1" w:themeFillShade="D9"/>
            <w:vAlign w:val="center"/>
          </w:tcPr>
          <w:p w14:paraId="56AB07FA"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Powierzchnia gruntu</w:t>
            </w:r>
          </w:p>
        </w:tc>
        <w:tc>
          <w:tcPr>
            <w:tcW w:w="674" w:type="dxa"/>
            <w:shd w:val="clear" w:color="auto" w:fill="D9D9D9" w:themeFill="background1" w:themeFillShade="D9"/>
            <w:vAlign w:val="center"/>
          </w:tcPr>
          <w:p w14:paraId="7A5DDB82"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7DBAF452"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083BF5CA"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8E5E4F" w:rsidRPr="003A0AEA" w14:paraId="3900C423" w14:textId="77777777" w:rsidTr="00745BDB">
        <w:trPr>
          <w:jc w:val="center"/>
        </w:trPr>
        <w:tc>
          <w:tcPr>
            <w:tcW w:w="706" w:type="dxa"/>
            <w:vAlign w:val="center"/>
          </w:tcPr>
          <w:p w14:paraId="5EB6D3CD" w14:textId="77777777" w:rsidR="008E5E4F" w:rsidRPr="000949E3"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26E850B1" w14:textId="77777777" w:rsidR="008E5E4F" w:rsidRPr="003A0AEA" w:rsidRDefault="003A0AEA" w:rsidP="000F119C">
            <w:pPr>
              <w:spacing w:line="276" w:lineRule="auto"/>
              <w:ind w:left="57" w:right="57"/>
              <w:rPr>
                <w:rFonts w:ascii="Verdana" w:hAnsi="Verdana"/>
                <w:sz w:val="17"/>
                <w:szCs w:val="17"/>
              </w:rPr>
            </w:pPr>
            <w:r w:rsidRPr="003A0AEA">
              <w:rPr>
                <w:rFonts w:ascii="Verdana" w:hAnsi="Verdana"/>
                <w:sz w:val="17"/>
                <w:szCs w:val="17"/>
              </w:rPr>
              <w:t>Powierzchnia gruntu wyrównana, bez widocznych nierówności</w:t>
            </w:r>
          </w:p>
        </w:tc>
        <w:tc>
          <w:tcPr>
            <w:tcW w:w="674" w:type="dxa"/>
            <w:vAlign w:val="center"/>
          </w:tcPr>
          <w:p w14:paraId="396C5B63"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0CFAAA94"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076E996E"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41AA86C5" w14:textId="77777777" w:rsidTr="00745BDB">
        <w:trPr>
          <w:jc w:val="center"/>
        </w:trPr>
        <w:tc>
          <w:tcPr>
            <w:tcW w:w="706" w:type="dxa"/>
            <w:vAlign w:val="center"/>
          </w:tcPr>
          <w:p w14:paraId="6D714EE0" w14:textId="77777777" w:rsidR="008E5E4F" w:rsidRPr="000949E3"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2EEBD140" w14:textId="77777777" w:rsidR="008E5E4F" w:rsidRPr="003A0AEA" w:rsidRDefault="003A0AEA" w:rsidP="000F119C">
            <w:pPr>
              <w:spacing w:line="276" w:lineRule="auto"/>
              <w:ind w:left="57" w:right="57"/>
              <w:rPr>
                <w:rFonts w:ascii="Verdana" w:hAnsi="Verdana"/>
                <w:sz w:val="17"/>
                <w:szCs w:val="17"/>
              </w:rPr>
            </w:pPr>
            <w:r w:rsidRPr="003A0AEA">
              <w:rPr>
                <w:rFonts w:ascii="Verdana" w:hAnsi="Verdana"/>
                <w:sz w:val="17"/>
                <w:szCs w:val="17"/>
              </w:rPr>
              <w:t>Grunt wolny od zanieczyszczeń, pozostałości z okresu budowy</w:t>
            </w:r>
          </w:p>
        </w:tc>
        <w:tc>
          <w:tcPr>
            <w:tcW w:w="674" w:type="dxa"/>
            <w:vAlign w:val="center"/>
          </w:tcPr>
          <w:p w14:paraId="27C7510E"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247D4088"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74216EF4"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66F978FF" w14:textId="77777777" w:rsidTr="00745BDB">
        <w:trPr>
          <w:trHeight w:hRule="exact" w:val="284"/>
          <w:jc w:val="center"/>
        </w:trPr>
        <w:tc>
          <w:tcPr>
            <w:tcW w:w="706" w:type="dxa"/>
            <w:vAlign w:val="center"/>
          </w:tcPr>
          <w:p w14:paraId="4600FE6B" w14:textId="77777777" w:rsidR="008E5E4F" w:rsidRPr="003A0AEA" w:rsidRDefault="008E5E4F" w:rsidP="000949E3">
            <w:pPr>
              <w:spacing w:line="276" w:lineRule="auto"/>
              <w:jc w:val="center"/>
              <w:rPr>
                <w:rFonts w:ascii="Verdana" w:hAnsi="Verdana"/>
                <w:sz w:val="17"/>
                <w:szCs w:val="17"/>
              </w:rPr>
            </w:pPr>
          </w:p>
        </w:tc>
        <w:tc>
          <w:tcPr>
            <w:tcW w:w="3260" w:type="dxa"/>
            <w:vAlign w:val="center"/>
          </w:tcPr>
          <w:p w14:paraId="2F2D3A52" w14:textId="77777777" w:rsidR="008E5E4F" w:rsidRPr="003A0AEA" w:rsidRDefault="008E5E4F" w:rsidP="000F119C">
            <w:pPr>
              <w:spacing w:line="276" w:lineRule="auto"/>
              <w:ind w:left="57" w:right="57"/>
              <w:rPr>
                <w:rFonts w:ascii="Verdana" w:hAnsi="Verdana"/>
                <w:sz w:val="17"/>
                <w:szCs w:val="17"/>
              </w:rPr>
            </w:pPr>
          </w:p>
        </w:tc>
        <w:tc>
          <w:tcPr>
            <w:tcW w:w="674" w:type="dxa"/>
            <w:vAlign w:val="center"/>
          </w:tcPr>
          <w:p w14:paraId="75232165"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5FC51614"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26ECD6CF" w14:textId="77777777" w:rsidR="008E5E4F" w:rsidRPr="003A0AEA" w:rsidRDefault="008E5E4F" w:rsidP="000F119C">
            <w:pPr>
              <w:spacing w:line="276" w:lineRule="auto"/>
              <w:ind w:left="57" w:right="57"/>
              <w:jc w:val="center"/>
              <w:rPr>
                <w:rFonts w:ascii="Verdana" w:hAnsi="Verdana"/>
                <w:sz w:val="17"/>
                <w:szCs w:val="17"/>
              </w:rPr>
            </w:pPr>
          </w:p>
        </w:tc>
      </w:tr>
      <w:tr w:rsidR="00075925" w:rsidRPr="003A0AEA" w14:paraId="560073ED" w14:textId="77777777" w:rsidTr="00745BDB">
        <w:trPr>
          <w:trHeight w:hRule="exact" w:val="567"/>
          <w:jc w:val="center"/>
        </w:trPr>
        <w:tc>
          <w:tcPr>
            <w:tcW w:w="706" w:type="dxa"/>
            <w:shd w:val="clear" w:color="auto" w:fill="D9D9D9" w:themeFill="background1" w:themeFillShade="D9"/>
            <w:vAlign w:val="center"/>
          </w:tcPr>
          <w:p w14:paraId="0BA3B884" w14:textId="77777777" w:rsidR="003A0AEA" w:rsidRPr="00075925" w:rsidRDefault="003A0AEA" w:rsidP="00291C83">
            <w:pPr>
              <w:pStyle w:val="Akapitzlist"/>
              <w:numPr>
                <w:ilvl w:val="0"/>
                <w:numId w:val="23"/>
              </w:numPr>
              <w:spacing w:line="276" w:lineRule="auto"/>
              <w:ind w:left="0" w:firstLine="0"/>
              <w:contextualSpacing w:val="0"/>
              <w:jc w:val="center"/>
              <w:rPr>
                <w:rFonts w:ascii="Verdana" w:hAnsi="Verdana"/>
                <w:sz w:val="17"/>
                <w:szCs w:val="17"/>
              </w:rPr>
            </w:pPr>
          </w:p>
        </w:tc>
        <w:tc>
          <w:tcPr>
            <w:tcW w:w="3260" w:type="dxa"/>
            <w:shd w:val="clear" w:color="auto" w:fill="D9D9D9" w:themeFill="background1" w:themeFillShade="D9"/>
            <w:vAlign w:val="center"/>
          </w:tcPr>
          <w:p w14:paraId="22EA4652"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SCADA</w:t>
            </w:r>
          </w:p>
        </w:tc>
        <w:tc>
          <w:tcPr>
            <w:tcW w:w="674" w:type="dxa"/>
            <w:shd w:val="clear" w:color="auto" w:fill="D9D9D9" w:themeFill="background1" w:themeFillShade="D9"/>
            <w:vAlign w:val="center"/>
          </w:tcPr>
          <w:p w14:paraId="10986B45"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4257E160"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406DF944"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8E5E4F" w:rsidRPr="003A0AEA" w14:paraId="7B2714E0" w14:textId="77777777" w:rsidTr="00745BDB">
        <w:trPr>
          <w:jc w:val="center"/>
        </w:trPr>
        <w:tc>
          <w:tcPr>
            <w:tcW w:w="706" w:type="dxa"/>
            <w:vAlign w:val="center"/>
          </w:tcPr>
          <w:p w14:paraId="6A6C3D36" w14:textId="77777777" w:rsidR="008E5E4F" w:rsidRPr="000949E3"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557532F5" w14:textId="77777777" w:rsidR="008E5E4F" w:rsidRPr="003A0AEA" w:rsidRDefault="003A0AEA" w:rsidP="000F119C">
            <w:pPr>
              <w:spacing w:line="276" w:lineRule="auto"/>
              <w:ind w:left="57" w:right="57"/>
              <w:rPr>
                <w:rFonts w:ascii="Verdana" w:hAnsi="Verdana"/>
                <w:sz w:val="17"/>
                <w:szCs w:val="17"/>
              </w:rPr>
            </w:pPr>
            <w:r w:rsidRPr="003A0AEA">
              <w:rPr>
                <w:rFonts w:ascii="Verdana" w:hAnsi="Verdana"/>
                <w:sz w:val="17"/>
                <w:szCs w:val="17"/>
              </w:rPr>
              <w:t>Sprawdzenie funkcjonalne systemu SCADA</w:t>
            </w:r>
          </w:p>
        </w:tc>
        <w:tc>
          <w:tcPr>
            <w:tcW w:w="674" w:type="dxa"/>
            <w:vAlign w:val="center"/>
          </w:tcPr>
          <w:p w14:paraId="0C30C1E4"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458AF5FC"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7F0B9A30"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14444205" w14:textId="77777777" w:rsidTr="00745BDB">
        <w:trPr>
          <w:trHeight w:hRule="exact" w:val="284"/>
          <w:jc w:val="center"/>
        </w:trPr>
        <w:tc>
          <w:tcPr>
            <w:tcW w:w="706" w:type="dxa"/>
            <w:vAlign w:val="center"/>
          </w:tcPr>
          <w:p w14:paraId="2558D5E1" w14:textId="77777777" w:rsidR="008E5E4F" w:rsidRPr="003A0AEA" w:rsidRDefault="008E5E4F" w:rsidP="000949E3">
            <w:pPr>
              <w:spacing w:line="276" w:lineRule="auto"/>
              <w:jc w:val="center"/>
              <w:rPr>
                <w:rFonts w:ascii="Verdana" w:hAnsi="Verdana"/>
                <w:sz w:val="17"/>
                <w:szCs w:val="17"/>
              </w:rPr>
            </w:pPr>
          </w:p>
        </w:tc>
        <w:tc>
          <w:tcPr>
            <w:tcW w:w="3260" w:type="dxa"/>
            <w:vAlign w:val="center"/>
          </w:tcPr>
          <w:p w14:paraId="5C11DFFE" w14:textId="77777777" w:rsidR="008E5E4F" w:rsidRPr="003A0AEA" w:rsidRDefault="008E5E4F" w:rsidP="000F119C">
            <w:pPr>
              <w:spacing w:line="276" w:lineRule="auto"/>
              <w:ind w:left="57" w:right="57"/>
              <w:rPr>
                <w:rFonts w:ascii="Verdana" w:hAnsi="Verdana"/>
                <w:sz w:val="17"/>
                <w:szCs w:val="17"/>
              </w:rPr>
            </w:pPr>
          </w:p>
        </w:tc>
        <w:tc>
          <w:tcPr>
            <w:tcW w:w="674" w:type="dxa"/>
            <w:vAlign w:val="center"/>
          </w:tcPr>
          <w:p w14:paraId="34CB0983"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6C38B231"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5618E634" w14:textId="77777777" w:rsidR="008E5E4F" w:rsidRPr="003A0AEA" w:rsidRDefault="008E5E4F" w:rsidP="000F119C">
            <w:pPr>
              <w:spacing w:line="276" w:lineRule="auto"/>
              <w:ind w:left="57" w:right="57"/>
              <w:jc w:val="center"/>
              <w:rPr>
                <w:rFonts w:ascii="Verdana" w:hAnsi="Verdana"/>
                <w:sz w:val="17"/>
                <w:szCs w:val="17"/>
              </w:rPr>
            </w:pPr>
          </w:p>
        </w:tc>
      </w:tr>
      <w:tr w:rsidR="00075925" w:rsidRPr="003A0AEA" w14:paraId="03640C05" w14:textId="77777777" w:rsidTr="00745BDB">
        <w:trPr>
          <w:trHeight w:hRule="exact" w:val="567"/>
          <w:jc w:val="center"/>
        </w:trPr>
        <w:tc>
          <w:tcPr>
            <w:tcW w:w="706" w:type="dxa"/>
            <w:shd w:val="clear" w:color="auto" w:fill="D9D9D9" w:themeFill="background1" w:themeFillShade="D9"/>
            <w:vAlign w:val="center"/>
          </w:tcPr>
          <w:p w14:paraId="19A5673A" w14:textId="77777777" w:rsidR="003A0AEA" w:rsidRPr="00075925" w:rsidRDefault="003A0AEA" w:rsidP="00291C83">
            <w:pPr>
              <w:pStyle w:val="Akapitzlist"/>
              <w:numPr>
                <w:ilvl w:val="0"/>
                <w:numId w:val="23"/>
              </w:numPr>
              <w:spacing w:line="276" w:lineRule="auto"/>
              <w:ind w:left="0" w:firstLine="0"/>
              <w:contextualSpacing w:val="0"/>
              <w:jc w:val="center"/>
              <w:rPr>
                <w:rFonts w:ascii="Verdana" w:hAnsi="Verdana"/>
                <w:sz w:val="17"/>
                <w:szCs w:val="17"/>
              </w:rPr>
            </w:pPr>
          </w:p>
        </w:tc>
        <w:tc>
          <w:tcPr>
            <w:tcW w:w="3260" w:type="dxa"/>
            <w:shd w:val="clear" w:color="auto" w:fill="D9D9D9" w:themeFill="background1" w:themeFillShade="D9"/>
            <w:vAlign w:val="center"/>
          </w:tcPr>
          <w:p w14:paraId="7975D264"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Ogólne</w:t>
            </w:r>
          </w:p>
        </w:tc>
        <w:tc>
          <w:tcPr>
            <w:tcW w:w="674" w:type="dxa"/>
            <w:shd w:val="clear" w:color="auto" w:fill="D9D9D9" w:themeFill="background1" w:themeFillShade="D9"/>
            <w:vAlign w:val="center"/>
          </w:tcPr>
          <w:p w14:paraId="38153A9E"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217695A5"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5D57910A" w14:textId="77777777" w:rsidR="003A0AEA" w:rsidRPr="003A0AEA" w:rsidRDefault="003A0AEA" w:rsidP="000F119C">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8E5E4F" w:rsidRPr="003A0AEA" w14:paraId="22B69C92" w14:textId="77777777" w:rsidTr="00745BDB">
        <w:trPr>
          <w:jc w:val="center"/>
        </w:trPr>
        <w:tc>
          <w:tcPr>
            <w:tcW w:w="706" w:type="dxa"/>
            <w:vAlign w:val="center"/>
          </w:tcPr>
          <w:p w14:paraId="302DD80F" w14:textId="77777777" w:rsidR="008E5E4F" w:rsidRPr="000949E3" w:rsidRDefault="008E5E4F" w:rsidP="00291C83">
            <w:pPr>
              <w:pStyle w:val="Akapitzlist"/>
              <w:numPr>
                <w:ilvl w:val="1"/>
                <w:numId w:val="23"/>
              </w:numPr>
              <w:spacing w:line="276" w:lineRule="auto"/>
              <w:ind w:left="0" w:firstLine="0"/>
              <w:contextualSpacing w:val="0"/>
              <w:jc w:val="center"/>
              <w:rPr>
                <w:rFonts w:ascii="Verdana" w:hAnsi="Verdana"/>
                <w:sz w:val="17"/>
                <w:szCs w:val="17"/>
              </w:rPr>
            </w:pPr>
          </w:p>
        </w:tc>
        <w:tc>
          <w:tcPr>
            <w:tcW w:w="3260" w:type="dxa"/>
            <w:vAlign w:val="center"/>
          </w:tcPr>
          <w:p w14:paraId="69C692C9" w14:textId="77777777" w:rsidR="008E5E4F" w:rsidRPr="003A0AEA" w:rsidRDefault="003A0AEA" w:rsidP="000F119C">
            <w:pPr>
              <w:spacing w:line="276" w:lineRule="auto"/>
              <w:ind w:left="57" w:right="57"/>
              <w:rPr>
                <w:rFonts w:ascii="Verdana" w:hAnsi="Verdana"/>
                <w:sz w:val="17"/>
                <w:szCs w:val="17"/>
              </w:rPr>
            </w:pPr>
            <w:r w:rsidRPr="003A0AEA">
              <w:rPr>
                <w:rFonts w:ascii="Verdana" w:hAnsi="Verdana"/>
                <w:sz w:val="17"/>
                <w:szCs w:val="17"/>
              </w:rPr>
              <w:t>Wszystkie urządzenia budowlane usunięte z terenu instalacji</w:t>
            </w:r>
          </w:p>
        </w:tc>
        <w:tc>
          <w:tcPr>
            <w:tcW w:w="674" w:type="dxa"/>
            <w:vAlign w:val="center"/>
          </w:tcPr>
          <w:p w14:paraId="01FA12F9"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71B687C9"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0284261B"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7CCA8A29" w14:textId="77777777" w:rsidTr="00745BDB">
        <w:trPr>
          <w:trHeight w:hRule="exact" w:val="284"/>
          <w:jc w:val="center"/>
        </w:trPr>
        <w:tc>
          <w:tcPr>
            <w:tcW w:w="706" w:type="dxa"/>
            <w:vAlign w:val="center"/>
          </w:tcPr>
          <w:p w14:paraId="52A160CF" w14:textId="77777777" w:rsidR="008E5E4F" w:rsidRPr="003A0AEA" w:rsidRDefault="008E5E4F" w:rsidP="000949E3">
            <w:pPr>
              <w:spacing w:line="276" w:lineRule="auto"/>
              <w:jc w:val="center"/>
              <w:rPr>
                <w:rFonts w:ascii="Verdana" w:hAnsi="Verdana"/>
                <w:sz w:val="17"/>
                <w:szCs w:val="17"/>
              </w:rPr>
            </w:pPr>
          </w:p>
        </w:tc>
        <w:tc>
          <w:tcPr>
            <w:tcW w:w="3260" w:type="dxa"/>
            <w:vAlign w:val="center"/>
          </w:tcPr>
          <w:p w14:paraId="140BD8E4" w14:textId="77777777" w:rsidR="008E5E4F" w:rsidRPr="003A0AEA" w:rsidRDefault="003A0AEA" w:rsidP="000F119C">
            <w:pPr>
              <w:spacing w:line="276" w:lineRule="auto"/>
              <w:ind w:left="57" w:right="57"/>
              <w:rPr>
                <w:rFonts w:ascii="Verdana" w:hAnsi="Verdana"/>
                <w:sz w:val="17"/>
                <w:szCs w:val="17"/>
              </w:rPr>
            </w:pPr>
            <w:r w:rsidRPr="003A0AEA">
              <w:rPr>
                <w:rFonts w:ascii="Verdana" w:hAnsi="Verdana"/>
                <w:sz w:val="17"/>
                <w:szCs w:val="17"/>
              </w:rPr>
              <w:t>Inne</w:t>
            </w:r>
          </w:p>
        </w:tc>
        <w:tc>
          <w:tcPr>
            <w:tcW w:w="674" w:type="dxa"/>
            <w:vAlign w:val="center"/>
          </w:tcPr>
          <w:p w14:paraId="258C67B0"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1672A202"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46BDDCC0" w14:textId="77777777" w:rsidR="008E5E4F" w:rsidRPr="003A0AEA" w:rsidRDefault="008E5E4F" w:rsidP="000F119C">
            <w:pPr>
              <w:spacing w:line="276" w:lineRule="auto"/>
              <w:ind w:left="57" w:right="57"/>
              <w:jc w:val="center"/>
              <w:rPr>
                <w:rFonts w:ascii="Verdana" w:hAnsi="Verdana"/>
                <w:sz w:val="17"/>
                <w:szCs w:val="17"/>
              </w:rPr>
            </w:pPr>
          </w:p>
        </w:tc>
      </w:tr>
      <w:tr w:rsidR="008E5E4F" w:rsidRPr="003A0AEA" w14:paraId="12A437B3" w14:textId="77777777" w:rsidTr="00745BDB">
        <w:trPr>
          <w:trHeight w:hRule="exact" w:val="284"/>
          <w:jc w:val="center"/>
        </w:trPr>
        <w:tc>
          <w:tcPr>
            <w:tcW w:w="706" w:type="dxa"/>
            <w:vAlign w:val="center"/>
          </w:tcPr>
          <w:p w14:paraId="012353FD" w14:textId="77777777" w:rsidR="008E5E4F" w:rsidRPr="003A0AEA" w:rsidRDefault="008E5E4F" w:rsidP="000949E3">
            <w:pPr>
              <w:spacing w:line="276" w:lineRule="auto"/>
              <w:jc w:val="center"/>
              <w:rPr>
                <w:rFonts w:ascii="Verdana" w:hAnsi="Verdana"/>
                <w:sz w:val="17"/>
                <w:szCs w:val="17"/>
              </w:rPr>
            </w:pPr>
          </w:p>
        </w:tc>
        <w:tc>
          <w:tcPr>
            <w:tcW w:w="3260" w:type="dxa"/>
            <w:vAlign w:val="center"/>
          </w:tcPr>
          <w:p w14:paraId="4359C596" w14:textId="77777777" w:rsidR="008E5E4F" w:rsidRPr="003A0AEA" w:rsidRDefault="003A0AEA" w:rsidP="000F119C">
            <w:pPr>
              <w:spacing w:line="276" w:lineRule="auto"/>
              <w:ind w:left="57" w:right="57"/>
              <w:rPr>
                <w:rFonts w:ascii="Verdana" w:hAnsi="Verdana"/>
                <w:sz w:val="17"/>
                <w:szCs w:val="17"/>
              </w:rPr>
            </w:pPr>
            <w:r w:rsidRPr="003A0AEA">
              <w:rPr>
                <w:rFonts w:ascii="Verdana" w:hAnsi="Verdana"/>
                <w:sz w:val="17"/>
                <w:szCs w:val="17"/>
              </w:rPr>
              <w:t>Inne</w:t>
            </w:r>
          </w:p>
        </w:tc>
        <w:tc>
          <w:tcPr>
            <w:tcW w:w="674" w:type="dxa"/>
            <w:vAlign w:val="center"/>
          </w:tcPr>
          <w:p w14:paraId="65FDD991" w14:textId="77777777" w:rsidR="008E5E4F" w:rsidRPr="003A0AEA" w:rsidRDefault="008E5E4F" w:rsidP="000F119C">
            <w:pPr>
              <w:spacing w:line="276" w:lineRule="auto"/>
              <w:ind w:left="57" w:right="57"/>
              <w:jc w:val="center"/>
              <w:rPr>
                <w:rFonts w:ascii="Verdana" w:hAnsi="Verdana"/>
                <w:sz w:val="17"/>
                <w:szCs w:val="17"/>
              </w:rPr>
            </w:pPr>
          </w:p>
        </w:tc>
        <w:tc>
          <w:tcPr>
            <w:tcW w:w="674" w:type="dxa"/>
            <w:vAlign w:val="center"/>
          </w:tcPr>
          <w:p w14:paraId="56907F51" w14:textId="77777777" w:rsidR="008E5E4F" w:rsidRPr="003A0AEA" w:rsidRDefault="008E5E4F" w:rsidP="000F119C">
            <w:pPr>
              <w:spacing w:line="276" w:lineRule="auto"/>
              <w:ind w:left="57" w:right="57"/>
              <w:jc w:val="center"/>
              <w:rPr>
                <w:rFonts w:ascii="Verdana" w:hAnsi="Verdana"/>
                <w:sz w:val="17"/>
                <w:szCs w:val="17"/>
              </w:rPr>
            </w:pPr>
          </w:p>
        </w:tc>
        <w:tc>
          <w:tcPr>
            <w:tcW w:w="3748" w:type="dxa"/>
            <w:vAlign w:val="center"/>
          </w:tcPr>
          <w:p w14:paraId="007138FF" w14:textId="77777777" w:rsidR="008E5E4F" w:rsidRPr="003A0AEA" w:rsidRDefault="008E5E4F" w:rsidP="000F119C">
            <w:pPr>
              <w:spacing w:line="276" w:lineRule="auto"/>
              <w:ind w:left="57" w:right="57"/>
              <w:jc w:val="center"/>
              <w:rPr>
                <w:rFonts w:ascii="Verdana" w:hAnsi="Verdana"/>
                <w:sz w:val="17"/>
                <w:szCs w:val="17"/>
              </w:rPr>
            </w:pPr>
          </w:p>
        </w:tc>
      </w:tr>
    </w:tbl>
    <w:p w14:paraId="42036B58" w14:textId="77777777" w:rsidR="00683B17" w:rsidRDefault="00683B17" w:rsidP="009453D6">
      <w:pPr>
        <w:jc w:val="both"/>
        <w:sectPr w:rsidR="00683B17" w:rsidSect="006E5295">
          <w:pgSz w:w="11906" w:h="16838"/>
          <w:pgMar w:top="1417" w:right="1417" w:bottom="1417" w:left="1417" w:header="708" w:footer="708" w:gutter="0"/>
          <w:cols w:space="708"/>
          <w:docGrid w:linePitch="360"/>
        </w:sectPr>
      </w:pPr>
    </w:p>
    <w:tbl>
      <w:tblPr>
        <w:tblStyle w:val="Tabela-Siatka"/>
        <w:tblW w:w="5000" w:type="pct"/>
        <w:jc w:val="center"/>
        <w:tblLayout w:type="fixed"/>
        <w:tblLook w:val="04A0" w:firstRow="1" w:lastRow="0" w:firstColumn="1" w:lastColumn="0" w:noHBand="0" w:noVBand="1"/>
      </w:tblPr>
      <w:tblGrid>
        <w:gridCol w:w="706"/>
        <w:gridCol w:w="3260"/>
        <w:gridCol w:w="674"/>
        <w:gridCol w:w="674"/>
        <w:gridCol w:w="3748"/>
      </w:tblGrid>
      <w:tr w:rsidR="002618BD" w:rsidRPr="00745BDB" w14:paraId="0B008EB3" w14:textId="77777777" w:rsidTr="00A45B9F">
        <w:trPr>
          <w:trHeight w:hRule="exact" w:val="567"/>
          <w:jc w:val="center"/>
        </w:trPr>
        <w:tc>
          <w:tcPr>
            <w:tcW w:w="9062" w:type="dxa"/>
            <w:gridSpan w:val="5"/>
            <w:vAlign w:val="center"/>
          </w:tcPr>
          <w:p w14:paraId="1E8FBADE" w14:textId="4E9D71D7" w:rsidR="002618BD" w:rsidRPr="00745BDB" w:rsidRDefault="002618BD" w:rsidP="00A45B9F">
            <w:pPr>
              <w:spacing w:line="276" w:lineRule="auto"/>
              <w:ind w:left="57" w:right="57"/>
              <w:jc w:val="center"/>
              <w:rPr>
                <w:rFonts w:ascii="Verdana" w:hAnsi="Verdana"/>
                <w:b/>
                <w:sz w:val="17"/>
                <w:szCs w:val="17"/>
              </w:rPr>
            </w:pPr>
            <w:r>
              <w:rPr>
                <w:rFonts w:ascii="Verdana" w:hAnsi="Verdana"/>
                <w:b/>
                <w:sz w:val="17"/>
                <w:szCs w:val="17"/>
              </w:rPr>
              <w:lastRenderedPageBreak/>
              <w:t>POMIARY I TESTY</w:t>
            </w:r>
          </w:p>
        </w:tc>
      </w:tr>
      <w:tr w:rsidR="002618BD" w:rsidRPr="003A0AEA" w14:paraId="45AC4ECB" w14:textId="77777777" w:rsidTr="00A45B9F">
        <w:trPr>
          <w:trHeight w:hRule="exact" w:val="567"/>
          <w:jc w:val="center"/>
        </w:trPr>
        <w:tc>
          <w:tcPr>
            <w:tcW w:w="706" w:type="dxa"/>
            <w:shd w:val="clear" w:color="auto" w:fill="D9D9D9" w:themeFill="background1" w:themeFillShade="D9"/>
            <w:vAlign w:val="center"/>
          </w:tcPr>
          <w:p w14:paraId="2F6F1769" w14:textId="77777777" w:rsidR="002618BD" w:rsidRPr="00075925" w:rsidRDefault="002618BD" w:rsidP="00291C83">
            <w:pPr>
              <w:pStyle w:val="Akapitzlist"/>
              <w:numPr>
                <w:ilvl w:val="0"/>
                <w:numId w:val="25"/>
              </w:numPr>
              <w:spacing w:line="276" w:lineRule="auto"/>
              <w:ind w:left="0" w:firstLine="0"/>
              <w:jc w:val="center"/>
              <w:rPr>
                <w:rFonts w:ascii="Verdana" w:hAnsi="Verdana"/>
                <w:sz w:val="17"/>
                <w:szCs w:val="17"/>
              </w:rPr>
            </w:pPr>
          </w:p>
        </w:tc>
        <w:tc>
          <w:tcPr>
            <w:tcW w:w="3260" w:type="dxa"/>
            <w:shd w:val="clear" w:color="auto" w:fill="D9D9D9" w:themeFill="background1" w:themeFillShade="D9"/>
            <w:vAlign w:val="center"/>
          </w:tcPr>
          <w:p w14:paraId="53E1DB54" w14:textId="6A634FAC" w:rsidR="002618BD" w:rsidRPr="003A0AEA" w:rsidRDefault="002618BD" w:rsidP="00A45B9F">
            <w:pPr>
              <w:spacing w:line="276" w:lineRule="auto"/>
              <w:ind w:left="57" w:right="57"/>
              <w:rPr>
                <w:rFonts w:ascii="Verdana" w:hAnsi="Verdana"/>
                <w:b/>
                <w:sz w:val="17"/>
                <w:szCs w:val="17"/>
              </w:rPr>
            </w:pPr>
            <w:r>
              <w:rPr>
                <w:rFonts w:ascii="Verdana" w:hAnsi="Verdana"/>
                <w:b/>
                <w:sz w:val="17"/>
                <w:szCs w:val="17"/>
              </w:rPr>
              <w:t>Średnie napięcie</w:t>
            </w:r>
          </w:p>
        </w:tc>
        <w:tc>
          <w:tcPr>
            <w:tcW w:w="674" w:type="dxa"/>
            <w:shd w:val="clear" w:color="auto" w:fill="D9D9D9" w:themeFill="background1" w:themeFillShade="D9"/>
            <w:vAlign w:val="center"/>
          </w:tcPr>
          <w:p w14:paraId="1AA80A99" w14:textId="77777777" w:rsidR="002618BD" w:rsidRPr="003A0AEA" w:rsidRDefault="002618BD" w:rsidP="00A45B9F">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3BAB4455" w14:textId="77777777" w:rsidR="002618BD" w:rsidRPr="003A0AEA" w:rsidRDefault="002618BD" w:rsidP="00A45B9F">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346945EC" w14:textId="77777777" w:rsidR="002618BD" w:rsidRPr="003A0AEA" w:rsidRDefault="002618BD" w:rsidP="00A45B9F">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2618BD" w:rsidRPr="003A0AEA" w14:paraId="36701792" w14:textId="77777777" w:rsidTr="00A45B9F">
        <w:trPr>
          <w:jc w:val="center"/>
        </w:trPr>
        <w:tc>
          <w:tcPr>
            <w:tcW w:w="706" w:type="dxa"/>
            <w:vAlign w:val="center"/>
          </w:tcPr>
          <w:p w14:paraId="7E579656" w14:textId="77777777" w:rsidR="002618BD" w:rsidRPr="00075925" w:rsidRDefault="002618BD" w:rsidP="00291C83">
            <w:pPr>
              <w:pStyle w:val="Akapitzlist"/>
              <w:numPr>
                <w:ilvl w:val="1"/>
                <w:numId w:val="25"/>
              </w:numPr>
              <w:spacing w:line="276" w:lineRule="auto"/>
              <w:ind w:left="0" w:firstLine="0"/>
              <w:jc w:val="center"/>
              <w:rPr>
                <w:rFonts w:ascii="Verdana" w:hAnsi="Verdana"/>
                <w:sz w:val="17"/>
                <w:szCs w:val="17"/>
              </w:rPr>
            </w:pPr>
          </w:p>
        </w:tc>
        <w:tc>
          <w:tcPr>
            <w:tcW w:w="3260" w:type="dxa"/>
            <w:vAlign w:val="center"/>
          </w:tcPr>
          <w:p w14:paraId="012F6439" w14:textId="2C90470B" w:rsidR="002618BD" w:rsidRPr="003A0AEA" w:rsidRDefault="002618BD" w:rsidP="00A45B9F">
            <w:pPr>
              <w:pStyle w:val="Style2"/>
              <w:shd w:val="clear" w:color="auto" w:fill="auto"/>
              <w:spacing w:after="0" w:line="276" w:lineRule="auto"/>
              <w:ind w:left="57" w:right="57" w:firstLine="0"/>
              <w:rPr>
                <w:rFonts w:ascii="Verdana" w:hAnsi="Verdana"/>
              </w:rPr>
            </w:pPr>
            <w:r>
              <w:rPr>
                <w:rFonts w:ascii="Verdana" w:hAnsi="Verdana"/>
              </w:rPr>
              <w:t>Pomiary kabli SN</w:t>
            </w:r>
          </w:p>
        </w:tc>
        <w:tc>
          <w:tcPr>
            <w:tcW w:w="674" w:type="dxa"/>
            <w:vAlign w:val="center"/>
          </w:tcPr>
          <w:p w14:paraId="12247F4E" w14:textId="77777777" w:rsidR="002618BD" w:rsidRPr="003A0AEA" w:rsidRDefault="002618BD" w:rsidP="00A45B9F">
            <w:pPr>
              <w:spacing w:line="276" w:lineRule="auto"/>
              <w:ind w:left="57" w:right="57"/>
              <w:jc w:val="center"/>
              <w:rPr>
                <w:rFonts w:ascii="Verdana" w:hAnsi="Verdana"/>
                <w:sz w:val="17"/>
                <w:szCs w:val="17"/>
              </w:rPr>
            </w:pPr>
          </w:p>
        </w:tc>
        <w:tc>
          <w:tcPr>
            <w:tcW w:w="674" w:type="dxa"/>
            <w:vAlign w:val="center"/>
          </w:tcPr>
          <w:p w14:paraId="1D348757" w14:textId="77777777" w:rsidR="002618BD" w:rsidRPr="003A0AEA" w:rsidRDefault="002618BD" w:rsidP="00A45B9F">
            <w:pPr>
              <w:spacing w:line="276" w:lineRule="auto"/>
              <w:ind w:left="57" w:right="57"/>
              <w:jc w:val="center"/>
              <w:rPr>
                <w:rFonts w:ascii="Verdana" w:hAnsi="Verdana"/>
                <w:sz w:val="17"/>
                <w:szCs w:val="17"/>
              </w:rPr>
            </w:pPr>
          </w:p>
        </w:tc>
        <w:tc>
          <w:tcPr>
            <w:tcW w:w="3748" w:type="dxa"/>
            <w:vAlign w:val="center"/>
          </w:tcPr>
          <w:p w14:paraId="0338D5D6" w14:textId="77777777" w:rsidR="002618BD" w:rsidRPr="003A0AEA" w:rsidRDefault="002618BD" w:rsidP="00A45B9F">
            <w:pPr>
              <w:spacing w:line="276" w:lineRule="auto"/>
              <w:ind w:left="57" w:right="57"/>
              <w:jc w:val="center"/>
              <w:rPr>
                <w:rFonts w:ascii="Verdana" w:hAnsi="Verdana"/>
                <w:sz w:val="17"/>
                <w:szCs w:val="17"/>
              </w:rPr>
            </w:pPr>
          </w:p>
        </w:tc>
      </w:tr>
      <w:tr w:rsidR="002618BD" w:rsidRPr="003A0AEA" w14:paraId="0825601E" w14:textId="77777777" w:rsidTr="00A45B9F">
        <w:trPr>
          <w:jc w:val="center"/>
        </w:trPr>
        <w:tc>
          <w:tcPr>
            <w:tcW w:w="706" w:type="dxa"/>
            <w:vAlign w:val="center"/>
          </w:tcPr>
          <w:p w14:paraId="05450D4E" w14:textId="77777777" w:rsidR="002618BD" w:rsidRPr="00075925" w:rsidRDefault="002618BD" w:rsidP="002618BD">
            <w:pPr>
              <w:pStyle w:val="Akapitzlist"/>
              <w:spacing w:line="276" w:lineRule="auto"/>
              <w:ind w:left="0"/>
              <w:rPr>
                <w:rFonts w:ascii="Verdana" w:hAnsi="Verdana"/>
                <w:sz w:val="17"/>
                <w:szCs w:val="17"/>
              </w:rPr>
            </w:pPr>
          </w:p>
        </w:tc>
        <w:tc>
          <w:tcPr>
            <w:tcW w:w="3260" w:type="dxa"/>
            <w:vAlign w:val="center"/>
          </w:tcPr>
          <w:p w14:paraId="451C202F" w14:textId="0385AB45" w:rsidR="002618BD" w:rsidRPr="003A0AEA" w:rsidRDefault="002618BD" w:rsidP="00A45B9F">
            <w:pPr>
              <w:spacing w:line="276" w:lineRule="auto"/>
              <w:ind w:left="57" w:right="57"/>
              <w:jc w:val="both"/>
              <w:rPr>
                <w:rFonts w:ascii="Verdana" w:hAnsi="Verdana"/>
                <w:sz w:val="17"/>
                <w:szCs w:val="17"/>
              </w:rPr>
            </w:pPr>
          </w:p>
        </w:tc>
        <w:tc>
          <w:tcPr>
            <w:tcW w:w="674" w:type="dxa"/>
            <w:vAlign w:val="center"/>
          </w:tcPr>
          <w:p w14:paraId="630B836A" w14:textId="77777777" w:rsidR="002618BD" w:rsidRPr="003A0AEA" w:rsidRDefault="002618BD" w:rsidP="00A45B9F">
            <w:pPr>
              <w:spacing w:line="276" w:lineRule="auto"/>
              <w:ind w:left="57" w:right="57"/>
              <w:jc w:val="center"/>
              <w:rPr>
                <w:rFonts w:ascii="Verdana" w:hAnsi="Verdana"/>
                <w:sz w:val="17"/>
                <w:szCs w:val="17"/>
              </w:rPr>
            </w:pPr>
          </w:p>
        </w:tc>
        <w:tc>
          <w:tcPr>
            <w:tcW w:w="674" w:type="dxa"/>
            <w:vAlign w:val="center"/>
          </w:tcPr>
          <w:p w14:paraId="4BBD5944" w14:textId="77777777" w:rsidR="002618BD" w:rsidRPr="003A0AEA" w:rsidRDefault="002618BD" w:rsidP="00A45B9F">
            <w:pPr>
              <w:spacing w:line="276" w:lineRule="auto"/>
              <w:ind w:left="57" w:right="57"/>
              <w:jc w:val="center"/>
              <w:rPr>
                <w:rFonts w:ascii="Verdana" w:hAnsi="Verdana"/>
                <w:sz w:val="17"/>
                <w:szCs w:val="17"/>
              </w:rPr>
            </w:pPr>
          </w:p>
        </w:tc>
        <w:tc>
          <w:tcPr>
            <w:tcW w:w="3748" w:type="dxa"/>
            <w:vAlign w:val="center"/>
          </w:tcPr>
          <w:p w14:paraId="3A1664CA" w14:textId="77777777" w:rsidR="002618BD" w:rsidRPr="003A0AEA" w:rsidRDefault="002618BD" w:rsidP="00A45B9F">
            <w:pPr>
              <w:spacing w:line="276" w:lineRule="auto"/>
              <w:ind w:left="57" w:right="57"/>
              <w:jc w:val="center"/>
              <w:rPr>
                <w:rFonts w:ascii="Verdana" w:hAnsi="Verdana"/>
                <w:sz w:val="17"/>
                <w:szCs w:val="17"/>
              </w:rPr>
            </w:pPr>
          </w:p>
        </w:tc>
      </w:tr>
      <w:tr w:rsidR="002618BD" w:rsidRPr="003A0AEA" w14:paraId="12A80500" w14:textId="77777777" w:rsidTr="00A45B9F">
        <w:trPr>
          <w:trHeight w:hRule="exact" w:val="709"/>
          <w:jc w:val="center"/>
        </w:trPr>
        <w:tc>
          <w:tcPr>
            <w:tcW w:w="706" w:type="dxa"/>
            <w:shd w:val="clear" w:color="auto" w:fill="D9D9D9" w:themeFill="background1" w:themeFillShade="D9"/>
            <w:vAlign w:val="center"/>
          </w:tcPr>
          <w:p w14:paraId="473466E7" w14:textId="77777777" w:rsidR="002618BD" w:rsidRPr="00075925" w:rsidRDefault="002618BD" w:rsidP="00291C83">
            <w:pPr>
              <w:pStyle w:val="Akapitzlist"/>
              <w:numPr>
                <w:ilvl w:val="0"/>
                <w:numId w:val="25"/>
              </w:numPr>
              <w:spacing w:line="276" w:lineRule="auto"/>
              <w:ind w:left="0" w:firstLine="0"/>
              <w:jc w:val="center"/>
              <w:rPr>
                <w:rFonts w:ascii="Verdana" w:hAnsi="Verdana"/>
                <w:sz w:val="17"/>
                <w:szCs w:val="17"/>
              </w:rPr>
            </w:pPr>
          </w:p>
        </w:tc>
        <w:tc>
          <w:tcPr>
            <w:tcW w:w="3260" w:type="dxa"/>
            <w:shd w:val="clear" w:color="auto" w:fill="D9D9D9" w:themeFill="background1" w:themeFillShade="D9"/>
            <w:vAlign w:val="center"/>
          </w:tcPr>
          <w:p w14:paraId="405C7413" w14:textId="2888DE12" w:rsidR="002618BD" w:rsidRPr="003A0AEA" w:rsidRDefault="002618BD" w:rsidP="00A45B9F">
            <w:pPr>
              <w:spacing w:line="276" w:lineRule="auto"/>
              <w:ind w:left="57" w:right="57"/>
              <w:jc w:val="center"/>
              <w:rPr>
                <w:rFonts w:ascii="Verdana" w:hAnsi="Verdana"/>
                <w:b/>
                <w:sz w:val="17"/>
                <w:szCs w:val="17"/>
              </w:rPr>
            </w:pPr>
            <w:r>
              <w:rPr>
                <w:rFonts w:ascii="Verdana" w:hAnsi="Verdana"/>
                <w:b/>
                <w:sz w:val="17"/>
                <w:szCs w:val="17"/>
              </w:rPr>
              <w:t>Niskie napięcie</w:t>
            </w:r>
          </w:p>
        </w:tc>
        <w:tc>
          <w:tcPr>
            <w:tcW w:w="674" w:type="dxa"/>
            <w:shd w:val="clear" w:color="auto" w:fill="D9D9D9" w:themeFill="background1" w:themeFillShade="D9"/>
            <w:vAlign w:val="center"/>
          </w:tcPr>
          <w:p w14:paraId="35DDD3AC" w14:textId="77777777" w:rsidR="002618BD" w:rsidRPr="003A0AEA" w:rsidRDefault="002618BD" w:rsidP="00A45B9F">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1A0E2E00" w14:textId="77777777" w:rsidR="002618BD" w:rsidRPr="003A0AEA" w:rsidRDefault="002618BD" w:rsidP="00A45B9F">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2D07788A" w14:textId="77777777" w:rsidR="002618BD" w:rsidRPr="003A0AEA" w:rsidRDefault="002618BD" w:rsidP="00A45B9F">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2618BD" w:rsidRPr="003A0AEA" w14:paraId="0B6A1FD5" w14:textId="77777777" w:rsidTr="00A45B9F">
        <w:trPr>
          <w:jc w:val="center"/>
        </w:trPr>
        <w:tc>
          <w:tcPr>
            <w:tcW w:w="706" w:type="dxa"/>
            <w:vAlign w:val="center"/>
          </w:tcPr>
          <w:p w14:paraId="52D493AF" w14:textId="77777777" w:rsidR="002618BD" w:rsidRPr="00075925" w:rsidRDefault="002618BD" w:rsidP="00291C83">
            <w:pPr>
              <w:pStyle w:val="Akapitzlist"/>
              <w:numPr>
                <w:ilvl w:val="1"/>
                <w:numId w:val="25"/>
              </w:numPr>
              <w:spacing w:line="276" w:lineRule="auto"/>
              <w:ind w:left="0" w:firstLine="0"/>
              <w:jc w:val="center"/>
              <w:rPr>
                <w:rFonts w:ascii="Verdana" w:hAnsi="Verdana"/>
                <w:sz w:val="17"/>
                <w:szCs w:val="17"/>
              </w:rPr>
            </w:pPr>
          </w:p>
        </w:tc>
        <w:tc>
          <w:tcPr>
            <w:tcW w:w="3260" w:type="dxa"/>
            <w:vAlign w:val="center"/>
          </w:tcPr>
          <w:p w14:paraId="403293BD" w14:textId="172E27C6" w:rsidR="002618BD" w:rsidRPr="003A0AEA" w:rsidRDefault="002618BD" w:rsidP="00A45B9F">
            <w:pPr>
              <w:spacing w:line="276" w:lineRule="auto"/>
              <w:ind w:left="57" w:right="57"/>
              <w:rPr>
                <w:rFonts w:ascii="Verdana" w:hAnsi="Verdana"/>
                <w:sz w:val="17"/>
                <w:szCs w:val="17"/>
              </w:rPr>
            </w:pPr>
            <w:r>
              <w:rPr>
                <w:rFonts w:ascii="Verdana" w:hAnsi="Verdana"/>
                <w:sz w:val="17"/>
                <w:szCs w:val="17"/>
              </w:rPr>
              <w:t xml:space="preserve">Pomiary kabli </w:t>
            </w:r>
            <w:proofErr w:type="spellStart"/>
            <w:r>
              <w:rPr>
                <w:rFonts w:ascii="Verdana" w:hAnsi="Verdana"/>
                <w:sz w:val="17"/>
                <w:szCs w:val="17"/>
              </w:rPr>
              <w:t>nn</w:t>
            </w:r>
            <w:proofErr w:type="spellEnd"/>
          </w:p>
        </w:tc>
        <w:tc>
          <w:tcPr>
            <w:tcW w:w="674" w:type="dxa"/>
            <w:vAlign w:val="center"/>
          </w:tcPr>
          <w:p w14:paraId="6F5A9A77" w14:textId="77777777" w:rsidR="002618BD" w:rsidRPr="003A0AEA" w:rsidRDefault="002618BD" w:rsidP="00A45B9F">
            <w:pPr>
              <w:spacing w:line="276" w:lineRule="auto"/>
              <w:ind w:left="57" w:right="57"/>
              <w:jc w:val="center"/>
              <w:rPr>
                <w:rFonts w:ascii="Verdana" w:hAnsi="Verdana"/>
                <w:sz w:val="17"/>
                <w:szCs w:val="17"/>
              </w:rPr>
            </w:pPr>
          </w:p>
        </w:tc>
        <w:tc>
          <w:tcPr>
            <w:tcW w:w="674" w:type="dxa"/>
            <w:vAlign w:val="center"/>
          </w:tcPr>
          <w:p w14:paraId="01E4BB26" w14:textId="77777777" w:rsidR="002618BD" w:rsidRPr="003A0AEA" w:rsidRDefault="002618BD" w:rsidP="00A45B9F">
            <w:pPr>
              <w:spacing w:line="276" w:lineRule="auto"/>
              <w:ind w:left="57" w:right="57"/>
              <w:jc w:val="center"/>
              <w:rPr>
                <w:rFonts w:ascii="Verdana" w:hAnsi="Verdana"/>
                <w:sz w:val="17"/>
                <w:szCs w:val="17"/>
              </w:rPr>
            </w:pPr>
          </w:p>
        </w:tc>
        <w:tc>
          <w:tcPr>
            <w:tcW w:w="3748" w:type="dxa"/>
            <w:vAlign w:val="center"/>
          </w:tcPr>
          <w:p w14:paraId="3EEC5448" w14:textId="77777777" w:rsidR="002618BD" w:rsidRPr="003A0AEA" w:rsidRDefault="002618BD" w:rsidP="00A45B9F">
            <w:pPr>
              <w:spacing w:line="276" w:lineRule="auto"/>
              <w:ind w:left="57" w:right="57"/>
              <w:jc w:val="center"/>
              <w:rPr>
                <w:rFonts w:ascii="Verdana" w:hAnsi="Verdana"/>
                <w:sz w:val="17"/>
                <w:szCs w:val="17"/>
              </w:rPr>
            </w:pPr>
          </w:p>
        </w:tc>
      </w:tr>
      <w:tr w:rsidR="002618BD" w:rsidRPr="003A0AEA" w14:paraId="0F3179BF" w14:textId="77777777" w:rsidTr="00A45B9F">
        <w:trPr>
          <w:jc w:val="center"/>
        </w:trPr>
        <w:tc>
          <w:tcPr>
            <w:tcW w:w="706" w:type="dxa"/>
            <w:vAlign w:val="center"/>
          </w:tcPr>
          <w:p w14:paraId="0153F86A" w14:textId="77777777" w:rsidR="002618BD" w:rsidRPr="00075925" w:rsidRDefault="002618BD" w:rsidP="00291C83">
            <w:pPr>
              <w:pStyle w:val="Akapitzlist"/>
              <w:numPr>
                <w:ilvl w:val="1"/>
                <w:numId w:val="25"/>
              </w:numPr>
              <w:spacing w:line="276" w:lineRule="auto"/>
              <w:ind w:left="0" w:firstLine="0"/>
              <w:jc w:val="center"/>
              <w:rPr>
                <w:rFonts w:ascii="Verdana" w:hAnsi="Verdana"/>
                <w:sz w:val="17"/>
                <w:szCs w:val="17"/>
              </w:rPr>
            </w:pPr>
          </w:p>
        </w:tc>
        <w:tc>
          <w:tcPr>
            <w:tcW w:w="3260" w:type="dxa"/>
            <w:vAlign w:val="center"/>
          </w:tcPr>
          <w:p w14:paraId="0D6D994F" w14:textId="50700047" w:rsidR="002618BD" w:rsidRPr="003A0AEA" w:rsidRDefault="002618BD" w:rsidP="00A45B9F">
            <w:pPr>
              <w:spacing w:line="276" w:lineRule="auto"/>
              <w:ind w:left="57" w:right="57"/>
              <w:rPr>
                <w:rFonts w:ascii="Verdana" w:hAnsi="Verdana"/>
                <w:sz w:val="17"/>
                <w:szCs w:val="17"/>
              </w:rPr>
            </w:pPr>
            <w:r>
              <w:rPr>
                <w:rFonts w:ascii="Verdana" w:hAnsi="Verdana"/>
                <w:sz w:val="17"/>
                <w:szCs w:val="17"/>
              </w:rPr>
              <w:t>Pomiary pomiędzy stroną DC inwertera, a modułami fotowoltaicznymi</w:t>
            </w:r>
          </w:p>
        </w:tc>
        <w:tc>
          <w:tcPr>
            <w:tcW w:w="674" w:type="dxa"/>
            <w:vAlign w:val="center"/>
          </w:tcPr>
          <w:p w14:paraId="409F11EA" w14:textId="77777777" w:rsidR="002618BD" w:rsidRPr="003A0AEA" w:rsidRDefault="002618BD" w:rsidP="00A45B9F">
            <w:pPr>
              <w:spacing w:line="276" w:lineRule="auto"/>
              <w:ind w:left="57" w:right="57"/>
              <w:jc w:val="center"/>
              <w:rPr>
                <w:rFonts w:ascii="Verdana" w:hAnsi="Verdana"/>
                <w:sz w:val="17"/>
                <w:szCs w:val="17"/>
              </w:rPr>
            </w:pPr>
          </w:p>
        </w:tc>
        <w:tc>
          <w:tcPr>
            <w:tcW w:w="674" w:type="dxa"/>
            <w:vAlign w:val="center"/>
          </w:tcPr>
          <w:p w14:paraId="317F156A" w14:textId="77777777" w:rsidR="002618BD" w:rsidRPr="003A0AEA" w:rsidRDefault="002618BD" w:rsidP="00A45B9F">
            <w:pPr>
              <w:spacing w:line="276" w:lineRule="auto"/>
              <w:ind w:left="57" w:right="57"/>
              <w:jc w:val="center"/>
              <w:rPr>
                <w:rFonts w:ascii="Verdana" w:hAnsi="Verdana"/>
                <w:sz w:val="17"/>
                <w:szCs w:val="17"/>
              </w:rPr>
            </w:pPr>
          </w:p>
        </w:tc>
        <w:tc>
          <w:tcPr>
            <w:tcW w:w="3748" w:type="dxa"/>
            <w:vAlign w:val="center"/>
          </w:tcPr>
          <w:p w14:paraId="736545BE" w14:textId="77777777" w:rsidR="002618BD" w:rsidRPr="003A0AEA" w:rsidRDefault="002618BD" w:rsidP="00A45B9F">
            <w:pPr>
              <w:spacing w:line="276" w:lineRule="auto"/>
              <w:ind w:left="57" w:right="57"/>
              <w:jc w:val="center"/>
              <w:rPr>
                <w:rFonts w:ascii="Verdana" w:hAnsi="Verdana"/>
                <w:sz w:val="17"/>
                <w:szCs w:val="17"/>
              </w:rPr>
            </w:pPr>
          </w:p>
        </w:tc>
      </w:tr>
      <w:tr w:rsidR="002618BD" w:rsidRPr="003A0AEA" w14:paraId="7944693D" w14:textId="77777777" w:rsidTr="00A45B9F">
        <w:trPr>
          <w:jc w:val="center"/>
        </w:trPr>
        <w:tc>
          <w:tcPr>
            <w:tcW w:w="706" w:type="dxa"/>
            <w:vAlign w:val="center"/>
          </w:tcPr>
          <w:p w14:paraId="78184144" w14:textId="77777777" w:rsidR="002618BD" w:rsidRPr="00075925" w:rsidRDefault="002618BD" w:rsidP="00291C83">
            <w:pPr>
              <w:pStyle w:val="Akapitzlist"/>
              <w:numPr>
                <w:ilvl w:val="1"/>
                <w:numId w:val="25"/>
              </w:numPr>
              <w:spacing w:line="276" w:lineRule="auto"/>
              <w:ind w:left="0" w:firstLine="0"/>
              <w:jc w:val="center"/>
              <w:rPr>
                <w:rFonts w:ascii="Verdana" w:hAnsi="Verdana"/>
                <w:sz w:val="17"/>
                <w:szCs w:val="17"/>
              </w:rPr>
            </w:pPr>
          </w:p>
        </w:tc>
        <w:tc>
          <w:tcPr>
            <w:tcW w:w="3260" w:type="dxa"/>
            <w:vAlign w:val="center"/>
          </w:tcPr>
          <w:p w14:paraId="558CC656" w14:textId="637FD0D0" w:rsidR="002618BD" w:rsidRPr="003A0AEA" w:rsidRDefault="002618BD" w:rsidP="00A45B9F">
            <w:pPr>
              <w:spacing w:line="276" w:lineRule="auto"/>
              <w:ind w:left="57" w:right="57"/>
              <w:rPr>
                <w:rFonts w:ascii="Verdana" w:hAnsi="Verdana"/>
                <w:sz w:val="17"/>
                <w:szCs w:val="17"/>
              </w:rPr>
            </w:pPr>
            <w:r>
              <w:rPr>
                <w:rFonts w:ascii="Verdana" w:hAnsi="Verdana"/>
                <w:sz w:val="17"/>
                <w:szCs w:val="17"/>
              </w:rPr>
              <w:t>Pomiary pomiędzy stroną AC inwertera, a transformatora</w:t>
            </w:r>
          </w:p>
        </w:tc>
        <w:tc>
          <w:tcPr>
            <w:tcW w:w="674" w:type="dxa"/>
            <w:vAlign w:val="center"/>
          </w:tcPr>
          <w:p w14:paraId="14A1BC2B" w14:textId="77777777" w:rsidR="002618BD" w:rsidRPr="003A0AEA" w:rsidRDefault="002618BD" w:rsidP="00A45B9F">
            <w:pPr>
              <w:spacing w:line="276" w:lineRule="auto"/>
              <w:ind w:left="57" w:right="57"/>
              <w:jc w:val="center"/>
              <w:rPr>
                <w:rFonts w:ascii="Verdana" w:hAnsi="Verdana"/>
                <w:sz w:val="17"/>
                <w:szCs w:val="17"/>
              </w:rPr>
            </w:pPr>
          </w:p>
        </w:tc>
        <w:tc>
          <w:tcPr>
            <w:tcW w:w="674" w:type="dxa"/>
            <w:vAlign w:val="center"/>
          </w:tcPr>
          <w:p w14:paraId="1BBC78D1" w14:textId="77777777" w:rsidR="002618BD" w:rsidRPr="003A0AEA" w:rsidRDefault="002618BD" w:rsidP="00A45B9F">
            <w:pPr>
              <w:spacing w:line="276" w:lineRule="auto"/>
              <w:ind w:left="57" w:right="57"/>
              <w:jc w:val="center"/>
              <w:rPr>
                <w:rFonts w:ascii="Verdana" w:hAnsi="Verdana"/>
                <w:sz w:val="17"/>
                <w:szCs w:val="17"/>
              </w:rPr>
            </w:pPr>
          </w:p>
        </w:tc>
        <w:tc>
          <w:tcPr>
            <w:tcW w:w="3748" w:type="dxa"/>
            <w:vAlign w:val="center"/>
          </w:tcPr>
          <w:p w14:paraId="2873B06F" w14:textId="77777777" w:rsidR="002618BD" w:rsidRPr="003A0AEA" w:rsidRDefault="002618BD" w:rsidP="00A45B9F">
            <w:pPr>
              <w:spacing w:line="276" w:lineRule="auto"/>
              <w:ind w:left="57" w:right="57"/>
              <w:jc w:val="center"/>
              <w:rPr>
                <w:rFonts w:ascii="Verdana" w:hAnsi="Verdana"/>
                <w:sz w:val="17"/>
                <w:szCs w:val="17"/>
              </w:rPr>
            </w:pPr>
          </w:p>
        </w:tc>
      </w:tr>
      <w:tr w:rsidR="002618BD" w:rsidRPr="003A0AEA" w14:paraId="3023A9E7" w14:textId="77777777" w:rsidTr="00A45B9F">
        <w:trPr>
          <w:jc w:val="center"/>
        </w:trPr>
        <w:tc>
          <w:tcPr>
            <w:tcW w:w="706" w:type="dxa"/>
            <w:vAlign w:val="center"/>
          </w:tcPr>
          <w:p w14:paraId="7BAF4B94" w14:textId="77777777" w:rsidR="002618BD" w:rsidRPr="00075925" w:rsidRDefault="002618BD" w:rsidP="00291C83">
            <w:pPr>
              <w:pStyle w:val="Akapitzlist"/>
              <w:numPr>
                <w:ilvl w:val="1"/>
                <w:numId w:val="25"/>
              </w:numPr>
              <w:spacing w:line="276" w:lineRule="auto"/>
              <w:ind w:left="0" w:firstLine="0"/>
              <w:jc w:val="center"/>
              <w:rPr>
                <w:rFonts w:ascii="Verdana" w:hAnsi="Verdana"/>
                <w:sz w:val="17"/>
                <w:szCs w:val="17"/>
              </w:rPr>
            </w:pPr>
          </w:p>
        </w:tc>
        <w:tc>
          <w:tcPr>
            <w:tcW w:w="3260" w:type="dxa"/>
            <w:vAlign w:val="center"/>
          </w:tcPr>
          <w:p w14:paraId="0EF36015" w14:textId="649EB029" w:rsidR="002618BD" w:rsidRDefault="002618BD" w:rsidP="00A45B9F">
            <w:pPr>
              <w:spacing w:line="276" w:lineRule="auto"/>
              <w:ind w:left="57" w:right="57"/>
              <w:rPr>
                <w:rFonts w:ascii="Verdana" w:hAnsi="Verdana"/>
                <w:sz w:val="17"/>
                <w:szCs w:val="17"/>
              </w:rPr>
            </w:pPr>
            <w:r>
              <w:rPr>
                <w:rFonts w:ascii="Verdana" w:hAnsi="Verdana"/>
                <w:sz w:val="17"/>
                <w:szCs w:val="17"/>
              </w:rPr>
              <w:t>Pomiar napięcia przy otwartym obwodzie (stringu)</w:t>
            </w:r>
          </w:p>
        </w:tc>
        <w:tc>
          <w:tcPr>
            <w:tcW w:w="674" w:type="dxa"/>
            <w:vAlign w:val="center"/>
          </w:tcPr>
          <w:p w14:paraId="29B9CE16" w14:textId="77777777" w:rsidR="002618BD" w:rsidRPr="003A0AEA" w:rsidRDefault="002618BD" w:rsidP="00A45B9F">
            <w:pPr>
              <w:spacing w:line="276" w:lineRule="auto"/>
              <w:ind w:left="57" w:right="57"/>
              <w:jc w:val="center"/>
              <w:rPr>
                <w:rFonts w:ascii="Verdana" w:hAnsi="Verdana"/>
                <w:sz w:val="17"/>
                <w:szCs w:val="17"/>
              </w:rPr>
            </w:pPr>
          </w:p>
        </w:tc>
        <w:tc>
          <w:tcPr>
            <w:tcW w:w="674" w:type="dxa"/>
            <w:vAlign w:val="center"/>
          </w:tcPr>
          <w:p w14:paraId="5823EE45" w14:textId="77777777" w:rsidR="002618BD" w:rsidRPr="003A0AEA" w:rsidRDefault="002618BD" w:rsidP="00A45B9F">
            <w:pPr>
              <w:spacing w:line="276" w:lineRule="auto"/>
              <w:ind w:left="57" w:right="57"/>
              <w:jc w:val="center"/>
              <w:rPr>
                <w:rFonts w:ascii="Verdana" w:hAnsi="Verdana"/>
                <w:sz w:val="17"/>
                <w:szCs w:val="17"/>
              </w:rPr>
            </w:pPr>
          </w:p>
        </w:tc>
        <w:tc>
          <w:tcPr>
            <w:tcW w:w="3748" w:type="dxa"/>
            <w:vAlign w:val="center"/>
          </w:tcPr>
          <w:p w14:paraId="7578A375" w14:textId="77777777" w:rsidR="002618BD" w:rsidRPr="003A0AEA" w:rsidRDefault="002618BD" w:rsidP="00A45B9F">
            <w:pPr>
              <w:spacing w:line="276" w:lineRule="auto"/>
              <w:ind w:left="57" w:right="57"/>
              <w:jc w:val="center"/>
              <w:rPr>
                <w:rFonts w:ascii="Verdana" w:hAnsi="Verdana"/>
                <w:sz w:val="17"/>
                <w:szCs w:val="17"/>
              </w:rPr>
            </w:pPr>
          </w:p>
        </w:tc>
      </w:tr>
      <w:tr w:rsidR="002618BD" w:rsidRPr="003A0AEA" w14:paraId="4A0303AA" w14:textId="77777777" w:rsidTr="00A45B9F">
        <w:trPr>
          <w:jc w:val="center"/>
        </w:trPr>
        <w:tc>
          <w:tcPr>
            <w:tcW w:w="706" w:type="dxa"/>
            <w:vAlign w:val="center"/>
          </w:tcPr>
          <w:p w14:paraId="232436DB" w14:textId="77777777" w:rsidR="002618BD" w:rsidRPr="00075925" w:rsidRDefault="002618BD" w:rsidP="00291C83">
            <w:pPr>
              <w:pStyle w:val="Akapitzlist"/>
              <w:numPr>
                <w:ilvl w:val="1"/>
                <w:numId w:val="25"/>
              </w:numPr>
              <w:spacing w:line="276" w:lineRule="auto"/>
              <w:ind w:left="0" w:firstLine="0"/>
              <w:jc w:val="center"/>
              <w:rPr>
                <w:rFonts w:ascii="Verdana" w:hAnsi="Verdana"/>
                <w:sz w:val="17"/>
                <w:szCs w:val="17"/>
              </w:rPr>
            </w:pPr>
          </w:p>
        </w:tc>
        <w:tc>
          <w:tcPr>
            <w:tcW w:w="3260" w:type="dxa"/>
            <w:vAlign w:val="center"/>
          </w:tcPr>
          <w:p w14:paraId="3F5943DA" w14:textId="082A2E77" w:rsidR="002618BD" w:rsidRDefault="002618BD" w:rsidP="00A45B9F">
            <w:pPr>
              <w:spacing w:line="276" w:lineRule="auto"/>
              <w:ind w:left="57" w:right="57"/>
              <w:rPr>
                <w:rFonts w:ascii="Verdana" w:hAnsi="Verdana"/>
                <w:sz w:val="17"/>
                <w:szCs w:val="17"/>
              </w:rPr>
            </w:pPr>
            <w:r>
              <w:rPr>
                <w:rFonts w:ascii="Verdana" w:hAnsi="Verdana"/>
                <w:sz w:val="17"/>
                <w:szCs w:val="17"/>
              </w:rPr>
              <w:t>Pomiar prądu zwarcia na obwodzie (stringu)</w:t>
            </w:r>
          </w:p>
        </w:tc>
        <w:tc>
          <w:tcPr>
            <w:tcW w:w="674" w:type="dxa"/>
            <w:vAlign w:val="center"/>
          </w:tcPr>
          <w:p w14:paraId="5E8CE94C" w14:textId="77777777" w:rsidR="002618BD" w:rsidRPr="003A0AEA" w:rsidRDefault="002618BD" w:rsidP="00A45B9F">
            <w:pPr>
              <w:spacing w:line="276" w:lineRule="auto"/>
              <w:ind w:left="57" w:right="57"/>
              <w:jc w:val="center"/>
              <w:rPr>
                <w:rFonts w:ascii="Verdana" w:hAnsi="Verdana"/>
                <w:sz w:val="17"/>
                <w:szCs w:val="17"/>
              </w:rPr>
            </w:pPr>
          </w:p>
        </w:tc>
        <w:tc>
          <w:tcPr>
            <w:tcW w:w="674" w:type="dxa"/>
            <w:vAlign w:val="center"/>
          </w:tcPr>
          <w:p w14:paraId="5EDEE00D" w14:textId="77777777" w:rsidR="002618BD" w:rsidRPr="003A0AEA" w:rsidRDefault="002618BD" w:rsidP="00A45B9F">
            <w:pPr>
              <w:spacing w:line="276" w:lineRule="auto"/>
              <w:ind w:left="57" w:right="57"/>
              <w:jc w:val="center"/>
              <w:rPr>
                <w:rFonts w:ascii="Verdana" w:hAnsi="Verdana"/>
                <w:sz w:val="17"/>
                <w:szCs w:val="17"/>
              </w:rPr>
            </w:pPr>
          </w:p>
        </w:tc>
        <w:tc>
          <w:tcPr>
            <w:tcW w:w="3748" w:type="dxa"/>
            <w:vAlign w:val="center"/>
          </w:tcPr>
          <w:p w14:paraId="27462B97" w14:textId="77777777" w:rsidR="002618BD" w:rsidRPr="003A0AEA" w:rsidRDefault="002618BD" w:rsidP="00A45B9F">
            <w:pPr>
              <w:spacing w:line="276" w:lineRule="auto"/>
              <w:ind w:left="57" w:right="57"/>
              <w:jc w:val="center"/>
              <w:rPr>
                <w:rFonts w:ascii="Verdana" w:hAnsi="Verdana"/>
                <w:sz w:val="17"/>
                <w:szCs w:val="17"/>
              </w:rPr>
            </w:pPr>
          </w:p>
        </w:tc>
      </w:tr>
      <w:tr w:rsidR="002618BD" w:rsidRPr="003A0AEA" w14:paraId="0BAD49B2" w14:textId="77777777" w:rsidTr="00A45B9F">
        <w:trPr>
          <w:trHeight w:hRule="exact" w:val="284"/>
          <w:jc w:val="center"/>
        </w:trPr>
        <w:tc>
          <w:tcPr>
            <w:tcW w:w="706" w:type="dxa"/>
            <w:vAlign w:val="center"/>
          </w:tcPr>
          <w:p w14:paraId="50863DF9" w14:textId="77777777" w:rsidR="002618BD" w:rsidRPr="003A0AEA" w:rsidRDefault="002618BD" w:rsidP="002618BD">
            <w:pPr>
              <w:spacing w:line="276" w:lineRule="auto"/>
              <w:jc w:val="center"/>
              <w:rPr>
                <w:rFonts w:ascii="Verdana" w:hAnsi="Verdana"/>
                <w:sz w:val="17"/>
                <w:szCs w:val="17"/>
              </w:rPr>
            </w:pPr>
          </w:p>
        </w:tc>
        <w:tc>
          <w:tcPr>
            <w:tcW w:w="3260" w:type="dxa"/>
            <w:vAlign w:val="center"/>
          </w:tcPr>
          <w:p w14:paraId="49045A30" w14:textId="77777777" w:rsidR="002618BD" w:rsidRPr="003A0AEA" w:rsidRDefault="002618BD" w:rsidP="00A45B9F">
            <w:pPr>
              <w:spacing w:line="276" w:lineRule="auto"/>
              <w:ind w:left="57" w:right="57"/>
              <w:rPr>
                <w:rFonts w:ascii="Verdana" w:hAnsi="Verdana"/>
                <w:sz w:val="17"/>
                <w:szCs w:val="17"/>
              </w:rPr>
            </w:pPr>
          </w:p>
        </w:tc>
        <w:tc>
          <w:tcPr>
            <w:tcW w:w="674" w:type="dxa"/>
            <w:vAlign w:val="center"/>
          </w:tcPr>
          <w:p w14:paraId="4704D062" w14:textId="77777777" w:rsidR="002618BD" w:rsidRPr="003A0AEA" w:rsidRDefault="002618BD" w:rsidP="00A45B9F">
            <w:pPr>
              <w:spacing w:line="276" w:lineRule="auto"/>
              <w:ind w:left="57" w:right="57"/>
              <w:jc w:val="center"/>
              <w:rPr>
                <w:rFonts w:ascii="Verdana" w:hAnsi="Verdana"/>
                <w:sz w:val="17"/>
                <w:szCs w:val="17"/>
              </w:rPr>
            </w:pPr>
          </w:p>
        </w:tc>
        <w:tc>
          <w:tcPr>
            <w:tcW w:w="674" w:type="dxa"/>
            <w:vAlign w:val="center"/>
          </w:tcPr>
          <w:p w14:paraId="1EBB1D7D" w14:textId="77777777" w:rsidR="002618BD" w:rsidRPr="003A0AEA" w:rsidRDefault="002618BD" w:rsidP="00A45B9F">
            <w:pPr>
              <w:spacing w:line="276" w:lineRule="auto"/>
              <w:ind w:left="57" w:right="57"/>
              <w:jc w:val="center"/>
              <w:rPr>
                <w:rFonts w:ascii="Verdana" w:hAnsi="Verdana"/>
                <w:sz w:val="17"/>
                <w:szCs w:val="17"/>
              </w:rPr>
            </w:pPr>
          </w:p>
        </w:tc>
        <w:tc>
          <w:tcPr>
            <w:tcW w:w="3748" w:type="dxa"/>
            <w:vAlign w:val="center"/>
          </w:tcPr>
          <w:p w14:paraId="0B670EBE" w14:textId="77777777" w:rsidR="002618BD" w:rsidRPr="003A0AEA" w:rsidRDefault="002618BD" w:rsidP="00A45B9F">
            <w:pPr>
              <w:spacing w:line="276" w:lineRule="auto"/>
              <w:ind w:left="57" w:right="57"/>
              <w:jc w:val="center"/>
              <w:rPr>
                <w:rFonts w:ascii="Verdana" w:hAnsi="Verdana"/>
                <w:sz w:val="17"/>
                <w:szCs w:val="17"/>
              </w:rPr>
            </w:pPr>
          </w:p>
        </w:tc>
      </w:tr>
      <w:tr w:rsidR="002618BD" w:rsidRPr="003A0AEA" w14:paraId="77E7C4BE" w14:textId="77777777" w:rsidTr="002618BD">
        <w:tblPrEx>
          <w:jc w:val="left"/>
        </w:tblPrEx>
        <w:trPr>
          <w:trHeight w:hRule="exact" w:val="709"/>
        </w:trPr>
        <w:tc>
          <w:tcPr>
            <w:tcW w:w="706" w:type="dxa"/>
            <w:shd w:val="clear" w:color="auto" w:fill="D9D9D9" w:themeFill="background1" w:themeFillShade="D9"/>
            <w:vAlign w:val="center"/>
          </w:tcPr>
          <w:p w14:paraId="3D33CA2C" w14:textId="77777777" w:rsidR="002618BD" w:rsidRPr="00075925" w:rsidRDefault="002618BD" w:rsidP="00291C83">
            <w:pPr>
              <w:pStyle w:val="Akapitzlist"/>
              <w:numPr>
                <w:ilvl w:val="0"/>
                <w:numId w:val="25"/>
              </w:numPr>
              <w:spacing w:line="276" w:lineRule="auto"/>
              <w:ind w:left="0" w:firstLine="0"/>
              <w:jc w:val="center"/>
              <w:rPr>
                <w:rFonts w:ascii="Verdana" w:hAnsi="Verdana"/>
                <w:sz w:val="17"/>
                <w:szCs w:val="17"/>
              </w:rPr>
            </w:pPr>
          </w:p>
        </w:tc>
        <w:tc>
          <w:tcPr>
            <w:tcW w:w="3260" w:type="dxa"/>
            <w:shd w:val="clear" w:color="auto" w:fill="D9D9D9" w:themeFill="background1" w:themeFillShade="D9"/>
            <w:vAlign w:val="center"/>
          </w:tcPr>
          <w:p w14:paraId="06DFC55E" w14:textId="32F5B79F" w:rsidR="002618BD" w:rsidRPr="003A0AEA" w:rsidRDefault="002618BD" w:rsidP="00A45B9F">
            <w:pPr>
              <w:spacing w:line="276" w:lineRule="auto"/>
              <w:ind w:left="57" w:right="57"/>
              <w:jc w:val="center"/>
              <w:rPr>
                <w:rFonts w:ascii="Verdana" w:hAnsi="Verdana"/>
                <w:b/>
                <w:sz w:val="17"/>
                <w:szCs w:val="17"/>
              </w:rPr>
            </w:pPr>
            <w:r>
              <w:rPr>
                <w:rFonts w:ascii="Verdana" w:hAnsi="Verdana"/>
                <w:b/>
                <w:sz w:val="17"/>
                <w:szCs w:val="17"/>
              </w:rPr>
              <w:t>Uziemienie</w:t>
            </w:r>
          </w:p>
        </w:tc>
        <w:tc>
          <w:tcPr>
            <w:tcW w:w="674" w:type="dxa"/>
            <w:shd w:val="clear" w:color="auto" w:fill="D9D9D9" w:themeFill="background1" w:themeFillShade="D9"/>
            <w:vAlign w:val="center"/>
          </w:tcPr>
          <w:p w14:paraId="51A35049" w14:textId="77777777" w:rsidR="002618BD" w:rsidRPr="003A0AEA" w:rsidRDefault="002618BD" w:rsidP="00A45B9F">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014BCFA6" w14:textId="77777777" w:rsidR="002618BD" w:rsidRPr="003A0AEA" w:rsidRDefault="002618BD" w:rsidP="00A45B9F">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5469BF96" w14:textId="77777777" w:rsidR="002618BD" w:rsidRPr="003A0AEA" w:rsidRDefault="002618BD" w:rsidP="00A45B9F">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2618BD" w:rsidRPr="003A0AEA" w14:paraId="7EF3662D" w14:textId="77777777" w:rsidTr="002618BD">
        <w:tblPrEx>
          <w:jc w:val="left"/>
        </w:tblPrEx>
        <w:tc>
          <w:tcPr>
            <w:tcW w:w="706" w:type="dxa"/>
          </w:tcPr>
          <w:p w14:paraId="620F9831" w14:textId="77777777" w:rsidR="002618BD" w:rsidRPr="00075925" w:rsidRDefault="002618BD" w:rsidP="00291C83">
            <w:pPr>
              <w:pStyle w:val="Akapitzlist"/>
              <w:numPr>
                <w:ilvl w:val="1"/>
                <w:numId w:val="25"/>
              </w:numPr>
              <w:spacing w:line="276" w:lineRule="auto"/>
              <w:ind w:left="0" w:firstLine="0"/>
              <w:jc w:val="center"/>
              <w:rPr>
                <w:rFonts w:ascii="Verdana" w:hAnsi="Verdana"/>
                <w:sz w:val="17"/>
                <w:szCs w:val="17"/>
              </w:rPr>
            </w:pPr>
          </w:p>
        </w:tc>
        <w:tc>
          <w:tcPr>
            <w:tcW w:w="3260" w:type="dxa"/>
          </w:tcPr>
          <w:p w14:paraId="0B4E7FE6" w14:textId="14314D6E" w:rsidR="002618BD" w:rsidRPr="003A0AEA" w:rsidRDefault="002618BD" w:rsidP="00A45B9F">
            <w:pPr>
              <w:spacing w:line="276" w:lineRule="auto"/>
              <w:ind w:left="57" w:right="57"/>
              <w:rPr>
                <w:rFonts w:ascii="Verdana" w:hAnsi="Verdana"/>
                <w:sz w:val="17"/>
                <w:szCs w:val="17"/>
              </w:rPr>
            </w:pPr>
            <w:r>
              <w:rPr>
                <w:rFonts w:ascii="Verdana" w:hAnsi="Verdana"/>
                <w:sz w:val="17"/>
                <w:szCs w:val="17"/>
              </w:rPr>
              <w:t>Pomiar rezystancji uziemienia i dokumentacja</w:t>
            </w:r>
          </w:p>
        </w:tc>
        <w:tc>
          <w:tcPr>
            <w:tcW w:w="674" w:type="dxa"/>
          </w:tcPr>
          <w:p w14:paraId="5D8D43D7" w14:textId="77777777" w:rsidR="002618BD" w:rsidRPr="003A0AEA" w:rsidRDefault="002618BD" w:rsidP="00A45B9F">
            <w:pPr>
              <w:spacing w:line="276" w:lineRule="auto"/>
              <w:ind w:left="57" w:right="57"/>
              <w:jc w:val="center"/>
              <w:rPr>
                <w:rFonts w:ascii="Verdana" w:hAnsi="Verdana"/>
                <w:sz w:val="17"/>
                <w:szCs w:val="17"/>
              </w:rPr>
            </w:pPr>
          </w:p>
        </w:tc>
        <w:tc>
          <w:tcPr>
            <w:tcW w:w="674" w:type="dxa"/>
          </w:tcPr>
          <w:p w14:paraId="0F706C2B" w14:textId="77777777" w:rsidR="002618BD" w:rsidRPr="003A0AEA" w:rsidRDefault="002618BD" w:rsidP="00A45B9F">
            <w:pPr>
              <w:spacing w:line="276" w:lineRule="auto"/>
              <w:ind w:left="57" w:right="57"/>
              <w:jc w:val="center"/>
              <w:rPr>
                <w:rFonts w:ascii="Verdana" w:hAnsi="Verdana"/>
                <w:sz w:val="17"/>
                <w:szCs w:val="17"/>
              </w:rPr>
            </w:pPr>
          </w:p>
        </w:tc>
        <w:tc>
          <w:tcPr>
            <w:tcW w:w="3748" w:type="dxa"/>
          </w:tcPr>
          <w:p w14:paraId="66F27806" w14:textId="77777777" w:rsidR="002618BD" w:rsidRPr="003A0AEA" w:rsidRDefault="002618BD" w:rsidP="00A45B9F">
            <w:pPr>
              <w:spacing w:line="276" w:lineRule="auto"/>
              <w:ind w:left="57" w:right="57"/>
              <w:jc w:val="center"/>
              <w:rPr>
                <w:rFonts w:ascii="Verdana" w:hAnsi="Verdana"/>
                <w:sz w:val="17"/>
                <w:szCs w:val="17"/>
              </w:rPr>
            </w:pPr>
          </w:p>
        </w:tc>
      </w:tr>
      <w:tr w:rsidR="002618BD" w:rsidRPr="003A0AEA" w14:paraId="64A6654B" w14:textId="77777777" w:rsidTr="002618BD">
        <w:tblPrEx>
          <w:jc w:val="left"/>
        </w:tblPrEx>
        <w:tc>
          <w:tcPr>
            <w:tcW w:w="706" w:type="dxa"/>
          </w:tcPr>
          <w:p w14:paraId="5AA3D10B" w14:textId="77777777" w:rsidR="002618BD" w:rsidRPr="00075925" w:rsidRDefault="002618BD" w:rsidP="002618BD">
            <w:pPr>
              <w:pStyle w:val="Akapitzlist"/>
              <w:spacing w:line="276" w:lineRule="auto"/>
              <w:ind w:left="0"/>
              <w:rPr>
                <w:rFonts w:ascii="Verdana" w:hAnsi="Verdana"/>
                <w:sz w:val="17"/>
                <w:szCs w:val="17"/>
              </w:rPr>
            </w:pPr>
          </w:p>
        </w:tc>
        <w:tc>
          <w:tcPr>
            <w:tcW w:w="3260" w:type="dxa"/>
          </w:tcPr>
          <w:p w14:paraId="59978735" w14:textId="42742EF5" w:rsidR="002618BD" w:rsidRPr="003A0AEA" w:rsidRDefault="002618BD" w:rsidP="00A45B9F">
            <w:pPr>
              <w:spacing w:line="276" w:lineRule="auto"/>
              <w:ind w:left="57" w:right="57"/>
              <w:rPr>
                <w:rFonts w:ascii="Verdana" w:hAnsi="Verdana"/>
                <w:sz w:val="17"/>
                <w:szCs w:val="17"/>
              </w:rPr>
            </w:pPr>
          </w:p>
        </w:tc>
        <w:tc>
          <w:tcPr>
            <w:tcW w:w="674" w:type="dxa"/>
          </w:tcPr>
          <w:p w14:paraId="252AF1E5" w14:textId="77777777" w:rsidR="002618BD" w:rsidRPr="003A0AEA" w:rsidRDefault="002618BD" w:rsidP="00A45B9F">
            <w:pPr>
              <w:spacing w:line="276" w:lineRule="auto"/>
              <w:ind w:left="57" w:right="57"/>
              <w:jc w:val="center"/>
              <w:rPr>
                <w:rFonts w:ascii="Verdana" w:hAnsi="Verdana"/>
                <w:sz w:val="17"/>
                <w:szCs w:val="17"/>
              </w:rPr>
            </w:pPr>
          </w:p>
        </w:tc>
        <w:tc>
          <w:tcPr>
            <w:tcW w:w="674" w:type="dxa"/>
          </w:tcPr>
          <w:p w14:paraId="7B8E9868" w14:textId="77777777" w:rsidR="002618BD" w:rsidRPr="003A0AEA" w:rsidRDefault="002618BD" w:rsidP="00A45B9F">
            <w:pPr>
              <w:spacing w:line="276" w:lineRule="auto"/>
              <w:ind w:left="57" w:right="57"/>
              <w:jc w:val="center"/>
              <w:rPr>
                <w:rFonts w:ascii="Verdana" w:hAnsi="Verdana"/>
                <w:sz w:val="17"/>
                <w:szCs w:val="17"/>
              </w:rPr>
            </w:pPr>
          </w:p>
        </w:tc>
        <w:tc>
          <w:tcPr>
            <w:tcW w:w="3748" w:type="dxa"/>
          </w:tcPr>
          <w:p w14:paraId="2879D328" w14:textId="77777777" w:rsidR="002618BD" w:rsidRPr="003A0AEA" w:rsidRDefault="002618BD" w:rsidP="00A45B9F">
            <w:pPr>
              <w:spacing w:line="276" w:lineRule="auto"/>
              <w:ind w:left="57" w:right="57"/>
              <w:jc w:val="center"/>
              <w:rPr>
                <w:rFonts w:ascii="Verdana" w:hAnsi="Verdana"/>
                <w:sz w:val="17"/>
                <w:szCs w:val="17"/>
              </w:rPr>
            </w:pPr>
          </w:p>
        </w:tc>
      </w:tr>
    </w:tbl>
    <w:p w14:paraId="7299F476" w14:textId="223EBEF4" w:rsidR="00745BDB" w:rsidRDefault="00745BDB" w:rsidP="00745BDB">
      <w:pPr>
        <w:tabs>
          <w:tab w:val="left" w:pos="450"/>
        </w:tabs>
      </w:pPr>
    </w:p>
    <w:tbl>
      <w:tblPr>
        <w:tblStyle w:val="Tabela-Siatka"/>
        <w:tblW w:w="5000" w:type="pct"/>
        <w:jc w:val="center"/>
        <w:tblLayout w:type="fixed"/>
        <w:tblLook w:val="04A0" w:firstRow="1" w:lastRow="0" w:firstColumn="1" w:lastColumn="0" w:noHBand="0" w:noVBand="1"/>
      </w:tblPr>
      <w:tblGrid>
        <w:gridCol w:w="706"/>
        <w:gridCol w:w="3260"/>
        <w:gridCol w:w="674"/>
        <w:gridCol w:w="674"/>
        <w:gridCol w:w="3748"/>
      </w:tblGrid>
      <w:tr w:rsidR="002618BD" w:rsidRPr="00745BDB" w14:paraId="642CF38A" w14:textId="77777777" w:rsidTr="00A45B9F">
        <w:trPr>
          <w:trHeight w:hRule="exact" w:val="567"/>
          <w:jc w:val="center"/>
        </w:trPr>
        <w:tc>
          <w:tcPr>
            <w:tcW w:w="9062" w:type="dxa"/>
            <w:gridSpan w:val="5"/>
            <w:vAlign w:val="center"/>
          </w:tcPr>
          <w:p w14:paraId="444D4A6C" w14:textId="06D75DF6" w:rsidR="002618BD" w:rsidRPr="00745BDB" w:rsidRDefault="00C902DF" w:rsidP="00A45B9F">
            <w:pPr>
              <w:spacing w:line="276" w:lineRule="auto"/>
              <w:ind w:left="57" w:right="57"/>
              <w:jc w:val="center"/>
              <w:rPr>
                <w:rFonts w:ascii="Verdana" w:hAnsi="Verdana"/>
                <w:b/>
                <w:sz w:val="17"/>
                <w:szCs w:val="17"/>
              </w:rPr>
            </w:pPr>
            <w:r>
              <w:rPr>
                <w:rFonts w:ascii="Verdana" w:hAnsi="Verdana"/>
                <w:b/>
                <w:sz w:val="17"/>
                <w:szCs w:val="17"/>
              </w:rPr>
              <w:t>DOKUMENTACJA POWYKONAWCZA</w:t>
            </w:r>
          </w:p>
        </w:tc>
      </w:tr>
      <w:tr w:rsidR="002618BD" w:rsidRPr="003A0AEA" w14:paraId="0C3D3E8F" w14:textId="77777777" w:rsidTr="00A45B9F">
        <w:trPr>
          <w:trHeight w:hRule="exact" w:val="567"/>
          <w:jc w:val="center"/>
        </w:trPr>
        <w:tc>
          <w:tcPr>
            <w:tcW w:w="706" w:type="dxa"/>
            <w:shd w:val="clear" w:color="auto" w:fill="D9D9D9" w:themeFill="background1" w:themeFillShade="D9"/>
            <w:vAlign w:val="center"/>
          </w:tcPr>
          <w:p w14:paraId="2B87DAF6" w14:textId="77777777" w:rsidR="002618BD" w:rsidRPr="00075925" w:rsidRDefault="002618BD" w:rsidP="00291C83">
            <w:pPr>
              <w:pStyle w:val="Akapitzlist"/>
              <w:numPr>
                <w:ilvl w:val="0"/>
                <w:numId w:val="26"/>
              </w:numPr>
              <w:spacing w:line="276" w:lineRule="auto"/>
              <w:ind w:left="0" w:firstLine="0"/>
              <w:jc w:val="center"/>
              <w:rPr>
                <w:rFonts w:ascii="Verdana" w:hAnsi="Verdana"/>
                <w:sz w:val="17"/>
                <w:szCs w:val="17"/>
              </w:rPr>
            </w:pPr>
          </w:p>
        </w:tc>
        <w:tc>
          <w:tcPr>
            <w:tcW w:w="3260" w:type="dxa"/>
            <w:shd w:val="clear" w:color="auto" w:fill="D9D9D9" w:themeFill="background1" w:themeFillShade="D9"/>
            <w:vAlign w:val="center"/>
          </w:tcPr>
          <w:p w14:paraId="15E7E371" w14:textId="35CC250D" w:rsidR="002618BD" w:rsidRPr="003A0AEA" w:rsidRDefault="00C902DF" w:rsidP="00A45B9F">
            <w:pPr>
              <w:spacing w:line="276" w:lineRule="auto"/>
              <w:ind w:left="57" w:right="57"/>
              <w:rPr>
                <w:rFonts w:ascii="Verdana" w:hAnsi="Verdana"/>
                <w:b/>
                <w:sz w:val="17"/>
                <w:szCs w:val="17"/>
              </w:rPr>
            </w:pPr>
            <w:r>
              <w:rPr>
                <w:rFonts w:ascii="Verdana" w:hAnsi="Verdana"/>
                <w:b/>
                <w:sz w:val="17"/>
                <w:szCs w:val="17"/>
              </w:rPr>
              <w:t>Dokumentacja powykonawcza</w:t>
            </w:r>
          </w:p>
        </w:tc>
        <w:tc>
          <w:tcPr>
            <w:tcW w:w="674" w:type="dxa"/>
            <w:shd w:val="clear" w:color="auto" w:fill="D9D9D9" w:themeFill="background1" w:themeFillShade="D9"/>
            <w:vAlign w:val="center"/>
          </w:tcPr>
          <w:p w14:paraId="7C0D11E1" w14:textId="77777777" w:rsidR="002618BD" w:rsidRPr="003A0AEA" w:rsidRDefault="002618BD" w:rsidP="00A45B9F">
            <w:pPr>
              <w:spacing w:line="276" w:lineRule="auto"/>
              <w:ind w:left="57" w:right="57"/>
              <w:jc w:val="center"/>
              <w:rPr>
                <w:rFonts w:ascii="Verdana" w:hAnsi="Verdana"/>
                <w:b/>
                <w:sz w:val="17"/>
                <w:szCs w:val="17"/>
              </w:rPr>
            </w:pPr>
            <w:r w:rsidRPr="003A0AEA">
              <w:rPr>
                <w:rFonts w:ascii="Verdana" w:hAnsi="Verdana"/>
                <w:b/>
                <w:sz w:val="17"/>
                <w:szCs w:val="17"/>
              </w:rPr>
              <w:t>Tak</w:t>
            </w:r>
          </w:p>
        </w:tc>
        <w:tc>
          <w:tcPr>
            <w:tcW w:w="674" w:type="dxa"/>
            <w:shd w:val="clear" w:color="auto" w:fill="D9D9D9" w:themeFill="background1" w:themeFillShade="D9"/>
            <w:vAlign w:val="center"/>
          </w:tcPr>
          <w:p w14:paraId="1C73EEE9" w14:textId="77777777" w:rsidR="002618BD" w:rsidRPr="003A0AEA" w:rsidRDefault="002618BD" w:rsidP="00A45B9F">
            <w:pPr>
              <w:spacing w:line="276" w:lineRule="auto"/>
              <w:ind w:left="57" w:right="57"/>
              <w:jc w:val="center"/>
              <w:rPr>
                <w:rFonts w:ascii="Verdana" w:hAnsi="Verdana"/>
                <w:b/>
                <w:sz w:val="17"/>
                <w:szCs w:val="17"/>
              </w:rPr>
            </w:pPr>
            <w:r w:rsidRPr="003A0AEA">
              <w:rPr>
                <w:rFonts w:ascii="Verdana" w:hAnsi="Verdana"/>
                <w:b/>
                <w:sz w:val="17"/>
                <w:szCs w:val="17"/>
              </w:rPr>
              <w:t>Nie</w:t>
            </w:r>
          </w:p>
        </w:tc>
        <w:tc>
          <w:tcPr>
            <w:tcW w:w="3748" w:type="dxa"/>
            <w:shd w:val="clear" w:color="auto" w:fill="D9D9D9" w:themeFill="background1" w:themeFillShade="D9"/>
            <w:vAlign w:val="center"/>
          </w:tcPr>
          <w:p w14:paraId="26A11206" w14:textId="77777777" w:rsidR="002618BD" w:rsidRPr="003A0AEA" w:rsidRDefault="002618BD" w:rsidP="00A45B9F">
            <w:pPr>
              <w:spacing w:line="276" w:lineRule="auto"/>
              <w:ind w:left="57" w:right="57"/>
              <w:jc w:val="center"/>
              <w:rPr>
                <w:rFonts w:ascii="Verdana" w:hAnsi="Verdana"/>
                <w:b/>
                <w:sz w:val="17"/>
                <w:szCs w:val="17"/>
              </w:rPr>
            </w:pPr>
            <w:r w:rsidRPr="003A0AEA">
              <w:rPr>
                <w:rFonts w:ascii="Verdana" w:hAnsi="Verdana"/>
                <w:b/>
                <w:sz w:val="17"/>
                <w:szCs w:val="17"/>
              </w:rPr>
              <w:t>Uwagi</w:t>
            </w:r>
          </w:p>
        </w:tc>
      </w:tr>
      <w:tr w:rsidR="002618BD" w:rsidRPr="003A0AEA" w14:paraId="0B257B1B" w14:textId="77777777" w:rsidTr="00A45B9F">
        <w:trPr>
          <w:jc w:val="center"/>
        </w:trPr>
        <w:tc>
          <w:tcPr>
            <w:tcW w:w="706" w:type="dxa"/>
            <w:vAlign w:val="center"/>
          </w:tcPr>
          <w:p w14:paraId="2495A747" w14:textId="77777777" w:rsidR="002618BD" w:rsidRPr="00075925" w:rsidRDefault="002618BD" w:rsidP="00291C83">
            <w:pPr>
              <w:pStyle w:val="Akapitzlist"/>
              <w:numPr>
                <w:ilvl w:val="1"/>
                <w:numId w:val="26"/>
              </w:numPr>
              <w:spacing w:line="276" w:lineRule="auto"/>
              <w:ind w:left="0" w:firstLine="0"/>
              <w:jc w:val="center"/>
              <w:rPr>
                <w:rFonts w:ascii="Verdana" w:hAnsi="Verdana"/>
                <w:sz w:val="17"/>
                <w:szCs w:val="17"/>
              </w:rPr>
            </w:pPr>
          </w:p>
        </w:tc>
        <w:tc>
          <w:tcPr>
            <w:tcW w:w="3260" w:type="dxa"/>
            <w:vAlign w:val="center"/>
          </w:tcPr>
          <w:p w14:paraId="1C3F1288" w14:textId="4DBED258" w:rsidR="002618BD" w:rsidRPr="003A0AEA" w:rsidRDefault="00C902DF" w:rsidP="00A45B9F">
            <w:pPr>
              <w:pStyle w:val="Style2"/>
              <w:shd w:val="clear" w:color="auto" w:fill="auto"/>
              <w:spacing w:after="0" w:line="276" w:lineRule="auto"/>
              <w:ind w:left="57" w:right="57" w:firstLine="0"/>
              <w:rPr>
                <w:rFonts w:ascii="Verdana" w:hAnsi="Verdana"/>
              </w:rPr>
            </w:pPr>
            <w:r>
              <w:rPr>
                <w:rFonts w:ascii="Verdana" w:hAnsi="Verdana"/>
              </w:rPr>
              <w:t>Dokumentacja powykonawcza dostarczona zgodnie z wymaganiami</w:t>
            </w:r>
          </w:p>
        </w:tc>
        <w:tc>
          <w:tcPr>
            <w:tcW w:w="674" w:type="dxa"/>
            <w:vAlign w:val="center"/>
          </w:tcPr>
          <w:p w14:paraId="3AB6A6AD" w14:textId="77777777" w:rsidR="002618BD" w:rsidRPr="003A0AEA" w:rsidRDefault="002618BD" w:rsidP="00A45B9F">
            <w:pPr>
              <w:spacing w:line="276" w:lineRule="auto"/>
              <w:ind w:left="57" w:right="57"/>
              <w:jc w:val="center"/>
              <w:rPr>
                <w:rFonts w:ascii="Verdana" w:hAnsi="Verdana"/>
                <w:sz w:val="17"/>
                <w:szCs w:val="17"/>
              </w:rPr>
            </w:pPr>
          </w:p>
        </w:tc>
        <w:tc>
          <w:tcPr>
            <w:tcW w:w="674" w:type="dxa"/>
            <w:vAlign w:val="center"/>
          </w:tcPr>
          <w:p w14:paraId="0C250854" w14:textId="77777777" w:rsidR="002618BD" w:rsidRPr="003A0AEA" w:rsidRDefault="002618BD" w:rsidP="00A45B9F">
            <w:pPr>
              <w:spacing w:line="276" w:lineRule="auto"/>
              <w:ind w:left="57" w:right="57"/>
              <w:jc w:val="center"/>
              <w:rPr>
                <w:rFonts w:ascii="Verdana" w:hAnsi="Verdana"/>
                <w:sz w:val="17"/>
                <w:szCs w:val="17"/>
              </w:rPr>
            </w:pPr>
          </w:p>
        </w:tc>
        <w:tc>
          <w:tcPr>
            <w:tcW w:w="3748" w:type="dxa"/>
            <w:vAlign w:val="center"/>
          </w:tcPr>
          <w:p w14:paraId="03BD2AF4" w14:textId="77777777" w:rsidR="002618BD" w:rsidRPr="003A0AEA" w:rsidRDefault="002618BD" w:rsidP="00A45B9F">
            <w:pPr>
              <w:spacing w:line="276" w:lineRule="auto"/>
              <w:ind w:left="57" w:right="57"/>
              <w:jc w:val="center"/>
              <w:rPr>
                <w:rFonts w:ascii="Verdana" w:hAnsi="Verdana"/>
                <w:sz w:val="17"/>
                <w:szCs w:val="17"/>
              </w:rPr>
            </w:pPr>
          </w:p>
        </w:tc>
      </w:tr>
      <w:tr w:rsidR="002618BD" w:rsidRPr="003A0AEA" w14:paraId="28212A79" w14:textId="77777777" w:rsidTr="00A45B9F">
        <w:trPr>
          <w:jc w:val="center"/>
        </w:trPr>
        <w:tc>
          <w:tcPr>
            <w:tcW w:w="706" w:type="dxa"/>
            <w:vAlign w:val="center"/>
          </w:tcPr>
          <w:p w14:paraId="37F07195" w14:textId="77777777" w:rsidR="002618BD" w:rsidRPr="00075925" w:rsidRDefault="002618BD" w:rsidP="002618BD">
            <w:pPr>
              <w:pStyle w:val="Akapitzlist"/>
              <w:spacing w:line="276" w:lineRule="auto"/>
              <w:ind w:left="0"/>
              <w:jc w:val="center"/>
              <w:rPr>
                <w:rFonts w:ascii="Verdana" w:hAnsi="Verdana"/>
                <w:sz w:val="17"/>
                <w:szCs w:val="17"/>
              </w:rPr>
            </w:pPr>
          </w:p>
        </w:tc>
        <w:tc>
          <w:tcPr>
            <w:tcW w:w="3260" w:type="dxa"/>
            <w:vAlign w:val="center"/>
          </w:tcPr>
          <w:p w14:paraId="1E423281" w14:textId="77777777" w:rsidR="002618BD" w:rsidRPr="003A0AEA" w:rsidRDefault="002618BD" w:rsidP="00A45B9F">
            <w:pPr>
              <w:spacing w:line="276" w:lineRule="auto"/>
              <w:ind w:left="57" w:right="57"/>
              <w:jc w:val="both"/>
              <w:rPr>
                <w:rFonts w:ascii="Verdana" w:hAnsi="Verdana"/>
                <w:sz w:val="17"/>
                <w:szCs w:val="17"/>
              </w:rPr>
            </w:pPr>
          </w:p>
        </w:tc>
        <w:tc>
          <w:tcPr>
            <w:tcW w:w="674" w:type="dxa"/>
            <w:vAlign w:val="center"/>
          </w:tcPr>
          <w:p w14:paraId="6C983C61" w14:textId="77777777" w:rsidR="002618BD" w:rsidRPr="003A0AEA" w:rsidRDefault="002618BD" w:rsidP="00A45B9F">
            <w:pPr>
              <w:spacing w:line="276" w:lineRule="auto"/>
              <w:ind w:left="57" w:right="57"/>
              <w:jc w:val="center"/>
              <w:rPr>
                <w:rFonts w:ascii="Verdana" w:hAnsi="Verdana"/>
                <w:sz w:val="17"/>
                <w:szCs w:val="17"/>
              </w:rPr>
            </w:pPr>
          </w:p>
        </w:tc>
        <w:tc>
          <w:tcPr>
            <w:tcW w:w="674" w:type="dxa"/>
            <w:vAlign w:val="center"/>
          </w:tcPr>
          <w:p w14:paraId="275133F3" w14:textId="77777777" w:rsidR="002618BD" w:rsidRPr="003A0AEA" w:rsidRDefault="002618BD" w:rsidP="00A45B9F">
            <w:pPr>
              <w:spacing w:line="276" w:lineRule="auto"/>
              <w:ind w:left="57" w:right="57"/>
              <w:jc w:val="center"/>
              <w:rPr>
                <w:rFonts w:ascii="Verdana" w:hAnsi="Verdana"/>
                <w:sz w:val="17"/>
                <w:szCs w:val="17"/>
              </w:rPr>
            </w:pPr>
          </w:p>
        </w:tc>
        <w:tc>
          <w:tcPr>
            <w:tcW w:w="3748" w:type="dxa"/>
            <w:vAlign w:val="center"/>
          </w:tcPr>
          <w:p w14:paraId="7142BB87" w14:textId="77777777" w:rsidR="002618BD" w:rsidRPr="003A0AEA" w:rsidRDefault="002618BD" w:rsidP="00A45B9F">
            <w:pPr>
              <w:spacing w:line="276" w:lineRule="auto"/>
              <w:ind w:left="57" w:right="57"/>
              <w:jc w:val="center"/>
              <w:rPr>
                <w:rFonts w:ascii="Verdana" w:hAnsi="Verdana"/>
                <w:sz w:val="17"/>
                <w:szCs w:val="17"/>
              </w:rPr>
            </w:pPr>
          </w:p>
        </w:tc>
      </w:tr>
    </w:tbl>
    <w:p w14:paraId="5C304ED6" w14:textId="77777777" w:rsidR="002618BD" w:rsidRDefault="002618BD" w:rsidP="00745BDB">
      <w:pPr>
        <w:tabs>
          <w:tab w:val="left" w:pos="450"/>
        </w:tabs>
      </w:pPr>
    </w:p>
    <w:p w14:paraId="3053CC65" w14:textId="19D50BDF" w:rsidR="00683B17" w:rsidRPr="00745BDB" w:rsidRDefault="00745BDB" w:rsidP="00745BDB">
      <w:pPr>
        <w:tabs>
          <w:tab w:val="left" w:pos="450"/>
        </w:tabs>
        <w:sectPr w:rsidR="00683B17" w:rsidRPr="00745BDB" w:rsidSect="006E5295">
          <w:pgSz w:w="11906" w:h="16838"/>
          <w:pgMar w:top="1417" w:right="1417" w:bottom="1417" w:left="1417" w:header="708" w:footer="708" w:gutter="0"/>
          <w:cols w:space="708"/>
          <w:docGrid w:linePitch="360"/>
        </w:sectPr>
      </w:pPr>
      <w:r>
        <w:tab/>
      </w:r>
    </w:p>
    <w:p w14:paraId="63B92C03" w14:textId="77777777" w:rsidR="00683B17" w:rsidRPr="002A3D56" w:rsidRDefault="00683B17" w:rsidP="00683B17">
      <w:pPr>
        <w:spacing w:after="400" w:line="240" w:lineRule="auto"/>
        <w:jc w:val="center"/>
        <w:rPr>
          <w:rFonts w:ascii="Verdana" w:hAnsi="Verdana"/>
          <w:b/>
          <w:sz w:val="24"/>
          <w:szCs w:val="24"/>
        </w:rPr>
      </w:pPr>
      <w:r w:rsidRPr="002A3D56">
        <w:rPr>
          <w:rFonts w:ascii="Verdana" w:hAnsi="Verdana"/>
          <w:b/>
          <w:sz w:val="24"/>
          <w:szCs w:val="24"/>
        </w:rPr>
        <w:lastRenderedPageBreak/>
        <w:t>Załącznik Nr 17</w:t>
      </w:r>
    </w:p>
    <w:p w14:paraId="537F9101" w14:textId="7B692965" w:rsidR="004C6C43" w:rsidRPr="002E26F0" w:rsidRDefault="00683B17" w:rsidP="005925F3">
      <w:pPr>
        <w:jc w:val="center"/>
        <w:rPr>
          <w:rFonts w:ascii="Verdana" w:hAnsi="Verdana"/>
          <w:b/>
        </w:rPr>
      </w:pPr>
      <w:r w:rsidRPr="005925F3">
        <w:rPr>
          <w:rFonts w:ascii="Verdana" w:hAnsi="Verdana"/>
          <w:b/>
          <w:sz w:val="24"/>
          <w:szCs w:val="24"/>
        </w:rPr>
        <w:t>Dokumen</w:t>
      </w:r>
      <w:r w:rsidR="00C902DF" w:rsidRPr="005925F3">
        <w:rPr>
          <w:rFonts w:ascii="Verdana" w:hAnsi="Verdana"/>
          <w:b/>
          <w:sz w:val="24"/>
          <w:szCs w:val="24"/>
        </w:rPr>
        <w:t>tacja Wykonawcy</w:t>
      </w:r>
    </w:p>
    <w:p w14:paraId="5FEAB42B" w14:textId="44749FA5" w:rsidR="004C6C43" w:rsidRDefault="004C6C43" w:rsidP="00C902DF">
      <w:pPr>
        <w:pStyle w:val="Style2"/>
        <w:shd w:val="clear" w:color="auto" w:fill="auto"/>
        <w:spacing w:after="200" w:line="276" w:lineRule="auto"/>
        <w:ind w:firstLine="0"/>
        <w:rPr>
          <w:rFonts w:ascii="Verdana" w:hAnsi="Verdana"/>
          <w:sz w:val="22"/>
          <w:szCs w:val="22"/>
        </w:rPr>
      </w:pPr>
      <w:r w:rsidRPr="00C902DF">
        <w:rPr>
          <w:rFonts w:ascii="Verdana" w:hAnsi="Verdana"/>
          <w:sz w:val="22"/>
          <w:szCs w:val="22"/>
        </w:rPr>
        <w:t>Wykonawca przygotuje i dostarczy Zamawiającemu wykonaną w ramach Umowy kompletną Dokumentację Wykonawczą oraz wszelkie inne projekty, rysunki, schematy, opisy, zestawienia, procedury, specyfikacje oraz instrukcje obsługi i konserwacji, a także wszystkie inne dokumenty dotyczące Instalacji Foto</w:t>
      </w:r>
      <w:r w:rsidR="00C902DF">
        <w:rPr>
          <w:rFonts w:ascii="Verdana" w:hAnsi="Verdana"/>
          <w:sz w:val="22"/>
          <w:szCs w:val="22"/>
        </w:rPr>
        <w:t>woltaicznej</w:t>
      </w:r>
      <w:r w:rsidRPr="00C902DF">
        <w:rPr>
          <w:rFonts w:ascii="Verdana" w:hAnsi="Verdana"/>
          <w:sz w:val="22"/>
          <w:szCs w:val="22"/>
        </w:rPr>
        <w:t>, jej wybudowania, uruchomienia lub eksploatacji, które Wykonawca obowiązany jest przedłożyć w ramach Umowy dla realizacji przedmiotu Umowy</w:t>
      </w:r>
      <w:r w:rsidR="00C902DF">
        <w:rPr>
          <w:rFonts w:ascii="Verdana" w:hAnsi="Verdana"/>
          <w:sz w:val="22"/>
          <w:szCs w:val="22"/>
        </w:rPr>
        <w:t>.</w:t>
      </w:r>
    </w:p>
    <w:p w14:paraId="491D49E4" w14:textId="3E77F076" w:rsidR="00EF09A1" w:rsidRPr="00C902DF" w:rsidRDefault="00EF09A1" w:rsidP="00EF09A1">
      <w:pPr>
        <w:pStyle w:val="Style2"/>
        <w:shd w:val="clear" w:color="auto" w:fill="auto"/>
        <w:spacing w:before="200" w:after="200" w:line="276" w:lineRule="auto"/>
        <w:ind w:firstLine="0"/>
        <w:rPr>
          <w:rFonts w:ascii="Verdana" w:hAnsi="Verdana"/>
          <w:sz w:val="22"/>
          <w:szCs w:val="22"/>
        </w:rPr>
      </w:pPr>
      <w:r>
        <w:rPr>
          <w:rFonts w:ascii="Verdana" w:hAnsi="Verdana"/>
          <w:sz w:val="22"/>
          <w:szCs w:val="22"/>
        </w:rPr>
        <w:t>Dokumentacja Wykonawcy obejmuje w szczególności, ale nie wyłącznie:</w:t>
      </w:r>
    </w:p>
    <w:tbl>
      <w:tblPr>
        <w:tblStyle w:val="Tabela-Siatka"/>
        <w:tblW w:w="0" w:type="auto"/>
        <w:tblLook w:val="04A0" w:firstRow="1" w:lastRow="0" w:firstColumn="1" w:lastColumn="0" w:noHBand="0" w:noVBand="1"/>
      </w:tblPr>
      <w:tblGrid>
        <w:gridCol w:w="1134"/>
        <w:gridCol w:w="7649"/>
      </w:tblGrid>
      <w:tr w:rsidR="00C902DF" w:rsidRPr="00D450D5" w14:paraId="7D01D9E4" w14:textId="77777777" w:rsidTr="00EF09A1">
        <w:tc>
          <w:tcPr>
            <w:tcW w:w="1134" w:type="dxa"/>
            <w:tcBorders>
              <w:top w:val="nil"/>
              <w:left w:val="nil"/>
              <w:bottom w:val="nil"/>
            </w:tcBorders>
          </w:tcPr>
          <w:p w14:paraId="3BF972C2" w14:textId="77777777" w:rsidR="00C902DF" w:rsidRPr="00D450D5" w:rsidRDefault="00C902DF" w:rsidP="00C902DF">
            <w:pPr>
              <w:pStyle w:val="Style2"/>
              <w:shd w:val="clear" w:color="auto" w:fill="auto"/>
              <w:spacing w:after="181" w:line="295" w:lineRule="exact"/>
              <w:ind w:right="20" w:firstLine="0"/>
              <w:rPr>
                <w:rFonts w:ascii="Verdana" w:hAnsi="Verdana"/>
              </w:rPr>
            </w:pPr>
          </w:p>
        </w:tc>
        <w:tc>
          <w:tcPr>
            <w:tcW w:w="7649" w:type="dxa"/>
          </w:tcPr>
          <w:p w14:paraId="6BB43FD6" w14:textId="35642762" w:rsidR="00C902DF" w:rsidRPr="00D450D5" w:rsidRDefault="00C902DF" w:rsidP="00EF09A1">
            <w:pPr>
              <w:pStyle w:val="Style2"/>
              <w:shd w:val="clear" w:color="auto" w:fill="auto"/>
              <w:spacing w:before="100" w:after="100" w:line="276" w:lineRule="auto"/>
              <w:ind w:left="57" w:right="57" w:firstLine="0"/>
              <w:jc w:val="left"/>
              <w:rPr>
                <w:rFonts w:ascii="Verdana" w:hAnsi="Verdana"/>
              </w:rPr>
            </w:pPr>
            <w:r w:rsidRPr="00D450D5">
              <w:rPr>
                <w:rFonts w:ascii="Verdana" w:hAnsi="Verdana"/>
              </w:rPr>
              <w:t>Projekt (projekty) budowlany w tym zamienny (o ile zaistnieje taka potrzeba) w zakresie niezbędnym do uzyskania pozwolenia (pozwoleń) na budowę dla Przedsięwzięcia, w związku z koniecznością dostosowania rozwiązań projektowych do wymagań Zamawiającego, przy wykorzystaniu i uwzględnieniu Dokumentacji Projektowej przekazanej przez Zamawiającego</w:t>
            </w:r>
          </w:p>
        </w:tc>
      </w:tr>
      <w:tr w:rsidR="00C902DF" w:rsidRPr="00D450D5" w14:paraId="3FFCAEC8" w14:textId="77777777" w:rsidTr="00EF09A1">
        <w:tc>
          <w:tcPr>
            <w:tcW w:w="1134" w:type="dxa"/>
            <w:tcBorders>
              <w:top w:val="nil"/>
              <w:left w:val="nil"/>
              <w:bottom w:val="nil"/>
            </w:tcBorders>
          </w:tcPr>
          <w:p w14:paraId="4B11086C" w14:textId="77777777" w:rsidR="00C902DF" w:rsidRPr="00D450D5" w:rsidRDefault="00C902DF" w:rsidP="00C902DF">
            <w:pPr>
              <w:pStyle w:val="Style2"/>
              <w:shd w:val="clear" w:color="auto" w:fill="auto"/>
              <w:spacing w:after="181" w:line="295" w:lineRule="exact"/>
              <w:ind w:right="20" w:firstLine="0"/>
              <w:rPr>
                <w:rFonts w:ascii="Verdana" w:hAnsi="Verdana"/>
              </w:rPr>
            </w:pPr>
          </w:p>
        </w:tc>
        <w:tc>
          <w:tcPr>
            <w:tcW w:w="7649" w:type="dxa"/>
          </w:tcPr>
          <w:p w14:paraId="677CF62B" w14:textId="5F6E04FA" w:rsidR="00C902DF" w:rsidRPr="00D450D5" w:rsidRDefault="00C902DF" w:rsidP="00EF09A1">
            <w:pPr>
              <w:pStyle w:val="Style2"/>
              <w:shd w:val="clear" w:color="auto" w:fill="auto"/>
              <w:spacing w:before="100" w:after="100" w:line="276" w:lineRule="auto"/>
              <w:ind w:left="57" w:right="57" w:firstLine="0"/>
              <w:jc w:val="left"/>
              <w:rPr>
                <w:rFonts w:ascii="Verdana" w:hAnsi="Verdana"/>
              </w:rPr>
            </w:pPr>
            <w:r w:rsidRPr="00D450D5">
              <w:rPr>
                <w:rFonts w:ascii="Verdana" w:hAnsi="Verdana"/>
              </w:rPr>
              <w:t xml:space="preserve">Brakujące lub aktualizacje istniejących pozwoleń, zezwoleń, decyzji, uzgodnień, postanowień, zgód, zwolnień, koncesji, upoważnień, licencji, </w:t>
            </w:r>
            <w:r w:rsidRPr="00EF09A1">
              <w:rPr>
                <w:rFonts w:ascii="Verdana" w:hAnsi="Verdana"/>
              </w:rPr>
              <w:t xml:space="preserve">etc., </w:t>
            </w:r>
            <w:r w:rsidRPr="00D450D5">
              <w:rPr>
                <w:rFonts w:ascii="Verdana" w:hAnsi="Verdana"/>
              </w:rPr>
              <w:t>niezbędnych do realizacji Zakresu Prac, o ile zaistnieje taka potrzeba</w:t>
            </w:r>
          </w:p>
        </w:tc>
      </w:tr>
      <w:tr w:rsidR="00C902DF" w:rsidRPr="00D450D5" w14:paraId="18ECF94E" w14:textId="77777777" w:rsidTr="00EF09A1">
        <w:tc>
          <w:tcPr>
            <w:tcW w:w="1134" w:type="dxa"/>
            <w:tcBorders>
              <w:top w:val="nil"/>
              <w:left w:val="nil"/>
              <w:bottom w:val="nil"/>
            </w:tcBorders>
          </w:tcPr>
          <w:p w14:paraId="5BC9FC5B" w14:textId="77777777" w:rsidR="00C902DF" w:rsidRPr="00D450D5" w:rsidRDefault="00C902DF" w:rsidP="00C902DF">
            <w:pPr>
              <w:pStyle w:val="Style2"/>
              <w:shd w:val="clear" w:color="auto" w:fill="auto"/>
              <w:spacing w:after="181" w:line="295" w:lineRule="exact"/>
              <w:ind w:right="20" w:firstLine="0"/>
              <w:rPr>
                <w:rFonts w:ascii="Verdana" w:hAnsi="Verdana"/>
              </w:rPr>
            </w:pPr>
          </w:p>
        </w:tc>
        <w:tc>
          <w:tcPr>
            <w:tcW w:w="7649" w:type="dxa"/>
          </w:tcPr>
          <w:p w14:paraId="004F958F" w14:textId="77777777" w:rsidR="00C902DF" w:rsidRPr="00D450D5" w:rsidRDefault="00C902DF" w:rsidP="00EF09A1">
            <w:pPr>
              <w:pStyle w:val="Style2"/>
              <w:shd w:val="clear" w:color="auto" w:fill="auto"/>
              <w:spacing w:before="100" w:after="100" w:line="276" w:lineRule="auto"/>
              <w:ind w:left="57" w:right="57" w:firstLine="0"/>
              <w:jc w:val="left"/>
              <w:rPr>
                <w:rFonts w:ascii="Verdana" w:hAnsi="Verdana"/>
              </w:rPr>
            </w:pPr>
            <w:r w:rsidRPr="00D450D5">
              <w:rPr>
                <w:rFonts w:ascii="Verdana" w:hAnsi="Verdana"/>
              </w:rPr>
              <w:t>Kompletny wielobranżowy projekt (projekty) wykonawczy dla całego zakresu Prac sporządzony na podstawie zatwierdzonego pozwoleniem na budowę projektu budowlanego, zgodnie z wymaganiami Zamawiającego, Prawem Właściwym, Normami i Zasadami Wiedzy Technicznej wraz z wykonaniem stosownych badań i pomiarów, warunkujących rozpoczęcie oraz zgodne z przepisami prawa prowadzenie robót, w tym w szczególności:</w:t>
            </w:r>
          </w:p>
          <w:p w14:paraId="61798DE3"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projekt wykonawczy Konstrukcji Wsporczych wraz z systemem ochrony odgromowej i uziemienia Paneli Fotowoltaicznych</w:t>
            </w:r>
          </w:p>
          <w:p w14:paraId="364E3DB8"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projekt układu komunikacyjnego Instalacji Fotowoltaicznej,</w:t>
            </w:r>
          </w:p>
          <w:p w14:paraId="2F7A40D8"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 xml:space="preserve">projekt wykonawczy sieci </w:t>
            </w:r>
            <w:proofErr w:type="spellStart"/>
            <w:r w:rsidRPr="00D450D5">
              <w:rPr>
                <w:rFonts w:ascii="Verdana" w:hAnsi="Verdana"/>
              </w:rPr>
              <w:t>nN</w:t>
            </w:r>
            <w:proofErr w:type="spellEnd"/>
            <w:r w:rsidRPr="00D450D5">
              <w:rPr>
                <w:rFonts w:ascii="Verdana" w:hAnsi="Verdana"/>
              </w:rPr>
              <w:t xml:space="preserve"> i teletechnicznej Instalacji Fotowoltaicznej,</w:t>
            </w:r>
          </w:p>
          <w:p w14:paraId="65B4E8E0"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projekt wykonawczy linii SN wyprowadzającej moc z Instalacji Fotowoltaicznej zgodnie z Warunkami Przyłączenia,</w:t>
            </w:r>
          </w:p>
          <w:p w14:paraId="15CEDA39"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projekt zagospodarowania terenu,</w:t>
            </w:r>
          </w:p>
          <w:p w14:paraId="1011D4DD"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 xml:space="preserve">projekt wykonawczy obwodów pierwotnych </w:t>
            </w:r>
            <w:proofErr w:type="spellStart"/>
            <w:r w:rsidRPr="00D450D5">
              <w:rPr>
                <w:rFonts w:ascii="Verdana" w:hAnsi="Verdana"/>
              </w:rPr>
              <w:t>nN</w:t>
            </w:r>
            <w:proofErr w:type="spellEnd"/>
            <w:r w:rsidRPr="00D450D5">
              <w:rPr>
                <w:rFonts w:ascii="Verdana" w:hAnsi="Verdana"/>
              </w:rPr>
              <w:t>/SN,</w:t>
            </w:r>
          </w:p>
          <w:p w14:paraId="76D01054"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 xml:space="preserve">projekt wykonawczy obwodów wtórnych </w:t>
            </w:r>
            <w:proofErr w:type="spellStart"/>
            <w:r w:rsidRPr="00D450D5">
              <w:rPr>
                <w:rFonts w:ascii="Verdana" w:hAnsi="Verdana"/>
              </w:rPr>
              <w:t>nN</w:t>
            </w:r>
            <w:proofErr w:type="spellEnd"/>
            <w:r w:rsidRPr="00D450D5">
              <w:rPr>
                <w:rFonts w:ascii="Verdana" w:hAnsi="Verdana"/>
              </w:rPr>
              <w:t>/SN,</w:t>
            </w:r>
          </w:p>
          <w:p w14:paraId="49B70DCE"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projekt wykonawczy - powiązania kablowe stacji transformatorowej,</w:t>
            </w:r>
          </w:p>
          <w:p w14:paraId="14A331CC"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projekt wykonawczy - telemechanika,</w:t>
            </w:r>
          </w:p>
          <w:p w14:paraId="22B4DF65"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projekt wykonawczy - potrzeby własne w zakresie stacji transformatorowej,</w:t>
            </w:r>
          </w:p>
          <w:p w14:paraId="163711CF"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projekt wykonawczy - łączność dla Instalacji Fotowoltaicznej z systemami Zamawiającego i Operatora Sytemu Dystrybucyjnego,</w:t>
            </w:r>
          </w:p>
          <w:p w14:paraId="0BB3BAA5"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projekt wykonawczy - Systemu Zabezpieczeń Technicznych PV,</w:t>
            </w:r>
          </w:p>
          <w:p w14:paraId="35B5F769"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projekt wykonawczy SSIN PV z uwzględnieniem połączeń fizycznych, logicznych i adresacji wszystkich elementów wchodzących w skład systemu,</w:t>
            </w:r>
          </w:p>
          <w:p w14:paraId="2DD2341E"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 xml:space="preserve">projekt wykonawczy - instalacje wewnętrzne stacji transformatorowej m.in. oświetlenie, gniazda wtyczkowe, sieć okablowania strukturalnego, wentylacji,  </w:t>
            </w:r>
            <w:r w:rsidRPr="00D450D5">
              <w:rPr>
                <w:rFonts w:ascii="Verdana" w:hAnsi="Verdana"/>
              </w:rPr>
              <w:lastRenderedPageBreak/>
              <w:t>oświetlenia zewnętrznego,</w:t>
            </w:r>
          </w:p>
          <w:p w14:paraId="6EE316C2" w14:textId="63FB4A5B" w:rsidR="00C902DF" w:rsidRP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projekt nastaw zabezpieczeń w stacji transformatorowej, w obiektach ościennych i Falownikach, inne projekty wykonawcze, konieczne do kompletnej realizacji Przedsięwzięcia</w:t>
            </w:r>
          </w:p>
        </w:tc>
      </w:tr>
      <w:tr w:rsidR="00C902DF" w:rsidRPr="00D450D5" w14:paraId="588529A0" w14:textId="77777777" w:rsidTr="00EF09A1">
        <w:tc>
          <w:tcPr>
            <w:tcW w:w="1134" w:type="dxa"/>
            <w:tcBorders>
              <w:top w:val="nil"/>
              <w:left w:val="nil"/>
              <w:bottom w:val="nil"/>
            </w:tcBorders>
          </w:tcPr>
          <w:p w14:paraId="5624DD4E" w14:textId="77777777" w:rsidR="00C902DF" w:rsidRPr="00D450D5" w:rsidRDefault="00C902DF" w:rsidP="00C902DF">
            <w:pPr>
              <w:pStyle w:val="Style2"/>
              <w:shd w:val="clear" w:color="auto" w:fill="auto"/>
              <w:spacing w:after="181" w:line="295" w:lineRule="exact"/>
              <w:ind w:right="20" w:firstLine="0"/>
              <w:rPr>
                <w:rFonts w:ascii="Verdana" w:hAnsi="Verdana"/>
              </w:rPr>
            </w:pPr>
          </w:p>
        </w:tc>
        <w:tc>
          <w:tcPr>
            <w:tcW w:w="7649" w:type="dxa"/>
          </w:tcPr>
          <w:p w14:paraId="79897B4A" w14:textId="77777777" w:rsidR="00C902DF" w:rsidRPr="00D450D5" w:rsidRDefault="00C902DF" w:rsidP="00EF09A1">
            <w:pPr>
              <w:pStyle w:val="Style2"/>
              <w:shd w:val="clear" w:color="auto" w:fill="auto"/>
              <w:spacing w:before="100" w:after="100" w:line="276" w:lineRule="auto"/>
              <w:ind w:left="57" w:right="57" w:firstLine="0"/>
              <w:jc w:val="left"/>
              <w:rPr>
                <w:rFonts w:ascii="Verdana" w:hAnsi="Verdana"/>
              </w:rPr>
            </w:pPr>
            <w:r w:rsidRPr="00D450D5">
              <w:rPr>
                <w:rFonts w:ascii="Verdana" w:hAnsi="Verdana"/>
              </w:rPr>
              <w:t>Analizy i ekspertyzy przedprojektowe i towarzyszące konieczne do realizacji inwestycji, w szczególności:</w:t>
            </w:r>
          </w:p>
          <w:p w14:paraId="75A2779E"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badania geotechnicznego i sporządzenie dokumentacji geotechnicznej terenu Instalacji Fotowoltaicznej zgodnie z wymaganiami Zamawiającego celem odpowiedniego doboru i wytyczenia optymalnych miejsc posadowienia słupów wiążących Konstrukcję Wsporczą pod Panel Fotowoltaiczne (o ile dokumentacja przygotowana na etapie projektu budowlanego nie jest wystarczająca),</w:t>
            </w:r>
          </w:p>
          <w:p w14:paraId="2FAB9A84" w14:textId="77777777" w:rsid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analiza mocy zapotrzebowanej na potrzeby Instalacji Fotowoltaicznej,</w:t>
            </w:r>
          </w:p>
          <w:p w14:paraId="5F4AED79" w14:textId="09201AAA" w:rsidR="00C902DF" w:rsidRPr="00D450D5" w:rsidRDefault="00C902DF"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analiza rozpływu mocy biernej dla Instalacji Fotowoltaicznej</w:t>
            </w:r>
          </w:p>
        </w:tc>
      </w:tr>
      <w:tr w:rsidR="00C902DF" w:rsidRPr="00D450D5" w14:paraId="52091BF4" w14:textId="77777777" w:rsidTr="00EF09A1">
        <w:tc>
          <w:tcPr>
            <w:tcW w:w="1134" w:type="dxa"/>
            <w:tcBorders>
              <w:top w:val="nil"/>
              <w:left w:val="nil"/>
              <w:bottom w:val="nil"/>
            </w:tcBorders>
          </w:tcPr>
          <w:p w14:paraId="079AC3D5" w14:textId="77777777" w:rsidR="00C902DF" w:rsidRPr="00D450D5" w:rsidRDefault="00C902DF" w:rsidP="00C902DF">
            <w:pPr>
              <w:pStyle w:val="Style2"/>
              <w:shd w:val="clear" w:color="auto" w:fill="auto"/>
              <w:spacing w:after="181" w:line="295" w:lineRule="exact"/>
              <w:ind w:right="20" w:firstLine="0"/>
              <w:rPr>
                <w:rFonts w:ascii="Verdana" w:hAnsi="Verdana"/>
              </w:rPr>
            </w:pPr>
          </w:p>
        </w:tc>
        <w:tc>
          <w:tcPr>
            <w:tcW w:w="7649" w:type="dxa"/>
          </w:tcPr>
          <w:p w14:paraId="179A7B00" w14:textId="77777777" w:rsidR="00D450D5" w:rsidRDefault="00D450D5" w:rsidP="00EF09A1">
            <w:pPr>
              <w:pStyle w:val="Style2"/>
              <w:shd w:val="clear" w:color="auto" w:fill="auto"/>
              <w:spacing w:before="100" w:after="100" w:line="276" w:lineRule="auto"/>
              <w:ind w:left="57" w:right="57" w:firstLine="0"/>
              <w:jc w:val="left"/>
              <w:rPr>
                <w:rFonts w:ascii="Verdana" w:hAnsi="Verdana"/>
              </w:rPr>
            </w:pPr>
            <w:r w:rsidRPr="00D450D5">
              <w:rPr>
                <w:rFonts w:ascii="Verdana" w:hAnsi="Verdana"/>
              </w:rPr>
              <w:t>Projekty wykonawcze, uzupełniające projekty budowlane inne dokumentacje związane z przygotowaniem Terenu Budowy i warunkujące zgodne z Prawem Właściwym, Normami i Zasadami Wiedzy Technicznej rozpoczęcie oraz prowadzenie robót, w szczególności:</w:t>
            </w:r>
          </w:p>
          <w:p w14:paraId="3C9F6590" w14:textId="77777777" w:rsidR="00D450D5" w:rsidRDefault="00D450D5"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plan BIOZ,</w:t>
            </w:r>
          </w:p>
          <w:p w14:paraId="34EBCA24" w14:textId="77777777" w:rsidR="00D450D5" w:rsidRDefault="00D450D5"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projekt organizacji ruchu drogowego na czas budowy wraz z niezbędnymi uzgodnieniami i pozwoleniami,</w:t>
            </w:r>
          </w:p>
          <w:p w14:paraId="19A17D73" w14:textId="77777777" w:rsidR="00D450D5" w:rsidRDefault="00D450D5"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dokumentację określającą zasady gospodarowania odpadami wytworzonymi w trakcie prowadzenia robót zgodnie z wymaganiami ustawy o odpadach i decyzji środowiskowych</w:t>
            </w:r>
          </w:p>
          <w:p w14:paraId="396501D6" w14:textId="77777777" w:rsidR="00D450D5" w:rsidRDefault="00D450D5"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Plan zapewnienia jakości (PZJ) zgodnie z wymaganiami standardów systemu zarządzania jakością EN ISO 9001 w zakresie co najmniej wskazanym w niniejszym zakresie Prac.</w:t>
            </w:r>
          </w:p>
          <w:p w14:paraId="5D46256C" w14:textId="6155F356" w:rsidR="00D450D5" w:rsidRPr="00D450D5" w:rsidRDefault="00D450D5" w:rsidP="00291C83">
            <w:pPr>
              <w:pStyle w:val="Style2"/>
              <w:numPr>
                <w:ilvl w:val="0"/>
                <w:numId w:val="27"/>
              </w:numPr>
              <w:shd w:val="clear" w:color="auto" w:fill="auto"/>
              <w:spacing w:before="100" w:after="100" w:line="276" w:lineRule="auto"/>
              <w:ind w:left="341" w:right="57" w:hanging="284"/>
              <w:jc w:val="left"/>
              <w:rPr>
                <w:rFonts w:ascii="Verdana" w:hAnsi="Verdana"/>
              </w:rPr>
            </w:pPr>
            <w:r w:rsidRPr="00D450D5">
              <w:rPr>
                <w:rFonts w:ascii="Verdana" w:hAnsi="Verdana"/>
              </w:rPr>
              <w:t>Plan zagospodarowania Terenu Budowy, zawierający w szczególności:</w:t>
            </w:r>
          </w:p>
          <w:p w14:paraId="2A5855C5" w14:textId="77777777" w:rsidR="00D450D5" w:rsidRDefault="00D450D5" w:rsidP="00291C83">
            <w:pPr>
              <w:pStyle w:val="Style2"/>
              <w:numPr>
                <w:ilvl w:val="0"/>
                <w:numId w:val="28"/>
              </w:numPr>
              <w:shd w:val="clear" w:color="auto" w:fill="auto"/>
              <w:spacing w:before="100" w:after="100" w:line="276" w:lineRule="auto"/>
              <w:ind w:left="624" w:right="57" w:hanging="284"/>
              <w:jc w:val="left"/>
              <w:rPr>
                <w:rFonts w:ascii="Verdana" w:hAnsi="Verdana"/>
              </w:rPr>
            </w:pPr>
            <w:r w:rsidRPr="00D450D5">
              <w:rPr>
                <w:rFonts w:ascii="Verdana" w:hAnsi="Verdana"/>
              </w:rPr>
              <w:t>organizację interwencyjnych prac archeologicznych (w przypadku takiej potrzeby);</w:t>
            </w:r>
          </w:p>
          <w:p w14:paraId="4EC6E087" w14:textId="77777777" w:rsidR="00D450D5" w:rsidRDefault="00D450D5" w:rsidP="00291C83">
            <w:pPr>
              <w:pStyle w:val="Style2"/>
              <w:numPr>
                <w:ilvl w:val="0"/>
                <w:numId w:val="28"/>
              </w:numPr>
              <w:shd w:val="clear" w:color="auto" w:fill="auto"/>
              <w:spacing w:before="100" w:after="100" w:line="276" w:lineRule="auto"/>
              <w:ind w:left="624" w:right="57" w:hanging="284"/>
              <w:jc w:val="left"/>
              <w:rPr>
                <w:rFonts w:ascii="Verdana" w:hAnsi="Verdana"/>
              </w:rPr>
            </w:pPr>
            <w:r w:rsidRPr="00D450D5">
              <w:rPr>
                <w:rFonts w:ascii="Verdana" w:hAnsi="Verdana"/>
              </w:rPr>
              <w:t>zabezpieczenie interesów osób trzecich;</w:t>
            </w:r>
          </w:p>
          <w:p w14:paraId="03FF504D" w14:textId="77777777" w:rsidR="00D450D5" w:rsidRDefault="00D450D5" w:rsidP="00291C83">
            <w:pPr>
              <w:pStyle w:val="Style2"/>
              <w:numPr>
                <w:ilvl w:val="0"/>
                <w:numId w:val="28"/>
              </w:numPr>
              <w:shd w:val="clear" w:color="auto" w:fill="auto"/>
              <w:spacing w:before="100" w:after="100" w:line="276" w:lineRule="auto"/>
              <w:ind w:left="624" w:right="57" w:hanging="284"/>
              <w:jc w:val="left"/>
              <w:rPr>
                <w:rFonts w:ascii="Verdana" w:hAnsi="Verdana"/>
              </w:rPr>
            </w:pPr>
            <w:r w:rsidRPr="00D450D5">
              <w:rPr>
                <w:rFonts w:ascii="Verdana" w:hAnsi="Verdana"/>
              </w:rPr>
              <w:t>warunki bezpieczeństwa i higieny pracy;</w:t>
            </w:r>
          </w:p>
          <w:p w14:paraId="0FC2F210" w14:textId="77777777" w:rsidR="00D450D5" w:rsidRDefault="00D450D5" w:rsidP="00291C83">
            <w:pPr>
              <w:pStyle w:val="Style2"/>
              <w:numPr>
                <w:ilvl w:val="0"/>
                <w:numId w:val="28"/>
              </w:numPr>
              <w:shd w:val="clear" w:color="auto" w:fill="auto"/>
              <w:spacing w:before="100" w:after="100" w:line="276" w:lineRule="auto"/>
              <w:ind w:left="624" w:right="57" w:hanging="284"/>
              <w:jc w:val="left"/>
              <w:rPr>
                <w:rFonts w:ascii="Verdana" w:hAnsi="Verdana"/>
              </w:rPr>
            </w:pPr>
            <w:r w:rsidRPr="00D450D5">
              <w:rPr>
                <w:rFonts w:ascii="Verdana" w:hAnsi="Verdana"/>
              </w:rPr>
              <w:t>zaplecze dla potrzeb budowy;</w:t>
            </w:r>
          </w:p>
          <w:p w14:paraId="41B0B618" w14:textId="77777777" w:rsidR="00D450D5" w:rsidRDefault="00D450D5" w:rsidP="00291C83">
            <w:pPr>
              <w:pStyle w:val="Style2"/>
              <w:numPr>
                <w:ilvl w:val="0"/>
                <w:numId w:val="28"/>
              </w:numPr>
              <w:shd w:val="clear" w:color="auto" w:fill="auto"/>
              <w:spacing w:before="100" w:after="100" w:line="276" w:lineRule="auto"/>
              <w:ind w:left="624" w:right="57" w:hanging="284"/>
              <w:jc w:val="left"/>
              <w:rPr>
                <w:rFonts w:ascii="Verdana" w:hAnsi="Verdana"/>
              </w:rPr>
            </w:pPr>
            <w:r w:rsidRPr="00D450D5">
              <w:rPr>
                <w:rFonts w:ascii="Verdana" w:hAnsi="Verdana"/>
              </w:rPr>
              <w:t>wykonanie robót ziemnych, pod docelowe ukształtowanie terenu;</w:t>
            </w:r>
          </w:p>
          <w:p w14:paraId="57577AA6" w14:textId="0718137F" w:rsidR="00C902DF" w:rsidRPr="00D450D5" w:rsidRDefault="00D450D5" w:rsidP="00291C83">
            <w:pPr>
              <w:pStyle w:val="Style2"/>
              <w:numPr>
                <w:ilvl w:val="0"/>
                <w:numId w:val="28"/>
              </w:numPr>
              <w:shd w:val="clear" w:color="auto" w:fill="auto"/>
              <w:spacing w:before="100" w:after="100" w:line="276" w:lineRule="auto"/>
              <w:ind w:left="624" w:right="57" w:hanging="284"/>
              <w:jc w:val="left"/>
              <w:rPr>
                <w:rFonts w:ascii="Verdana" w:hAnsi="Verdana"/>
              </w:rPr>
            </w:pPr>
            <w:r w:rsidRPr="00D450D5">
              <w:rPr>
                <w:rFonts w:ascii="Verdana" w:hAnsi="Verdana"/>
              </w:rPr>
              <w:t>usunięcie zieleni kolidującej z projektowanym Przedsięwzięciem.</w:t>
            </w:r>
          </w:p>
        </w:tc>
      </w:tr>
      <w:tr w:rsidR="00D450D5" w:rsidRPr="00D450D5" w14:paraId="783C7B1A" w14:textId="77777777" w:rsidTr="00EF09A1">
        <w:tc>
          <w:tcPr>
            <w:tcW w:w="1134" w:type="dxa"/>
            <w:tcBorders>
              <w:top w:val="nil"/>
              <w:left w:val="nil"/>
              <w:bottom w:val="nil"/>
            </w:tcBorders>
          </w:tcPr>
          <w:p w14:paraId="42823DD3" w14:textId="77777777" w:rsidR="00D450D5" w:rsidRPr="00D450D5" w:rsidRDefault="00D450D5" w:rsidP="00D450D5">
            <w:pPr>
              <w:pStyle w:val="Style2"/>
              <w:shd w:val="clear" w:color="auto" w:fill="auto"/>
              <w:spacing w:after="181" w:line="295" w:lineRule="exact"/>
              <w:ind w:right="20" w:firstLine="0"/>
              <w:rPr>
                <w:rFonts w:ascii="Verdana" w:hAnsi="Verdana"/>
              </w:rPr>
            </w:pPr>
          </w:p>
        </w:tc>
        <w:tc>
          <w:tcPr>
            <w:tcW w:w="7649" w:type="dxa"/>
          </w:tcPr>
          <w:p w14:paraId="198AADDB" w14:textId="1D2C8F1C" w:rsidR="00D450D5" w:rsidRPr="00D450D5" w:rsidRDefault="00D450D5" w:rsidP="00EF09A1">
            <w:pPr>
              <w:pStyle w:val="Style2"/>
              <w:shd w:val="clear" w:color="auto" w:fill="auto"/>
              <w:spacing w:before="100" w:after="100" w:line="276" w:lineRule="auto"/>
              <w:ind w:left="57" w:right="57" w:firstLine="0"/>
              <w:jc w:val="left"/>
              <w:rPr>
                <w:rFonts w:ascii="Verdana" w:hAnsi="Verdana"/>
              </w:rPr>
            </w:pPr>
            <w:r w:rsidRPr="00D450D5">
              <w:rPr>
                <w:rFonts w:ascii="Verdana" w:hAnsi="Verdana"/>
              </w:rPr>
              <w:t>Uzgodnienie z Operatorem Systemu Dystrybucyjnego listy sygnałów oraz wszystkich innych dokumentów niezbędnych do pozytywnego odebrania i przyłączenia do KSE Instalacji Fotowoltaicznej przez Operatora Systemu Dystrybucyjnego</w:t>
            </w:r>
          </w:p>
        </w:tc>
      </w:tr>
      <w:tr w:rsidR="00D450D5" w:rsidRPr="00D450D5" w14:paraId="45EC6831" w14:textId="77777777" w:rsidTr="00EF09A1">
        <w:tc>
          <w:tcPr>
            <w:tcW w:w="1134" w:type="dxa"/>
            <w:tcBorders>
              <w:top w:val="nil"/>
              <w:left w:val="nil"/>
              <w:bottom w:val="nil"/>
            </w:tcBorders>
          </w:tcPr>
          <w:p w14:paraId="434B9EC3" w14:textId="77777777" w:rsidR="00D450D5" w:rsidRPr="00D450D5" w:rsidRDefault="00D450D5" w:rsidP="00D450D5">
            <w:pPr>
              <w:pStyle w:val="Style2"/>
              <w:shd w:val="clear" w:color="auto" w:fill="auto"/>
              <w:spacing w:after="181" w:line="295" w:lineRule="exact"/>
              <w:ind w:right="20" w:firstLine="0"/>
              <w:rPr>
                <w:rFonts w:ascii="Verdana" w:hAnsi="Verdana"/>
              </w:rPr>
            </w:pPr>
          </w:p>
        </w:tc>
        <w:tc>
          <w:tcPr>
            <w:tcW w:w="7649" w:type="dxa"/>
          </w:tcPr>
          <w:p w14:paraId="471684AB" w14:textId="7F4354E0" w:rsidR="00D450D5" w:rsidRPr="00D450D5" w:rsidRDefault="00D450D5" w:rsidP="00EF09A1">
            <w:pPr>
              <w:pStyle w:val="Style2"/>
              <w:shd w:val="clear" w:color="auto" w:fill="auto"/>
              <w:spacing w:before="100" w:after="100" w:line="276" w:lineRule="auto"/>
              <w:ind w:left="57" w:right="57" w:firstLine="0"/>
              <w:jc w:val="left"/>
              <w:rPr>
                <w:rFonts w:ascii="Verdana" w:hAnsi="Verdana"/>
              </w:rPr>
            </w:pPr>
            <w:r w:rsidRPr="00D450D5">
              <w:rPr>
                <w:rFonts w:ascii="Verdana" w:hAnsi="Verdana"/>
              </w:rPr>
              <w:t>Kompletną dokumentację powykonawczą dla Przedsięwzięcia</w:t>
            </w:r>
          </w:p>
        </w:tc>
      </w:tr>
      <w:tr w:rsidR="00D450D5" w:rsidRPr="00D450D5" w14:paraId="25207FC1" w14:textId="77777777" w:rsidTr="00EF09A1">
        <w:tc>
          <w:tcPr>
            <w:tcW w:w="1134" w:type="dxa"/>
            <w:tcBorders>
              <w:top w:val="nil"/>
              <w:left w:val="nil"/>
              <w:bottom w:val="nil"/>
            </w:tcBorders>
          </w:tcPr>
          <w:p w14:paraId="52EE9E8C" w14:textId="77777777" w:rsidR="00D450D5" w:rsidRPr="00D450D5" w:rsidRDefault="00D450D5" w:rsidP="00D450D5">
            <w:pPr>
              <w:pStyle w:val="Style2"/>
              <w:shd w:val="clear" w:color="auto" w:fill="auto"/>
              <w:spacing w:after="181" w:line="295" w:lineRule="exact"/>
              <w:ind w:right="20" w:firstLine="0"/>
              <w:rPr>
                <w:rFonts w:ascii="Verdana" w:hAnsi="Verdana"/>
              </w:rPr>
            </w:pPr>
          </w:p>
        </w:tc>
        <w:tc>
          <w:tcPr>
            <w:tcW w:w="7649" w:type="dxa"/>
          </w:tcPr>
          <w:p w14:paraId="27453575" w14:textId="6E5360BD" w:rsidR="00D450D5" w:rsidRPr="00D450D5" w:rsidRDefault="00D450D5" w:rsidP="00EF09A1">
            <w:pPr>
              <w:pStyle w:val="Style2"/>
              <w:shd w:val="clear" w:color="auto" w:fill="auto"/>
              <w:spacing w:before="100" w:after="100" w:line="276" w:lineRule="auto"/>
              <w:ind w:left="57" w:right="57" w:firstLine="0"/>
              <w:jc w:val="left"/>
              <w:rPr>
                <w:rFonts w:ascii="Verdana" w:hAnsi="Verdana"/>
              </w:rPr>
            </w:pPr>
            <w:r w:rsidRPr="00D450D5">
              <w:rPr>
                <w:rFonts w:ascii="Verdana" w:hAnsi="Verdana"/>
              </w:rPr>
              <w:t>Kompletną instrukcję obsługi i eksploatacji zainstalowanych w ramach Przedsięwzięcia urządzeń i instalacji w tym instrukcji i innych dokumentów wymaganych przez Operatora Systemu Dystrybucyjnego, m.in. instrukcji ruchu i eksploatacji Instalacji Fotowoltaicznej</w:t>
            </w:r>
          </w:p>
        </w:tc>
      </w:tr>
      <w:tr w:rsidR="00D450D5" w:rsidRPr="00D450D5" w14:paraId="19267CB3" w14:textId="77777777" w:rsidTr="00EF09A1">
        <w:tc>
          <w:tcPr>
            <w:tcW w:w="1134" w:type="dxa"/>
            <w:tcBorders>
              <w:top w:val="nil"/>
              <w:left w:val="nil"/>
              <w:bottom w:val="nil"/>
            </w:tcBorders>
          </w:tcPr>
          <w:p w14:paraId="325C5C28" w14:textId="77777777" w:rsidR="00D450D5" w:rsidRPr="00D450D5" w:rsidRDefault="00D450D5" w:rsidP="00D450D5">
            <w:pPr>
              <w:pStyle w:val="Style2"/>
              <w:shd w:val="clear" w:color="auto" w:fill="auto"/>
              <w:spacing w:after="181" w:line="295" w:lineRule="exact"/>
              <w:ind w:right="20" w:firstLine="0"/>
              <w:rPr>
                <w:rFonts w:ascii="Verdana" w:hAnsi="Verdana"/>
              </w:rPr>
            </w:pPr>
          </w:p>
        </w:tc>
        <w:tc>
          <w:tcPr>
            <w:tcW w:w="7649" w:type="dxa"/>
          </w:tcPr>
          <w:p w14:paraId="1C483503" w14:textId="20C91DC0" w:rsidR="00D450D5" w:rsidRPr="00D450D5" w:rsidRDefault="00D450D5" w:rsidP="00EF09A1">
            <w:pPr>
              <w:pStyle w:val="Style2"/>
              <w:shd w:val="clear" w:color="auto" w:fill="auto"/>
              <w:spacing w:before="100" w:after="100" w:line="276" w:lineRule="auto"/>
              <w:ind w:left="57" w:right="57" w:firstLine="0"/>
              <w:jc w:val="left"/>
              <w:rPr>
                <w:rFonts w:ascii="Verdana" w:hAnsi="Verdana"/>
              </w:rPr>
            </w:pPr>
            <w:r w:rsidRPr="00D450D5">
              <w:rPr>
                <w:rFonts w:ascii="Verdana" w:hAnsi="Verdana"/>
              </w:rPr>
              <w:t>Dokumenty/rysunki niezbędne do uzyskania koncesji na wytwarzanie energii elektrycznej</w:t>
            </w:r>
          </w:p>
        </w:tc>
      </w:tr>
      <w:tr w:rsidR="00D450D5" w:rsidRPr="00D450D5" w14:paraId="3E7286C1" w14:textId="77777777" w:rsidTr="00EF09A1">
        <w:tc>
          <w:tcPr>
            <w:tcW w:w="1134" w:type="dxa"/>
            <w:tcBorders>
              <w:top w:val="nil"/>
              <w:left w:val="nil"/>
              <w:bottom w:val="nil"/>
            </w:tcBorders>
          </w:tcPr>
          <w:p w14:paraId="1F69E2B1" w14:textId="77777777" w:rsidR="00D450D5" w:rsidRPr="00D450D5" w:rsidRDefault="00D450D5" w:rsidP="00D450D5">
            <w:pPr>
              <w:pStyle w:val="Style2"/>
              <w:shd w:val="clear" w:color="auto" w:fill="auto"/>
              <w:spacing w:after="181" w:line="295" w:lineRule="exact"/>
              <w:ind w:right="20" w:firstLine="0"/>
              <w:rPr>
                <w:rFonts w:ascii="Verdana" w:hAnsi="Verdana"/>
              </w:rPr>
            </w:pPr>
          </w:p>
        </w:tc>
        <w:tc>
          <w:tcPr>
            <w:tcW w:w="7649" w:type="dxa"/>
          </w:tcPr>
          <w:p w14:paraId="3C2A5102" w14:textId="1C1784AB" w:rsidR="00D450D5" w:rsidRPr="00D450D5" w:rsidRDefault="00D450D5" w:rsidP="00D450D5">
            <w:pPr>
              <w:pStyle w:val="Style2"/>
              <w:shd w:val="clear" w:color="auto" w:fill="auto"/>
              <w:spacing w:before="100" w:after="100" w:line="276" w:lineRule="auto"/>
              <w:ind w:left="57" w:right="57" w:firstLine="0"/>
              <w:jc w:val="left"/>
              <w:rPr>
                <w:rFonts w:ascii="Verdana" w:hAnsi="Verdana"/>
              </w:rPr>
            </w:pPr>
            <w:r w:rsidRPr="00D450D5">
              <w:rPr>
                <w:rFonts w:ascii="Verdana" w:hAnsi="Verdana"/>
              </w:rPr>
              <w:t>Zestawienie elementów ceny netto - lista środków trwałych</w:t>
            </w:r>
          </w:p>
        </w:tc>
      </w:tr>
    </w:tbl>
    <w:p w14:paraId="2AAC0592" w14:textId="56A0820A" w:rsidR="00BB06A8" w:rsidRDefault="004C6C43" w:rsidP="005925F3">
      <w:pPr>
        <w:spacing w:after="400" w:line="240" w:lineRule="auto"/>
        <w:jc w:val="center"/>
        <w:rPr>
          <w:rFonts w:ascii="Verdana" w:hAnsi="Verdana"/>
          <w:sz w:val="24"/>
          <w:szCs w:val="24"/>
        </w:rPr>
      </w:pPr>
      <w:r w:rsidRPr="00292C87">
        <w:rPr>
          <w:rFonts w:ascii="Verdana" w:hAnsi="Verdana"/>
          <w:b/>
          <w:sz w:val="24"/>
          <w:szCs w:val="24"/>
        </w:rPr>
        <w:lastRenderedPageBreak/>
        <w:t>Załącznik Nr 18</w:t>
      </w:r>
    </w:p>
    <w:p w14:paraId="59F65243" w14:textId="77777777" w:rsidR="00BB06A8" w:rsidRPr="003465AA" w:rsidRDefault="00BB06A8" w:rsidP="00BB06A8">
      <w:pPr>
        <w:pStyle w:val="Style2"/>
        <w:shd w:val="clear" w:color="auto" w:fill="auto"/>
        <w:spacing w:after="400" w:line="276" w:lineRule="auto"/>
        <w:ind w:firstLine="0"/>
        <w:jc w:val="center"/>
        <w:rPr>
          <w:rFonts w:ascii="Verdana" w:hAnsi="Verdana"/>
          <w:b/>
          <w:sz w:val="22"/>
          <w:szCs w:val="22"/>
        </w:rPr>
      </w:pPr>
      <w:r>
        <w:rPr>
          <w:rFonts w:ascii="Verdana" w:hAnsi="Verdana"/>
          <w:sz w:val="24"/>
          <w:szCs w:val="24"/>
        </w:rPr>
        <w:tab/>
      </w:r>
      <w:r w:rsidRPr="003465AA">
        <w:rPr>
          <w:rFonts w:ascii="Verdana" w:hAnsi="Verdana"/>
          <w:b/>
          <w:sz w:val="22"/>
          <w:szCs w:val="22"/>
        </w:rPr>
        <w:t>Tryb zgłaszania Wad przez Zamawiającego</w:t>
      </w:r>
    </w:p>
    <w:p w14:paraId="5CD63394" w14:textId="77777777" w:rsidR="009B5B50" w:rsidRPr="00D162A1" w:rsidRDefault="009B5B50" w:rsidP="009B5B50">
      <w:pPr>
        <w:pStyle w:val="Style2"/>
        <w:numPr>
          <w:ilvl w:val="0"/>
          <w:numId w:val="29"/>
        </w:numPr>
        <w:shd w:val="clear" w:color="auto" w:fill="auto"/>
        <w:tabs>
          <w:tab w:val="left" w:pos="400"/>
        </w:tabs>
        <w:spacing w:after="100" w:line="276" w:lineRule="auto"/>
        <w:ind w:left="397" w:hanging="397"/>
        <w:rPr>
          <w:rFonts w:ascii="Verdana" w:hAnsi="Verdana"/>
          <w:sz w:val="22"/>
          <w:szCs w:val="22"/>
        </w:rPr>
      </w:pPr>
      <w:r w:rsidRPr="00D162A1">
        <w:rPr>
          <w:rFonts w:ascii="Verdana" w:hAnsi="Verdana"/>
          <w:sz w:val="22"/>
          <w:szCs w:val="22"/>
        </w:rPr>
        <w:t>Zamawiający będzie niezwłocznie telefonicznie (za potwierdzeniem w formie pisemnej), za pomocą faksu lub poczty elektronicznej, powiadamiał Wykonawcę o dostrzeżonych Wadach w przedmiocie Umowy.</w:t>
      </w:r>
    </w:p>
    <w:p w14:paraId="2085AF6D" w14:textId="77777777" w:rsidR="009B5B50" w:rsidRPr="00D162A1" w:rsidRDefault="009B5B50" w:rsidP="009B5B50">
      <w:pPr>
        <w:pStyle w:val="Style2"/>
        <w:numPr>
          <w:ilvl w:val="0"/>
          <w:numId w:val="29"/>
        </w:numPr>
        <w:shd w:val="clear" w:color="auto" w:fill="auto"/>
        <w:tabs>
          <w:tab w:val="left" w:pos="386"/>
        </w:tabs>
        <w:spacing w:after="100" w:line="276" w:lineRule="auto"/>
        <w:ind w:left="397" w:hanging="397"/>
        <w:rPr>
          <w:rFonts w:ascii="Verdana" w:hAnsi="Verdana"/>
          <w:sz w:val="22"/>
          <w:szCs w:val="22"/>
        </w:rPr>
      </w:pPr>
      <w:r w:rsidRPr="00D162A1">
        <w:rPr>
          <w:rFonts w:ascii="Verdana" w:hAnsi="Verdana"/>
          <w:sz w:val="22"/>
          <w:szCs w:val="22"/>
        </w:rPr>
        <w:t>Powiadomienie będzie zawierało opis stwierdzonych Wad w funkcjonowaniu Instalacji Fotowoltaicznej.</w:t>
      </w:r>
    </w:p>
    <w:p w14:paraId="43A7A956" w14:textId="77777777" w:rsidR="009B5B50" w:rsidRPr="00D162A1" w:rsidRDefault="009B5B50" w:rsidP="009B5B50">
      <w:pPr>
        <w:pStyle w:val="Style2"/>
        <w:numPr>
          <w:ilvl w:val="0"/>
          <w:numId w:val="29"/>
        </w:numPr>
        <w:shd w:val="clear" w:color="auto" w:fill="auto"/>
        <w:tabs>
          <w:tab w:val="left" w:pos="386"/>
        </w:tabs>
        <w:spacing w:after="100" w:line="276" w:lineRule="auto"/>
        <w:ind w:left="397" w:hanging="397"/>
        <w:rPr>
          <w:rFonts w:ascii="Verdana" w:hAnsi="Verdana"/>
          <w:sz w:val="22"/>
          <w:szCs w:val="22"/>
        </w:rPr>
      </w:pPr>
      <w:r>
        <w:rPr>
          <w:rFonts w:ascii="Verdana" w:hAnsi="Verdana"/>
          <w:sz w:val="22"/>
          <w:szCs w:val="22"/>
        </w:rPr>
        <w:t xml:space="preserve">Wykonawca podejmie niezwłocznie </w:t>
      </w:r>
      <w:r w:rsidRPr="00D162A1">
        <w:rPr>
          <w:rFonts w:ascii="Verdana" w:hAnsi="Verdana"/>
          <w:sz w:val="22"/>
          <w:szCs w:val="22"/>
        </w:rPr>
        <w:t>reakcj</w:t>
      </w:r>
      <w:r>
        <w:rPr>
          <w:rFonts w:ascii="Verdana" w:hAnsi="Verdana"/>
          <w:sz w:val="22"/>
          <w:szCs w:val="22"/>
        </w:rPr>
        <w:t>ę</w:t>
      </w:r>
      <w:r w:rsidRPr="00D162A1">
        <w:rPr>
          <w:rFonts w:ascii="Verdana" w:hAnsi="Verdana"/>
          <w:sz w:val="22"/>
          <w:szCs w:val="22"/>
        </w:rPr>
        <w:t xml:space="preserve"> na zgłoszoną Wadę</w:t>
      </w:r>
      <w:r>
        <w:rPr>
          <w:rFonts w:ascii="Verdana" w:hAnsi="Verdana"/>
          <w:sz w:val="22"/>
          <w:szCs w:val="22"/>
        </w:rPr>
        <w:t>. C</w:t>
      </w:r>
      <w:r w:rsidRPr="00D162A1">
        <w:rPr>
          <w:rFonts w:ascii="Verdana" w:hAnsi="Verdana"/>
          <w:sz w:val="22"/>
          <w:szCs w:val="22"/>
        </w:rPr>
        <w:t xml:space="preserve">zas, w którym Wykonawca faksem lub pocztą elektroniczną ustosunkuje się do zgłoszonych nieprawidłowości i poda Zamawiającemu sposób postępowania - wynosi maksymalnie </w:t>
      </w:r>
      <w:r>
        <w:rPr>
          <w:rFonts w:ascii="Verdana" w:hAnsi="Verdana"/>
          <w:sz w:val="22"/>
          <w:szCs w:val="22"/>
        </w:rPr>
        <w:t xml:space="preserve">2 </w:t>
      </w:r>
      <w:r w:rsidRPr="00D162A1">
        <w:rPr>
          <w:rFonts w:ascii="Verdana" w:hAnsi="Verdana"/>
          <w:sz w:val="22"/>
          <w:szCs w:val="22"/>
        </w:rPr>
        <w:t>d</w:t>
      </w:r>
      <w:r>
        <w:rPr>
          <w:rFonts w:ascii="Verdana" w:hAnsi="Verdana"/>
          <w:sz w:val="22"/>
          <w:szCs w:val="22"/>
        </w:rPr>
        <w:t>ni robocze</w:t>
      </w:r>
      <w:r w:rsidRPr="00D162A1">
        <w:rPr>
          <w:rFonts w:ascii="Verdana" w:hAnsi="Verdana"/>
          <w:sz w:val="22"/>
          <w:szCs w:val="22"/>
        </w:rPr>
        <w:t xml:space="preserve"> chwili przekazania powiadomienia przez Zamawiającego.</w:t>
      </w:r>
    </w:p>
    <w:p w14:paraId="12181FB0" w14:textId="77777777" w:rsidR="009B5B50" w:rsidRPr="00D162A1" w:rsidRDefault="009B5B50" w:rsidP="009B5B50">
      <w:pPr>
        <w:pStyle w:val="Style2"/>
        <w:numPr>
          <w:ilvl w:val="0"/>
          <w:numId w:val="29"/>
        </w:numPr>
        <w:shd w:val="clear" w:color="auto" w:fill="auto"/>
        <w:tabs>
          <w:tab w:val="left" w:pos="386"/>
        </w:tabs>
        <w:spacing w:after="100" w:line="276" w:lineRule="auto"/>
        <w:ind w:left="397" w:hanging="397"/>
        <w:rPr>
          <w:rFonts w:ascii="Verdana" w:hAnsi="Verdana"/>
          <w:sz w:val="22"/>
          <w:szCs w:val="22"/>
        </w:rPr>
      </w:pPr>
      <w:r w:rsidRPr="00D162A1">
        <w:rPr>
          <w:rFonts w:ascii="Verdana" w:hAnsi="Verdana"/>
          <w:sz w:val="22"/>
          <w:szCs w:val="22"/>
        </w:rPr>
        <w:t>Wykonawca przystąpi do usuwania Wady w terminie maksymalnie</w:t>
      </w:r>
      <w:r>
        <w:rPr>
          <w:rFonts w:ascii="Verdana" w:hAnsi="Verdana"/>
          <w:sz w:val="22"/>
          <w:szCs w:val="22"/>
        </w:rPr>
        <w:t xml:space="preserve"> 48</w:t>
      </w:r>
      <w:r w:rsidRPr="00D162A1">
        <w:rPr>
          <w:rFonts w:ascii="Verdana" w:hAnsi="Verdana"/>
          <w:sz w:val="22"/>
          <w:szCs w:val="22"/>
        </w:rPr>
        <w:t xml:space="preserve"> godziny od chwili przekazania </w:t>
      </w:r>
      <w:r>
        <w:rPr>
          <w:rFonts w:ascii="Verdana" w:hAnsi="Verdana"/>
          <w:sz w:val="22"/>
          <w:szCs w:val="22"/>
        </w:rPr>
        <w:t>Zamawiającemu</w:t>
      </w:r>
      <w:r w:rsidRPr="005E17F2">
        <w:t xml:space="preserve"> </w:t>
      </w:r>
      <w:r w:rsidRPr="005E17F2">
        <w:rPr>
          <w:rFonts w:ascii="Verdana" w:hAnsi="Verdana"/>
          <w:sz w:val="22"/>
          <w:szCs w:val="22"/>
        </w:rPr>
        <w:t>informacji</w:t>
      </w:r>
      <w:r>
        <w:rPr>
          <w:rFonts w:ascii="Verdana" w:hAnsi="Verdana"/>
          <w:sz w:val="22"/>
          <w:szCs w:val="22"/>
        </w:rPr>
        <w:t>,</w:t>
      </w:r>
      <w:r w:rsidRPr="005E17F2">
        <w:rPr>
          <w:rFonts w:ascii="Verdana" w:hAnsi="Verdana"/>
          <w:sz w:val="22"/>
          <w:szCs w:val="22"/>
        </w:rPr>
        <w:t xml:space="preserve"> o której mowa w pkt. 3</w:t>
      </w:r>
    </w:p>
    <w:p w14:paraId="42845570" w14:textId="77777777" w:rsidR="009B5B50" w:rsidRDefault="009B5B50" w:rsidP="009B5B50">
      <w:pPr>
        <w:pStyle w:val="Style2"/>
        <w:numPr>
          <w:ilvl w:val="0"/>
          <w:numId w:val="29"/>
        </w:numPr>
        <w:shd w:val="clear" w:color="auto" w:fill="auto"/>
        <w:tabs>
          <w:tab w:val="left" w:pos="386"/>
        </w:tabs>
        <w:spacing w:after="100" w:line="276" w:lineRule="auto"/>
        <w:ind w:left="397" w:hanging="397"/>
        <w:rPr>
          <w:rFonts w:ascii="Verdana" w:hAnsi="Verdana"/>
          <w:sz w:val="22"/>
          <w:szCs w:val="22"/>
        </w:rPr>
      </w:pPr>
      <w:r w:rsidRPr="00D162A1">
        <w:rPr>
          <w:rFonts w:ascii="Verdana" w:hAnsi="Verdana"/>
          <w:sz w:val="22"/>
          <w:szCs w:val="22"/>
        </w:rPr>
        <w:t>Wykonawca usunie Wadę w funkcjonowaniu Instalacji Fotowoltaiczne</w:t>
      </w:r>
      <w:r w:rsidRPr="005E17F2">
        <w:t xml:space="preserve"> </w:t>
      </w:r>
      <w:r w:rsidRPr="005E17F2">
        <w:rPr>
          <w:rFonts w:ascii="Verdana" w:hAnsi="Verdana"/>
          <w:sz w:val="22"/>
          <w:szCs w:val="22"/>
        </w:rPr>
        <w:t>w terminie o którym mowa w pkt. 4 powyżej</w:t>
      </w:r>
      <w:r>
        <w:rPr>
          <w:rFonts w:ascii="Verdana" w:hAnsi="Verdana"/>
          <w:sz w:val="22"/>
          <w:szCs w:val="22"/>
        </w:rPr>
        <w:t>.</w:t>
      </w:r>
      <w:r w:rsidRPr="00D162A1">
        <w:rPr>
          <w:rFonts w:ascii="Verdana" w:hAnsi="Verdana"/>
          <w:sz w:val="22"/>
          <w:szCs w:val="22"/>
        </w:rPr>
        <w:t xml:space="preserve"> W razie nienależytego wykonywania lub niewykonywania powyższych zobowiązań przez Wykonawcę Zamawiający może, po uprzednim dodatkowym pisemnym wezwaniu Wykonawcy do ich należytego wykonania, powierzyć usunięcie Wady osobie trzeciej, na koszt i ryzyko Wykonawcy.</w:t>
      </w:r>
    </w:p>
    <w:p w14:paraId="407C3CA1" w14:textId="77777777" w:rsidR="00BB06A8" w:rsidRPr="00BB06A8" w:rsidRDefault="00BB06A8" w:rsidP="00BB06A8"/>
    <w:p w14:paraId="0F4AFAEB" w14:textId="77777777" w:rsidR="00BB06A8" w:rsidRPr="00BB06A8" w:rsidRDefault="00BB06A8" w:rsidP="00BB06A8"/>
    <w:p w14:paraId="7DA18165" w14:textId="77777777" w:rsidR="00BB06A8" w:rsidRPr="00BB06A8" w:rsidRDefault="00BB06A8" w:rsidP="00BB06A8"/>
    <w:p w14:paraId="64F09AB7" w14:textId="37EDEC43" w:rsidR="00BB06A8" w:rsidRDefault="00BB06A8" w:rsidP="00BB06A8"/>
    <w:p w14:paraId="24EB8FD9" w14:textId="77777777" w:rsidR="00C72D22" w:rsidRDefault="00C72D22" w:rsidP="00BB06A8">
      <w:pPr>
        <w:spacing w:after="400" w:line="240" w:lineRule="auto"/>
        <w:jc w:val="center"/>
      </w:pPr>
    </w:p>
    <w:p w14:paraId="0FF7C9F0" w14:textId="77777777" w:rsidR="000160E0" w:rsidRDefault="000160E0" w:rsidP="005925F3">
      <w:pPr>
        <w:spacing w:after="400" w:line="240" w:lineRule="auto"/>
      </w:pPr>
    </w:p>
    <w:p w14:paraId="2F6419F1" w14:textId="77777777" w:rsidR="00BB06A8" w:rsidRPr="00292C87" w:rsidRDefault="00BB06A8" w:rsidP="00BB06A8">
      <w:pPr>
        <w:spacing w:after="400" w:line="240" w:lineRule="auto"/>
        <w:jc w:val="center"/>
        <w:rPr>
          <w:rFonts w:ascii="Verdana" w:hAnsi="Verdana"/>
          <w:b/>
          <w:sz w:val="24"/>
          <w:szCs w:val="24"/>
        </w:rPr>
      </w:pPr>
      <w:r>
        <w:tab/>
      </w:r>
      <w:r w:rsidRPr="00292C87">
        <w:rPr>
          <w:rFonts w:ascii="Verdana" w:hAnsi="Verdana"/>
          <w:b/>
          <w:sz w:val="24"/>
          <w:szCs w:val="24"/>
        </w:rPr>
        <w:t>Załącznik Nr 19</w:t>
      </w:r>
    </w:p>
    <w:p w14:paraId="11A977D8" w14:textId="12B398D2" w:rsidR="00C72D22" w:rsidRDefault="00BB06A8" w:rsidP="00BB06A8">
      <w:pPr>
        <w:tabs>
          <w:tab w:val="left" w:pos="645"/>
        </w:tabs>
      </w:pPr>
      <w:r w:rsidRPr="00292C87">
        <w:rPr>
          <w:rFonts w:ascii="Verdana" w:hAnsi="Verdana"/>
          <w:sz w:val="24"/>
          <w:szCs w:val="24"/>
        </w:rPr>
        <w:t>Projekt Wniosku o Potwierdzenie Osiągnięcia Kamienia Milowego</w:t>
      </w:r>
    </w:p>
    <w:p w14:paraId="0961FEF0" w14:textId="5C4C63DE" w:rsidR="00BB06A8" w:rsidRPr="00C72D22" w:rsidRDefault="00BB06A8" w:rsidP="005925F3">
      <w:pPr>
        <w:tabs>
          <w:tab w:val="left" w:pos="2717"/>
        </w:tabs>
        <w:sectPr w:rsidR="00BB06A8" w:rsidRPr="00C72D22" w:rsidSect="006E5295">
          <w:pgSz w:w="11906" w:h="16838"/>
          <w:pgMar w:top="1417" w:right="1417" w:bottom="1417" w:left="1417" w:header="708" w:footer="708" w:gutter="0"/>
          <w:cols w:space="708"/>
          <w:docGrid w:linePitch="360"/>
        </w:sectPr>
      </w:pPr>
    </w:p>
    <w:tbl>
      <w:tblPr>
        <w:tblStyle w:val="Tabela-Siatka"/>
        <w:tblW w:w="9636" w:type="dxa"/>
        <w:jc w:val="right"/>
        <w:tblLayout w:type="fixed"/>
        <w:tblLook w:val="04A0" w:firstRow="1" w:lastRow="0" w:firstColumn="1" w:lastColumn="0" w:noHBand="0" w:noVBand="1"/>
      </w:tblPr>
      <w:tblGrid>
        <w:gridCol w:w="2140"/>
        <w:gridCol w:w="268"/>
        <w:gridCol w:w="803"/>
        <w:gridCol w:w="1070"/>
        <w:gridCol w:w="40"/>
        <w:gridCol w:w="496"/>
        <w:gridCol w:w="1606"/>
        <w:gridCol w:w="543"/>
        <w:gridCol w:w="260"/>
        <w:gridCol w:w="2410"/>
      </w:tblGrid>
      <w:tr w:rsidR="009E702E" w:rsidRPr="001546C9" w14:paraId="33B4CE2A" w14:textId="77777777" w:rsidTr="007B4CAC">
        <w:trPr>
          <w:trHeight w:hRule="exact" w:val="1134"/>
          <w:jc w:val="right"/>
        </w:trPr>
        <w:tc>
          <w:tcPr>
            <w:tcW w:w="9636" w:type="dxa"/>
            <w:gridSpan w:val="10"/>
            <w:tcBorders>
              <w:top w:val="nil"/>
              <w:left w:val="nil"/>
              <w:bottom w:val="nil"/>
              <w:right w:val="nil"/>
            </w:tcBorders>
            <w:vAlign w:val="center"/>
          </w:tcPr>
          <w:p w14:paraId="4503893D" w14:textId="349BFF59" w:rsidR="009E702E" w:rsidRPr="001546C9" w:rsidRDefault="009E702E" w:rsidP="00E61AF0">
            <w:pPr>
              <w:jc w:val="center"/>
              <w:rPr>
                <w:rFonts w:ascii="Verdana" w:hAnsi="Verdana"/>
                <w:b/>
                <w:sz w:val="20"/>
                <w:szCs w:val="20"/>
              </w:rPr>
            </w:pPr>
            <w:r w:rsidRPr="001546C9">
              <w:rPr>
                <w:rFonts w:ascii="Verdana" w:hAnsi="Verdana"/>
                <w:b/>
                <w:sz w:val="20"/>
                <w:szCs w:val="20"/>
              </w:rPr>
              <w:lastRenderedPageBreak/>
              <w:t>PROTOKÓŁ ODBIORU CZĘŚCIOWEGO/ TECHNICZNEGO/ KOŃCOWEGO</w:t>
            </w:r>
          </w:p>
        </w:tc>
      </w:tr>
      <w:tr w:rsidR="00E61AF0" w:rsidRPr="001546C9" w14:paraId="472A4038" w14:textId="6F2113C8" w:rsidTr="0077209B">
        <w:trPr>
          <w:trHeight w:val="510"/>
          <w:jc w:val="right"/>
        </w:trPr>
        <w:tc>
          <w:tcPr>
            <w:tcW w:w="6966" w:type="dxa"/>
            <w:gridSpan w:val="8"/>
            <w:vMerge w:val="restart"/>
            <w:tcBorders>
              <w:top w:val="nil"/>
              <w:left w:val="nil"/>
              <w:bottom w:val="nil"/>
              <w:right w:val="nil"/>
            </w:tcBorders>
            <w:vAlign w:val="center"/>
          </w:tcPr>
          <w:p w14:paraId="75548975" w14:textId="7F926662" w:rsidR="00E61AF0" w:rsidRPr="00E61AF0" w:rsidRDefault="00E61AF0" w:rsidP="00D23370">
            <w:pPr>
              <w:spacing w:after="200"/>
              <w:rPr>
                <w:rFonts w:ascii="Verdana" w:hAnsi="Verdana"/>
                <w:sz w:val="16"/>
                <w:szCs w:val="16"/>
              </w:rPr>
            </w:pPr>
          </w:p>
        </w:tc>
        <w:tc>
          <w:tcPr>
            <w:tcW w:w="2670" w:type="dxa"/>
            <w:gridSpan w:val="2"/>
            <w:tcBorders>
              <w:top w:val="nil"/>
              <w:left w:val="nil"/>
              <w:bottom w:val="nil"/>
              <w:right w:val="nil"/>
            </w:tcBorders>
            <w:vAlign w:val="center"/>
          </w:tcPr>
          <w:p w14:paraId="6300C1CF" w14:textId="235CF8EC" w:rsidR="00E61AF0" w:rsidRPr="00E61AF0" w:rsidRDefault="00E61AF0" w:rsidP="00624D3A">
            <w:pPr>
              <w:ind w:left="57"/>
              <w:jc w:val="both"/>
              <w:rPr>
                <w:rFonts w:ascii="Verdana" w:hAnsi="Verdana"/>
                <w:sz w:val="16"/>
                <w:szCs w:val="16"/>
              </w:rPr>
            </w:pPr>
            <w:r w:rsidRPr="00E61AF0">
              <w:rPr>
                <w:rFonts w:ascii="Verdana" w:hAnsi="Verdana"/>
                <w:sz w:val="16"/>
                <w:szCs w:val="16"/>
              </w:rPr>
              <w:t>Nr KM:</w:t>
            </w:r>
          </w:p>
        </w:tc>
      </w:tr>
      <w:tr w:rsidR="00E61AF0" w:rsidRPr="001546C9" w14:paraId="01A6856F" w14:textId="77777777" w:rsidTr="0077209B">
        <w:trPr>
          <w:trHeight w:val="510"/>
          <w:jc w:val="right"/>
        </w:trPr>
        <w:tc>
          <w:tcPr>
            <w:tcW w:w="6966" w:type="dxa"/>
            <w:gridSpan w:val="8"/>
            <w:vMerge/>
            <w:tcBorders>
              <w:top w:val="nil"/>
              <w:left w:val="nil"/>
              <w:bottom w:val="nil"/>
              <w:right w:val="nil"/>
            </w:tcBorders>
            <w:vAlign w:val="center"/>
          </w:tcPr>
          <w:p w14:paraId="5E852F9E" w14:textId="77777777" w:rsidR="00E61AF0" w:rsidRPr="00E61AF0" w:rsidRDefault="00E61AF0" w:rsidP="00D23370">
            <w:pPr>
              <w:spacing w:after="200"/>
              <w:rPr>
                <w:rFonts w:ascii="Verdana" w:hAnsi="Verdana"/>
                <w:sz w:val="16"/>
                <w:szCs w:val="16"/>
              </w:rPr>
            </w:pPr>
          </w:p>
        </w:tc>
        <w:tc>
          <w:tcPr>
            <w:tcW w:w="2670" w:type="dxa"/>
            <w:gridSpan w:val="2"/>
            <w:tcBorders>
              <w:top w:val="nil"/>
              <w:left w:val="nil"/>
              <w:bottom w:val="nil"/>
              <w:right w:val="nil"/>
            </w:tcBorders>
            <w:vAlign w:val="center"/>
          </w:tcPr>
          <w:p w14:paraId="3680AE2B" w14:textId="77777777" w:rsidR="00E61AF0" w:rsidRPr="00E61AF0" w:rsidRDefault="00E61AF0" w:rsidP="00624D3A">
            <w:pPr>
              <w:ind w:left="57"/>
              <w:jc w:val="both"/>
              <w:rPr>
                <w:rFonts w:ascii="Verdana" w:hAnsi="Verdana"/>
                <w:sz w:val="16"/>
                <w:szCs w:val="16"/>
              </w:rPr>
            </w:pPr>
          </w:p>
        </w:tc>
      </w:tr>
      <w:tr w:rsidR="00E61AF0" w:rsidRPr="001546C9" w14:paraId="3ED88847" w14:textId="77777777" w:rsidTr="0077209B">
        <w:trPr>
          <w:trHeight w:val="510"/>
          <w:jc w:val="right"/>
        </w:trPr>
        <w:tc>
          <w:tcPr>
            <w:tcW w:w="6966" w:type="dxa"/>
            <w:gridSpan w:val="8"/>
            <w:vMerge/>
            <w:tcBorders>
              <w:top w:val="nil"/>
              <w:left w:val="nil"/>
              <w:bottom w:val="nil"/>
              <w:right w:val="nil"/>
            </w:tcBorders>
            <w:vAlign w:val="center"/>
          </w:tcPr>
          <w:p w14:paraId="068C91D7" w14:textId="77777777" w:rsidR="00E61AF0" w:rsidRPr="00E61AF0" w:rsidRDefault="00E61AF0" w:rsidP="00D23370">
            <w:pPr>
              <w:spacing w:after="200"/>
              <w:rPr>
                <w:rFonts w:ascii="Verdana" w:hAnsi="Verdana"/>
                <w:sz w:val="16"/>
                <w:szCs w:val="16"/>
              </w:rPr>
            </w:pPr>
          </w:p>
        </w:tc>
        <w:tc>
          <w:tcPr>
            <w:tcW w:w="2670" w:type="dxa"/>
            <w:gridSpan w:val="2"/>
            <w:tcBorders>
              <w:top w:val="nil"/>
              <w:left w:val="nil"/>
              <w:bottom w:val="single" w:sz="4" w:space="0" w:color="000000"/>
              <w:right w:val="nil"/>
            </w:tcBorders>
            <w:vAlign w:val="center"/>
          </w:tcPr>
          <w:p w14:paraId="59C39283" w14:textId="37099AB0" w:rsidR="00E61AF0" w:rsidRPr="00E61AF0" w:rsidRDefault="00E61AF0" w:rsidP="00624D3A">
            <w:pPr>
              <w:ind w:left="57"/>
              <w:jc w:val="both"/>
              <w:rPr>
                <w:rFonts w:ascii="Verdana" w:hAnsi="Verdana"/>
                <w:sz w:val="16"/>
                <w:szCs w:val="16"/>
              </w:rPr>
            </w:pPr>
            <w:r w:rsidRPr="00E61AF0">
              <w:rPr>
                <w:rFonts w:ascii="Verdana" w:hAnsi="Verdana"/>
                <w:sz w:val="16"/>
                <w:szCs w:val="16"/>
              </w:rPr>
              <w:t>Nazwa KM:</w:t>
            </w:r>
          </w:p>
        </w:tc>
      </w:tr>
      <w:tr w:rsidR="00E61AF0" w:rsidRPr="001546C9" w14:paraId="6BBE3248" w14:textId="77777777" w:rsidTr="0077209B">
        <w:trPr>
          <w:trHeight w:val="469"/>
          <w:jc w:val="right"/>
        </w:trPr>
        <w:tc>
          <w:tcPr>
            <w:tcW w:w="2140" w:type="dxa"/>
            <w:tcBorders>
              <w:top w:val="nil"/>
              <w:left w:val="nil"/>
              <w:bottom w:val="nil"/>
              <w:right w:val="nil"/>
            </w:tcBorders>
            <w:vAlign w:val="center"/>
          </w:tcPr>
          <w:p w14:paraId="57A3AE74" w14:textId="62E5C0C8" w:rsidR="00E61AF0" w:rsidRPr="00E61AF0" w:rsidRDefault="00E61AF0" w:rsidP="00E61AF0">
            <w:pPr>
              <w:rPr>
                <w:rFonts w:ascii="Verdana" w:hAnsi="Verdana"/>
                <w:sz w:val="16"/>
                <w:szCs w:val="16"/>
              </w:rPr>
            </w:pPr>
            <w:r w:rsidRPr="00E61AF0">
              <w:rPr>
                <w:rFonts w:ascii="Verdana" w:hAnsi="Verdana"/>
                <w:sz w:val="16"/>
                <w:szCs w:val="16"/>
              </w:rPr>
              <w:t>……………….. dnia:</w:t>
            </w:r>
          </w:p>
        </w:tc>
        <w:tc>
          <w:tcPr>
            <w:tcW w:w="2181" w:type="dxa"/>
            <w:gridSpan w:val="4"/>
            <w:tcBorders>
              <w:top w:val="nil"/>
              <w:left w:val="nil"/>
              <w:bottom w:val="nil"/>
              <w:right w:val="nil"/>
            </w:tcBorders>
            <w:vAlign w:val="center"/>
          </w:tcPr>
          <w:p w14:paraId="17F80FC0" w14:textId="77777777" w:rsidR="00E61AF0" w:rsidRPr="00E61AF0" w:rsidRDefault="00E61AF0" w:rsidP="00E61AF0">
            <w:pPr>
              <w:rPr>
                <w:rFonts w:ascii="Verdana" w:hAnsi="Verdana"/>
                <w:sz w:val="16"/>
                <w:szCs w:val="16"/>
              </w:rPr>
            </w:pPr>
          </w:p>
        </w:tc>
        <w:tc>
          <w:tcPr>
            <w:tcW w:w="2645" w:type="dxa"/>
            <w:gridSpan w:val="3"/>
            <w:vMerge w:val="restart"/>
            <w:tcBorders>
              <w:top w:val="nil"/>
              <w:left w:val="nil"/>
              <w:right w:val="single" w:sz="4" w:space="0" w:color="000000"/>
            </w:tcBorders>
            <w:vAlign w:val="center"/>
          </w:tcPr>
          <w:p w14:paraId="48B926FB" w14:textId="77777777" w:rsidR="00E61AF0" w:rsidRPr="00E61AF0" w:rsidRDefault="00E61AF0" w:rsidP="00D23370">
            <w:pPr>
              <w:spacing w:after="200"/>
              <w:rPr>
                <w:rFonts w:ascii="Verdana" w:hAnsi="Verdana"/>
                <w:sz w:val="16"/>
                <w:szCs w:val="16"/>
              </w:rPr>
            </w:pPr>
          </w:p>
        </w:tc>
        <w:tc>
          <w:tcPr>
            <w:tcW w:w="2670" w:type="dxa"/>
            <w:gridSpan w:val="2"/>
            <w:vMerge w:val="restart"/>
            <w:tcBorders>
              <w:top w:val="single" w:sz="4" w:space="0" w:color="000000"/>
              <w:bottom w:val="single" w:sz="4" w:space="0" w:color="000000"/>
              <w:right w:val="single" w:sz="4" w:space="0" w:color="000000"/>
            </w:tcBorders>
            <w:vAlign w:val="center"/>
          </w:tcPr>
          <w:p w14:paraId="3D687786" w14:textId="186DD60B" w:rsidR="00E61AF0" w:rsidRPr="00E61AF0" w:rsidRDefault="00E61AF0" w:rsidP="00624D3A">
            <w:pPr>
              <w:ind w:left="57"/>
              <w:jc w:val="both"/>
              <w:rPr>
                <w:rFonts w:ascii="Verdana" w:hAnsi="Verdana"/>
                <w:sz w:val="16"/>
                <w:szCs w:val="16"/>
              </w:rPr>
            </w:pPr>
          </w:p>
        </w:tc>
      </w:tr>
      <w:tr w:rsidR="00E61AF0" w:rsidRPr="001546C9" w14:paraId="75BE3571" w14:textId="77777777" w:rsidTr="0077209B">
        <w:trPr>
          <w:trHeight w:val="469"/>
          <w:jc w:val="right"/>
        </w:trPr>
        <w:tc>
          <w:tcPr>
            <w:tcW w:w="2140" w:type="dxa"/>
            <w:tcBorders>
              <w:top w:val="nil"/>
              <w:left w:val="nil"/>
              <w:bottom w:val="nil"/>
              <w:right w:val="nil"/>
            </w:tcBorders>
            <w:vAlign w:val="center"/>
          </w:tcPr>
          <w:p w14:paraId="59541DF4" w14:textId="3E471A00" w:rsidR="00E61AF0" w:rsidRPr="00E61AF0" w:rsidRDefault="00E61AF0" w:rsidP="00E61AF0">
            <w:pPr>
              <w:rPr>
                <w:rFonts w:ascii="Verdana" w:hAnsi="Verdana"/>
                <w:sz w:val="16"/>
                <w:szCs w:val="16"/>
              </w:rPr>
            </w:pPr>
            <w:r w:rsidRPr="00E61AF0">
              <w:rPr>
                <w:rFonts w:ascii="Verdana" w:hAnsi="Verdana"/>
                <w:sz w:val="16"/>
                <w:szCs w:val="16"/>
              </w:rPr>
              <w:t>Sporządził:</w:t>
            </w:r>
          </w:p>
        </w:tc>
        <w:tc>
          <w:tcPr>
            <w:tcW w:w="2181" w:type="dxa"/>
            <w:gridSpan w:val="4"/>
            <w:tcBorders>
              <w:top w:val="nil"/>
              <w:left w:val="nil"/>
              <w:bottom w:val="nil"/>
              <w:right w:val="nil"/>
            </w:tcBorders>
            <w:vAlign w:val="center"/>
          </w:tcPr>
          <w:p w14:paraId="0B0DFF79" w14:textId="77777777" w:rsidR="00E61AF0" w:rsidRPr="00E61AF0" w:rsidRDefault="00E61AF0" w:rsidP="00E61AF0">
            <w:pPr>
              <w:rPr>
                <w:rFonts w:ascii="Verdana" w:hAnsi="Verdana"/>
                <w:sz w:val="16"/>
                <w:szCs w:val="16"/>
              </w:rPr>
            </w:pPr>
          </w:p>
        </w:tc>
        <w:tc>
          <w:tcPr>
            <w:tcW w:w="2645" w:type="dxa"/>
            <w:gridSpan w:val="3"/>
            <w:vMerge/>
            <w:tcBorders>
              <w:top w:val="nil"/>
              <w:left w:val="nil"/>
              <w:right w:val="single" w:sz="4" w:space="0" w:color="000000"/>
            </w:tcBorders>
            <w:vAlign w:val="center"/>
          </w:tcPr>
          <w:p w14:paraId="330E72AA" w14:textId="77777777" w:rsidR="00E61AF0" w:rsidRPr="00E61AF0" w:rsidRDefault="00E61AF0" w:rsidP="00D23370">
            <w:pPr>
              <w:spacing w:after="200"/>
              <w:rPr>
                <w:rFonts w:ascii="Verdana" w:hAnsi="Verdana"/>
                <w:sz w:val="16"/>
                <w:szCs w:val="16"/>
              </w:rPr>
            </w:pPr>
          </w:p>
        </w:tc>
        <w:tc>
          <w:tcPr>
            <w:tcW w:w="2670" w:type="dxa"/>
            <w:gridSpan w:val="2"/>
            <w:vMerge/>
            <w:tcBorders>
              <w:bottom w:val="single" w:sz="4" w:space="0" w:color="000000"/>
              <w:right w:val="single" w:sz="4" w:space="0" w:color="000000"/>
            </w:tcBorders>
            <w:vAlign w:val="center"/>
          </w:tcPr>
          <w:p w14:paraId="4C51B5F4" w14:textId="77777777" w:rsidR="00E61AF0" w:rsidRPr="00E61AF0" w:rsidRDefault="00E61AF0" w:rsidP="00624D3A">
            <w:pPr>
              <w:ind w:left="57"/>
              <w:jc w:val="both"/>
              <w:rPr>
                <w:rFonts w:ascii="Verdana" w:hAnsi="Verdana"/>
                <w:sz w:val="16"/>
                <w:szCs w:val="16"/>
              </w:rPr>
            </w:pPr>
          </w:p>
        </w:tc>
      </w:tr>
      <w:tr w:rsidR="00E61AF0" w:rsidRPr="001546C9" w14:paraId="1EC6FC03" w14:textId="77777777" w:rsidTr="0077209B">
        <w:trPr>
          <w:trHeight w:val="469"/>
          <w:jc w:val="right"/>
        </w:trPr>
        <w:tc>
          <w:tcPr>
            <w:tcW w:w="2140" w:type="dxa"/>
            <w:tcBorders>
              <w:top w:val="nil"/>
              <w:left w:val="nil"/>
              <w:bottom w:val="nil"/>
              <w:right w:val="nil"/>
            </w:tcBorders>
            <w:vAlign w:val="center"/>
          </w:tcPr>
          <w:p w14:paraId="4DDAE9C7" w14:textId="60178523" w:rsidR="00E61AF0" w:rsidRPr="00E61AF0" w:rsidRDefault="00E61AF0" w:rsidP="00E61AF0">
            <w:pPr>
              <w:rPr>
                <w:rFonts w:ascii="Verdana" w:hAnsi="Verdana"/>
                <w:sz w:val="16"/>
                <w:szCs w:val="16"/>
              </w:rPr>
            </w:pPr>
            <w:r w:rsidRPr="00E61AF0">
              <w:rPr>
                <w:rFonts w:ascii="Verdana" w:hAnsi="Verdana"/>
                <w:sz w:val="16"/>
                <w:szCs w:val="16"/>
              </w:rPr>
              <w:t>Sprawdził:</w:t>
            </w:r>
          </w:p>
        </w:tc>
        <w:tc>
          <w:tcPr>
            <w:tcW w:w="2181" w:type="dxa"/>
            <w:gridSpan w:val="4"/>
            <w:tcBorders>
              <w:top w:val="nil"/>
              <w:left w:val="nil"/>
              <w:bottom w:val="nil"/>
              <w:right w:val="nil"/>
            </w:tcBorders>
            <w:vAlign w:val="center"/>
          </w:tcPr>
          <w:p w14:paraId="6247551A" w14:textId="77777777" w:rsidR="00E61AF0" w:rsidRPr="00E61AF0" w:rsidRDefault="00E61AF0" w:rsidP="00E61AF0">
            <w:pPr>
              <w:rPr>
                <w:rFonts w:ascii="Verdana" w:hAnsi="Verdana"/>
                <w:sz w:val="16"/>
                <w:szCs w:val="16"/>
              </w:rPr>
            </w:pPr>
          </w:p>
        </w:tc>
        <w:tc>
          <w:tcPr>
            <w:tcW w:w="2645" w:type="dxa"/>
            <w:gridSpan w:val="3"/>
            <w:vMerge/>
            <w:tcBorders>
              <w:top w:val="nil"/>
              <w:left w:val="nil"/>
              <w:bottom w:val="nil"/>
              <w:right w:val="single" w:sz="4" w:space="0" w:color="000000"/>
            </w:tcBorders>
            <w:vAlign w:val="center"/>
          </w:tcPr>
          <w:p w14:paraId="6598B02B" w14:textId="77777777" w:rsidR="00E61AF0" w:rsidRPr="00E61AF0" w:rsidRDefault="00E61AF0" w:rsidP="00D23370">
            <w:pPr>
              <w:spacing w:after="200"/>
              <w:rPr>
                <w:rFonts w:ascii="Verdana" w:hAnsi="Verdana"/>
                <w:sz w:val="16"/>
                <w:szCs w:val="16"/>
              </w:rPr>
            </w:pPr>
          </w:p>
        </w:tc>
        <w:tc>
          <w:tcPr>
            <w:tcW w:w="2670" w:type="dxa"/>
            <w:gridSpan w:val="2"/>
            <w:vMerge/>
            <w:tcBorders>
              <w:bottom w:val="single" w:sz="4" w:space="0" w:color="000000"/>
              <w:right w:val="single" w:sz="4" w:space="0" w:color="000000"/>
            </w:tcBorders>
            <w:vAlign w:val="center"/>
          </w:tcPr>
          <w:p w14:paraId="2DAB46C7" w14:textId="77777777" w:rsidR="00E61AF0" w:rsidRPr="00E61AF0" w:rsidRDefault="00E61AF0" w:rsidP="00624D3A">
            <w:pPr>
              <w:ind w:left="57"/>
              <w:jc w:val="both"/>
              <w:rPr>
                <w:rFonts w:ascii="Verdana" w:hAnsi="Verdana"/>
                <w:sz w:val="16"/>
                <w:szCs w:val="16"/>
              </w:rPr>
            </w:pPr>
          </w:p>
        </w:tc>
      </w:tr>
      <w:tr w:rsidR="00E61AF0" w:rsidRPr="001546C9" w14:paraId="65E1E58C" w14:textId="522BA4EE" w:rsidTr="0077209B">
        <w:trPr>
          <w:trHeight w:val="469"/>
          <w:jc w:val="right"/>
        </w:trPr>
        <w:tc>
          <w:tcPr>
            <w:tcW w:w="2140" w:type="dxa"/>
            <w:tcBorders>
              <w:top w:val="nil"/>
              <w:left w:val="nil"/>
              <w:bottom w:val="nil"/>
              <w:right w:val="nil"/>
            </w:tcBorders>
            <w:vAlign w:val="center"/>
          </w:tcPr>
          <w:p w14:paraId="600EC666" w14:textId="38B192C3" w:rsidR="00E61AF0" w:rsidRPr="00E61AF0" w:rsidRDefault="00E61AF0" w:rsidP="00E61AF0">
            <w:pPr>
              <w:rPr>
                <w:rFonts w:ascii="Verdana" w:hAnsi="Verdana"/>
                <w:sz w:val="16"/>
                <w:szCs w:val="16"/>
              </w:rPr>
            </w:pPr>
            <w:r w:rsidRPr="00E61AF0">
              <w:rPr>
                <w:rFonts w:ascii="Verdana" w:hAnsi="Verdana"/>
                <w:sz w:val="16"/>
                <w:szCs w:val="16"/>
              </w:rPr>
              <w:t>Zatwierdził</w:t>
            </w:r>
          </w:p>
        </w:tc>
        <w:tc>
          <w:tcPr>
            <w:tcW w:w="2181" w:type="dxa"/>
            <w:gridSpan w:val="4"/>
            <w:tcBorders>
              <w:top w:val="nil"/>
              <w:left w:val="nil"/>
              <w:bottom w:val="nil"/>
              <w:right w:val="nil"/>
            </w:tcBorders>
            <w:vAlign w:val="center"/>
          </w:tcPr>
          <w:p w14:paraId="31DE3370" w14:textId="77777777" w:rsidR="00E61AF0" w:rsidRPr="00E61AF0" w:rsidRDefault="00E61AF0" w:rsidP="00E61AF0">
            <w:pPr>
              <w:rPr>
                <w:rFonts w:ascii="Verdana" w:hAnsi="Verdana"/>
                <w:sz w:val="16"/>
                <w:szCs w:val="16"/>
              </w:rPr>
            </w:pPr>
          </w:p>
        </w:tc>
        <w:tc>
          <w:tcPr>
            <w:tcW w:w="5315" w:type="dxa"/>
            <w:gridSpan w:val="5"/>
            <w:tcBorders>
              <w:top w:val="nil"/>
              <w:left w:val="nil"/>
              <w:bottom w:val="nil"/>
              <w:right w:val="nil"/>
            </w:tcBorders>
          </w:tcPr>
          <w:p w14:paraId="6F632CAE" w14:textId="77777777" w:rsidR="00E61AF0" w:rsidRPr="00E61AF0" w:rsidRDefault="00E61AF0" w:rsidP="00D23370">
            <w:pPr>
              <w:spacing w:after="200"/>
              <w:rPr>
                <w:rFonts w:ascii="Verdana" w:hAnsi="Verdana"/>
                <w:sz w:val="16"/>
                <w:szCs w:val="16"/>
              </w:rPr>
            </w:pPr>
          </w:p>
        </w:tc>
      </w:tr>
      <w:tr w:rsidR="00E61AF0" w:rsidRPr="001546C9" w14:paraId="71B4E785" w14:textId="77777777" w:rsidTr="007B4CAC">
        <w:trPr>
          <w:jc w:val="right"/>
        </w:trPr>
        <w:tc>
          <w:tcPr>
            <w:tcW w:w="9636" w:type="dxa"/>
            <w:gridSpan w:val="10"/>
            <w:tcBorders>
              <w:top w:val="nil"/>
              <w:left w:val="nil"/>
              <w:right w:val="nil"/>
            </w:tcBorders>
          </w:tcPr>
          <w:p w14:paraId="06FEA2B6" w14:textId="77777777" w:rsidR="00E61AF0" w:rsidRPr="00E61AF0" w:rsidRDefault="00E61AF0" w:rsidP="00D23370">
            <w:pPr>
              <w:spacing w:after="200"/>
              <w:rPr>
                <w:rFonts w:ascii="Verdana" w:hAnsi="Verdana"/>
                <w:sz w:val="16"/>
                <w:szCs w:val="16"/>
              </w:rPr>
            </w:pPr>
          </w:p>
        </w:tc>
      </w:tr>
      <w:tr w:rsidR="00E61AF0" w:rsidRPr="001546C9" w14:paraId="74F65C5A" w14:textId="77777777" w:rsidTr="0077209B">
        <w:trPr>
          <w:trHeight w:val="1417"/>
          <w:jc w:val="right"/>
        </w:trPr>
        <w:tc>
          <w:tcPr>
            <w:tcW w:w="3211" w:type="dxa"/>
            <w:gridSpan w:val="3"/>
          </w:tcPr>
          <w:p w14:paraId="10B8FDD7" w14:textId="2E59B72D" w:rsidR="00E61AF0" w:rsidRPr="00E61AF0" w:rsidRDefault="00E61AF0" w:rsidP="00D23370">
            <w:pPr>
              <w:spacing w:after="200"/>
              <w:rPr>
                <w:rFonts w:ascii="Verdana" w:hAnsi="Verdana"/>
                <w:sz w:val="16"/>
                <w:szCs w:val="16"/>
              </w:rPr>
            </w:pPr>
            <w:r w:rsidRPr="00E61AF0">
              <w:rPr>
                <w:rFonts w:ascii="Verdana" w:hAnsi="Verdana"/>
                <w:sz w:val="16"/>
                <w:szCs w:val="16"/>
              </w:rPr>
              <w:t>Obiekt:</w:t>
            </w:r>
          </w:p>
        </w:tc>
        <w:tc>
          <w:tcPr>
            <w:tcW w:w="3212" w:type="dxa"/>
            <w:gridSpan w:val="4"/>
          </w:tcPr>
          <w:p w14:paraId="1D5B1E6C" w14:textId="02F1080C" w:rsidR="00E61AF0" w:rsidRPr="00E61AF0" w:rsidRDefault="00E61AF0" w:rsidP="00D23370">
            <w:pPr>
              <w:spacing w:after="200"/>
              <w:rPr>
                <w:rFonts w:ascii="Verdana" w:hAnsi="Verdana"/>
                <w:sz w:val="16"/>
                <w:szCs w:val="16"/>
              </w:rPr>
            </w:pPr>
            <w:r w:rsidRPr="00E61AF0">
              <w:rPr>
                <w:rFonts w:ascii="Verdana" w:hAnsi="Verdana"/>
                <w:sz w:val="16"/>
                <w:szCs w:val="16"/>
              </w:rPr>
              <w:t>Urządzenie (element):</w:t>
            </w:r>
          </w:p>
        </w:tc>
        <w:tc>
          <w:tcPr>
            <w:tcW w:w="3213" w:type="dxa"/>
            <w:gridSpan w:val="3"/>
          </w:tcPr>
          <w:p w14:paraId="4BAADD3D" w14:textId="6680B5AD" w:rsidR="00E61AF0" w:rsidRPr="00E61AF0" w:rsidRDefault="00E61AF0" w:rsidP="00D23370">
            <w:pPr>
              <w:spacing w:after="200"/>
              <w:rPr>
                <w:rFonts w:ascii="Verdana" w:hAnsi="Verdana"/>
                <w:sz w:val="16"/>
                <w:szCs w:val="16"/>
              </w:rPr>
            </w:pPr>
            <w:r w:rsidRPr="00E61AF0">
              <w:rPr>
                <w:rFonts w:ascii="Verdana" w:hAnsi="Verdana"/>
                <w:sz w:val="16"/>
                <w:szCs w:val="16"/>
              </w:rPr>
              <w:t>Data:</w:t>
            </w:r>
          </w:p>
        </w:tc>
      </w:tr>
      <w:tr w:rsidR="00E61AF0" w:rsidRPr="001546C9" w14:paraId="6748786E" w14:textId="77777777" w:rsidTr="0077209B">
        <w:trPr>
          <w:trHeight w:val="1417"/>
          <w:jc w:val="right"/>
        </w:trPr>
        <w:tc>
          <w:tcPr>
            <w:tcW w:w="3211" w:type="dxa"/>
            <w:gridSpan w:val="3"/>
          </w:tcPr>
          <w:p w14:paraId="7E893C52" w14:textId="78FAC7B7" w:rsidR="00E61AF0" w:rsidRPr="00E61AF0" w:rsidRDefault="00E61AF0" w:rsidP="00D23370">
            <w:pPr>
              <w:spacing w:after="200"/>
              <w:rPr>
                <w:rFonts w:ascii="Verdana" w:hAnsi="Verdana"/>
                <w:sz w:val="16"/>
                <w:szCs w:val="16"/>
              </w:rPr>
            </w:pPr>
            <w:r w:rsidRPr="00E61AF0">
              <w:rPr>
                <w:rFonts w:ascii="Verdana" w:hAnsi="Verdana"/>
                <w:sz w:val="16"/>
                <w:szCs w:val="16"/>
              </w:rPr>
              <w:t>Projekt:</w:t>
            </w:r>
          </w:p>
        </w:tc>
        <w:tc>
          <w:tcPr>
            <w:tcW w:w="3212" w:type="dxa"/>
            <w:gridSpan w:val="4"/>
          </w:tcPr>
          <w:p w14:paraId="71DC0FB2" w14:textId="216817A0" w:rsidR="00E61AF0" w:rsidRPr="00E61AF0" w:rsidRDefault="00E61AF0" w:rsidP="00D23370">
            <w:pPr>
              <w:spacing w:after="200"/>
              <w:rPr>
                <w:rFonts w:ascii="Verdana" w:hAnsi="Verdana"/>
                <w:sz w:val="16"/>
                <w:szCs w:val="16"/>
              </w:rPr>
            </w:pPr>
            <w:r w:rsidRPr="00E61AF0">
              <w:rPr>
                <w:rFonts w:ascii="Verdana" w:hAnsi="Verdana"/>
                <w:sz w:val="16"/>
                <w:szCs w:val="16"/>
              </w:rPr>
              <w:t>Producent/ Wykonawca:</w:t>
            </w:r>
          </w:p>
        </w:tc>
        <w:tc>
          <w:tcPr>
            <w:tcW w:w="3213" w:type="dxa"/>
            <w:gridSpan w:val="3"/>
          </w:tcPr>
          <w:p w14:paraId="22530DE3" w14:textId="16B6DB37" w:rsidR="00E61AF0" w:rsidRPr="00E61AF0" w:rsidRDefault="00E61AF0" w:rsidP="00D23370">
            <w:pPr>
              <w:spacing w:after="200"/>
              <w:rPr>
                <w:rFonts w:ascii="Verdana" w:hAnsi="Verdana"/>
                <w:sz w:val="16"/>
                <w:szCs w:val="16"/>
              </w:rPr>
            </w:pPr>
            <w:r w:rsidRPr="00E61AF0">
              <w:rPr>
                <w:rFonts w:ascii="Verdana" w:hAnsi="Verdana"/>
                <w:sz w:val="16"/>
                <w:szCs w:val="16"/>
              </w:rPr>
              <w:t>System jakości producenta/ wykonawcy</w:t>
            </w:r>
          </w:p>
        </w:tc>
      </w:tr>
      <w:tr w:rsidR="00E61AF0" w:rsidRPr="001546C9" w14:paraId="286D6D11" w14:textId="77777777" w:rsidTr="007B4CAC">
        <w:trPr>
          <w:trHeight w:val="1701"/>
          <w:jc w:val="right"/>
        </w:trPr>
        <w:tc>
          <w:tcPr>
            <w:tcW w:w="9636" w:type="dxa"/>
            <w:gridSpan w:val="10"/>
          </w:tcPr>
          <w:p w14:paraId="4CF9DBAD" w14:textId="35F8DDED" w:rsidR="00E61AF0" w:rsidRPr="00E61AF0" w:rsidRDefault="00E61AF0" w:rsidP="00D23370">
            <w:pPr>
              <w:spacing w:after="200"/>
              <w:rPr>
                <w:rFonts w:ascii="Verdana" w:hAnsi="Verdana"/>
                <w:sz w:val="16"/>
                <w:szCs w:val="16"/>
              </w:rPr>
            </w:pPr>
            <w:r>
              <w:rPr>
                <w:rFonts w:ascii="Verdana" w:hAnsi="Verdana"/>
                <w:sz w:val="16"/>
                <w:szCs w:val="16"/>
              </w:rPr>
              <w:t>Charakterystyka/ opis odbieranego urządzenia/ elementu/ systemu:</w:t>
            </w:r>
          </w:p>
        </w:tc>
      </w:tr>
      <w:tr w:rsidR="00E61AF0" w:rsidRPr="001546C9" w14:paraId="37EDA384" w14:textId="77777777" w:rsidTr="007B4CAC">
        <w:trPr>
          <w:trHeight w:val="1701"/>
          <w:jc w:val="right"/>
        </w:trPr>
        <w:tc>
          <w:tcPr>
            <w:tcW w:w="9636" w:type="dxa"/>
            <w:gridSpan w:val="10"/>
          </w:tcPr>
          <w:p w14:paraId="7E41A897" w14:textId="08764ACE" w:rsidR="00E61AF0" w:rsidRDefault="00E61AF0" w:rsidP="00D23370">
            <w:pPr>
              <w:spacing w:after="200"/>
              <w:rPr>
                <w:rFonts w:ascii="Verdana" w:hAnsi="Verdana"/>
                <w:sz w:val="16"/>
                <w:szCs w:val="16"/>
              </w:rPr>
            </w:pPr>
            <w:r>
              <w:rPr>
                <w:rFonts w:ascii="Verdana" w:hAnsi="Verdana"/>
                <w:sz w:val="16"/>
                <w:szCs w:val="16"/>
              </w:rPr>
              <w:t>Dokumentacja (techniczna, jakościowa itd.)</w:t>
            </w:r>
          </w:p>
        </w:tc>
      </w:tr>
      <w:tr w:rsidR="000A7FD5" w:rsidRPr="001546C9" w14:paraId="794C3CD8" w14:textId="77777777" w:rsidTr="0077209B">
        <w:trPr>
          <w:trHeight w:val="2721"/>
          <w:jc w:val="right"/>
        </w:trPr>
        <w:tc>
          <w:tcPr>
            <w:tcW w:w="2408" w:type="dxa"/>
            <w:gridSpan w:val="2"/>
          </w:tcPr>
          <w:p w14:paraId="39DC767F" w14:textId="79C2DA06" w:rsidR="000A7FD5" w:rsidRPr="00E61AF0" w:rsidRDefault="00E61AF0" w:rsidP="00D23370">
            <w:pPr>
              <w:spacing w:after="200"/>
              <w:rPr>
                <w:rFonts w:ascii="Verdana" w:hAnsi="Verdana"/>
                <w:sz w:val="16"/>
                <w:szCs w:val="16"/>
              </w:rPr>
            </w:pPr>
            <w:r>
              <w:rPr>
                <w:rFonts w:ascii="Verdana" w:hAnsi="Verdana"/>
                <w:sz w:val="16"/>
                <w:szCs w:val="16"/>
              </w:rPr>
              <w:t xml:space="preserve">Sprawdzenie na miejscu zainstalowania </w:t>
            </w:r>
            <w:r w:rsidR="00674336">
              <w:rPr>
                <w:rFonts w:ascii="Verdana" w:hAnsi="Verdana"/>
                <w:sz w:val="16"/>
                <w:szCs w:val="16"/>
              </w:rPr>
              <w:t>dokonane przez reprezentanta Wykonawcy:</w:t>
            </w:r>
          </w:p>
        </w:tc>
        <w:tc>
          <w:tcPr>
            <w:tcW w:w="2409" w:type="dxa"/>
            <w:gridSpan w:val="4"/>
          </w:tcPr>
          <w:p w14:paraId="59BAAEBE" w14:textId="3DB9AFFE" w:rsidR="000A7FD5" w:rsidRPr="00E61AF0" w:rsidRDefault="00674336" w:rsidP="00D23370">
            <w:pPr>
              <w:spacing w:after="200"/>
              <w:rPr>
                <w:rFonts w:ascii="Verdana" w:hAnsi="Verdana"/>
                <w:sz w:val="16"/>
                <w:szCs w:val="16"/>
              </w:rPr>
            </w:pPr>
            <w:r>
              <w:rPr>
                <w:rFonts w:ascii="Verdana" w:hAnsi="Verdana"/>
                <w:sz w:val="16"/>
                <w:szCs w:val="16"/>
              </w:rPr>
              <w:t>Wykonano dnia:</w:t>
            </w:r>
          </w:p>
        </w:tc>
        <w:tc>
          <w:tcPr>
            <w:tcW w:w="2409" w:type="dxa"/>
            <w:gridSpan w:val="3"/>
          </w:tcPr>
          <w:p w14:paraId="69CE893C" w14:textId="617B2687" w:rsidR="002B3043" w:rsidRDefault="00674336" w:rsidP="00D23370">
            <w:pPr>
              <w:spacing w:after="200"/>
              <w:rPr>
                <w:rFonts w:ascii="Verdana" w:hAnsi="Verdana"/>
                <w:sz w:val="16"/>
                <w:szCs w:val="16"/>
              </w:rPr>
            </w:pPr>
            <w:r>
              <w:rPr>
                <w:rFonts w:ascii="Verdana" w:hAnsi="Verdana"/>
                <w:sz w:val="16"/>
                <w:szCs w:val="16"/>
              </w:rPr>
              <w:t>Poświadczył:</w:t>
            </w:r>
          </w:p>
          <w:p w14:paraId="0819A87E" w14:textId="77777777" w:rsidR="002B3043" w:rsidRPr="002B3043" w:rsidRDefault="002B3043" w:rsidP="002B3043">
            <w:pPr>
              <w:rPr>
                <w:rFonts w:ascii="Verdana" w:hAnsi="Verdana"/>
                <w:sz w:val="16"/>
                <w:szCs w:val="16"/>
              </w:rPr>
            </w:pPr>
          </w:p>
          <w:p w14:paraId="4B4A8CE1" w14:textId="77777777" w:rsidR="002B3043" w:rsidRPr="002B3043" w:rsidRDefault="002B3043" w:rsidP="002B3043">
            <w:pPr>
              <w:rPr>
                <w:rFonts w:ascii="Verdana" w:hAnsi="Verdana"/>
                <w:sz w:val="16"/>
                <w:szCs w:val="16"/>
              </w:rPr>
            </w:pPr>
          </w:p>
          <w:p w14:paraId="7E4F85C1" w14:textId="77777777" w:rsidR="002B3043" w:rsidRPr="002B3043" w:rsidRDefault="002B3043" w:rsidP="002B3043">
            <w:pPr>
              <w:rPr>
                <w:rFonts w:ascii="Verdana" w:hAnsi="Verdana"/>
                <w:sz w:val="16"/>
                <w:szCs w:val="16"/>
              </w:rPr>
            </w:pPr>
          </w:p>
          <w:p w14:paraId="4F49BAC1" w14:textId="77777777" w:rsidR="002B3043" w:rsidRPr="002B3043" w:rsidRDefault="002B3043" w:rsidP="002B3043">
            <w:pPr>
              <w:rPr>
                <w:rFonts w:ascii="Verdana" w:hAnsi="Verdana"/>
                <w:sz w:val="16"/>
                <w:szCs w:val="16"/>
              </w:rPr>
            </w:pPr>
          </w:p>
          <w:p w14:paraId="2468FF71" w14:textId="77777777" w:rsidR="002B3043" w:rsidRPr="002B3043" w:rsidRDefault="002B3043" w:rsidP="002B3043">
            <w:pPr>
              <w:rPr>
                <w:rFonts w:ascii="Verdana" w:hAnsi="Verdana"/>
                <w:sz w:val="16"/>
                <w:szCs w:val="16"/>
              </w:rPr>
            </w:pPr>
          </w:p>
          <w:p w14:paraId="37A3F235" w14:textId="77777777" w:rsidR="002B3043" w:rsidRPr="002B3043" w:rsidRDefault="002B3043" w:rsidP="002B3043">
            <w:pPr>
              <w:rPr>
                <w:rFonts w:ascii="Verdana" w:hAnsi="Verdana"/>
                <w:sz w:val="16"/>
                <w:szCs w:val="16"/>
              </w:rPr>
            </w:pPr>
          </w:p>
          <w:p w14:paraId="4C81FCCF" w14:textId="278F9F37" w:rsidR="002B3043" w:rsidRDefault="002B3043" w:rsidP="002B3043">
            <w:pPr>
              <w:rPr>
                <w:rFonts w:ascii="Verdana" w:hAnsi="Verdana"/>
                <w:sz w:val="16"/>
                <w:szCs w:val="16"/>
              </w:rPr>
            </w:pPr>
          </w:p>
          <w:p w14:paraId="013309DE" w14:textId="77777777" w:rsidR="002B3043" w:rsidRPr="002B3043" w:rsidRDefault="002B3043" w:rsidP="002B3043">
            <w:pPr>
              <w:rPr>
                <w:rFonts w:ascii="Verdana" w:hAnsi="Verdana"/>
                <w:sz w:val="16"/>
                <w:szCs w:val="16"/>
              </w:rPr>
            </w:pPr>
          </w:p>
          <w:p w14:paraId="200FEB8C" w14:textId="77777777" w:rsidR="002B3043" w:rsidRPr="002B3043" w:rsidRDefault="002B3043" w:rsidP="002B3043">
            <w:pPr>
              <w:rPr>
                <w:rFonts w:ascii="Verdana" w:hAnsi="Verdana"/>
                <w:sz w:val="16"/>
                <w:szCs w:val="16"/>
              </w:rPr>
            </w:pPr>
          </w:p>
          <w:p w14:paraId="4BDBD127" w14:textId="1DCC15FE" w:rsidR="002B3043" w:rsidRDefault="002B3043" w:rsidP="002B3043">
            <w:pPr>
              <w:rPr>
                <w:rFonts w:ascii="Verdana" w:hAnsi="Verdana"/>
                <w:sz w:val="16"/>
                <w:szCs w:val="16"/>
              </w:rPr>
            </w:pPr>
          </w:p>
          <w:p w14:paraId="39746EFA" w14:textId="42D249C5" w:rsidR="002B3043" w:rsidRDefault="002B3043" w:rsidP="002B3043">
            <w:pPr>
              <w:rPr>
                <w:rFonts w:ascii="Verdana" w:hAnsi="Verdana"/>
                <w:sz w:val="16"/>
                <w:szCs w:val="16"/>
              </w:rPr>
            </w:pPr>
          </w:p>
          <w:p w14:paraId="1864DDBD" w14:textId="77777777" w:rsidR="000A7FD5" w:rsidRPr="002B3043" w:rsidRDefault="000A7FD5" w:rsidP="002B3043">
            <w:pPr>
              <w:jc w:val="right"/>
              <w:rPr>
                <w:rFonts w:ascii="Verdana" w:hAnsi="Verdana"/>
                <w:sz w:val="16"/>
                <w:szCs w:val="16"/>
              </w:rPr>
            </w:pPr>
          </w:p>
        </w:tc>
        <w:tc>
          <w:tcPr>
            <w:tcW w:w="2410" w:type="dxa"/>
          </w:tcPr>
          <w:p w14:paraId="3373B750" w14:textId="53CB36BE" w:rsidR="000A7FD5" w:rsidRPr="00E61AF0" w:rsidRDefault="00674336" w:rsidP="00D23370">
            <w:pPr>
              <w:spacing w:after="200"/>
              <w:rPr>
                <w:rFonts w:ascii="Verdana" w:hAnsi="Verdana"/>
                <w:sz w:val="16"/>
                <w:szCs w:val="16"/>
              </w:rPr>
            </w:pPr>
            <w:r>
              <w:rPr>
                <w:rFonts w:ascii="Verdana" w:hAnsi="Verdana"/>
                <w:sz w:val="16"/>
                <w:szCs w:val="16"/>
              </w:rPr>
              <w:t>Data:</w:t>
            </w:r>
          </w:p>
        </w:tc>
      </w:tr>
      <w:tr w:rsidR="00E61AF0" w:rsidRPr="001546C9" w14:paraId="0081951E" w14:textId="77777777" w:rsidTr="007B4CAC">
        <w:trPr>
          <w:trHeight w:val="1417"/>
          <w:jc w:val="right"/>
        </w:trPr>
        <w:tc>
          <w:tcPr>
            <w:tcW w:w="9636" w:type="dxa"/>
            <w:gridSpan w:val="10"/>
          </w:tcPr>
          <w:p w14:paraId="5CB4006F" w14:textId="459C4600" w:rsidR="00E61AF0" w:rsidRPr="00E61AF0" w:rsidRDefault="007B4CAC" w:rsidP="00D23370">
            <w:pPr>
              <w:spacing w:after="200"/>
              <w:rPr>
                <w:rFonts w:ascii="Verdana" w:hAnsi="Verdana"/>
                <w:sz w:val="16"/>
                <w:szCs w:val="16"/>
              </w:rPr>
            </w:pPr>
            <w:r>
              <w:rPr>
                <w:rFonts w:ascii="Verdana" w:hAnsi="Verdana"/>
                <w:sz w:val="16"/>
                <w:szCs w:val="16"/>
              </w:rPr>
              <w:lastRenderedPageBreak/>
              <w:t>Dane urządzenia:</w:t>
            </w:r>
          </w:p>
        </w:tc>
      </w:tr>
      <w:tr w:rsidR="007B4CAC" w:rsidRPr="001546C9" w14:paraId="4050C54A" w14:textId="77777777" w:rsidTr="007B4CAC">
        <w:trPr>
          <w:trHeight w:val="1417"/>
          <w:jc w:val="right"/>
        </w:trPr>
        <w:tc>
          <w:tcPr>
            <w:tcW w:w="9636" w:type="dxa"/>
            <w:gridSpan w:val="10"/>
          </w:tcPr>
          <w:p w14:paraId="4E30C70B" w14:textId="7AD2FF7E" w:rsidR="007B4CAC" w:rsidRPr="00E61AF0" w:rsidRDefault="007B4CAC" w:rsidP="00D23370">
            <w:pPr>
              <w:spacing w:after="200"/>
              <w:rPr>
                <w:rFonts w:ascii="Verdana" w:hAnsi="Verdana"/>
                <w:sz w:val="16"/>
                <w:szCs w:val="16"/>
              </w:rPr>
            </w:pPr>
            <w:r>
              <w:rPr>
                <w:rFonts w:ascii="Verdana" w:hAnsi="Verdana"/>
                <w:sz w:val="16"/>
                <w:szCs w:val="16"/>
              </w:rPr>
              <w:t>Projekt wykonawczy:</w:t>
            </w:r>
          </w:p>
        </w:tc>
      </w:tr>
      <w:tr w:rsidR="007B4CAC" w:rsidRPr="001546C9" w14:paraId="7147F815" w14:textId="77777777" w:rsidTr="0077209B">
        <w:trPr>
          <w:trHeight w:val="1417"/>
          <w:jc w:val="right"/>
        </w:trPr>
        <w:tc>
          <w:tcPr>
            <w:tcW w:w="3211" w:type="dxa"/>
            <w:gridSpan w:val="3"/>
          </w:tcPr>
          <w:p w14:paraId="75AD8EFB" w14:textId="2416535B" w:rsidR="007B4CAC" w:rsidRPr="00E61AF0" w:rsidRDefault="007B4CAC" w:rsidP="00D23370">
            <w:pPr>
              <w:spacing w:after="200"/>
              <w:rPr>
                <w:rFonts w:ascii="Verdana" w:hAnsi="Verdana"/>
                <w:sz w:val="16"/>
                <w:szCs w:val="16"/>
              </w:rPr>
            </w:pPr>
            <w:r>
              <w:rPr>
                <w:rFonts w:ascii="Verdana" w:hAnsi="Verdana"/>
                <w:sz w:val="16"/>
                <w:szCs w:val="16"/>
              </w:rPr>
              <w:t>Świadectwa jakości:</w:t>
            </w:r>
          </w:p>
        </w:tc>
        <w:tc>
          <w:tcPr>
            <w:tcW w:w="3212" w:type="dxa"/>
            <w:gridSpan w:val="4"/>
            <w:tcBorders>
              <w:right w:val="single" w:sz="4" w:space="0" w:color="000000"/>
            </w:tcBorders>
          </w:tcPr>
          <w:p w14:paraId="788B32D9" w14:textId="7FEB41A0" w:rsidR="007B4CAC" w:rsidRPr="00E61AF0" w:rsidRDefault="007B4CAC" w:rsidP="00D23370">
            <w:pPr>
              <w:spacing w:after="200"/>
              <w:rPr>
                <w:rFonts w:ascii="Verdana" w:hAnsi="Verdana"/>
                <w:sz w:val="16"/>
                <w:szCs w:val="16"/>
              </w:rPr>
            </w:pPr>
            <w:r>
              <w:rPr>
                <w:rFonts w:ascii="Verdana" w:hAnsi="Verdana"/>
                <w:sz w:val="16"/>
                <w:szCs w:val="16"/>
              </w:rPr>
              <w:t>Świadectwa badań:</w:t>
            </w:r>
          </w:p>
        </w:tc>
        <w:tc>
          <w:tcPr>
            <w:tcW w:w="3213" w:type="dxa"/>
            <w:gridSpan w:val="3"/>
            <w:tcBorders>
              <w:left w:val="single" w:sz="4" w:space="0" w:color="000000"/>
            </w:tcBorders>
          </w:tcPr>
          <w:p w14:paraId="0F2A9FFA" w14:textId="1CD75387" w:rsidR="007B4CAC" w:rsidRPr="00E61AF0" w:rsidRDefault="007B4CAC" w:rsidP="00D23370">
            <w:pPr>
              <w:spacing w:after="200"/>
              <w:rPr>
                <w:rFonts w:ascii="Verdana" w:hAnsi="Verdana"/>
                <w:sz w:val="16"/>
                <w:szCs w:val="16"/>
              </w:rPr>
            </w:pPr>
            <w:r>
              <w:rPr>
                <w:rFonts w:ascii="Verdana" w:hAnsi="Verdana"/>
                <w:sz w:val="16"/>
                <w:szCs w:val="16"/>
              </w:rPr>
              <w:t>Certyfikat dopuszczenia do stosowania w energetyce polskiej:</w:t>
            </w:r>
          </w:p>
        </w:tc>
      </w:tr>
      <w:tr w:rsidR="007B4CAC" w:rsidRPr="001546C9" w14:paraId="335B8875" w14:textId="77777777" w:rsidTr="0077209B">
        <w:trPr>
          <w:trHeight w:val="1417"/>
          <w:jc w:val="right"/>
        </w:trPr>
        <w:tc>
          <w:tcPr>
            <w:tcW w:w="6423" w:type="dxa"/>
            <w:gridSpan w:val="7"/>
            <w:tcBorders>
              <w:right w:val="single" w:sz="4" w:space="0" w:color="000000"/>
            </w:tcBorders>
          </w:tcPr>
          <w:p w14:paraId="2A5BEC77" w14:textId="20B592D4" w:rsidR="007B4CAC" w:rsidRDefault="007B4CAC" w:rsidP="00D23370">
            <w:pPr>
              <w:spacing w:after="200"/>
              <w:rPr>
                <w:rFonts w:ascii="Verdana" w:hAnsi="Verdana"/>
                <w:sz w:val="16"/>
                <w:szCs w:val="16"/>
              </w:rPr>
            </w:pPr>
            <w:r>
              <w:rPr>
                <w:rFonts w:ascii="Verdana" w:hAnsi="Verdana"/>
                <w:sz w:val="16"/>
                <w:szCs w:val="16"/>
              </w:rPr>
              <w:t>Instrukcja ruchowa (jeżeli dotyczy):</w:t>
            </w:r>
          </w:p>
        </w:tc>
        <w:tc>
          <w:tcPr>
            <w:tcW w:w="3213" w:type="dxa"/>
            <w:gridSpan w:val="3"/>
            <w:tcBorders>
              <w:left w:val="single" w:sz="4" w:space="0" w:color="000000"/>
            </w:tcBorders>
          </w:tcPr>
          <w:p w14:paraId="238B557E" w14:textId="4AE2C2A2" w:rsidR="007B4CAC" w:rsidRDefault="007B4CAC" w:rsidP="00D23370">
            <w:pPr>
              <w:spacing w:after="200"/>
              <w:rPr>
                <w:rFonts w:ascii="Verdana" w:hAnsi="Verdana"/>
                <w:sz w:val="16"/>
                <w:szCs w:val="16"/>
              </w:rPr>
            </w:pPr>
            <w:r>
              <w:rPr>
                <w:rFonts w:ascii="Verdana" w:hAnsi="Verdana"/>
                <w:sz w:val="16"/>
                <w:szCs w:val="16"/>
              </w:rPr>
              <w:t>Wykaz części zamiennych (jeżeli dotyczy):</w:t>
            </w:r>
          </w:p>
        </w:tc>
      </w:tr>
      <w:tr w:rsidR="007B4CAC" w:rsidRPr="001546C9" w14:paraId="1E602974" w14:textId="77777777" w:rsidTr="0077209B">
        <w:trPr>
          <w:trHeight w:val="1417"/>
          <w:jc w:val="right"/>
        </w:trPr>
        <w:tc>
          <w:tcPr>
            <w:tcW w:w="6423" w:type="dxa"/>
            <w:gridSpan w:val="7"/>
            <w:tcBorders>
              <w:right w:val="single" w:sz="4" w:space="0" w:color="000000"/>
            </w:tcBorders>
          </w:tcPr>
          <w:p w14:paraId="69CFC4F8" w14:textId="19E8CA4A" w:rsidR="007B4CAC" w:rsidRDefault="007B4CAC" w:rsidP="00D23370">
            <w:pPr>
              <w:spacing w:after="200"/>
              <w:rPr>
                <w:rFonts w:ascii="Verdana" w:hAnsi="Verdana"/>
                <w:sz w:val="16"/>
                <w:szCs w:val="16"/>
              </w:rPr>
            </w:pPr>
            <w:r>
              <w:rPr>
                <w:rFonts w:ascii="Verdana" w:hAnsi="Verdana"/>
                <w:sz w:val="16"/>
                <w:szCs w:val="16"/>
              </w:rPr>
              <w:t>Instrukcja obsługi i konserwacji (jeżeli dotyczy):</w:t>
            </w:r>
          </w:p>
        </w:tc>
        <w:tc>
          <w:tcPr>
            <w:tcW w:w="3213" w:type="dxa"/>
            <w:gridSpan w:val="3"/>
            <w:tcBorders>
              <w:left w:val="single" w:sz="4" w:space="0" w:color="000000"/>
            </w:tcBorders>
          </w:tcPr>
          <w:p w14:paraId="62C4438B" w14:textId="360F809B" w:rsidR="007B4CAC" w:rsidRDefault="007B4CAC" w:rsidP="00D23370">
            <w:pPr>
              <w:spacing w:after="200"/>
              <w:rPr>
                <w:rFonts w:ascii="Verdana" w:hAnsi="Verdana"/>
                <w:sz w:val="16"/>
                <w:szCs w:val="16"/>
              </w:rPr>
            </w:pPr>
            <w:r>
              <w:rPr>
                <w:rFonts w:ascii="Verdana" w:hAnsi="Verdana"/>
                <w:sz w:val="16"/>
                <w:szCs w:val="16"/>
              </w:rPr>
              <w:t>Inne:</w:t>
            </w:r>
          </w:p>
        </w:tc>
      </w:tr>
      <w:tr w:rsidR="007B4CAC" w:rsidRPr="001546C9" w14:paraId="764DCDB5" w14:textId="77777777" w:rsidTr="00A45B9F">
        <w:trPr>
          <w:trHeight w:val="1417"/>
          <w:jc w:val="right"/>
        </w:trPr>
        <w:tc>
          <w:tcPr>
            <w:tcW w:w="9636" w:type="dxa"/>
            <w:gridSpan w:val="10"/>
          </w:tcPr>
          <w:p w14:paraId="6F087F6E" w14:textId="77777777" w:rsidR="007B4CAC" w:rsidRDefault="007B4CAC" w:rsidP="00D23370">
            <w:pPr>
              <w:spacing w:after="200"/>
              <w:rPr>
                <w:rFonts w:ascii="Verdana" w:hAnsi="Verdana"/>
                <w:sz w:val="16"/>
                <w:szCs w:val="16"/>
              </w:rPr>
            </w:pPr>
            <w:r>
              <w:rPr>
                <w:rFonts w:ascii="Verdana" w:hAnsi="Verdana"/>
                <w:sz w:val="16"/>
                <w:szCs w:val="16"/>
              </w:rPr>
              <w:t>Zaobserwowane usterki w wykonaniu wg załączonego wykazu (tak/ nie):</w:t>
            </w:r>
          </w:p>
          <w:p w14:paraId="3B98F723" w14:textId="0E60BC1C" w:rsidR="007B4CAC" w:rsidRDefault="007B4CAC" w:rsidP="00D23370">
            <w:pPr>
              <w:spacing w:after="200"/>
              <w:rPr>
                <w:rFonts w:ascii="Verdana" w:hAnsi="Verdana"/>
                <w:sz w:val="16"/>
                <w:szCs w:val="16"/>
              </w:rPr>
            </w:pPr>
            <w:r>
              <w:rPr>
                <w:rFonts w:ascii="Verdana" w:hAnsi="Verdana"/>
                <w:sz w:val="16"/>
                <w:szCs w:val="16"/>
              </w:rPr>
              <w:t>Uwagi:</w:t>
            </w:r>
          </w:p>
        </w:tc>
      </w:tr>
      <w:tr w:rsidR="007B4CAC" w:rsidRPr="001546C9" w14:paraId="5420B4D6" w14:textId="77777777" w:rsidTr="0077209B">
        <w:trPr>
          <w:trHeight w:val="1701"/>
          <w:jc w:val="right"/>
        </w:trPr>
        <w:tc>
          <w:tcPr>
            <w:tcW w:w="2140" w:type="dxa"/>
            <w:tcBorders>
              <w:right w:val="single" w:sz="4" w:space="0" w:color="000000"/>
            </w:tcBorders>
          </w:tcPr>
          <w:p w14:paraId="77C2DD8E" w14:textId="1F2E0CAE" w:rsidR="007B4CAC" w:rsidRDefault="007B4CAC" w:rsidP="00D23370">
            <w:pPr>
              <w:spacing w:after="200"/>
              <w:rPr>
                <w:rFonts w:ascii="Verdana" w:hAnsi="Verdana"/>
                <w:sz w:val="16"/>
                <w:szCs w:val="16"/>
              </w:rPr>
            </w:pPr>
            <w:r>
              <w:rPr>
                <w:rFonts w:ascii="Verdana" w:hAnsi="Verdana"/>
                <w:sz w:val="16"/>
                <w:szCs w:val="16"/>
              </w:rPr>
              <w:t>Przekazania dokonał (przedstawiciel Wykonującego):</w:t>
            </w:r>
          </w:p>
        </w:tc>
        <w:tc>
          <w:tcPr>
            <w:tcW w:w="2141" w:type="dxa"/>
            <w:gridSpan w:val="3"/>
            <w:tcBorders>
              <w:right w:val="single" w:sz="4" w:space="0" w:color="000000"/>
            </w:tcBorders>
          </w:tcPr>
          <w:p w14:paraId="6141DEE9" w14:textId="396488C1" w:rsidR="007B4CAC" w:rsidRDefault="007B4CAC" w:rsidP="00D23370">
            <w:pPr>
              <w:spacing w:after="200"/>
              <w:rPr>
                <w:rFonts w:ascii="Verdana" w:hAnsi="Verdana"/>
                <w:sz w:val="16"/>
                <w:szCs w:val="16"/>
              </w:rPr>
            </w:pPr>
            <w:r>
              <w:rPr>
                <w:rFonts w:ascii="Verdana" w:hAnsi="Verdana"/>
                <w:sz w:val="16"/>
                <w:szCs w:val="16"/>
              </w:rPr>
              <w:t>Odbioru dokonał (przedstawiciel Zamawiającego):</w:t>
            </w:r>
          </w:p>
        </w:tc>
        <w:tc>
          <w:tcPr>
            <w:tcW w:w="2142" w:type="dxa"/>
            <w:gridSpan w:val="3"/>
            <w:tcBorders>
              <w:right w:val="single" w:sz="4" w:space="0" w:color="000000"/>
            </w:tcBorders>
          </w:tcPr>
          <w:p w14:paraId="38C3FEA7" w14:textId="4A1D2F8A" w:rsidR="007B4CAC" w:rsidRDefault="007B4CAC" w:rsidP="00D23370">
            <w:pPr>
              <w:spacing w:after="200"/>
              <w:rPr>
                <w:rFonts w:ascii="Verdana" w:hAnsi="Verdana"/>
                <w:sz w:val="16"/>
                <w:szCs w:val="16"/>
              </w:rPr>
            </w:pPr>
            <w:r>
              <w:rPr>
                <w:rFonts w:ascii="Verdana" w:hAnsi="Verdana"/>
                <w:sz w:val="16"/>
                <w:szCs w:val="16"/>
              </w:rPr>
              <w:t>Data:</w:t>
            </w:r>
          </w:p>
        </w:tc>
        <w:tc>
          <w:tcPr>
            <w:tcW w:w="3213" w:type="dxa"/>
            <w:gridSpan w:val="3"/>
            <w:tcBorders>
              <w:left w:val="single" w:sz="4" w:space="0" w:color="000000"/>
            </w:tcBorders>
          </w:tcPr>
          <w:p w14:paraId="09BA88D9" w14:textId="32D595E9" w:rsidR="007B4CAC" w:rsidRDefault="007B4CAC" w:rsidP="00D23370">
            <w:pPr>
              <w:spacing w:after="200"/>
              <w:rPr>
                <w:rFonts w:ascii="Verdana" w:hAnsi="Verdana"/>
                <w:sz w:val="16"/>
                <w:szCs w:val="16"/>
              </w:rPr>
            </w:pPr>
            <w:r>
              <w:rPr>
                <w:rFonts w:ascii="Verdana" w:hAnsi="Verdana"/>
                <w:sz w:val="16"/>
                <w:szCs w:val="16"/>
              </w:rPr>
              <w:t>Podpis:</w:t>
            </w:r>
          </w:p>
        </w:tc>
      </w:tr>
      <w:tr w:rsidR="007B4CAC" w:rsidRPr="001546C9" w14:paraId="3E8F1B19" w14:textId="296C8B69" w:rsidTr="0077209B">
        <w:trPr>
          <w:trHeight w:val="1701"/>
          <w:jc w:val="right"/>
        </w:trPr>
        <w:tc>
          <w:tcPr>
            <w:tcW w:w="9636" w:type="dxa"/>
            <w:gridSpan w:val="10"/>
          </w:tcPr>
          <w:p w14:paraId="442D16C8" w14:textId="24955DBA" w:rsidR="007B4CAC" w:rsidRPr="00E61AF0" w:rsidRDefault="0077209B" w:rsidP="00D23370">
            <w:pPr>
              <w:spacing w:after="200"/>
              <w:rPr>
                <w:rFonts w:ascii="Verdana" w:hAnsi="Verdana"/>
                <w:sz w:val="16"/>
                <w:szCs w:val="16"/>
              </w:rPr>
            </w:pPr>
            <w:r>
              <w:rPr>
                <w:rFonts w:ascii="Verdana" w:hAnsi="Verdana"/>
                <w:sz w:val="16"/>
                <w:szCs w:val="16"/>
              </w:rPr>
              <w:t>Uzgodniono dalsze postępowanie:</w:t>
            </w:r>
          </w:p>
        </w:tc>
      </w:tr>
      <w:tr w:rsidR="0077209B" w:rsidRPr="001546C9" w14:paraId="3FA373BE" w14:textId="1F5FB80F" w:rsidTr="0077209B">
        <w:trPr>
          <w:trHeight w:val="1701"/>
          <w:jc w:val="right"/>
        </w:trPr>
        <w:tc>
          <w:tcPr>
            <w:tcW w:w="9636" w:type="dxa"/>
            <w:gridSpan w:val="10"/>
          </w:tcPr>
          <w:p w14:paraId="3624D890" w14:textId="5AD7149E" w:rsidR="0077209B" w:rsidRPr="00E61AF0" w:rsidRDefault="0077209B" w:rsidP="0084218D">
            <w:pPr>
              <w:spacing w:after="200"/>
              <w:rPr>
                <w:rFonts w:ascii="Verdana" w:hAnsi="Verdana"/>
                <w:sz w:val="16"/>
                <w:szCs w:val="16"/>
              </w:rPr>
            </w:pPr>
            <w:r>
              <w:rPr>
                <w:rFonts w:ascii="Verdana" w:hAnsi="Verdana"/>
                <w:sz w:val="16"/>
                <w:szCs w:val="16"/>
              </w:rPr>
              <w:t>Wnioski końcowe:</w:t>
            </w:r>
          </w:p>
        </w:tc>
      </w:tr>
    </w:tbl>
    <w:p w14:paraId="3B84C323" w14:textId="77777777" w:rsidR="009E702E" w:rsidRDefault="009E702E" w:rsidP="0084218D">
      <w:pPr>
        <w:spacing w:after="200"/>
        <w:sectPr w:rsidR="009E702E" w:rsidSect="006E5295">
          <w:pgSz w:w="11906" w:h="16838"/>
          <w:pgMar w:top="1417" w:right="1417" w:bottom="1417" w:left="1417" w:header="708" w:footer="708" w:gutter="0"/>
          <w:cols w:space="708"/>
          <w:docGrid w:linePitch="360"/>
        </w:sectPr>
      </w:pPr>
    </w:p>
    <w:tbl>
      <w:tblPr>
        <w:tblStyle w:val="Tabela-Siatka"/>
        <w:tblW w:w="0" w:type="auto"/>
        <w:tblLook w:val="04A0" w:firstRow="1" w:lastRow="0" w:firstColumn="1" w:lastColumn="0" w:noHBand="0" w:noVBand="1"/>
      </w:tblPr>
      <w:tblGrid>
        <w:gridCol w:w="3020"/>
        <w:gridCol w:w="3021"/>
        <w:gridCol w:w="3021"/>
      </w:tblGrid>
      <w:tr w:rsidR="00292C87" w14:paraId="2222C458" w14:textId="77777777" w:rsidTr="0084218D">
        <w:tc>
          <w:tcPr>
            <w:tcW w:w="9062" w:type="dxa"/>
            <w:gridSpan w:val="3"/>
          </w:tcPr>
          <w:p w14:paraId="791E8009" w14:textId="77777777" w:rsidR="00292C87" w:rsidRDefault="00292C87" w:rsidP="00D23370">
            <w:pPr>
              <w:spacing w:after="200"/>
            </w:pPr>
            <w:r>
              <w:lastRenderedPageBreak/>
              <w:t>Wykaz usterek i uwag:</w:t>
            </w:r>
          </w:p>
        </w:tc>
      </w:tr>
      <w:tr w:rsidR="00292C87" w14:paraId="7E069BA1" w14:textId="77777777" w:rsidTr="00292C87">
        <w:tc>
          <w:tcPr>
            <w:tcW w:w="3020" w:type="dxa"/>
          </w:tcPr>
          <w:p w14:paraId="2AD32D2D" w14:textId="77777777" w:rsidR="00292C87" w:rsidRDefault="00292C87" w:rsidP="00D23370">
            <w:pPr>
              <w:spacing w:after="200"/>
            </w:pPr>
            <w:r>
              <w:t>Lp.</w:t>
            </w:r>
          </w:p>
        </w:tc>
        <w:tc>
          <w:tcPr>
            <w:tcW w:w="3021" w:type="dxa"/>
          </w:tcPr>
          <w:p w14:paraId="0278DC96" w14:textId="77777777" w:rsidR="00292C87" w:rsidRDefault="00292C87" w:rsidP="00D23370">
            <w:pPr>
              <w:spacing w:after="200"/>
            </w:pPr>
            <w:r>
              <w:t>Nazwa uwagi/ usterki</w:t>
            </w:r>
          </w:p>
        </w:tc>
        <w:tc>
          <w:tcPr>
            <w:tcW w:w="3021" w:type="dxa"/>
          </w:tcPr>
          <w:p w14:paraId="71B313AC" w14:textId="77777777" w:rsidR="00292C87" w:rsidRDefault="00292C87" w:rsidP="00D23370">
            <w:pPr>
              <w:spacing w:after="200"/>
            </w:pPr>
            <w:r>
              <w:t>Komentarz</w:t>
            </w:r>
          </w:p>
        </w:tc>
      </w:tr>
      <w:tr w:rsidR="00292C87" w14:paraId="6A5613CC" w14:textId="77777777" w:rsidTr="00292C87">
        <w:tc>
          <w:tcPr>
            <w:tcW w:w="3020" w:type="dxa"/>
          </w:tcPr>
          <w:p w14:paraId="5E8D60DA" w14:textId="77777777" w:rsidR="00292C87" w:rsidRDefault="00292C87" w:rsidP="00D23370">
            <w:pPr>
              <w:spacing w:after="200"/>
            </w:pPr>
          </w:p>
        </w:tc>
        <w:tc>
          <w:tcPr>
            <w:tcW w:w="3021" w:type="dxa"/>
          </w:tcPr>
          <w:p w14:paraId="70C984A7" w14:textId="77777777" w:rsidR="00292C87" w:rsidRDefault="00292C87" w:rsidP="00D23370">
            <w:pPr>
              <w:spacing w:after="200"/>
            </w:pPr>
          </w:p>
        </w:tc>
        <w:tc>
          <w:tcPr>
            <w:tcW w:w="3021" w:type="dxa"/>
          </w:tcPr>
          <w:p w14:paraId="7DF2E55D" w14:textId="77777777" w:rsidR="00292C87" w:rsidRDefault="00292C87" w:rsidP="00D23370">
            <w:pPr>
              <w:spacing w:after="200"/>
            </w:pPr>
          </w:p>
        </w:tc>
      </w:tr>
      <w:tr w:rsidR="00292C87" w14:paraId="62C35E82" w14:textId="77777777" w:rsidTr="00292C87">
        <w:tc>
          <w:tcPr>
            <w:tcW w:w="3020" w:type="dxa"/>
          </w:tcPr>
          <w:p w14:paraId="0342726C" w14:textId="77777777" w:rsidR="00292C87" w:rsidRDefault="00292C87" w:rsidP="00D23370">
            <w:pPr>
              <w:spacing w:after="200"/>
            </w:pPr>
          </w:p>
        </w:tc>
        <w:tc>
          <w:tcPr>
            <w:tcW w:w="3021" w:type="dxa"/>
          </w:tcPr>
          <w:p w14:paraId="272C4FA2" w14:textId="77777777" w:rsidR="00292C87" w:rsidRDefault="00292C87" w:rsidP="00D23370">
            <w:pPr>
              <w:spacing w:after="200"/>
            </w:pPr>
          </w:p>
        </w:tc>
        <w:tc>
          <w:tcPr>
            <w:tcW w:w="3021" w:type="dxa"/>
          </w:tcPr>
          <w:p w14:paraId="69F7CEBF" w14:textId="77777777" w:rsidR="00292C87" w:rsidRDefault="00292C87" w:rsidP="00D23370">
            <w:pPr>
              <w:spacing w:after="200"/>
            </w:pPr>
          </w:p>
        </w:tc>
      </w:tr>
      <w:tr w:rsidR="00292C87" w14:paraId="1316D233" w14:textId="77777777" w:rsidTr="00292C87">
        <w:tc>
          <w:tcPr>
            <w:tcW w:w="3020" w:type="dxa"/>
          </w:tcPr>
          <w:p w14:paraId="7C0D9B5B" w14:textId="77777777" w:rsidR="00292C87" w:rsidRDefault="00292C87" w:rsidP="00D23370">
            <w:pPr>
              <w:spacing w:after="200"/>
            </w:pPr>
          </w:p>
        </w:tc>
        <w:tc>
          <w:tcPr>
            <w:tcW w:w="3021" w:type="dxa"/>
          </w:tcPr>
          <w:p w14:paraId="310DF51C" w14:textId="77777777" w:rsidR="00292C87" w:rsidRDefault="00292C87" w:rsidP="00D23370">
            <w:pPr>
              <w:spacing w:after="200"/>
            </w:pPr>
          </w:p>
        </w:tc>
        <w:tc>
          <w:tcPr>
            <w:tcW w:w="3021" w:type="dxa"/>
          </w:tcPr>
          <w:p w14:paraId="7F81012B" w14:textId="77777777" w:rsidR="00292C87" w:rsidRDefault="00292C87" w:rsidP="00D23370">
            <w:pPr>
              <w:spacing w:after="200"/>
            </w:pPr>
          </w:p>
        </w:tc>
      </w:tr>
      <w:tr w:rsidR="00292C87" w14:paraId="1955A962" w14:textId="77777777" w:rsidTr="00292C87">
        <w:tc>
          <w:tcPr>
            <w:tcW w:w="3020" w:type="dxa"/>
          </w:tcPr>
          <w:p w14:paraId="6D8AA081" w14:textId="77777777" w:rsidR="00292C87" w:rsidRDefault="00292C87" w:rsidP="00D23370">
            <w:pPr>
              <w:spacing w:after="200"/>
            </w:pPr>
          </w:p>
        </w:tc>
        <w:tc>
          <w:tcPr>
            <w:tcW w:w="3021" w:type="dxa"/>
          </w:tcPr>
          <w:p w14:paraId="7A3C549E" w14:textId="77777777" w:rsidR="00292C87" w:rsidRDefault="00292C87" w:rsidP="00D23370">
            <w:pPr>
              <w:spacing w:after="200"/>
            </w:pPr>
          </w:p>
        </w:tc>
        <w:tc>
          <w:tcPr>
            <w:tcW w:w="3021" w:type="dxa"/>
          </w:tcPr>
          <w:p w14:paraId="778736FE" w14:textId="77777777" w:rsidR="00292C87" w:rsidRDefault="00292C87" w:rsidP="00D23370">
            <w:pPr>
              <w:spacing w:after="200"/>
            </w:pPr>
          </w:p>
        </w:tc>
      </w:tr>
      <w:tr w:rsidR="00292C87" w14:paraId="054DF16A" w14:textId="77777777" w:rsidTr="00292C87">
        <w:tc>
          <w:tcPr>
            <w:tcW w:w="3020" w:type="dxa"/>
          </w:tcPr>
          <w:p w14:paraId="064FD8DD" w14:textId="77777777" w:rsidR="00292C87" w:rsidRDefault="00292C87" w:rsidP="00D23370">
            <w:pPr>
              <w:spacing w:after="200"/>
            </w:pPr>
          </w:p>
        </w:tc>
        <w:tc>
          <w:tcPr>
            <w:tcW w:w="3021" w:type="dxa"/>
          </w:tcPr>
          <w:p w14:paraId="403F5BF8" w14:textId="77777777" w:rsidR="00292C87" w:rsidRDefault="00292C87" w:rsidP="00D23370">
            <w:pPr>
              <w:spacing w:after="200"/>
            </w:pPr>
          </w:p>
        </w:tc>
        <w:tc>
          <w:tcPr>
            <w:tcW w:w="3021" w:type="dxa"/>
          </w:tcPr>
          <w:p w14:paraId="59B81016" w14:textId="77777777" w:rsidR="00292C87" w:rsidRDefault="00292C87" w:rsidP="00D23370">
            <w:pPr>
              <w:spacing w:after="200"/>
            </w:pPr>
          </w:p>
        </w:tc>
      </w:tr>
      <w:tr w:rsidR="00292C87" w14:paraId="68F111D2" w14:textId="77777777" w:rsidTr="00292C87">
        <w:tc>
          <w:tcPr>
            <w:tcW w:w="3020" w:type="dxa"/>
          </w:tcPr>
          <w:p w14:paraId="1A3325AF" w14:textId="77777777" w:rsidR="00292C87" w:rsidRDefault="00292C87" w:rsidP="00D23370">
            <w:pPr>
              <w:spacing w:after="200"/>
            </w:pPr>
          </w:p>
        </w:tc>
        <w:tc>
          <w:tcPr>
            <w:tcW w:w="3021" w:type="dxa"/>
          </w:tcPr>
          <w:p w14:paraId="37396A90" w14:textId="77777777" w:rsidR="00292C87" w:rsidRDefault="00292C87" w:rsidP="00D23370">
            <w:pPr>
              <w:spacing w:after="200"/>
            </w:pPr>
          </w:p>
        </w:tc>
        <w:tc>
          <w:tcPr>
            <w:tcW w:w="3021" w:type="dxa"/>
          </w:tcPr>
          <w:p w14:paraId="30B9F4CC" w14:textId="77777777" w:rsidR="00292C87" w:rsidRDefault="00292C87" w:rsidP="00D23370">
            <w:pPr>
              <w:spacing w:after="200"/>
            </w:pPr>
          </w:p>
        </w:tc>
      </w:tr>
      <w:tr w:rsidR="00292C87" w14:paraId="30223850" w14:textId="77777777" w:rsidTr="00292C87">
        <w:tc>
          <w:tcPr>
            <w:tcW w:w="3020" w:type="dxa"/>
          </w:tcPr>
          <w:p w14:paraId="03458BB8" w14:textId="77777777" w:rsidR="00292C87" w:rsidRDefault="00292C87" w:rsidP="0084218D">
            <w:pPr>
              <w:spacing w:after="200"/>
            </w:pPr>
          </w:p>
        </w:tc>
        <w:tc>
          <w:tcPr>
            <w:tcW w:w="3021" w:type="dxa"/>
          </w:tcPr>
          <w:p w14:paraId="1E0DD0F0" w14:textId="77777777" w:rsidR="00292C87" w:rsidRDefault="00292C87" w:rsidP="0084218D">
            <w:pPr>
              <w:spacing w:after="200"/>
            </w:pPr>
          </w:p>
        </w:tc>
        <w:tc>
          <w:tcPr>
            <w:tcW w:w="3021" w:type="dxa"/>
          </w:tcPr>
          <w:p w14:paraId="1315386C" w14:textId="77777777" w:rsidR="00292C87" w:rsidRDefault="00292C87" w:rsidP="0084218D">
            <w:pPr>
              <w:spacing w:after="200"/>
            </w:pPr>
          </w:p>
        </w:tc>
      </w:tr>
      <w:tr w:rsidR="00292C87" w14:paraId="1F8A8B7A" w14:textId="77777777" w:rsidTr="00292C87">
        <w:tc>
          <w:tcPr>
            <w:tcW w:w="3020" w:type="dxa"/>
          </w:tcPr>
          <w:p w14:paraId="2BD72DEE" w14:textId="77777777" w:rsidR="00292C87" w:rsidRDefault="00292C87" w:rsidP="0084218D">
            <w:pPr>
              <w:spacing w:after="200"/>
            </w:pPr>
          </w:p>
        </w:tc>
        <w:tc>
          <w:tcPr>
            <w:tcW w:w="3021" w:type="dxa"/>
          </w:tcPr>
          <w:p w14:paraId="7909C745" w14:textId="77777777" w:rsidR="00292C87" w:rsidRDefault="00292C87" w:rsidP="0084218D">
            <w:pPr>
              <w:spacing w:after="200"/>
            </w:pPr>
          </w:p>
        </w:tc>
        <w:tc>
          <w:tcPr>
            <w:tcW w:w="3021" w:type="dxa"/>
          </w:tcPr>
          <w:p w14:paraId="072E8AAC" w14:textId="77777777" w:rsidR="00292C87" w:rsidRDefault="00292C87" w:rsidP="0084218D">
            <w:pPr>
              <w:spacing w:after="200"/>
            </w:pPr>
          </w:p>
        </w:tc>
      </w:tr>
      <w:tr w:rsidR="00292C87" w14:paraId="7CC4875A" w14:textId="77777777" w:rsidTr="00292C87">
        <w:tc>
          <w:tcPr>
            <w:tcW w:w="3020" w:type="dxa"/>
          </w:tcPr>
          <w:p w14:paraId="21159A7E" w14:textId="77777777" w:rsidR="00292C87" w:rsidRDefault="00292C87" w:rsidP="0084218D">
            <w:pPr>
              <w:spacing w:after="200"/>
            </w:pPr>
          </w:p>
        </w:tc>
        <w:tc>
          <w:tcPr>
            <w:tcW w:w="3021" w:type="dxa"/>
          </w:tcPr>
          <w:p w14:paraId="54D49F13" w14:textId="77777777" w:rsidR="00292C87" w:rsidRDefault="00292C87" w:rsidP="0084218D">
            <w:pPr>
              <w:spacing w:after="200"/>
            </w:pPr>
          </w:p>
        </w:tc>
        <w:tc>
          <w:tcPr>
            <w:tcW w:w="3021" w:type="dxa"/>
          </w:tcPr>
          <w:p w14:paraId="7BE78ACB" w14:textId="77777777" w:rsidR="00292C87" w:rsidRDefault="00292C87" w:rsidP="0084218D">
            <w:pPr>
              <w:spacing w:after="200"/>
            </w:pPr>
          </w:p>
        </w:tc>
      </w:tr>
      <w:tr w:rsidR="00292C87" w14:paraId="3C11A8B5" w14:textId="77777777" w:rsidTr="00292C87">
        <w:tc>
          <w:tcPr>
            <w:tcW w:w="3020" w:type="dxa"/>
          </w:tcPr>
          <w:p w14:paraId="1A898068" w14:textId="77777777" w:rsidR="00292C87" w:rsidRDefault="00292C87" w:rsidP="0084218D">
            <w:pPr>
              <w:spacing w:after="200"/>
            </w:pPr>
          </w:p>
        </w:tc>
        <w:tc>
          <w:tcPr>
            <w:tcW w:w="3021" w:type="dxa"/>
          </w:tcPr>
          <w:p w14:paraId="280FE13C" w14:textId="77777777" w:rsidR="00292C87" w:rsidRDefault="00292C87" w:rsidP="0084218D">
            <w:pPr>
              <w:spacing w:after="200"/>
            </w:pPr>
          </w:p>
        </w:tc>
        <w:tc>
          <w:tcPr>
            <w:tcW w:w="3021" w:type="dxa"/>
          </w:tcPr>
          <w:p w14:paraId="04409145" w14:textId="77777777" w:rsidR="00292C87" w:rsidRDefault="00292C87" w:rsidP="0084218D">
            <w:pPr>
              <w:spacing w:after="200"/>
            </w:pPr>
          </w:p>
        </w:tc>
      </w:tr>
      <w:tr w:rsidR="00292C87" w14:paraId="6A1D8144" w14:textId="77777777" w:rsidTr="00292C87">
        <w:tc>
          <w:tcPr>
            <w:tcW w:w="3020" w:type="dxa"/>
          </w:tcPr>
          <w:p w14:paraId="0C81FAC7" w14:textId="77777777" w:rsidR="00292C87" w:rsidRDefault="00292C87" w:rsidP="0084218D">
            <w:pPr>
              <w:spacing w:after="200"/>
            </w:pPr>
          </w:p>
        </w:tc>
        <w:tc>
          <w:tcPr>
            <w:tcW w:w="3021" w:type="dxa"/>
          </w:tcPr>
          <w:p w14:paraId="717E61A8" w14:textId="77777777" w:rsidR="00292C87" w:rsidRDefault="00292C87" w:rsidP="0084218D">
            <w:pPr>
              <w:spacing w:after="200"/>
            </w:pPr>
          </w:p>
        </w:tc>
        <w:tc>
          <w:tcPr>
            <w:tcW w:w="3021" w:type="dxa"/>
          </w:tcPr>
          <w:p w14:paraId="1875612C" w14:textId="77777777" w:rsidR="00292C87" w:rsidRDefault="00292C87" w:rsidP="0084218D">
            <w:pPr>
              <w:spacing w:after="200"/>
            </w:pPr>
          </w:p>
        </w:tc>
      </w:tr>
      <w:tr w:rsidR="00292C87" w14:paraId="01C76D9D" w14:textId="77777777" w:rsidTr="00292C87">
        <w:tc>
          <w:tcPr>
            <w:tcW w:w="3020" w:type="dxa"/>
          </w:tcPr>
          <w:p w14:paraId="08F4F4F5" w14:textId="77777777" w:rsidR="00292C87" w:rsidRDefault="00292C87" w:rsidP="0084218D">
            <w:pPr>
              <w:spacing w:after="200"/>
            </w:pPr>
          </w:p>
        </w:tc>
        <w:tc>
          <w:tcPr>
            <w:tcW w:w="3021" w:type="dxa"/>
          </w:tcPr>
          <w:p w14:paraId="38661A05" w14:textId="77777777" w:rsidR="00292C87" w:rsidRDefault="00292C87" w:rsidP="0084218D">
            <w:pPr>
              <w:spacing w:after="200"/>
            </w:pPr>
          </w:p>
        </w:tc>
        <w:tc>
          <w:tcPr>
            <w:tcW w:w="3021" w:type="dxa"/>
          </w:tcPr>
          <w:p w14:paraId="40010271" w14:textId="77777777" w:rsidR="00292C87" w:rsidRDefault="00292C87" w:rsidP="0084218D">
            <w:pPr>
              <w:spacing w:after="200"/>
            </w:pPr>
          </w:p>
        </w:tc>
      </w:tr>
      <w:tr w:rsidR="00292C87" w14:paraId="31637258" w14:textId="77777777" w:rsidTr="00292C87">
        <w:tc>
          <w:tcPr>
            <w:tcW w:w="3020" w:type="dxa"/>
          </w:tcPr>
          <w:p w14:paraId="5AC4DB3A" w14:textId="77777777" w:rsidR="00292C87" w:rsidRDefault="00292C87" w:rsidP="0084218D">
            <w:pPr>
              <w:spacing w:after="200"/>
            </w:pPr>
          </w:p>
        </w:tc>
        <w:tc>
          <w:tcPr>
            <w:tcW w:w="3021" w:type="dxa"/>
          </w:tcPr>
          <w:p w14:paraId="4D1B2CF1" w14:textId="77777777" w:rsidR="00292C87" w:rsidRDefault="00292C87" w:rsidP="0084218D">
            <w:pPr>
              <w:spacing w:after="200"/>
            </w:pPr>
          </w:p>
        </w:tc>
        <w:tc>
          <w:tcPr>
            <w:tcW w:w="3021" w:type="dxa"/>
          </w:tcPr>
          <w:p w14:paraId="26980779" w14:textId="77777777" w:rsidR="00292C87" w:rsidRDefault="00292C87" w:rsidP="0084218D">
            <w:pPr>
              <w:spacing w:after="200"/>
            </w:pPr>
          </w:p>
        </w:tc>
      </w:tr>
      <w:tr w:rsidR="00292C87" w14:paraId="4BCBC382" w14:textId="77777777" w:rsidTr="00292C87">
        <w:tc>
          <w:tcPr>
            <w:tcW w:w="3020" w:type="dxa"/>
          </w:tcPr>
          <w:p w14:paraId="4F265516" w14:textId="77777777" w:rsidR="00292C87" w:rsidRDefault="00292C87" w:rsidP="0084218D">
            <w:pPr>
              <w:spacing w:after="200"/>
            </w:pPr>
          </w:p>
        </w:tc>
        <w:tc>
          <w:tcPr>
            <w:tcW w:w="3021" w:type="dxa"/>
          </w:tcPr>
          <w:p w14:paraId="0C9B12E6" w14:textId="77777777" w:rsidR="00292C87" w:rsidRDefault="00292C87" w:rsidP="0084218D">
            <w:pPr>
              <w:spacing w:after="200"/>
            </w:pPr>
          </w:p>
        </w:tc>
        <w:tc>
          <w:tcPr>
            <w:tcW w:w="3021" w:type="dxa"/>
          </w:tcPr>
          <w:p w14:paraId="3430B63B" w14:textId="77777777" w:rsidR="00292C87" w:rsidRDefault="00292C87" w:rsidP="0084218D">
            <w:pPr>
              <w:spacing w:after="200"/>
            </w:pPr>
          </w:p>
        </w:tc>
      </w:tr>
      <w:tr w:rsidR="00292C87" w14:paraId="0D399BEB" w14:textId="77777777" w:rsidTr="00292C87">
        <w:tc>
          <w:tcPr>
            <w:tcW w:w="3020" w:type="dxa"/>
          </w:tcPr>
          <w:p w14:paraId="63183667" w14:textId="77777777" w:rsidR="00292C87" w:rsidRDefault="00292C87" w:rsidP="0084218D">
            <w:pPr>
              <w:spacing w:after="200"/>
            </w:pPr>
          </w:p>
        </w:tc>
        <w:tc>
          <w:tcPr>
            <w:tcW w:w="3021" w:type="dxa"/>
          </w:tcPr>
          <w:p w14:paraId="32EC0800" w14:textId="77777777" w:rsidR="00292C87" w:rsidRDefault="00292C87" w:rsidP="0084218D">
            <w:pPr>
              <w:spacing w:after="200"/>
            </w:pPr>
          </w:p>
        </w:tc>
        <w:tc>
          <w:tcPr>
            <w:tcW w:w="3021" w:type="dxa"/>
          </w:tcPr>
          <w:p w14:paraId="23FBC823" w14:textId="77777777" w:rsidR="00292C87" w:rsidRDefault="00292C87" w:rsidP="0084218D">
            <w:pPr>
              <w:spacing w:after="200"/>
            </w:pPr>
          </w:p>
        </w:tc>
      </w:tr>
      <w:tr w:rsidR="00292C87" w14:paraId="28784131" w14:textId="77777777" w:rsidTr="00292C87">
        <w:tc>
          <w:tcPr>
            <w:tcW w:w="3020" w:type="dxa"/>
          </w:tcPr>
          <w:p w14:paraId="761F387F" w14:textId="77777777" w:rsidR="00292C87" w:rsidRDefault="00292C87" w:rsidP="0084218D">
            <w:pPr>
              <w:spacing w:after="200"/>
            </w:pPr>
          </w:p>
        </w:tc>
        <w:tc>
          <w:tcPr>
            <w:tcW w:w="3021" w:type="dxa"/>
          </w:tcPr>
          <w:p w14:paraId="26C74DD5" w14:textId="77777777" w:rsidR="00292C87" w:rsidRDefault="00292C87" w:rsidP="0084218D">
            <w:pPr>
              <w:spacing w:after="200"/>
            </w:pPr>
          </w:p>
        </w:tc>
        <w:tc>
          <w:tcPr>
            <w:tcW w:w="3021" w:type="dxa"/>
          </w:tcPr>
          <w:p w14:paraId="4701BB38" w14:textId="77777777" w:rsidR="00292C87" w:rsidRDefault="00292C87" w:rsidP="0084218D">
            <w:pPr>
              <w:spacing w:after="200"/>
            </w:pPr>
          </w:p>
        </w:tc>
      </w:tr>
      <w:tr w:rsidR="00292C87" w14:paraId="13BFBAAB" w14:textId="77777777" w:rsidTr="00292C87">
        <w:tc>
          <w:tcPr>
            <w:tcW w:w="3020" w:type="dxa"/>
          </w:tcPr>
          <w:p w14:paraId="2869B338" w14:textId="77777777" w:rsidR="00292C87" w:rsidRDefault="00292C87" w:rsidP="0084218D">
            <w:pPr>
              <w:spacing w:after="200"/>
            </w:pPr>
          </w:p>
        </w:tc>
        <w:tc>
          <w:tcPr>
            <w:tcW w:w="3021" w:type="dxa"/>
          </w:tcPr>
          <w:p w14:paraId="7A0D2A94" w14:textId="77777777" w:rsidR="00292C87" w:rsidRDefault="00292C87" w:rsidP="0084218D">
            <w:pPr>
              <w:spacing w:after="200"/>
            </w:pPr>
          </w:p>
        </w:tc>
        <w:tc>
          <w:tcPr>
            <w:tcW w:w="3021" w:type="dxa"/>
          </w:tcPr>
          <w:p w14:paraId="66277BA8" w14:textId="77777777" w:rsidR="00292C87" w:rsidRDefault="00292C87" w:rsidP="0084218D">
            <w:pPr>
              <w:spacing w:after="200"/>
            </w:pPr>
          </w:p>
        </w:tc>
      </w:tr>
      <w:tr w:rsidR="00292C87" w14:paraId="1D9A5A60" w14:textId="77777777" w:rsidTr="00292C87">
        <w:tc>
          <w:tcPr>
            <w:tcW w:w="3020" w:type="dxa"/>
          </w:tcPr>
          <w:p w14:paraId="3D68F568" w14:textId="77777777" w:rsidR="00292C87" w:rsidRDefault="00292C87" w:rsidP="0084218D">
            <w:pPr>
              <w:spacing w:after="200"/>
            </w:pPr>
          </w:p>
        </w:tc>
        <w:tc>
          <w:tcPr>
            <w:tcW w:w="3021" w:type="dxa"/>
          </w:tcPr>
          <w:p w14:paraId="7E9B74F6" w14:textId="77777777" w:rsidR="00292C87" w:rsidRDefault="00292C87" w:rsidP="0084218D">
            <w:pPr>
              <w:spacing w:after="200"/>
            </w:pPr>
          </w:p>
        </w:tc>
        <w:tc>
          <w:tcPr>
            <w:tcW w:w="3021" w:type="dxa"/>
          </w:tcPr>
          <w:p w14:paraId="2CE30DEF" w14:textId="77777777" w:rsidR="00292C87" w:rsidRDefault="00292C87" w:rsidP="0084218D">
            <w:pPr>
              <w:spacing w:after="200"/>
            </w:pPr>
          </w:p>
        </w:tc>
      </w:tr>
      <w:tr w:rsidR="00292C87" w14:paraId="6DD0C0BB" w14:textId="77777777" w:rsidTr="00292C87">
        <w:tc>
          <w:tcPr>
            <w:tcW w:w="3020" w:type="dxa"/>
          </w:tcPr>
          <w:p w14:paraId="4589D277" w14:textId="77777777" w:rsidR="00292C87" w:rsidRDefault="00292C87" w:rsidP="0084218D">
            <w:pPr>
              <w:spacing w:after="200"/>
            </w:pPr>
          </w:p>
        </w:tc>
        <w:tc>
          <w:tcPr>
            <w:tcW w:w="3021" w:type="dxa"/>
          </w:tcPr>
          <w:p w14:paraId="535C04E8" w14:textId="77777777" w:rsidR="00292C87" w:rsidRDefault="00292C87" w:rsidP="0084218D">
            <w:pPr>
              <w:spacing w:after="200"/>
            </w:pPr>
          </w:p>
        </w:tc>
        <w:tc>
          <w:tcPr>
            <w:tcW w:w="3021" w:type="dxa"/>
          </w:tcPr>
          <w:p w14:paraId="0C3524C8" w14:textId="77777777" w:rsidR="00292C87" w:rsidRDefault="00292C87" w:rsidP="0084218D">
            <w:pPr>
              <w:spacing w:after="200"/>
            </w:pPr>
          </w:p>
        </w:tc>
      </w:tr>
      <w:tr w:rsidR="00292C87" w14:paraId="1BE54710" w14:textId="77777777" w:rsidTr="00292C87">
        <w:tc>
          <w:tcPr>
            <w:tcW w:w="3020" w:type="dxa"/>
          </w:tcPr>
          <w:p w14:paraId="7C7EA8FC" w14:textId="77777777" w:rsidR="00292C87" w:rsidRDefault="00292C87" w:rsidP="0084218D">
            <w:pPr>
              <w:spacing w:after="200"/>
            </w:pPr>
          </w:p>
        </w:tc>
        <w:tc>
          <w:tcPr>
            <w:tcW w:w="3021" w:type="dxa"/>
          </w:tcPr>
          <w:p w14:paraId="2225D0D9" w14:textId="77777777" w:rsidR="00292C87" w:rsidRDefault="00292C87" w:rsidP="0084218D">
            <w:pPr>
              <w:spacing w:after="200"/>
            </w:pPr>
          </w:p>
        </w:tc>
        <w:tc>
          <w:tcPr>
            <w:tcW w:w="3021" w:type="dxa"/>
          </w:tcPr>
          <w:p w14:paraId="1FC9CDB4" w14:textId="77777777" w:rsidR="00292C87" w:rsidRDefault="00292C87" w:rsidP="0084218D">
            <w:pPr>
              <w:spacing w:after="200"/>
            </w:pPr>
          </w:p>
        </w:tc>
      </w:tr>
      <w:tr w:rsidR="00292C87" w14:paraId="0BB93B69" w14:textId="77777777" w:rsidTr="00292C87">
        <w:tc>
          <w:tcPr>
            <w:tcW w:w="3020" w:type="dxa"/>
          </w:tcPr>
          <w:p w14:paraId="45E3EE07" w14:textId="77777777" w:rsidR="00292C87" w:rsidRDefault="00292C87" w:rsidP="0084218D">
            <w:pPr>
              <w:spacing w:after="200"/>
            </w:pPr>
          </w:p>
        </w:tc>
        <w:tc>
          <w:tcPr>
            <w:tcW w:w="3021" w:type="dxa"/>
          </w:tcPr>
          <w:p w14:paraId="542F6BBE" w14:textId="77777777" w:rsidR="00292C87" w:rsidRDefault="00292C87" w:rsidP="0084218D">
            <w:pPr>
              <w:spacing w:after="200"/>
            </w:pPr>
          </w:p>
        </w:tc>
        <w:tc>
          <w:tcPr>
            <w:tcW w:w="3021" w:type="dxa"/>
          </w:tcPr>
          <w:p w14:paraId="3A4532C3" w14:textId="77777777" w:rsidR="00292C87" w:rsidRDefault="00292C87" w:rsidP="0084218D">
            <w:pPr>
              <w:spacing w:after="200"/>
            </w:pPr>
          </w:p>
        </w:tc>
      </w:tr>
      <w:tr w:rsidR="00292C87" w14:paraId="060A8D7C" w14:textId="77777777" w:rsidTr="00292C87">
        <w:tc>
          <w:tcPr>
            <w:tcW w:w="3020" w:type="dxa"/>
          </w:tcPr>
          <w:p w14:paraId="5C28D314" w14:textId="77777777" w:rsidR="00292C87" w:rsidRDefault="00292C87" w:rsidP="0084218D">
            <w:pPr>
              <w:spacing w:after="200"/>
            </w:pPr>
          </w:p>
        </w:tc>
        <w:tc>
          <w:tcPr>
            <w:tcW w:w="3021" w:type="dxa"/>
          </w:tcPr>
          <w:p w14:paraId="25369F5A" w14:textId="77777777" w:rsidR="00292C87" w:rsidRDefault="00292C87" w:rsidP="0084218D">
            <w:pPr>
              <w:spacing w:after="200"/>
            </w:pPr>
          </w:p>
        </w:tc>
        <w:tc>
          <w:tcPr>
            <w:tcW w:w="3021" w:type="dxa"/>
          </w:tcPr>
          <w:p w14:paraId="3B8C078D" w14:textId="77777777" w:rsidR="00292C87" w:rsidRDefault="00292C87" w:rsidP="0084218D">
            <w:pPr>
              <w:spacing w:after="200"/>
            </w:pPr>
          </w:p>
        </w:tc>
      </w:tr>
      <w:tr w:rsidR="00292C87" w14:paraId="250F7B4B" w14:textId="77777777" w:rsidTr="00292C87">
        <w:tc>
          <w:tcPr>
            <w:tcW w:w="3020" w:type="dxa"/>
          </w:tcPr>
          <w:p w14:paraId="5DE278AE" w14:textId="77777777" w:rsidR="00292C87" w:rsidRDefault="00292C87" w:rsidP="0084218D">
            <w:pPr>
              <w:spacing w:after="200"/>
            </w:pPr>
          </w:p>
        </w:tc>
        <w:tc>
          <w:tcPr>
            <w:tcW w:w="3021" w:type="dxa"/>
          </w:tcPr>
          <w:p w14:paraId="543C929C" w14:textId="77777777" w:rsidR="00292C87" w:rsidRDefault="00292C87" w:rsidP="0084218D">
            <w:pPr>
              <w:spacing w:after="200"/>
            </w:pPr>
          </w:p>
        </w:tc>
        <w:tc>
          <w:tcPr>
            <w:tcW w:w="3021" w:type="dxa"/>
          </w:tcPr>
          <w:p w14:paraId="32D15DFD" w14:textId="77777777" w:rsidR="00292C87" w:rsidRDefault="00292C87" w:rsidP="0084218D">
            <w:pPr>
              <w:spacing w:after="200"/>
            </w:pPr>
          </w:p>
        </w:tc>
      </w:tr>
      <w:tr w:rsidR="00292C87" w14:paraId="1343727A" w14:textId="77777777" w:rsidTr="00292C87">
        <w:tc>
          <w:tcPr>
            <w:tcW w:w="3020" w:type="dxa"/>
          </w:tcPr>
          <w:p w14:paraId="5DF9B18E" w14:textId="77777777" w:rsidR="00292C87" w:rsidRDefault="00292C87" w:rsidP="0084218D">
            <w:pPr>
              <w:spacing w:after="200"/>
            </w:pPr>
          </w:p>
        </w:tc>
        <w:tc>
          <w:tcPr>
            <w:tcW w:w="3021" w:type="dxa"/>
          </w:tcPr>
          <w:p w14:paraId="4F1D6F19" w14:textId="77777777" w:rsidR="00292C87" w:rsidRDefault="00292C87" w:rsidP="0084218D">
            <w:pPr>
              <w:spacing w:after="200"/>
            </w:pPr>
          </w:p>
        </w:tc>
        <w:tc>
          <w:tcPr>
            <w:tcW w:w="3021" w:type="dxa"/>
          </w:tcPr>
          <w:p w14:paraId="373BFC1B" w14:textId="77777777" w:rsidR="00292C87" w:rsidRDefault="00292C87" w:rsidP="0084218D">
            <w:pPr>
              <w:spacing w:after="200"/>
            </w:pPr>
          </w:p>
        </w:tc>
      </w:tr>
      <w:tr w:rsidR="00292C87" w14:paraId="5DC72247" w14:textId="77777777" w:rsidTr="00292C87">
        <w:tc>
          <w:tcPr>
            <w:tcW w:w="3020" w:type="dxa"/>
          </w:tcPr>
          <w:p w14:paraId="1D8B5D8E" w14:textId="77777777" w:rsidR="00292C87" w:rsidRDefault="00292C87" w:rsidP="0084218D">
            <w:pPr>
              <w:spacing w:after="200"/>
            </w:pPr>
          </w:p>
        </w:tc>
        <w:tc>
          <w:tcPr>
            <w:tcW w:w="3021" w:type="dxa"/>
          </w:tcPr>
          <w:p w14:paraId="0690E303" w14:textId="77777777" w:rsidR="00292C87" w:rsidRDefault="00292C87" w:rsidP="0084218D">
            <w:pPr>
              <w:spacing w:after="200"/>
            </w:pPr>
          </w:p>
        </w:tc>
        <w:tc>
          <w:tcPr>
            <w:tcW w:w="3021" w:type="dxa"/>
          </w:tcPr>
          <w:p w14:paraId="7F619612" w14:textId="77777777" w:rsidR="00292C87" w:rsidRDefault="00292C87" w:rsidP="0084218D">
            <w:pPr>
              <w:spacing w:after="200"/>
            </w:pPr>
          </w:p>
        </w:tc>
      </w:tr>
      <w:tr w:rsidR="00292C87" w14:paraId="22A5CE15" w14:textId="77777777" w:rsidTr="00292C87">
        <w:tc>
          <w:tcPr>
            <w:tcW w:w="3020" w:type="dxa"/>
          </w:tcPr>
          <w:p w14:paraId="3B7AF3CE" w14:textId="77777777" w:rsidR="00292C87" w:rsidRDefault="00292C87" w:rsidP="0084218D">
            <w:pPr>
              <w:spacing w:after="200"/>
            </w:pPr>
          </w:p>
        </w:tc>
        <w:tc>
          <w:tcPr>
            <w:tcW w:w="3021" w:type="dxa"/>
          </w:tcPr>
          <w:p w14:paraId="76E802E5" w14:textId="77777777" w:rsidR="00292C87" w:rsidRDefault="00292C87" w:rsidP="0084218D">
            <w:pPr>
              <w:spacing w:after="200"/>
            </w:pPr>
          </w:p>
        </w:tc>
        <w:tc>
          <w:tcPr>
            <w:tcW w:w="3021" w:type="dxa"/>
          </w:tcPr>
          <w:p w14:paraId="3DC3FBF5" w14:textId="77777777" w:rsidR="00292C87" w:rsidRDefault="00292C87" w:rsidP="0084218D">
            <w:pPr>
              <w:spacing w:after="200"/>
            </w:pPr>
          </w:p>
        </w:tc>
      </w:tr>
    </w:tbl>
    <w:p w14:paraId="16327CCA" w14:textId="499CE863" w:rsidR="00DE641A" w:rsidRDefault="00DE641A" w:rsidP="000160E0">
      <w:pPr>
        <w:spacing w:after="400" w:line="240" w:lineRule="auto"/>
        <w:rPr>
          <w:rFonts w:ascii="Arial" w:hAnsi="Arial" w:cs="Arial"/>
          <w:sz w:val="20"/>
          <w:szCs w:val="20"/>
        </w:rPr>
      </w:pPr>
    </w:p>
    <w:p w14:paraId="4E2F6EAB" w14:textId="77777777" w:rsidR="00BE7D80" w:rsidRDefault="00BE7D80" w:rsidP="00BE7D80">
      <w:pPr>
        <w:spacing w:after="400" w:line="240" w:lineRule="auto"/>
        <w:jc w:val="center"/>
        <w:rPr>
          <w:rFonts w:ascii="Verdana" w:hAnsi="Verdana"/>
          <w:b/>
          <w:sz w:val="24"/>
          <w:szCs w:val="24"/>
        </w:rPr>
      </w:pPr>
      <w:r w:rsidRPr="00292C87">
        <w:rPr>
          <w:rFonts w:ascii="Verdana" w:hAnsi="Verdana"/>
          <w:b/>
          <w:sz w:val="24"/>
          <w:szCs w:val="24"/>
        </w:rPr>
        <w:lastRenderedPageBreak/>
        <w:t xml:space="preserve">Załącznik Nr </w:t>
      </w:r>
      <w:r>
        <w:rPr>
          <w:rFonts w:ascii="Verdana" w:hAnsi="Verdana"/>
          <w:b/>
          <w:sz w:val="24"/>
          <w:szCs w:val="24"/>
        </w:rPr>
        <w:t>22</w:t>
      </w:r>
    </w:p>
    <w:p w14:paraId="0CB5713D" w14:textId="77777777" w:rsidR="00BE7D80" w:rsidRPr="00B950B1" w:rsidRDefault="00BE7D80" w:rsidP="00BE7D80">
      <w:pPr>
        <w:spacing w:after="400" w:line="240" w:lineRule="auto"/>
        <w:jc w:val="both"/>
        <w:rPr>
          <w:rFonts w:ascii="Verdana" w:hAnsi="Verdana"/>
          <w:sz w:val="24"/>
          <w:szCs w:val="24"/>
        </w:rPr>
      </w:pPr>
      <w:r w:rsidRPr="00B950B1">
        <w:rPr>
          <w:rFonts w:ascii="Verdana" w:hAnsi="Verdana"/>
          <w:sz w:val="24"/>
          <w:szCs w:val="24"/>
        </w:rPr>
        <w:t>Instrukcja</w:t>
      </w:r>
      <w:r>
        <w:rPr>
          <w:rFonts w:ascii="Verdana" w:hAnsi="Verdana"/>
          <w:sz w:val="24"/>
          <w:szCs w:val="24"/>
        </w:rPr>
        <w:t xml:space="preserve"> </w:t>
      </w:r>
      <w:r w:rsidRPr="00552DF1">
        <w:rPr>
          <w:rFonts w:ascii="Verdana" w:hAnsi="Verdana"/>
        </w:rPr>
        <w:t>Organizacji Bezpiecznej Pracy</w:t>
      </w:r>
      <w:r>
        <w:rPr>
          <w:rFonts w:ascii="Verdana" w:hAnsi="Verdana"/>
        </w:rPr>
        <w:t xml:space="preserve"> – osobny dokument, do zapoznania się przed Zawarciem umowy, dostępna także w miejscu prowadzonej Inwestycji.</w:t>
      </w:r>
    </w:p>
    <w:p w14:paraId="27C5DFD8" w14:textId="77777777" w:rsidR="00BE7D80" w:rsidRPr="00292C87" w:rsidRDefault="00BE7D80" w:rsidP="00BE7D80">
      <w:pPr>
        <w:spacing w:after="400" w:line="240" w:lineRule="auto"/>
        <w:jc w:val="center"/>
        <w:rPr>
          <w:rFonts w:ascii="Verdana" w:hAnsi="Verdana"/>
          <w:b/>
          <w:sz w:val="24"/>
          <w:szCs w:val="24"/>
        </w:rPr>
      </w:pPr>
      <w:r w:rsidRPr="00292C87">
        <w:rPr>
          <w:rFonts w:ascii="Verdana" w:hAnsi="Verdana"/>
          <w:b/>
          <w:sz w:val="24"/>
          <w:szCs w:val="24"/>
        </w:rPr>
        <w:t xml:space="preserve">Załącznik Nr </w:t>
      </w:r>
      <w:r>
        <w:rPr>
          <w:rFonts w:ascii="Verdana" w:hAnsi="Verdana"/>
          <w:b/>
          <w:sz w:val="24"/>
          <w:szCs w:val="24"/>
        </w:rPr>
        <w:t>23</w:t>
      </w:r>
    </w:p>
    <w:p w14:paraId="6D291B29" w14:textId="77777777" w:rsidR="00BE7D80" w:rsidRPr="00A828FC" w:rsidRDefault="00BE7D80" w:rsidP="00BE7D80">
      <w:pPr>
        <w:spacing w:after="400" w:line="240" w:lineRule="auto"/>
        <w:jc w:val="both"/>
        <w:rPr>
          <w:rFonts w:ascii="Verdana" w:hAnsi="Verdana"/>
          <w:sz w:val="24"/>
          <w:szCs w:val="24"/>
        </w:rPr>
      </w:pPr>
      <w:r w:rsidRPr="00B950B1">
        <w:rPr>
          <w:rFonts w:ascii="Verdana" w:hAnsi="Verdana"/>
          <w:sz w:val="24"/>
          <w:szCs w:val="24"/>
        </w:rPr>
        <w:t>Instrukcja</w:t>
      </w:r>
      <w:r>
        <w:rPr>
          <w:rFonts w:ascii="Verdana" w:hAnsi="Verdana"/>
          <w:sz w:val="24"/>
          <w:szCs w:val="24"/>
        </w:rPr>
        <w:t xml:space="preserve"> </w:t>
      </w:r>
      <w:r w:rsidRPr="005E056B">
        <w:rPr>
          <w:rFonts w:ascii="Verdana" w:hAnsi="Verdana"/>
        </w:rPr>
        <w:t>gospodarki odpadami dla firm zewnętrznych realizujących prace /usługi na terenie Enea Nowa Energia sp. z</w:t>
      </w:r>
      <w:r>
        <w:rPr>
          <w:rFonts w:ascii="Verdana" w:hAnsi="Verdana"/>
        </w:rPr>
        <w:t xml:space="preserve"> o.o.</w:t>
      </w:r>
      <w:r w:rsidRPr="00A828FC">
        <w:rPr>
          <w:rFonts w:ascii="Verdana" w:hAnsi="Verdana"/>
        </w:rPr>
        <w:t xml:space="preserve"> </w:t>
      </w:r>
      <w:r>
        <w:rPr>
          <w:rFonts w:ascii="Verdana" w:hAnsi="Verdana"/>
        </w:rPr>
        <w:t>– osobny dokument, do zapoznania się przed Zawarciem umowy, dostępna także w miejscu prowadzonej Inwestycji.</w:t>
      </w:r>
    </w:p>
    <w:p w14:paraId="5D03EEDA" w14:textId="77777777" w:rsidR="00BE7D80" w:rsidRDefault="00BE7D80" w:rsidP="00BE7D80">
      <w:pPr>
        <w:rPr>
          <w:rFonts w:ascii="Verdana" w:hAnsi="Verdana"/>
          <w:b/>
          <w:sz w:val="24"/>
          <w:szCs w:val="24"/>
        </w:rPr>
      </w:pPr>
      <w:r>
        <w:rPr>
          <w:rFonts w:ascii="Verdana" w:hAnsi="Verdana"/>
          <w:b/>
          <w:sz w:val="24"/>
          <w:szCs w:val="24"/>
        </w:rPr>
        <w:br w:type="page"/>
      </w:r>
    </w:p>
    <w:p w14:paraId="7AEEFDE1" w14:textId="77777777" w:rsidR="00BE7D80" w:rsidRPr="00292C87" w:rsidRDefault="00BE7D80" w:rsidP="00BE7D80">
      <w:pPr>
        <w:spacing w:after="400" w:line="240" w:lineRule="auto"/>
        <w:jc w:val="center"/>
        <w:rPr>
          <w:rFonts w:ascii="Verdana" w:hAnsi="Verdana"/>
          <w:b/>
          <w:sz w:val="24"/>
          <w:szCs w:val="24"/>
        </w:rPr>
      </w:pPr>
      <w:r w:rsidRPr="00292C87">
        <w:rPr>
          <w:rFonts w:ascii="Verdana" w:hAnsi="Verdana"/>
          <w:b/>
          <w:sz w:val="24"/>
          <w:szCs w:val="24"/>
        </w:rPr>
        <w:lastRenderedPageBreak/>
        <w:t xml:space="preserve">Załącznik Nr </w:t>
      </w:r>
      <w:r>
        <w:rPr>
          <w:rFonts w:ascii="Verdana" w:hAnsi="Verdana"/>
          <w:b/>
          <w:sz w:val="24"/>
          <w:szCs w:val="24"/>
        </w:rPr>
        <w:t>24</w:t>
      </w:r>
    </w:p>
    <w:p w14:paraId="3D8E9507" w14:textId="77777777" w:rsidR="00BE7D80" w:rsidRPr="00B950B1" w:rsidRDefault="00BE7D80" w:rsidP="00BE7D80">
      <w:pPr>
        <w:tabs>
          <w:tab w:val="left" w:pos="645"/>
        </w:tabs>
        <w:jc w:val="center"/>
        <w:rPr>
          <w:rFonts w:ascii="Verdana" w:hAnsi="Verdana"/>
          <w:b/>
          <w:sz w:val="28"/>
          <w:szCs w:val="28"/>
        </w:rPr>
      </w:pPr>
      <w:r w:rsidRPr="00B950B1">
        <w:rPr>
          <w:rFonts w:ascii="Verdana" w:hAnsi="Verdana"/>
          <w:b/>
          <w:sz w:val="28"/>
          <w:szCs w:val="28"/>
        </w:rPr>
        <w:t>Oświadczenie Wykonawcy</w:t>
      </w:r>
    </w:p>
    <w:p w14:paraId="21F803CA" w14:textId="77777777" w:rsidR="00BE7D80" w:rsidRDefault="00BE7D80" w:rsidP="00BE7D80">
      <w:pPr>
        <w:tabs>
          <w:tab w:val="left" w:pos="645"/>
        </w:tabs>
        <w:jc w:val="center"/>
        <w:rPr>
          <w:rFonts w:ascii="Verdana" w:hAnsi="Verdana"/>
        </w:rPr>
      </w:pPr>
      <w:r>
        <w:rPr>
          <w:rFonts w:ascii="Verdana" w:hAnsi="Verdana"/>
        </w:rPr>
        <w:t xml:space="preserve">o zapoznaniu się z </w:t>
      </w:r>
      <w:r w:rsidRPr="00552DF1">
        <w:rPr>
          <w:rFonts w:ascii="Verdana" w:hAnsi="Verdana"/>
        </w:rPr>
        <w:t>Instrukcja Organizacji Bezpiecznej Pracy</w:t>
      </w:r>
      <w:r>
        <w:rPr>
          <w:rFonts w:ascii="Verdana" w:hAnsi="Verdana"/>
        </w:rPr>
        <w:t xml:space="preserve"> </w:t>
      </w:r>
      <w:r w:rsidRPr="005E056B">
        <w:rPr>
          <w:rFonts w:ascii="Verdana" w:hAnsi="Verdana"/>
        </w:rPr>
        <w:t>terenie Enea Nowa Energia sp. z</w:t>
      </w:r>
      <w:r>
        <w:rPr>
          <w:rFonts w:ascii="Verdana" w:hAnsi="Verdana"/>
        </w:rPr>
        <w:t xml:space="preserve"> o.o.</w:t>
      </w:r>
    </w:p>
    <w:p w14:paraId="42B6127B" w14:textId="77777777" w:rsidR="00BE7D80" w:rsidRDefault="00BE7D80" w:rsidP="00BE7D80">
      <w:pPr>
        <w:tabs>
          <w:tab w:val="left" w:pos="645"/>
        </w:tabs>
        <w:jc w:val="center"/>
      </w:pPr>
    </w:p>
    <w:p w14:paraId="5DEFD811" w14:textId="77777777" w:rsidR="00BE7D80" w:rsidRPr="009771C1" w:rsidRDefault="00BE7D80" w:rsidP="00BE7D80">
      <w:pPr>
        <w:spacing w:before="120" w:line="276" w:lineRule="auto"/>
        <w:ind w:right="20"/>
        <w:jc w:val="both"/>
        <w:rPr>
          <w:rFonts w:ascii="Arial" w:hAnsi="Arial" w:cs="Arial"/>
          <w:sz w:val="20"/>
          <w:szCs w:val="20"/>
        </w:rPr>
      </w:pPr>
      <w:r w:rsidRPr="009771C1">
        <w:rPr>
          <w:rFonts w:ascii="Arial" w:hAnsi="Arial" w:cs="Arial"/>
          <w:sz w:val="20"/>
          <w:szCs w:val="20"/>
        </w:rPr>
        <w:t>My, niżej podpisani</w:t>
      </w:r>
    </w:p>
    <w:p w14:paraId="5540E6C8" w14:textId="77777777" w:rsidR="00BE7D80" w:rsidRPr="009771C1" w:rsidRDefault="00BE7D80" w:rsidP="00BE7D80">
      <w:pPr>
        <w:spacing w:before="120" w:line="276" w:lineRule="auto"/>
        <w:ind w:right="20"/>
        <w:jc w:val="both"/>
        <w:rPr>
          <w:rFonts w:ascii="Arial" w:hAnsi="Arial" w:cs="Arial"/>
          <w:sz w:val="20"/>
          <w:szCs w:val="20"/>
        </w:rPr>
      </w:pPr>
    </w:p>
    <w:p w14:paraId="35E261FF" w14:textId="77777777" w:rsidR="00BE7D80" w:rsidRPr="009771C1" w:rsidRDefault="00BE7D80" w:rsidP="00BE7D80">
      <w:pPr>
        <w:spacing w:before="120" w:line="276" w:lineRule="auto"/>
        <w:ind w:right="20"/>
        <w:jc w:val="both"/>
        <w:rPr>
          <w:rFonts w:ascii="Arial" w:hAnsi="Arial" w:cs="Arial"/>
          <w:sz w:val="20"/>
          <w:szCs w:val="20"/>
        </w:rPr>
      </w:pPr>
      <w:r w:rsidRPr="009771C1">
        <w:rPr>
          <w:rFonts w:ascii="Arial" w:hAnsi="Arial" w:cs="Arial"/>
          <w:sz w:val="20"/>
          <w:szCs w:val="20"/>
        </w:rPr>
        <w:t>_________________________________________________________________________________</w:t>
      </w:r>
    </w:p>
    <w:p w14:paraId="48D63739" w14:textId="77777777" w:rsidR="00BE7D80" w:rsidRPr="009771C1" w:rsidRDefault="00BE7D80" w:rsidP="00BE7D80">
      <w:pPr>
        <w:spacing w:before="120" w:line="276" w:lineRule="auto"/>
        <w:ind w:right="20"/>
        <w:jc w:val="both"/>
        <w:rPr>
          <w:rFonts w:ascii="Arial" w:hAnsi="Arial" w:cs="Arial"/>
          <w:sz w:val="20"/>
          <w:szCs w:val="20"/>
        </w:rPr>
      </w:pPr>
      <w:r w:rsidRPr="009771C1">
        <w:rPr>
          <w:rFonts w:ascii="Arial" w:hAnsi="Arial" w:cs="Arial"/>
          <w:sz w:val="20"/>
          <w:szCs w:val="20"/>
        </w:rPr>
        <w:t>działając w imieniu i na rzecz (nazwa i adres Wykonawcy):</w:t>
      </w:r>
    </w:p>
    <w:p w14:paraId="5D115967" w14:textId="77777777" w:rsidR="00BE7D80" w:rsidRPr="009771C1" w:rsidRDefault="00BE7D80" w:rsidP="00BE7D80">
      <w:pPr>
        <w:spacing w:before="120" w:line="276" w:lineRule="auto"/>
        <w:ind w:right="20"/>
        <w:jc w:val="both"/>
        <w:rPr>
          <w:rFonts w:ascii="Arial" w:hAnsi="Arial" w:cs="Arial"/>
          <w:sz w:val="20"/>
          <w:szCs w:val="20"/>
        </w:rPr>
      </w:pPr>
    </w:p>
    <w:p w14:paraId="7D9F9A22" w14:textId="77777777" w:rsidR="00BE7D80" w:rsidRPr="009771C1" w:rsidRDefault="00BE7D80" w:rsidP="00BE7D80">
      <w:pPr>
        <w:spacing w:before="120" w:line="276" w:lineRule="auto"/>
        <w:ind w:right="20"/>
        <w:jc w:val="both"/>
        <w:rPr>
          <w:rFonts w:ascii="Arial" w:hAnsi="Arial" w:cs="Arial"/>
          <w:sz w:val="20"/>
          <w:szCs w:val="20"/>
        </w:rPr>
      </w:pPr>
      <w:r w:rsidRPr="009771C1">
        <w:rPr>
          <w:rFonts w:ascii="Arial" w:hAnsi="Arial" w:cs="Arial"/>
          <w:sz w:val="20"/>
          <w:szCs w:val="20"/>
        </w:rPr>
        <w:t>_________________________________________________________________________________</w:t>
      </w:r>
    </w:p>
    <w:p w14:paraId="6EE902C2" w14:textId="77777777" w:rsidR="00BE7D80" w:rsidRPr="009771C1" w:rsidRDefault="00BE7D80" w:rsidP="00BE7D80">
      <w:pPr>
        <w:jc w:val="both"/>
        <w:rPr>
          <w:rFonts w:ascii="Arial" w:hAnsi="Arial" w:cs="Arial"/>
          <w:sz w:val="20"/>
          <w:szCs w:val="20"/>
        </w:rPr>
      </w:pPr>
    </w:p>
    <w:p w14:paraId="7C1BC8C7" w14:textId="77777777" w:rsidR="00BE7D80" w:rsidRPr="00FC1B5D" w:rsidRDefault="00BE7D80" w:rsidP="00BE7D80">
      <w:pPr>
        <w:jc w:val="both"/>
        <w:rPr>
          <w:rFonts w:ascii="Arial" w:hAnsi="Arial" w:cs="Arial"/>
          <w:b/>
          <w:sz w:val="20"/>
          <w:szCs w:val="20"/>
        </w:rPr>
      </w:pPr>
      <w:r w:rsidRPr="00FC1B5D">
        <w:rPr>
          <w:rFonts w:ascii="Arial" w:hAnsi="Arial" w:cs="Arial"/>
          <w:sz w:val="20"/>
          <w:szCs w:val="20"/>
        </w:rPr>
        <w:t>w związku z</w:t>
      </w:r>
      <w:r>
        <w:rPr>
          <w:rFonts w:ascii="Arial" w:hAnsi="Arial" w:cs="Arial"/>
          <w:sz w:val="20"/>
          <w:szCs w:val="20"/>
        </w:rPr>
        <w:t xml:space="preserve"> zawarciem Umowy </w:t>
      </w:r>
      <w:r w:rsidRPr="00FC1B5D">
        <w:rPr>
          <w:rFonts w:ascii="Arial" w:hAnsi="Arial" w:cs="Arial"/>
          <w:sz w:val="20"/>
          <w:szCs w:val="20"/>
        </w:rPr>
        <w:t xml:space="preserve">w postępowaniu o udzielenie zamówienia publicznego na: </w:t>
      </w:r>
    </w:p>
    <w:p w14:paraId="50F287AF" w14:textId="037A8904" w:rsidR="00BE7D80" w:rsidRPr="002A0261" w:rsidRDefault="00BE7D80" w:rsidP="00BE7D80">
      <w:pPr>
        <w:tabs>
          <w:tab w:val="left" w:pos="3402"/>
        </w:tabs>
        <w:spacing w:before="120" w:after="120" w:line="276" w:lineRule="auto"/>
        <w:jc w:val="center"/>
        <w:rPr>
          <w:rFonts w:ascii="Arial" w:hAnsi="Arial" w:cs="Arial"/>
          <w:sz w:val="20"/>
          <w:szCs w:val="20"/>
        </w:rPr>
      </w:pPr>
      <w:r>
        <w:rPr>
          <w:rFonts w:cs="Arial"/>
          <w:b/>
          <w:color w:val="000000" w:themeColor="text1"/>
          <w:sz w:val="20"/>
        </w:rPr>
        <w:t>,,</w:t>
      </w:r>
      <w:r w:rsidRPr="00BE7D80">
        <w:rPr>
          <w:rFonts w:ascii="Verdana" w:hAnsi="Verdana"/>
          <w:b/>
          <w:sz w:val="20"/>
          <w:szCs w:val="20"/>
        </w:rPr>
        <w:t xml:space="preserve"> </w:t>
      </w:r>
      <w:r w:rsidRPr="00661B74">
        <w:rPr>
          <w:rFonts w:ascii="Verdana" w:hAnsi="Verdana"/>
          <w:b/>
          <w:sz w:val="20"/>
          <w:szCs w:val="20"/>
        </w:rPr>
        <w:t>Przeprojektowanie, dostawa i budowa pod klucz instalacji fotowoltaicznej pn. PV Stary Jamielnik o mocy zainstalowanej 0,99968 MW</w:t>
      </w:r>
      <w:r w:rsidRPr="00FC1B5D">
        <w:rPr>
          <w:rFonts w:ascii="Arial" w:hAnsi="Arial" w:cs="Arial"/>
          <w:b/>
          <w:color w:val="000000"/>
          <w:sz w:val="20"/>
          <w:szCs w:val="20"/>
        </w:rPr>
        <w:t>”</w:t>
      </w:r>
      <w:r>
        <w:rPr>
          <w:rFonts w:ascii="Arial" w:hAnsi="Arial" w:cs="Arial"/>
          <w:sz w:val="20"/>
          <w:szCs w:val="20"/>
        </w:rPr>
        <w:t xml:space="preserve"> </w:t>
      </w:r>
      <w:r w:rsidRPr="00FC1B5D">
        <w:rPr>
          <w:rFonts w:ascii="Arial" w:hAnsi="Arial" w:cs="Arial"/>
          <w:sz w:val="20"/>
          <w:szCs w:val="20"/>
        </w:rPr>
        <w:t xml:space="preserve">- znak sprawy: </w:t>
      </w:r>
      <w:r w:rsidRPr="002A0261">
        <w:rPr>
          <w:rFonts w:ascii="Arial" w:hAnsi="Arial" w:cs="Arial"/>
          <w:sz w:val="20"/>
          <w:szCs w:val="20"/>
        </w:rPr>
        <w:t>OAZ.ORR.PW.2103.1</w:t>
      </w:r>
      <w:r w:rsidR="00185E55">
        <w:rPr>
          <w:rFonts w:ascii="Arial" w:hAnsi="Arial" w:cs="Arial"/>
          <w:sz w:val="20"/>
          <w:szCs w:val="20"/>
        </w:rPr>
        <w:t>3</w:t>
      </w:r>
      <w:r w:rsidRPr="002A0261">
        <w:rPr>
          <w:rFonts w:ascii="Arial" w:hAnsi="Arial" w:cs="Arial"/>
          <w:sz w:val="20"/>
          <w:szCs w:val="20"/>
        </w:rPr>
        <w:t>.2024</w:t>
      </w:r>
    </w:p>
    <w:p w14:paraId="034C1520" w14:textId="77777777" w:rsidR="00BE7D80" w:rsidRPr="00FC1B5D" w:rsidRDefault="00BE7D80" w:rsidP="00BE7D80">
      <w:pPr>
        <w:autoSpaceDE w:val="0"/>
        <w:autoSpaceDN w:val="0"/>
        <w:adjustRightInd w:val="0"/>
        <w:spacing w:before="120"/>
        <w:jc w:val="both"/>
        <w:rPr>
          <w:rFonts w:ascii="Arial" w:hAnsi="Arial" w:cs="Arial"/>
          <w:sz w:val="20"/>
          <w:szCs w:val="20"/>
        </w:rPr>
      </w:pPr>
    </w:p>
    <w:p w14:paraId="18D32A38" w14:textId="77777777" w:rsidR="00BE7D80" w:rsidRDefault="00BE7D80" w:rsidP="00BE7D80">
      <w:pPr>
        <w:spacing w:after="400" w:line="360" w:lineRule="auto"/>
        <w:rPr>
          <w:rFonts w:ascii="Arial" w:hAnsi="Arial" w:cs="Arial"/>
          <w:sz w:val="20"/>
          <w:szCs w:val="20"/>
        </w:rPr>
      </w:pPr>
      <w:r w:rsidRPr="009771C1">
        <w:rPr>
          <w:rFonts w:ascii="Arial" w:eastAsia="Calibri" w:hAnsi="Arial" w:cs="Arial"/>
          <w:sz w:val="20"/>
          <w:szCs w:val="20"/>
        </w:rPr>
        <w:t xml:space="preserve">oświadczamy, że </w:t>
      </w:r>
      <w:r>
        <w:rPr>
          <w:rFonts w:ascii="Arial" w:eastAsia="Calibri" w:hAnsi="Arial" w:cs="Arial"/>
          <w:sz w:val="20"/>
          <w:szCs w:val="20"/>
        </w:rPr>
        <w:t>zapoznaliśmy się z dokumentem pn. „Instrukcja Organizacji Bezpiecznej Pracy” i zobowiązujemy się do przestrzegania jego postanowień.</w:t>
      </w:r>
    </w:p>
    <w:p w14:paraId="780765A8" w14:textId="77777777" w:rsidR="00BE7D80" w:rsidRPr="001262F3" w:rsidRDefault="00BE7D80" w:rsidP="00BE7D80">
      <w:pPr>
        <w:rPr>
          <w:rFonts w:ascii="Arial" w:hAnsi="Arial" w:cs="Arial"/>
          <w:sz w:val="20"/>
          <w:szCs w:val="20"/>
        </w:rPr>
      </w:pPr>
    </w:p>
    <w:p w14:paraId="4ED3E188" w14:textId="77777777" w:rsidR="00BE7D80" w:rsidRPr="001262F3" w:rsidRDefault="00BE7D80" w:rsidP="00BE7D80">
      <w:pPr>
        <w:rPr>
          <w:rFonts w:ascii="Arial" w:hAnsi="Arial" w:cs="Arial"/>
          <w:sz w:val="20"/>
          <w:szCs w:val="20"/>
        </w:rPr>
      </w:pPr>
    </w:p>
    <w:p w14:paraId="317FEFDB" w14:textId="77777777" w:rsidR="00BE7D80" w:rsidRPr="001262F3" w:rsidRDefault="00BE7D80" w:rsidP="00BE7D80">
      <w:pPr>
        <w:rPr>
          <w:rFonts w:ascii="Arial" w:hAnsi="Arial" w:cs="Arial"/>
          <w:sz w:val="20"/>
          <w:szCs w:val="20"/>
        </w:rPr>
      </w:pPr>
    </w:p>
    <w:p w14:paraId="1421690C" w14:textId="77777777" w:rsidR="00BE7D80" w:rsidRPr="001262F3" w:rsidRDefault="00BE7D80" w:rsidP="00BE7D80">
      <w:pPr>
        <w:rPr>
          <w:rFonts w:ascii="Arial" w:hAnsi="Arial" w:cs="Arial"/>
          <w:sz w:val="20"/>
          <w:szCs w:val="20"/>
        </w:rPr>
      </w:pPr>
    </w:p>
    <w:p w14:paraId="60C7A595" w14:textId="77777777" w:rsidR="00BE7D80" w:rsidRDefault="00BE7D80" w:rsidP="00BE7D80">
      <w:pPr>
        <w:rPr>
          <w:rFonts w:ascii="Arial" w:hAnsi="Arial" w:cs="Arial"/>
          <w:sz w:val="20"/>
          <w:szCs w:val="20"/>
        </w:rPr>
      </w:pPr>
    </w:p>
    <w:p w14:paraId="6628361E" w14:textId="77777777" w:rsidR="00BE7D80" w:rsidRDefault="00BE7D80" w:rsidP="00BE7D80">
      <w:pPr>
        <w:rPr>
          <w:rFonts w:ascii="Arial" w:hAnsi="Arial" w:cs="Arial"/>
          <w:sz w:val="20"/>
          <w:szCs w:val="20"/>
        </w:rPr>
      </w:pPr>
    </w:p>
    <w:p w14:paraId="2FB119CE" w14:textId="77777777" w:rsidR="00BE7D80" w:rsidRDefault="00BE7D80" w:rsidP="00BE7D80">
      <w:pPr>
        <w:spacing w:after="0"/>
        <w:jc w:val="right"/>
        <w:rPr>
          <w:rFonts w:ascii="Arial" w:hAnsi="Arial" w:cs="Arial"/>
          <w:sz w:val="20"/>
          <w:szCs w:val="20"/>
        </w:rPr>
      </w:pPr>
      <w:r>
        <w:rPr>
          <w:rFonts w:ascii="Arial" w:hAnsi="Arial" w:cs="Arial"/>
          <w:sz w:val="20"/>
          <w:szCs w:val="20"/>
        </w:rPr>
        <w:t>…………………..</w:t>
      </w:r>
    </w:p>
    <w:p w14:paraId="3837C5CF" w14:textId="77777777" w:rsidR="00BE7D80" w:rsidRPr="001262F3" w:rsidRDefault="00BE7D80" w:rsidP="00BE7D80">
      <w:pPr>
        <w:spacing w:after="0"/>
        <w:jc w:val="right"/>
        <w:rPr>
          <w:rFonts w:ascii="Arial" w:hAnsi="Arial" w:cs="Arial"/>
          <w:sz w:val="20"/>
          <w:szCs w:val="20"/>
        </w:rPr>
      </w:pPr>
      <w:r>
        <w:rPr>
          <w:rFonts w:ascii="Arial" w:hAnsi="Arial" w:cs="Arial"/>
          <w:sz w:val="20"/>
          <w:szCs w:val="20"/>
        </w:rPr>
        <w:t xml:space="preserve">(Wykonawca)  </w:t>
      </w:r>
    </w:p>
    <w:p w14:paraId="238C0884" w14:textId="77777777" w:rsidR="00BE7D80" w:rsidRPr="00875B7B" w:rsidRDefault="00BE7D80" w:rsidP="000160E0">
      <w:pPr>
        <w:spacing w:after="400" w:line="240" w:lineRule="auto"/>
        <w:rPr>
          <w:rFonts w:ascii="Arial" w:hAnsi="Arial" w:cs="Arial"/>
          <w:sz w:val="20"/>
          <w:szCs w:val="20"/>
        </w:rPr>
      </w:pPr>
    </w:p>
    <w:sectPr w:rsidR="00BE7D80" w:rsidRPr="00875B7B" w:rsidSect="006E529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0AE3A" w16cex:dateUtc="2021-07-20T00: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2A5F7" w14:textId="77777777" w:rsidR="00080C77" w:rsidRDefault="00080C77" w:rsidP="001123A1">
      <w:pPr>
        <w:spacing w:after="0" w:line="240" w:lineRule="auto"/>
      </w:pPr>
      <w:r>
        <w:separator/>
      </w:r>
    </w:p>
  </w:endnote>
  <w:endnote w:type="continuationSeparator" w:id="0">
    <w:p w14:paraId="3AB2C086" w14:textId="77777777" w:rsidR="00080C77" w:rsidRDefault="00080C77" w:rsidP="0011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D04AD" w14:textId="77777777" w:rsidR="00080C77" w:rsidRDefault="00080C77" w:rsidP="001123A1">
      <w:pPr>
        <w:spacing w:after="0" w:line="240" w:lineRule="auto"/>
      </w:pPr>
      <w:r>
        <w:separator/>
      </w:r>
    </w:p>
  </w:footnote>
  <w:footnote w:type="continuationSeparator" w:id="0">
    <w:p w14:paraId="50DB81DB" w14:textId="77777777" w:rsidR="00080C77" w:rsidRDefault="00080C77" w:rsidP="00112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EDF3" w14:textId="486E1BF2" w:rsidR="0014205F" w:rsidRPr="00446906" w:rsidRDefault="0014205F" w:rsidP="00446906">
    <w:pPr>
      <w:rPr>
        <w:rFonts w:ascii="Verdana" w:hAnsi="Verdana" w:cstheme="minorHAnsi"/>
        <w:sz w:val="20"/>
        <w:szCs w:val="20"/>
      </w:rPr>
    </w:pPr>
    <w:r w:rsidRPr="00446906">
      <w:rPr>
        <w:rFonts w:ascii="Verdana" w:hAnsi="Verdana" w:cstheme="minorHAnsi"/>
        <w:sz w:val="20"/>
        <w:szCs w:val="20"/>
      </w:rPr>
      <w:t>OAZ.ORR-PW.2113.</w:t>
    </w:r>
    <w:r w:rsidR="009B5B50">
      <w:rPr>
        <w:rFonts w:ascii="Verdana" w:hAnsi="Verdana" w:cstheme="minorHAnsi"/>
        <w:sz w:val="20"/>
        <w:szCs w:val="20"/>
      </w:rPr>
      <w:t>13</w:t>
    </w:r>
    <w:r w:rsidRPr="00446906">
      <w:rPr>
        <w:rFonts w:ascii="Verdana" w:hAnsi="Verdana" w:cstheme="minorHAnsi"/>
        <w:sz w:val="20"/>
        <w:szCs w:val="20"/>
      </w:rPr>
      <w:t>.2024                                              Załączniki nr 1-20 do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5417"/>
    <w:multiLevelType w:val="multilevel"/>
    <w:tmpl w:val="A95831C0"/>
    <w:lvl w:ilvl="0">
      <w:start w:val="1"/>
      <w:numFmt w:val="decimal"/>
      <w:lvlText w:val="%1."/>
      <w:lvlJc w:val="left"/>
      <w:pPr>
        <w:ind w:left="284" w:hanging="360"/>
      </w:pPr>
      <w:rPr>
        <w:rFonts w:ascii="Verdana" w:hAnsi="Verdana" w:hint="default"/>
        <w:b/>
      </w:rPr>
    </w:lvl>
    <w:lvl w:ilvl="1">
      <w:start w:val="1"/>
      <w:numFmt w:val="decimal"/>
      <w:lvlText w:val="%1.%2."/>
      <w:lvlJc w:val="left"/>
      <w:pPr>
        <w:ind w:left="498" w:hanging="432"/>
      </w:pPr>
      <w:rPr>
        <w:rFonts w:hint="default"/>
        <w:b/>
        <w:sz w:val="16"/>
        <w:szCs w:val="16"/>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1" w15:restartNumberingAfterBreak="0">
    <w:nsid w:val="0BD93A88"/>
    <w:multiLevelType w:val="hybridMultilevel"/>
    <w:tmpl w:val="85C43F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C1C05"/>
    <w:multiLevelType w:val="hybridMultilevel"/>
    <w:tmpl w:val="845A02D8"/>
    <w:lvl w:ilvl="0" w:tplc="0415000F">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7F7E1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465379"/>
    <w:multiLevelType w:val="multilevel"/>
    <w:tmpl w:val="A95831C0"/>
    <w:lvl w:ilvl="0">
      <w:start w:val="1"/>
      <w:numFmt w:val="decimal"/>
      <w:lvlText w:val="%1."/>
      <w:lvlJc w:val="left"/>
      <w:pPr>
        <w:ind w:left="360" w:hanging="360"/>
      </w:pPr>
      <w:rPr>
        <w:rFonts w:ascii="Verdana" w:hAnsi="Verdana" w:hint="default"/>
        <w:b/>
      </w:rPr>
    </w:lvl>
    <w:lvl w:ilvl="1">
      <w:start w:val="1"/>
      <w:numFmt w:val="decimal"/>
      <w:lvlText w:val="%1.%2."/>
      <w:lvlJc w:val="left"/>
      <w:pPr>
        <w:ind w:left="574" w:hanging="432"/>
      </w:pPr>
      <w:rPr>
        <w:rFonts w:hint="default"/>
        <w:b/>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596FA9"/>
    <w:multiLevelType w:val="hybridMultilevel"/>
    <w:tmpl w:val="EC1A3B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5C2730"/>
    <w:multiLevelType w:val="hybridMultilevel"/>
    <w:tmpl w:val="15D02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2762CF"/>
    <w:multiLevelType w:val="hybridMultilevel"/>
    <w:tmpl w:val="15D02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3C6DE1"/>
    <w:multiLevelType w:val="hybridMultilevel"/>
    <w:tmpl w:val="27542786"/>
    <w:lvl w:ilvl="0" w:tplc="04150005">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9" w15:restartNumberingAfterBreak="0">
    <w:nsid w:val="22345133"/>
    <w:multiLevelType w:val="hybridMultilevel"/>
    <w:tmpl w:val="B22CE4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B2CF0"/>
    <w:multiLevelType w:val="hybridMultilevel"/>
    <w:tmpl w:val="5B2AE706"/>
    <w:lvl w:ilvl="0" w:tplc="59FA4820">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0746C5"/>
    <w:multiLevelType w:val="multilevel"/>
    <w:tmpl w:val="41A22FD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E17267"/>
    <w:multiLevelType w:val="hybridMultilevel"/>
    <w:tmpl w:val="69984A14"/>
    <w:lvl w:ilvl="0" w:tplc="5DEEFAE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C34C71"/>
    <w:multiLevelType w:val="multilevel"/>
    <w:tmpl w:val="A95831C0"/>
    <w:lvl w:ilvl="0">
      <w:start w:val="1"/>
      <w:numFmt w:val="decimal"/>
      <w:lvlText w:val="%1."/>
      <w:lvlJc w:val="left"/>
      <w:pPr>
        <w:ind w:left="360" w:hanging="360"/>
      </w:pPr>
      <w:rPr>
        <w:rFonts w:ascii="Verdana" w:hAnsi="Verdana" w:hint="default"/>
        <w:b/>
      </w:rPr>
    </w:lvl>
    <w:lvl w:ilvl="1">
      <w:start w:val="1"/>
      <w:numFmt w:val="decimal"/>
      <w:lvlText w:val="%1.%2."/>
      <w:lvlJc w:val="left"/>
      <w:pPr>
        <w:ind w:left="574" w:hanging="432"/>
      </w:pPr>
      <w:rPr>
        <w:rFonts w:hint="default"/>
        <w:b/>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D93787"/>
    <w:multiLevelType w:val="hybridMultilevel"/>
    <w:tmpl w:val="FDBEE9FA"/>
    <w:lvl w:ilvl="0" w:tplc="E4AC590A">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9C2F89"/>
    <w:multiLevelType w:val="multilevel"/>
    <w:tmpl w:val="A95831C0"/>
    <w:lvl w:ilvl="0">
      <w:start w:val="1"/>
      <w:numFmt w:val="decimal"/>
      <w:lvlText w:val="%1."/>
      <w:lvlJc w:val="left"/>
      <w:pPr>
        <w:ind w:left="360" w:hanging="360"/>
      </w:pPr>
      <w:rPr>
        <w:rFonts w:ascii="Verdana" w:hAnsi="Verdana" w:hint="default"/>
        <w:b/>
      </w:rPr>
    </w:lvl>
    <w:lvl w:ilvl="1">
      <w:start w:val="1"/>
      <w:numFmt w:val="decimal"/>
      <w:lvlText w:val="%1.%2."/>
      <w:lvlJc w:val="left"/>
      <w:pPr>
        <w:ind w:left="574" w:hanging="432"/>
      </w:pPr>
      <w:rPr>
        <w:rFonts w:hint="default"/>
        <w:b/>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332A9C"/>
    <w:multiLevelType w:val="hybridMultilevel"/>
    <w:tmpl w:val="DF8ED08E"/>
    <w:lvl w:ilvl="0" w:tplc="1706B17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CB4EBF"/>
    <w:multiLevelType w:val="hybridMultilevel"/>
    <w:tmpl w:val="96DC0CE6"/>
    <w:lvl w:ilvl="0" w:tplc="04150005">
      <w:start w:val="1"/>
      <w:numFmt w:val="bullet"/>
      <w:lvlText w:val=""/>
      <w:lvlJc w:val="left"/>
      <w:pPr>
        <w:ind w:left="1160" w:hanging="360"/>
      </w:pPr>
      <w:rPr>
        <w:rFonts w:ascii="Wingdings" w:hAnsi="Wingdings" w:hint="default"/>
      </w:rPr>
    </w:lvl>
    <w:lvl w:ilvl="1" w:tplc="04150003" w:tentative="1">
      <w:start w:val="1"/>
      <w:numFmt w:val="bullet"/>
      <w:lvlText w:val="o"/>
      <w:lvlJc w:val="left"/>
      <w:pPr>
        <w:ind w:left="1880" w:hanging="360"/>
      </w:pPr>
      <w:rPr>
        <w:rFonts w:ascii="Courier New" w:hAnsi="Courier New" w:cs="Courier New"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18" w15:restartNumberingAfterBreak="0">
    <w:nsid w:val="3CF847E7"/>
    <w:multiLevelType w:val="hybridMultilevel"/>
    <w:tmpl w:val="7DB28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CF4F33"/>
    <w:multiLevelType w:val="hybridMultilevel"/>
    <w:tmpl w:val="3CCE1CF2"/>
    <w:lvl w:ilvl="0" w:tplc="1346DC1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0" w15:restartNumberingAfterBreak="0">
    <w:nsid w:val="3FF130B2"/>
    <w:multiLevelType w:val="hybridMultilevel"/>
    <w:tmpl w:val="B4A6E82E"/>
    <w:lvl w:ilvl="0" w:tplc="1706B17C">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1" w15:restartNumberingAfterBreak="0">
    <w:nsid w:val="43670B91"/>
    <w:multiLevelType w:val="hybridMultilevel"/>
    <w:tmpl w:val="E208C9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E90561"/>
    <w:multiLevelType w:val="hybridMultilevel"/>
    <w:tmpl w:val="F67EE74C"/>
    <w:lvl w:ilvl="0" w:tplc="1706B17C">
      <w:start w:val="1"/>
      <w:numFmt w:val="lowerLetter"/>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BB7247"/>
    <w:multiLevelType w:val="hybridMultilevel"/>
    <w:tmpl w:val="DBF01D40"/>
    <w:lvl w:ilvl="0" w:tplc="1706B17C">
      <w:start w:val="1"/>
      <w:numFmt w:val="lowerLetter"/>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4" w15:restartNumberingAfterBreak="0">
    <w:nsid w:val="4C760A4D"/>
    <w:multiLevelType w:val="hybridMultilevel"/>
    <w:tmpl w:val="BC66150E"/>
    <w:lvl w:ilvl="0" w:tplc="0415000F">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4A1995"/>
    <w:multiLevelType w:val="hybridMultilevel"/>
    <w:tmpl w:val="01DCA5AC"/>
    <w:lvl w:ilvl="0" w:tplc="1706B17C">
      <w:start w:val="1"/>
      <w:numFmt w:val="lowerLetter"/>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6" w15:restartNumberingAfterBreak="0">
    <w:nsid w:val="52501185"/>
    <w:multiLevelType w:val="hybridMultilevel"/>
    <w:tmpl w:val="A706009E"/>
    <w:lvl w:ilvl="0" w:tplc="1346DC1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7" w15:restartNumberingAfterBreak="0">
    <w:nsid w:val="5616519C"/>
    <w:multiLevelType w:val="multilevel"/>
    <w:tmpl w:val="A95831C0"/>
    <w:lvl w:ilvl="0">
      <w:start w:val="1"/>
      <w:numFmt w:val="decimal"/>
      <w:lvlText w:val="%1."/>
      <w:lvlJc w:val="left"/>
      <w:pPr>
        <w:ind w:left="360" w:hanging="360"/>
      </w:pPr>
      <w:rPr>
        <w:rFonts w:ascii="Verdana" w:hAnsi="Verdana" w:hint="default"/>
        <w:b/>
      </w:rPr>
    </w:lvl>
    <w:lvl w:ilvl="1">
      <w:start w:val="1"/>
      <w:numFmt w:val="decimal"/>
      <w:lvlText w:val="%1.%2."/>
      <w:lvlJc w:val="left"/>
      <w:pPr>
        <w:ind w:left="574" w:hanging="432"/>
      </w:pPr>
      <w:rPr>
        <w:rFonts w:hint="default"/>
        <w:b/>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434CB1"/>
    <w:multiLevelType w:val="multilevel"/>
    <w:tmpl w:val="A95831C0"/>
    <w:lvl w:ilvl="0">
      <w:start w:val="1"/>
      <w:numFmt w:val="decimal"/>
      <w:lvlText w:val="%1."/>
      <w:lvlJc w:val="left"/>
      <w:pPr>
        <w:ind w:left="360" w:hanging="360"/>
      </w:pPr>
      <w:rPr>
        <w:rFonts w:ascii="Verdana" w:hAnsi="Verdana" w:hint="default"/>
        <w:b/>
      </w:rPr>
    </w:lvl>
    <w:lvl w:ilvl="1">
      <w:start w:val="1"/>
      <w:numFmt w:val="decimal"/>
      <w:lvlText w:val="%1.%2."/>
      <w:lvlJc w:val="left"/>
      <w:pPr>
        <w:ind w:left="574" w:hanging="432"/>
      </w:pPr>
      <w:rPr>
        <w:rFonts w:hint="default"/>
        <w:b/>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9D7C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8C3ACE"/>
    <w:multiLevelType w:val="hybridMultilevel"/>
    <w:tmpl w:val="49443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E26797"/>
    <w:multiLevelType w:val="hybridMultilevel"/>
    <w:tmpl w:val="5450F50C"/>
    <w:lvl w:ilvl="0" w:tplc="939C5E86">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621D44"/>
    <w:multiLevelType w:val="hybridMultilevel"/>
    <w:tmpl w:val="01DCA5AC"/>
    <w:lvl w:ilvl="0" w:tplc="1706B17C">
      <w:start w:val="1"/>
      <w:numFmt w:val="lowerLetter"/>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3" w15:restartNumberingAfterBreak="0">
    <w:nsid w:val="692B7413"/>
    <w:multiLevelType w:val="hybridMultilevel"/>
    <w:tmpl w:val="ACCA4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BC0E45"/>
    <w:multiLevelType w:val="multilevel"/>
    <w:tmpl w:val="D136B03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1672B8"/>
    <w:multiLevelType w:val="hybridMultilevel"/>
    <w:tmpl w:val="923CABCA"/>
    <w:lvl w:ilvl="0" w:tplc="1346DC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1CA2B2B"/>
    <w:multiLevelType w:val="hybridMultilevel"/>
    <w:tmpl w:val="BDB0A3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A57380"/>
    <w:multiLevelType w:val="hybridMultilevel"/>
    <w:tmpl w:val="9A3ED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183DAB"/>
    <w:multiLevelType w:val="multilevel"/>
    <w:tmpl w:val="B6F8DD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45329F"/>
    <w:multiLevelType w:val="multilevel"/>
    <w:tmpl w:val="EB34ED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89034E"/>
    <w:multiLevelType w:val="hybridMultilevel"/>
    <w:tmpl w:val="D1320BE4"/>
    <w:lvl w:ilvl="0" w:tplc="1346DC18">
      <w:start w:val="1"/>
      <w:numFmt w:val="bullet"/>
      <w:lvlText w:val=""/>
      <w:lvlJc w:val="left"/>
      <w:pPr>
        <w:ind w:left="800" w:hanging="360"/>
      </w:pPr>
      <w:rPr>
        <w:rFonts w:ascii="Symbol" w:hAnsi="Symbol" w:hint="default"/>
      </w:rPr>
    </w:lvl>
    <w:lvl w:ilvl="1" w:tplc="04150003" w:tentative="1">
      <w:start w:val="1"/>
      <w:numFmt w:val="bullet"/>
      <w:lvlText w:val="o"/>
      <w:lvlJc w:val="left"/>
      <w:pPr>
        <w:ind w:left="1520" w:hanging="360"/>
      </w:pPr>
      <w:rPr>
        <w:rFonts w:ascii="Courier New" w:hAnsi="Courier New" w:cs="Courier New" w:hint="default"/>
      </w:rPr>
    </w:lvl>
    <w:lvl w:ilvl="2" w:tplc="04150005" w:tentative="1">
      <w:start w:val="1"/>
      <w:numFmt w:val="bullet"/>
      <w:lvlText w:val=""/>
      <w:lvlJc w:val="left"/>
      <w:pPr>
        <w:ind w:left="2240" w:hanging="360"/>
      </w:pPr>
      <w:rPr>
        <w:rFonts w:ascii="Wingdings" w:hAnsi="Wingdings" w:hint="default"/>
      </w:rPr>
    </w:lvl>
    <w:lvl w:ilvl="3" w:tplc="04150001" w:tentative="1">
      <w:start w:val="1"/>
      <w:numFmt w:val="bullet"/>
      <w:lvlText w:val=""/>
      <w:lvlJc w:val="left"/>
      <w:pPr>
        <w:ind w:left="2960" w:hanging="360"/>
      </w:pPr>
      <w:rPr>
        <w:rFonts w:ascii="Symbol" w:hAnsi="Symbol" w:hint="default"/>
      </w:rPr>
    </w:lvl>
    <w:lvl w:ilvl="4" w:tplc="04150003" w:tentative="1">
      <w:start w:val="1"/>
      <w:numFmt w:val="bullet"/>
      <w:lvlText w:val="o"/>
      <w:lvlJc w:val="left"/>
      <w:pPr>
        <w:ind w:left="3680" w:hanging="360"/>
      </w:pPr>
      <w:rPr>
        <w:rFonts w:ascii="Courier New" w:hAnsi="Courier New" w:cs="Courier New" w:hint="default"/>
      </w:rPr>
    </w:lvl>
    <w:lvl w:ilvl="5" w:tplc="04150005" w:tentative="1">
      <w:start w:val="1"/>
      <w:numFmt w:val="bullet"/>
      <w:lvlText w:val=""/>
      <w:lvlJc w:val="left"/>
      <w:pPr>
        <w:ind w:left="4400" w:hanging="360"/>
      </w:pPr>
      <w:rPr>
        <w:rFonts w:ascii="Wingdings" w:hAnsi="Wingdings" w:hint="default"/>
      </w:rPr>
    </w:lvl>
    <w:lvl w:ilvl="6" w:tplc="04150001" w:tentative="1">
      <w:start w:val="1"/>
      <w:numFmt w:val="bullet"/>
      <w:lvlText w:val=""/>
      <w:lvlJc w:val="left"/>
      <w:pPr>
        <w:ind w:left="5120" w:hanging="360"/>
      </w:pPr>
      <w:rPr>
        <w:rFonts w:ascii="Symbol" w:hAnsi="Symbol" w:hint="default"/>
      </w:rPr>
    </w:lvl>
    <w:lvl w:ilvl="7" w:tplc="04150003" w:tentative="1">
      <w:start w:val="1"/>
      <w:numFmt w:val="bullet"/>
      <w:lvlText w:val="o"/>
      <w:lvlJc w:val="left"/>
      <w:pPr>
        <w:ind w:left="5840" w:hanging="360"/>
      </w:pPr>
      <w:rPr>
        <w:rFonts w:ascii="Courier New" w:hAnsi="Courier New" w:cs="Courier New" w:hint="default"/>
      </w:rPr>
    </w:lvl>
    <w:lvl w:ilvl="8" w:tplc="04150005" w:tentative="1">
      <w:start w:val="1"/>
      <w:numFmt w:val="bullet"/>
      <w:lvlText w:val=""/>
      <w:lvlJc w:val="left"/>
      <w:pPr>
        <w:ind w:left="6560" w:hanging="360"/>
      </w:pPr>
      <w:rPr>
        <w:rFonts w:ascii="Wingdings" w:hAnsi="Wingdings" w:hint="default"/>
      </w:rPr>
    </w:lvl>
  </w:abstractNum>
  <w:abstractNum w:abstractNumId="41" w15:restartNumberingAfterBreak="0">
    <w:nsid w:val="7F012FCD"/>
    <w:multiLevelType w:val="hybridMultilevel"/>
    <w:tmpl w:val="0A8AD2A8"/>
    <w:lvl w:ilvl="0" w:tplc="1346DC1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num w:numId="1">
    <w:abstractNumId w:val="11"/>
  </w:num>
  <w:num w:numId="2">
    <w:abstractNumId w:val="40"/>
  </w:num>
  <w:num w:numId="3">
    <w:abstractNumId w:val="24"/>
  </w:num>
  <w:num w:numId="4">
    <w:abstractNumId w:val="14"/>
  </w:num>
  <w:num w:numId="5">
    <w:abstractNumId w:val="22"/>
  </w:num>
  <w:num w:numId="6">
    <w:abstractNumId w:val="23"/>
  </w:num>
  <w:num w:numId="7">
    <w:abstractNumId w:val="26"/>
  </w:num>
  <w:num w:numId="8">
    <w:abstractNumId w:val="10"/>
  </w:num>
  <w:num w:numId="9">
    <w:abstractNumId w:val="20"/>
  </w:num>
  <w:num w:numId="10">
    <w:abstractNumId w:val="31"/>
  </w:num>
  <w:num w:numId="11">
    <w:abstractNumId w:val="32"/>
  </w:num>
  <w:num w:numId="12">
    <w:abstractNumId w:val="19"/>
  </w:num>
  <w:num w:numId="13">
    <w:abstractNumId w:val="25"/>
  </w:num>
  <w:num w:numId="14">
    <w:abstractNumId w:val="16"/>
  </w:num>
  <w:num w:numId="15">
    <w:abstractNumId w:val="35"/>
  </w:num>
  <w:num w:numId="16">
    <w:abstractNumId w:val="2"/>
  </w:num>
  <w:num w:numId="17">
    <w:abstractNumId w:val="8"/>
  </w:num>
  <w:num w:numId="18">
    <w:abstractNumId w:val="38"/>
  </w:num>
  <w:num w:numId="19">
    <w:abstractNumId w:val="3"/>
  </w:num>
  <w:num w:numId="20">
    <w:abstractNumId w:val="29"/>
  </w:num>
  <w:num w:numId="21">
    <w:abstractNumId w:val="34"/>
  </w:num>
  <w:num w:numId="22">
    <w:abstractNumId w:val="13"/>
  </w:num>
  <w:num w:numId="23">
    <w:abstractNumId w:val="4"/>
  </w:num>
  <w:num w:numId="24">
    <w:abstractNumId w:val="0"/>
  </w:num>
  <w:num w:numId="25">
    <w:abstractNumId w:val="27"/>
  </w:num>
  <w:num w:numId="26">
    <w:abstractNumId w:val="15"/>
  </w:num>
  <w:num w:numId="27">
    <w:abstractNumId w:val="17"/>
  </w:num>
  <w:num w:numId="28">
    <w:abstractNumId w:val="41"/>
  </w:num>
  <w:num w:numId="29">
    <w:abstractNumId w:val="28"/>
  </w:num>
  <w:num w:numId="30">
    <w:abstractNumId w:val="12"/>
  </w:num>
  <w:num w:numId="31">
    <w:abstractNumId w:val="6"/>
  </w:num>
  <w:num w:numId="32">
    <w:abstractNumId w:val="7"/>
  </w:num>
  <w:num w:numId="33">
    <w:abstractNumId w:val="39"/>
  </w:num>
  <w:num w:numId="34">
    <w:abstractNumId w:val="18"/>
  </w:num>
  <w:num w:numId="35">
    <w:abstractNumId w:val="5"/>
  </w:num>
  <w:num w:numId="36">
    <w:abstractNumId w:val="36"/>
  </w:num>
  <w:num w:numId="37">
    <w:abstractNumId w:val="30"/>
  </w:num>
  <w:num w:numId="38">
    <w:abstractNumId w:val="1"/>
  </w:num>
  <w:num w:numId="39">
    <w:abstractNumId w:val="33"/>
  </w:num>
  <w:num w:numId="40">
    <w:abstractNumId w:val="21"/>
  </w:num>
  <w:num w:numId="41">
    <w:abstractNumId w:val="9"/>
  </w:num>
  <w:num w:numId="42">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E0"/>
    <w:rsid w:val="00013031"/>
    <w:rsid w:val="000160E0"/>
    <w:rsid w:val="00027E53"/>
    <w:rsid w:val="0003574E"/>
    <w:rsid w:val="00040C17"/>
    <w:rsid w:val="000413EB"/>
    <w:rsid w:val="00054EEC"/>
    <w:rsid w:val="00057176"/>
    <w:rsid w:val="00057CC3"/>
    <w:rsid w:val="000719CD"/>
    <w:rsid w:val="00075925"/>
    <w:rsid w:val="00077F48"/>
    <w:rsid w:val="00080C77"/>
    <w:rsid w:val="00087939"/>
    <w:rsid w:val="000942FB"/>
    <w:rsid w:val="000949E3"/>
    <w:rsid w:val="00097A47"/>
    <w:rsid w:val="000A1F8C"/>
    <w:rsid w:val="000A733A"/>
    <w:rsid w:val="000A7FD5"/>
    <w:rsid w:val="000B46B8"/>
    <w:rsid w:val="000B5630"/>
    <w:rsid w:val="000B5EA0"/>
    <w:rsid w:val="000B7BAD"/>
    <w:rsid w:val="000C2186"/>
    <w:rsid w:val="000C266C"/>
    <w:rsid w:val="000C4C61"/>
    <w:rsid w:val="000C7F08"/>
    <w:rsid w:val="000E1526"/>
    <w:rsid w:val="000E20EE"/>
    <w:rsid w:val="000E3510"/>
    <w:rsid w:val="000E799C"/>
    <w:rsid w:val="000F119C"/>
    <w:rsid w:val="001123A1"/>
    <w:rsid w:val="00114A1D"/>
    <w:rsid w:val="00117069"/>
    <w:rsid w:val="00120B92"/>
    <w:rsid w:val="00135B64"/>
    <w:rsid w:val="00136796"/>
    <w:rsid w:val="0014179D"/>
    <w:rsid w:val="00141CAA"/>
    <w:rsid w:val="0014205F"/>
    <w:rsid w:val="0014264C"/>
    <w:rsid w:val="001450B5"/>
    <w:rsid w:val="00153284"/>
    <w:rsid w:val="001546C9"/>
    <w:rsid w:val="001716AD"/>
    <w:rsid w:val="00180982"/>
    <w:rsid w:val="00181E0A"/>
    <w:rsid w:val="00185E55"/>
    <w:rsid w:val="001C1059"/>
    <w:rsid w:val="001D04D2"/>
    <w:rsid w:val="001E5CCC"/>
    <w:rsid w:val="00200595"/>
    <w:rsid w:val="0020242F"/>
    <w:rsid w:val="00203994"/>
    <w:rsid w:val="0020739E"/>
    <w:rsid w:val="002073A0"/>
    <w:rsid w:val="00214756"/>
    <w:rsid w:val="002207C1"/>
    <w:rsid w:val="002268CC"/>
    <w:rsid w:val="00250090"/>
    <w:rsid w:val="00251C42"/>
    <w:rsid w:val="00255780"/>
    <w:rsid w:val="00257627"/>
    <w:rsid w:val="002618BD"/>
    <w:rsid w:val="00280BD6"/>
    <w:rsid w:val="00291C83"/>
    <w:rsid w:val="00292C87"/>
    <w:rsid w:val="002A0DC0"/>
    <w:rsid w:val="002A3D56"/>
    <w:rsid w:val="002A6BE0"/>
    <w:rsid w:val="002B3043"/>
    <w:rsid w:val="002B50C3"/>
    <w:rsid w:val="002C0248"/>
    <w:rsid w:val="002C54CD"/>
    <w:rsid w:val="002D6BE9"/>
    <w:rsid w:val="002E26F0"/>
    <w:rsid w:val="002F45A9"/>
    <w:rsid w:val="00302860"/>
    <w:rsid w:val="00313309"/>
    <w:rsid w:val="00316F88"/>
    <w:rsid w:val="003240FD"/>
    <w:rsid w:val="00340A5A"/>
    <w:rsid w:val="003465AA"/>
    <w:rsid w:val="003968DC"/>
    <w:rsid w:val="003A0AEA"/>
    <w:rsid w:val="003A4E01"/>
    <w:rsid w:val="003B3336"/>
    <w:rsid w:val="003D364A"/>
    <w:rsid w:val="00406995"/>
    <w:rsid w:val="004074D1"/>
    <w:rsid w:val="00435F32"/>
    <w:rsid w:val="00446906"/>
    <w:rsid w:val="004565B5"/>
    <w:rsid w:val="0046193D"/>
    <w:rsid w:val="00467F97"/>
    <w:rsid w:val="004719A6"/>
    <w:rsid w:val="00477D19"/>
    <w:rsid w:val="00482168"/>
    <w:rsid w:val="004824E3"/>
    <w:rsid w:val="00485455"/>
    <w:rsid w:val="004922B6"/>
    <w:rsid w:val="00494452"/>
    <w:rsid w:val="004A39BD"/>
    <w:rsid w:val="004B126E"/>
    <w:rsid w:val="004C6C43"/>
    <w:rsid w:val="004E108B"/>
    <w:rsid w:val="004E4DFB"/>
    <w:rsid w:val="00500089"/>
    <w:rsid w:val="0050119D"/>
    <w:rsid w:val="005051DA"/>
    <w:rsid w:val="005127E6"/>
    <w:rsid w:val="0052747B"/>
    <w:rsid w:val="00527B3C"/>
    <w:rsid w:val="0053757E"/>
    <w:rsid w:val="0057540C"/>
    <w:rsid w:val="00576D58"/>
    <w:rsid w:val="00584970"/>
    <w:rsid w:val="005922A6"/>
    <w:rsid w:val="005925F3"/>
    <w:rsid w:val="005B2E01"/>
    <w:rsid w:val="005C2A5C"/>
    <w:rsid w:val="005E74B5"/>
    <w:rsid w:val="006134A2"/>
    <w:rsid w:val="00617D55"/>
    <w:rsid w:val="00624D3A"/>
    <w:rsid w:val="00635978"/>
    <w:rsid w:val="00655D70"/>
    <w:rsid w:val="00660943"/>
    <w:rsid w:val="00674336"/>
    <w:rsid w:val="00677F1E"/>
    <w:rsid w:val="00683B17"/>
    <w:rsid w:val="00686398"/>
    <w:rsid w:val="006B05ED"/>
    <w:rsid w:val="006B0E46"/>
    <w:rsid w:val="006B2D54"/>
    <w:rsid w:val="006C3B0E"/>
    <w:rsid w:val="006D1C1F"/>
    <w:rsid w:val="006D51D9"/>
    <w:rsid w:val="006E5295"/>
    <w:rsid w:val="007005EC"/>
    <w:rsid w:val="00713A38"/>
    <w:rsid w:val="00721622"/>
    <w:rsid w:val="00722309"/>
    <w:rsid w:val="0072732B"/>
    <w:rsid w:val="00737B00"/>
    <w:rsid w:val="00745BDB"/>
    <w:rsid w:val="0077209B"/>
    <w:rsid w:val="00775AFB"/>
    <w:rsid w:val="00777DD2"/>
    <w:rsid w:val="00782883"/>
    <w:rsid w:val="00792DC8"/>
    <w:rsid w:val="00794C8B"/>
    <w:rsid w:val="0079797A"/>
    <w:rsid w:val="007A5F58"/>
    <w:rsid w:val="007B4782"/>
    <w:rsid w:val="007B4CAC"/>
    <w:rsid w:val="007C02D9"/>
    <w:rsid w:val="007D0EFB"/>
    <w:rsid w:val="007E4E96"/>
    <w:rsid w:val="00803130"/>
    <w:rsid w:val="00821AD8"/>
    <w:rsid w:val="0082739C"/>
    <w:rsid w:val="00832F61"/>
    <w:rsid w:val="008408A2"/>
    <w:rsid w:val="0084218D"/>
    <w:rsid w:val="00875B7B"/>
    <w:rsid w:val="00886441"/>
    <w:rsid w:val="00895F8C"/>
    <w:rsid w:val="00897222"/>
    <w:rsid w:val="008979FD"/>
    <w:rsid w:val="008A52B9"/>
    <w:rsid w:val="008C5510"/>
    <w:rsid w:val="008E5E4F"/>
    <w:rsid w:val="00903C72"/>
    <w:rsid w:val="009131B9"/>
    <w:rsid w:val="00915C50"/>
    <w:rsid w:val="00916B1D"/>
    <w:rsid w:val="00927AD8"/>
    <w:rsid w:val="00931441"/>
    <w:rsid w:val="00935456"/>
    <w:rsid w:val="009453D6"/>
    <w:rsid w:val="009457DD"/>
    <w:rsid w:val="009475C7"/>
    <w:rsid w:val="00976EAA"/>
    <w:rsid w:val="00977E08"/>
    <w:rsid w:val="0099018F"/>
    <w:rsid w:val="009A29CC"/>
    <w:rsid w:val="009A3387"/>
    <w:rsid w:val="009B5B50"/>
    <w:rsid w:val="009C3BE0"/>
    <w:rsid w:val="009D0C2A"/>
    <w:rsid w:val="009E702E"/>
    <w:rsid w:val="00A0488A"/>
    <w:rsid w:val="00A110E5"/>
    <w:rsid w:val="00A12E0E"/>
    <w:rsid w:val="00A27A8C"/>
    <w:rsid w:val="00A34B71"/>
    <w:rsid w:val="00A43394"/>
    <w:rsid w:val="00A45702"/>
    <w:rsid w:val="00A45B9F"/>
    <w:rsid w:val="00A505D3"/>
    <w:rsid w:val="00A71040"/>
    <w:rsid w:val="00A82F0E"/>
    <w:rsid w:val="00A955B5"/>
    <w:rsid w:val="00A9767B"/>
    <w:rsid w:val="00AA6F6A"/>
    <w:rsid w:val="00AC5617"/>
    <w:rsid w:val="00AD04F5"/>
    <w:rsid w:val="00AD05EC"/>
    <w:rsid w:val="00B232CA"/>
    <w:rsid w:val="00B2594D"/>
    <w:rsid w:val="00B37E96"/>
    <w:rsid w:val="00B62ED7"/>
    <w:rsid w:val="00B65A7F"/>
    <w:rsid w:val="00B830B5"/>
    <w:rsid w:val="00B95C22"/>
    <w:rsid w:val="00BA03C7"/>
    <w:rsid w:val="00BA6A4D"/>
    <w:rsid w:val="00BB056F"/>
    <w:rsid w:val="00BB06A8"/>
    <w:rsid w:val="00BC2CDE"/>
    <w:rsid w:val="00BE7D80"/>
    <w:rsid w:val="00C0062F"/>
    <w:rsid w:val="00C21440"/>
    <w:rsid w:val="00C22EA9"/>
    <w:rsid w:val="00C72D22"/>
    <w:rsid w:val="00C876F2"/>
    <w:rsid w:val="00C902DF"/>
    <w:rsid w:val="00C9753D"/>
    <w:rsid w:val="00CA2A27"/>
    <w:rsid w:val="00CA6B96"/>
    <w:rsid w:val="00CC2308"/>
    <w:rsid w:val="00CF5248"/>
    <w:rsid w:val="00D162A1"/>
    <w:rsid w:val="00D21540"/>
    <w:rsid w:val="00D23370"/>
    <w:rsid w:val="00D252CE"/>
    <w:rsid w:val="00D25A79"/>
    <w:rsid w:val="00D32E7D"/>
    <w:rsid w:val="00D40D68"/>
    <w:rsid w:val="00D450D5"/>
    <w:rsid w:val="00D55811"/>
    <w:rsid w:val="00D62B72"/>
    <w:rsid w:val="00D63910"/>
    <w:rsid w:val="00D705C8"/>
    <w:rsid w:val="00D9684F"/>
    <w:rsid w:val="00DA42F9"/>
    <w:rsid w:val="00DC0A0A"/>
    <w:rsid w:val="00DC379F"/>
    <w:rsid w:val="00DC3A95"/>
    <w:rsid w:val="00DC576D"/>
    <w:rsid w:val="00DC7E42"/>
    <w:rsid w:val="00DD7CA7"/>
    <w:rsid w:val="00DE0968"/>
    <w:rsid w:val="00DE641A"/>
    <w:rsid w:val="00DF651C"/>
    <w:rsid w:val="00E041D4"/>
    <w:rsid w:val="00E13092"/>
    <w:rsid w:val="00E1345F"/>
    <w:rsid w:val="00E30133"/>
    <w:rsid w:val="00E34360"/>
    <w:rsid w:val="00E37C55"/>
    <w:rsid w:val="00E50782"/>
    <w:rsid w:val="00E61AF0"/>
    <w:rsid w:val="00E71F4B"/>
    <w:rsid w:val="00E72C3C"/>
    <w:rsid w:val="00E81178"/>
    <w:rsid w:val="00E9112F"/>
    <w:rsid w:val="00E96226"/>
    <w:rsid w:val="00EA4619"/>
    <w:rsid w:val="00EC4DBD"/>
    <w:rsid w:val="00ED4FDC"/>
    <w:rsid w:val="00ED76DE"/>
    <w:rsid w:val="00EE2F2B"/>
    <w:rsid w:val="00EF09A1"/>
    <w:rsid w:val="00F120C6"/>
    <w:rsid w:val="00F26D68"/>
    <w:rsid w:val="00F360B5"/>
    <w:rsid w:val="00F76D6A"/>
    <w:rsid w:val="00F84FBA"/>
    <w:rsid w:val="00FC05A4"/>
    <w:rsid w:val="00FC4FBA"/>
    <w:rsid w:val="00FD0B4F"/>
    <w:rsid w:val="00FD10F6"/>
    <w:rsid w:val="00FD1A90"/>
    <w:rsid w:val="00FE1776"/>
    <w:rsid w:val="00FF0879"/>
    <w:rsid w:val="00FF19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D1433"/>
  <w15:chartTrackingRefBased/>
  <w15:docId w15:val="{4BF52E9E-44AC-4050-B27C-BB49A785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A3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
    <w:name w:val="Char Style 3"/>
    <w:basedOn w:val="Domylnaczcionkaakapitu"/>
    <w:link w:val="Style2"/>
    <w:rsid w:val="00180982"/>
    <w:rPr>
      <w:rFonts w:ascii="Arial" w:eastAsia="Arial" w:hAnsi="Arial" w:cs="Arial"/>
      <w:sz w:val="17"/>
      <w:szCs w:val="17"/>
      <w:shd w:val="clear" w:color="auto" w:fill="FFFFFF"/>
    </w:rPr>
  </w:style>
  <w:style w:type="paragraph" w:customStyle="1" w:styleId="Style2">
    <w:name w:val="Style 2"/>
    <w:basedOn w:val="Normalny"/>
    <w:link w:val="CharStyle3"/>
    <w:rsid w:val="00180982"/>
    <w:pPr>
      <w:widowControl w:val="0"/>
      <w:shd w:val="clear" w:color="auto" w:fill="FFFFFF"/>
      <w:spacing w:after="540" w:line="0" w:lineRule="atLeast"/>
      <w:ind w:hanging="400"/>
      <w:jc w:val="both"/>
    </w:pPr>
    <w:rPr>
      <w:rFonts w:ascii="Arial" w:eastAsia="Arial" w:hAnsi="Arial" w:cs="Arial"/>
      <w:sz w:val="17"/>
      <w:szCs w:val="17"/>
    </w:rPr>
  </w:style>
  <w:style w:type="character" w:customStyle="1" w:styleId="CharStyle7">
    <w:name w:val="Char Style 7"/>
    <w:basedOn w:val="Domylnaczcionkaakapitu"/>
    <w:link w:val="Style6"/>
    <w:rsid w:val="00180982"/>
    <w:rPr>
      <w:rFonts w:ascii="Arial" w:eastAsia="Arial" w:hAnsi="Arial" w:cs="Arial"/>
      <w:sz w:val="17"/>
      <w:szCs w:val="17"/>
      <w:shd w:val="clear" w:color="auto" w:fill="FFFFFF"/>
    </w:rPr>
  </w:style>
  <w:style w:type="paragraph" w:customStyle="1" w:styleId="Style6">
    <w:name w:val="Style 6"/>
    <w:basedOn w:val="Normalny"/>
    <w:link w:val="CharStyle7"/>
    <w:rsid w:val="00180982"/>
    <w:pPr>
      <w:widowControl w:val="0"/>
      <w:shd w:val="clear" w:color="auto" w:fill="FFFFFF"/>
      <w:spacing w:after="660" w:line="0" w:lineRule="atLeast"/>
    </w:pPr>
    <w:rPr>
      <w:rFonts w:ascii="Arial" w:eastAsia="Arial" w:hAnsi="Arial" w:cs="Arial"/>
      <w:sz w:val="17"/>
      <w:szCs w:val="17"/>
    </w:rPr>
  </w:style>
  <w:style w:type="character" w:customStyle="1" w:styleId="CharStyle8">
    <w:name w:val="Char Style 8"/>
    <w:basedOn w:val="CharStyle3"/>
    <w:rsid w:val="00180982"/>
    <w:rPr>
      <w:rFonts w:ascii="Arial" w:eastAsia="Arial" w:hAnsi="Arial" w:cs="Arial"/>
      <w:i/>
      <w:iCs/>
      <w:sz w:val="17"/>
      <w:szCs w:val="17"/>
      <w:shd w:val="clear" w:color="auto" w:fill="FFFFFF"/>
    </w:rPr>
  </w:style>
  <w:style w:type="character" w:customStyle="1" w:styleId="CharStyle9">
    <w:name w:val="Char Style 9"/>
    <w:basedOn w:val="CharStyle3"/>
    <w:rsid w:val="00180982"/>
    <w:rPr>
      <w:rFonts w:ascii="Arial" w:eastAsia="Arial" w:hAnsi="Arial" w:cs="Arial"/>
      <w:i/>
      <w:iCs/>
      <w:smallCaps/>
      <w:spacing w:val="10"/>
      <w:sz w:val="17"/>
      <w:szCs w:val="17"/>
      <w:shd w:val="clear" w:color="auto" w:fill="FFFFFF"/>
    </w:rPr>
  </w:style>
  <w:style w:type="character" w:customStyle="1" w:styleId="CharStyle10">
    <w:name w:val="Char Style 10"/>
    <w:basedOn w:val="CharStyle3"/>
    <w:rsid w:val="00180982"/>
    <w:rPr>
      <w:rFonts w:ascii="Arial" w:eastAsia="Arial" w:hAnsi="Arial" w:cs="Arial"/>
      <w:b w:val="0"/>
      <w:bCs w:val="0"/>
      <w:i/>
      <w:iCs/>
      <w:smallCaps w:val="0"/>
      <w:strike w:val="0"/>
      <w:spacing w:val="0"/>
      <w:sz w:val="17"/>
      <w:szCs w:val="17"/>
      <w:shd w:val="clear" w:color="auto" w:fill="FFFFFF"/>
    </w:rPr>
  </w:style>
  <w:style w:type="paragraph" w:styleId="Akapitzlist">
    <w:name w:val="List Paragraph"/>
    <w:aliases w:val="Wypunktowanie,lp1,Preambuła,Tytuły,Lista num,Conclusion de partie,Body Texte,List Paragraph1,Para. de Liste,Akapit z listą;1_literowka,Literowanie,1_literowka,Lista - poziom 1,Tabela - naglowek,SM-nagłówek2,CP-UC,RR PGE Akapit z listą,L1"/>
    <w:basedOn w:val="Normalny"/>
    <w:link w:val="AkapitzlistZnak"/>
    <w:uiPriority w:val="34"/>
    <w:qFormat/>
    <w:rsid w:val="00792DC8"/>
    <w:pPr>
      <w:ind w:left="720"/>
      <w:contextualSpacing/>
    </w:pPr>
  </w:style>
  <w:style w:type="character" w:styleId="Tekstzastpczy">
    <w:name w:val="Placeholder Text"/>
    <w:basedOn w:val="Domylnaczcionkaakapitu"/>
    <w:uiPriority w:val="99"/>
    <w:semiHidden/>
    <w:rsid w:val="00A34B71"/>
    <w:rPr>
      <w:color w:val="808080"/>
    </w:rPr>
  </w:style>
  <w:style w:type="character" w:customStyle="1" w:styleId="CharStyle11">
    <w:name w:val="Char Style 11"/>
    <w:basedOn w:val="CharStyle3"/>
    <w:rsid w:val="0079797A"/>
    <w:rPr>
      <w:rFonts w:ascii="Arial" w:eastAsia="Arial" w:hAnsi="Arial" w:cs="Arial"/>
      <w:b/>
      <w:bCs/>
      <w:i w:val="0"/>
      <w:iCs w:val="0"/>
      <w:smallCaps w:val="0"/>
      <w:strike w:val="0"/>
      <w:spacing w:val="0"/>
      <w:sz w:val="17"/>
      <w:szCs w:val="17"/>
      <w:shd w:val="clear" w:color="auto" w:fill="FFFFFF"/>
    </w:rPr>
  </w:style>
  <w:style w:type="character" w:customStyle="1" w:styleId="CharStyle13">
    <w:name w:val="Char Style 13"/>
    <w:basedOn w:val="Domylnaczcionkaakapitu"/>
    <w:link w:val="Style12"/>
    <w:rsid w:val="00FD0B4F"/>
    <w:rPr>
      <w:rFonts w:ascii="Arial" w:eastAsia="Arial" w:hAnsi="Arial" w:cs="Arial"/>
      <w:sz w:val="17"/>
      <w:szCs w:val="17"/>
      <w:shd w:val="clear" w:color="auto" w:fill="FFFFFF"/>
    </w:rPr>
  </w:style>
  <w:style w:type="character" w:customStyle="1" w:styleId="CharStyle14">
    <w:name w:val="Char Style 14"/>
    <w:basedOn w:val="CharStyle3"/>
    <w:rsid w:val="00FD0B4F"/>
    <w:rPr>
      <w:rFonts w:ascii="Arial" w:eastAsia="Arial" w:hAnsi="Arial" w:cs="Arial"/>
      <w:b/>
      <w:bCs/>
      <w:i w:val="0"/>
      <w:iCs w:val="0"/>
      <w:smallCaps w:val="0"/>
      <w:strike w:val="0"/>
      <w:spacing w:val="0"/>
      <w:sz w:val="17"/>
      <w:szCs w:val="17"/>
      <w:shd w:val="clear" w:color="auto" w:fill="FFFFFF"/>
    </w:rPr>
  </w:style>
  <w:style w:type="paragraph" w:customStyle="1" w:styleId="Style12">
    <w:name w:val="Style 12"/>
    <w:basedOn w:val="Normalny"/>
    <w:link w:val="CharStyle13"/>
    <w:rsid w:val="00FD0B4F"/>
    <w:pPr>
      <w:widowControl w:val="0"/>
      <w:shd w:val="clear" w:color="auto" w:fill="FFFFFF"/>
      <w:spacing w:after="0" w:line="0" w:lineRule="atLeast"/>
    </w:pPr>
    <w:rPr>
      <w:rFonts w:ascii="Arial" w:eastAsia="Arial" w:hAnsi="Arial" w:cs="Arial"/>
      <w:sz w:val="17"/>
      <w:szCs w:val="17"/>
    </w:rPr>
  </w:style>
  <w:style w:type="character" w:customStyle="1" w:styleId="CharStyle15">
    <w:name w:val="Char Style 15"/>
    <w:basedOn w:val="CharStyle3"/>
    <w:rsid w:val="00FD0B4F"/>
    <w:rPr>
      <w:rFonts w:ascii="Arial" w:eastAsia="Arial" w:hAnsi="Arial" w:cs="Arial"/>
      <w:b/>
      <w:bCs/>
      <w:i w:val="0"/>
      <w:iCs w:val="0"/>
      <w:smallCaps w:val="0"/>
      <w:strike w:val="0"/>
      <w:spacing w:val="0"/>
      <w:sz w:val="17"/>
      <w:szCs w:val="17"/>
      <w:shd w:val="clear" w:color="auto" w:fill="FFFFFF"/>
    </w:rPr>
  </w:style>
  <w:style w:type="character" w:customStyle="1" w:styleId="CharStyle16">
    <w:name w:val="Char Style 16"/>
    <w:basedOn w:val="CharStyle3"/>
    <w:rsid w:val="00FD0B4F"/>
    <w:rPr>
      <w:rFonts w:ascii="Arial" w:eastAsia="Arial" w:hAnsi="Arial" w:cs="Arial"/>
      <w:b/>
      <w:bCs/>
      <w:i w:val="0"/>
      <w:iCs w:val="0"/>
      <w:smallCaps w:val="0"/>
      <w:strike w:val="0"/>
      <w:spacing w:val="0"/>
      <w:sz w:val="17"/>
      <w:szCs w:val="17"/>
      <w:shd w:val="clear" w:color="auto" w:fill="FFFFFF"/>
    </w:rPr>
  </w:style>
  <w:style w:type="character" w:customStyle="1" w:styleId="CharStyle19">
    <w:name w:val="Char Style 19"/>
    <w:basedOn w:val="CharStyle3"/>
    <w:rsid w:val="00FD0B4F"/>
    <w:rPr>
      <w:rFonts w:ascii="Arial" w:eastAsia="Arial" w:hAnsi="Arial" w:cs="Arial"/>
      <w:b/>
      <w:bCs/>
      <w:i w:val="0"/>
      <w:iCs w:val="0"/>
      <w:smallCaps w:val="0"/>
      <w:strike w:val="0"/>
      <w:spacing w:val="0"/>
      <w:sz w:val="17"/>
      <w:szCs w:val="17"/>
      <w:shd w:val="clear" w:color="auto" w:fill="FFFFFF"/>
    </w:rPr>
  </w:style>
  <w:style w:type="character" w:customStyle="1" w:styleId="CharStyle20">
    <w:name w:val="Char Style 20"/>
    <w:basedOn w:val="CharStyle3"/>
    <w:rsid w:val="00FD0B4F"/>
    <w:rPr>
      <w:rFonts w:ascii="Arial" w:eastAsia="Arial" w:hAnsi="Arial" w:cs="Arial"/>
      <w:b/>
      <w:bCs/>
      <w:i w:val="0"/>
      <w:iCs w:val="0"/>
      <w:smallCaps w:val="0"/>
      <w:strike w:val="0"/>
      <w:spacing w:val="0"/>
      <w:sz w:val="17"/>
      <w:szCs w:val="17"/>
      <w:shd w:val="clear" w:color="auto" w:fill="FFFFFF"/>
    </w:rPr>
  </w:style>
  <w:style w:type="character" w:customStyle="1" w:styleId="CharStyle21">
    <w:name w:val="Char Style 21"/>
    <w:basedOn w:val="CharStyle3"/>
    <w:rsid w:val="00FD0B4F"/>
    <w:rPr>
      <w:rFonts w:ascii="Arial" w:eastAsia="Arial" w:hAnsi="Arial" w:cs="Arial"/>
      <w:b/>
      <w:bCs/>
      <w:i w:val="0"/>
      <w:iCs w:val="0"/>
      <w:smallCaps w:val="0"/>
      <w:strike w:val="0"/>
      <w:spacing w:val="0"/>
      <w:sz w:val="17"/>
      <w:szCs w:val="17"/>
      <w:shd w:val="clear" w:color="auto" w:fill="FFFFFF"/>
    </w:rPr>
  </w:style>
  <w:style w:type="character" w:customStyle="1" w:styleId="CharStyle23">
    <w:name w:val="Char Style 23"/>
    <w:basedOn w:val="Domylnaczcionkaakapitu"/>
    <w:link w:val="Style22"/>
    <w:rsid w:val="003A4E01"/>
    <w:rPr>
      <w:rFonts w:ascii="Arial" w:eastAsia="Arial" w:hAnsi="Arial" w:cs="Arial"/>
      <w:sz w:val="46"/>
      <w:szCs w:val="46"/>
      <w:shd w:val="clear" w:color="auto" w:fill="FFFFFF"/>
    </w:rPr>
  </w:style>
  <w:style w:type="character" w:customStyle="1" w:styleId="CharStyle24">
    <w:name w:val="Char Style 24"/>
    <w:basedOn w:val="CharStyle3"/>
    <w:rsid w:val="003A4E01"/>
    <w:rPr>
      <w:rFonts w:ascii="Arial" w:eastAsia="Arial" w:hAnsi="Arial" w:cs="Arial"/>
      <w:b w:val="0"/>
      <w:bCs w:val="0"/>
      <w:i w:val="0"/>
      <w:iCs w:val="0"/>
      <w:smallCaps w:val="0"/>
      <w:strike w:val="0"/>
      <w:spacing w:val="0"/>
      <w:sz w:val="19"/>
      <w:szCs w:val="19"/>
      <w:shd w:val="clear" w:color="auto" w:fill="FFFFFF"/>
    </w:rPr>
  </w:style>
  <w:style w:type="character" w:customStyle="1" w:styleId="CharStyle25">
    <w:name w:val="Char Style 25"/>
    <w:basedOn w:val="CharStyle3"/>
    <w:rsid w:val="003A4E01"/>
    <w:rPr>
      <w:rFonts w:ascii="Arial" w:eastAsia="Arial" w:hAnsi="Arial" w:cs="Arial"/>
      <w:b w:val="0"/>
      <w:bCs w:val="0"/>
      <w:i/>
      <w:iCs/>
      <w:smallCaps w:val="0"/>
      <w:strike w:val="0"/>
      <w:spacing w:val="0"/>
      <w:sz w:val="17"/>
      <w:szCs w:val="17"/>
      <w:shd w:val="clear" w:color="auto" w:fill="FFFFFF"/>
    </w:rPr>
  </w:style>
  <w:style w:type="character" w:customStyle="1" w:styleId="CharStyle27">
    <w:name w:val="Char Style 27"/>
    <w:basedOn w:val="Domylnaczcionkaakapitu"/>
    <w:link w:val="Style26"/>
    <w:rsid w:val="003A4E01"/>
    <w:rPr>
      <w:rFonts w:ascii="Arial" w:eastAsia="Arial" w:hAnsi="Arial" w:cs="Arial"/>
      <w:sz w:val="47"/>
      <w:szCs w:val="47"/>
      <w:shd w:val="clear" w:color="auto" w:fill="FFFFFF"/>
    </w:rPr>
  </w:style>
  <w:style w:type="paragraph" w:customStyle="1" w:styleId="Style22">
    <w:name w:val="Style 22"/>
    <w:basedOn w:val="Normalny"/>
    <w:link w:val="CharStyle23"/>
    <w:rsid w:val="003A4E01"/>
    <w:pPr>
      <w:widowControl w:val="0"/>
      <w:shd w:val="clear" w:color="auto" w:fill="FFFFFF"/>
      <w:spacing w:after="0" w:line="0" w:lineRule="atLeast"/>
    </w:pPr>
    <w:rPr>
      <w:rFonts w:ascii="Arial" w:eastAsia="Arial" w:hAnsi="Arial" w:cs="Arial"/>
      <w:sz w:val="46"/>
      <w:szCs w:val="46"/>
    </w:rPr>
  </w:style>
  <w:style w:type="paragraph" w:customStyle="1" w:styleId="Style26">
    <w:name w:val="Style 26"/>
    <w:basedOn w:val="Normalny"/>
    <w:link w:val="CharStyle27"/>
    <w:rsid w:val="003A4E01"/>
    <w:pPr>
      <w:widowControl w:val="0"/>
      <w:shd w:val="clear" w:color="auto" w:fill="FFFFFF"/>
      <w:spacing w:after="0" w:line="0" w:lineRule="atLeast"/>
    </w:pPr>
    <w:rPr>
      <w:rFonts w:ascii="Arial" w:eastAsia="Arial" w:hAnsi="Arial" w:cs="Arial"/>
      <w:sz w:val="47"/>
      <w:szCs w:val="47"/>
    </w:rPr>
  </w:style>
  <w:style w:type="character" w:customStyle="1" w:styleId="CharStyle29">
    <w:name w:val="Char Style 29"/>
    <w:basedOn w:val="Domylnaczcionkaakapitu"/>
    <w:link w:val="Style28"/>
    <w:rsid w:val="003A4E01"/>
    <w:rPr>
      <w:rFonts w:ascii="Arial" w:eastAsia="Arial" w:hAnsi="Arial" w:cs="Arial"/>
      <w:sz w:val="46"/>
      <w:szCs w:val="46"/>
      <w:shd w:val="clear" w:color="auto" w:fill="FFFFFF"/>
    </w:rPr>
  </w:style>
  <w:style w:type="character" w:customStyle="1" w:styleId="CharStyle31">
    <w:name w:val="Char Style 31"/>
    <w:basedOn w:val="Domylnaczcionkaakapitu"/>
    <w:link w:val="Style30"/>
    <w:rsid w:val="003A4E01"/>
    <w:rPr>
      <w:rFonts w:ascii="Arial" w:eastAsia="Arial" w:hAnsi="Arial" w:cs="Arial"/>
      <w:sz w:val="47"/>
      <w:szCs w:val="47"/>
      <w:shd w:val="clear" w:color="auto" w:fill="FFFFFF"/>
    </w:rPr>
  </w:style>
  <w:style w:type="paragraph" w:customStyle="1" w:styleId="Style28">
    <w:name w:val="Style 28"/>
    <w:basedOn w:val="Normalny"/>
    <w:link w:val="CharStyle29"/>
    <w:rsid w:val="003A4E01"/>
    <w:pPr>
      <w:widowControl w:val="0"/>
      <w:shd w:val="clear" w:color="auto" w:fill="FFFFFF"/>
      <w:spacing w:after="0" w:line="0" w:lineRule="atLeast"/>
    </w:pPr>
    <w:rPr>
      <w:rFonts w:ascii="Arial" w:eastAsia="Arial" w:hAnsi="Arial" w:cs="Arial"/>
      <w:sz w:val="46"/>
      <w:szCs w:val="46"/>
    </w:rPr>
  </w:style>
  <w:style w:type="paragraph" w:customStyle="1" w:styleId="Style30">
    <w:name w:val="Style 30"/>
    <w:basedOn w:val="Normalny"/>
    <w:link w:val="CharStyle31"/>
    <w:rsid w:val="003A4E01"/>
    <w:pPr>
      <w:widowControl w:val="0"/>
      <w:shd w:val="clear" w:color="auto" w:fill="FFFFFF"/>
      <w:spacing w:after="0" w:line="0" w:lineRule="atLeast"/>
    </w:pPr>
    <w:rPr>
      <w:rFonts w:ascii="Arial" w:eastAsia="Arial" w:hAnsi="Arial" w:cs="Arial"/>
      <w:sz w:val="47"/>
      <w:szCs w:val="47"/>
    </w:rPr>
  </w:style>
  <w:style w:type="character" w:customStyle="1" w:styleId="CharStyle32">
    <w:name w:val="Char Style 32"/>
    <w:basedOn w:val="CharStyle3"/>
    <w:rsid w:val="003A4E01"/>
    <w:rPr>
      <w:rFonts w:ascii="Arial" w:eastAsia="Arial" w:hAnsi="Arial" w:cs="Arial"/>
      <w:b/>
      <w:bCs/>
      <w:i w:val="0"/>
      <w:iCs w:val="0"/>
      <w:smallCaps w:val="0"/>
      <w:strike w:val="0"/>
      <w:spacing w:val="0"/>
      <w:sz w:val="17"/>
      <w:szCs w:val="17"/>
      <w:shd w:val="clear" w:color="auto" w:fill="FFFFFF"/>
    </w:rPr>
  </w:style>
  <w:style w:type="paragraph" w:styleId="Nagwek">
    <w:name w:val="header"/>
    <w:basedOn w:val="Normalny"/>
    <w:link w:val="NagwekZnak"/>
    <w:uiPriority w:val="99"/>
    <w:unhideWhenUsed/>
    <w:rsid w:val="001123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23A1"/>
  </w:style>
  <w:style w:type="paragraph" w:styleId="Stopka">
    <w:name w:val="footer"/>
    <w:basedOn w:val="Normalny"/>
    <w:link w:val="StopkaZnak"/>
    <w:uiPriority w:val="99"/>
    <w:unhideWhenUsed/>
    <w:rsid w:val="001123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23A1"/>
  </w:style>
  <w:style w:type="character" w:customStyle="1" w:styleId="CharStyle34">
    <w:name w:val="Char Style 34"/>
    <w:basedOn w:val="Domylnaczcionkaakapitu"/>
    <w:link w:val="Style33"/>
    <w:rsid w:val="009453D6"/>
    <w:rPr>
      <w:rFonts w:ascii="Arial" w:eastAsia="Arial" w:hAnsi="Arial" w:cs="Arial"/>
      <w:sz w:val="17"/>
      <w:szCs w:val="17"/>
      <w:shd w:val="clear" w:color="auto" w:fill="FFFFFF"/>
    </w:rPr>
  </w:style>
  <w:style w:type="paragraph" w:customStyle="1" w:styleId="Style33">
    <w:name w:val="Style 33"/>
    <w:basedOn w:val="Normalny"/>
    <w:link w:val="CharStyle34"/>
    <w:rsid w:val="009453D6"/>
    <w:pPr>
      <w:widowControl w:val="0"/>
      <w:shd w:val="clear" w:color="auto" w:fill="FFFFFF"/>
      <w:spacing w:after="180" w:line="0" w:lineRule="atLeast"/>
      <w:jc w:val="both"/>
      <w:outlineLvl w:val="0"/>
    </w:pPr>
    <w:rPr>
      <w:rFonts w:ascii="Arial" w:eastAsia="Arial" w:hAnsi="Arial" w:cs="Arial"/>
      <w:sz w:val="17"/>
      <w:szCs w:val="17"/>
    </w:rPr>
  </w:style>
  <w:style w:type="character" w:customStyle="1" w:styleId="CharStyle35">
    <w:name w:val="Char Style 35"/>
    <w:basedOn w:val="CharStyle3"/>
    <w:rsid w:val="00D21540"/>
    <w:rPr>
      <w:rFonts w:ascii="Arial" w:eastAsia="Arial" w:hAnsi="Arial" w:cs="Arial"/>
      <w:b/>
      <w:bCs/>
      <w:i w:val="0"/>
      <w:iCs w:val="0"/>
      <w:smallCaps w:val="0"/>
      <w:strike w:val="0"/>
      <w:spacing w:val="0"/>
      <w:sz w:val="17"/>
      <w:szCs w:val="17"/>
      <w:shd w:val="clear" w:color="auto" w:fill="FFFFFF"/>
    </w:rPr>
  </w:style>
  <w:style w:type="character" w:customStyle="1" w:styleId="CharStyle36">
    <w:name w:val="Char Style 36"/>
    <w:basedOn w:val="CharStyle3"/>
    <w:rsid w:val="00D21540"/>
    <w:rPr>
      <w:rFonts w:ascii="Arial" w:eastAsia="Arial" w:hAnsi="Arial" w:cs="Arial"/>
      <w:b/>
      <w:bCs/>
      <w:i w:val="0"/>
      <w:iCs w:val="0"/>
      <w:smallCaps w:val="0"/>
      <w:strike w:val="0"/>
      <w:spacing w:val="0"/>
      <w:sz w:val="17"/>
      <w:szCs w:val="17"/>
      <w:shd w:val="clear" w:color="auto" w:fill="FFFFFF"/>
    </w:rPr>
  </w:style>
  <w:style w:type="character" w:customStyle="1" w:styleId="CharStyle37">
    <w:name w:val="Char Style 37"/>
    <w:basedOn w:val="CharStyle13"/>
    <w:rsid w:val="00D21540"/>
    <w:rPr>
      <w:rFonts w:ascii="Arial" w:eastAsia="Arial" w:hAnsi="Arial" w:cs="Arial"/>
      <w:b/>
      <w:bCs/>
      <w:i w:val="0"/>
      <w:iCs w:val="0"/>
      <w:smallCaps w:val="0"/>
      <w:strike w:val="0"/>
      <w:spacing w:val="0"/>
      <w:sz w:val="17"/>
      <w:szCs w:val="17"/>
      <w:shd w:val="clear" w:color="auto" w:fill="FFFFFF"/>
    </w:rPr>
  </w:style>
  <w:style w:type="character" w:customStyle="1" w:styleId="CharStyle38">
    <w:name w:val="Char Style 38"/>
    <w:basedOn w:val="CharStyle3"/>
    <w:rsid w:val="00D21540"/>
    <w:rPr>
      <w:rFonts w:ascii="Arial" w:eastAsia="Arial" w:hAnsi="Arial" w:cs="Arial"/>
      <w:b w:val="0"/>
      <w:bCs w:val="0"/>
      <w:i w:val="0"/>
      <w:iCs w:val="0"/>
      <w:smallCaps w:val="0"/>
      <w:strike w:val="0"/>
      <w:spacing w:val="50"/>
      <w:sz w:val="17"/>
      <w:szCs w:val="17"/>
      <w:shd w:val="clear" w:color="auto" w:fill="FFFFFF"/>
    </w:rPr>
  </w:style>
  <w:style w:type="character" w:customStyle="1" w:styleId="CharStyle39">
    <w:name w:val="Char Style 39"/>
    <w:basedOn w:val="CharStyle3"/>
    <w:rsid w:val="00D21540"/>
    <w:rPr>
      <w:rFonts w:ascii="Arial" w:eastAsia="Arial" w:hAnsi="Arial" w:cs="Arial"/>
      <w:b w:val="0"/>
      <w:bCs w:val="0"/>
      <w:i/>
      <w:iCs/>
      <w:smallCaps w:val="0"/>
      <w:strike w:val="0"/>
      <w:spacing w:val="0"/>
      <w:sz w:val="17"/>
      <w:szCs w:val="17"/>
      <w:shd w:val="clear" w:color="auto" w:fill="FFFFFF"/>
    </w:rPr>
  </w:style>
  <w:style w:type="character" w:customStyle="1" w:styleId="CharStyle45">
    <w:name w:val="Char Style 45"/>
    <w:basedOn w:val="Domylnaczcionkaakapitu"/>
    <w:link w:val="Style44"/>
    <w:rsid w:val="004C6C43"/>
    <w:rPr>
      <w:rFonts w:ascii="Arial" w:eastAsia="Arial" w:hAnsi="Arial" w:cs="Arial"/>
      <w:sz w:val="17"/>
      <w:szCs w:val="17"/>
      <w:shd w:val="clear" w:color="auto" w:fill="FFFFFF"/>
    </w:rPr>
  </w:style>
  <w:style w:type="paragraph" w:customStyle="1" w:styleId="Style44">
    <w:name w:val="Style 44"/>
    <w:basedOn w:val="Normalny"/>
    <w:link w:val="CharStyle45"/>
    <w:rsid w:val="004C6C43"/>
    <w:pPr>
      <w:widowControl w:val="0"/>
      <w:shd w:val="clear" w:color="auto" w:fill="FFFFFF"/>
      <w:spacing w:after="0" w:line="0" w:lineRule="atLeast"/>
    </w:pPr>
    <w:rPr>
      <w:rFonts w:ascii="Arial" w:eastAsia="Arial" w:hAnsi="Arial" w:cs="Arial"/>
      <w:sz w:val="17"/>
      <w:szCs w:val="17"/>
    </w:rPr>
  </w:style>
  <w:style w:type="character" w:styleId="Odwoaniedokomentarza">
    <w:name w:val="annotation reference"/>
    <w:basedOn w:val="Domylnaczcionkaakapitu"/>
    <w:uiPriority w:val="99"/>
    <w:semiHidden/>
    <w:unhideWhenUsed/>
    <w:rsid w:val="000F119C"/>
    <w:rPr>
      <w:sz w:val="16"/>
      <w:szCs w:val="16"/>
    </w:rPr>
  </w:style>
  <w:style w:type="paragraph" w:styleId="Tekstkomentarza">
    <w:name w:val="annotation text"/>
    <w:basedOn w:val="Normalny"/>
    <w:link w:val="TekstkomentarzaZnak"/>
    <w:uiPriority w:val="99"/>
    <w:unhideWhenUsed/>
    <w:rsid w:val="000F119C"/>
    <w:pPr>
      <w:spacing w:line="240" w:lineRule="auto"/>
    </w:pPr>
    <w:rPr>
      <w:sz w:val="20"/>
      <w:szCs w:val="20"/>
    </w:rPr>
  </w:style>
  <w:style w:type="character" w:customStyle="1" w:styleId="TekstkomentarzaZnak">
    <w:name w:val="Tekst komentarza Znak"/>
    <w:basedOn w:val="Domylnaczcionkaakapitu"/>
    <w:link w:val="Tekstkomentarza"/>
    <w:uiPriority w:val="99"/>
    <w:rsid w:val="000F119C"/>
    <w:rPr>
      <w:sz w:val="20"/>
      <w:szCs w:val="20"/>
    </w:rPr>
  </w:style>
  <w:style w:type="paragraph" w:styleId="Tematkomentarza">
    <w:name w:val="annotation subject"/>
    <w:basedOn w:val="Tekstkomentarza"/>
    <w:next w:val="Tekstkomentarza"/>
    <w:link w:val="TematkomentarzaZnak"/>
    <w:uiPriority w:val="99"/>
    <w:semiHidden/>
    <w:unhideWhenUsed/>
    <w:rsid w:val="000F119C"/>
    <w:rPr>
      <w:b/>
      <w:bCs/>
    </w:rPr>
  </w:style>
  <w:style w:type="character" w:customStyle="1" w:styleId="TematkomentarzaZnak">
    <w:name w:val="Temat komentarza Znak"/>
    <w:basedOn w:val="TekstkomentarzaZnak"/>
    <w:link w:val="Tematkomentarza"/>
    <w:uiPriority w:val="99"/>
    <w:semiHidden/>
    <w:rsid w:val="000F119C"/>
    <w:rPr>
      <w:b/>
      <w:bCs/>
      <w:sz w:val="20"/>
      <w:szCs w:val="20"/>
    </w:rPr>
  </w:style>
  <w:style w:type="paragraph" w:styleId="Tekstdymka">
    <w:name w:val="Balloon Text"/>
    <w:basedOn w:val="Normalny"/>
    <w:link w:val="TekstdymkaZnak"/>
    <w:uiPriority w:val="99"/>
    <w:semiHidden/>
    <w:unhideWhenUsed/>
    <w:rsid w:val="000F11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119C"/>
    <w:rPr>
      <w:rFonts w:ascii="Segoe UI" w:hAnsi="Segoe UI" w:cs="Segoe UI"/>
      <w:sz w:val="18"/>
      <w:szCs w:val="18"/>
    </w:rPr>
  </w:style>
  <w:style w:type="character" w:customStyle="1" w:styleId="AkapitzlistZnak">
    <w:name w:val="Akapit z listą Znak"/>
    <w:aliases w:val="Wypunktowanie Znak,lp1 Znak,Preambuła Znak,Tytuły Znak,Lista num Znak,Conclusion de partie Znak,Body Texte Znak,List Paragraph1 Znak,Para. de Liste Znak,Akapit z listą;1_literowka Znak,Literowanie Znak,1_literowka Znak,CP-UC Znak"/>
    <w:basedOn w:val="Domylnaczcionkaakapitu"/>
    <w:link w:val="Akapitzlist"/>
    <w:uiPriority w:val="34"/>
    <w:qFormat/>
    <w:rsid w:val="00B830B5"/>
  </w:style>
  <w:style w:type="paragraph" w:styleId="Poprawka">
    <w:name w:val="Revision"/>
    <w:hidden/>
    <w:uiPriority w:val="99"/>
    <w:semiHidden/>
    <w:rsid w:val="00250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263416">
      <w:bodyDiv w:val="1"/>
      <w:marLeft w:val="0"/>
      <w:marRight w:val="0"/>
      <w:marTop w:val="0"/>
      <w:marBottom w:val="0"/>
      <w:divBdr>
        <w:top w:val="none" w:sz="0" w:space="0" w:color="auto"/>
        <w:left w:val="none" w:sz="0" w:space="0" w:color="auto"/>
        <w:bottom w:val="none" w:sz="0" w:space="0" w:color="auto"/>
        <w:right w:val="none" w:sz="0" w:space="0" w:color="auto"/>
      </w:divBdr>
    </w:div>
    <w:div w:id="638725195">
      <w:bodyDiv w:val="1"/>
      <w:marLeft w:val="0"/>
      <w:marRight w:val="0"/>
      <w:marTop w:val="0"/>
      <w:marBottom w:val="0"/>
      <w:divBdr>
        <w:top w:val="none" w:sz="0" w:space="0" w:color="auto"/>
        <w:left w:val="none" w:sz="0" w:space="0" w:color="auto"/>
        <w:bottom w:val="none" w:sz="0" w:space="0" w:color="auto"/>
        <w:right w:val="none" w:sz="0" w:space="0" w:color="auto"/>
      </w:divBdr>
    </w:div>
    <w:div w:id="678583443">
      <w:bodyDiv w:val="1"/>
      <w:marLeft w:val="0"/>
      <w:marRight w:val="0"/>
      <w:marTop w:val="0"/>
      <w:marBottom w:val="0"/>
      <w:divBdr>
        <w:top w:val="none" w:sz="0" w:space="0" w:color="auto"/>
        <w:left w:val="none" w:sz="0" w:space="0" w:color="auto"/>
        <w:bottom w:val="none" w:sz="0" w:space="0" w:color="auto"/>
        <w:right w:val="none" w:sz="0" w:space="0" w:color="auto"/>
      </w:divBdr>
    </w:div>
    <w:div w:id="20394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640E4-B1E5-4890-A8B5-E094F92F6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B184A7-1311-4648-993C-031876237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B19CED-3FC4-416B-BB6F-8C9A303CBC30}">
  <ds:schemaRefs>
    <ds:schemaRef ds:uri="http://schemas.microsoft.com/sharepoint/v3/contenttype/forms"/>
  </ds:schemaRefs>
</ds:datastoreItem>
</file>

<file path=customXml/itemProps4.xml><?xml version="1.0" encoding="utf-8"?>
<ds:datastoreItem xmlns:ds="http://schemas.openxmlformats.org/officeDocument/2006/customXml" ds:itemID="{CD2F64B9-51CA-4365-864A-305D56E1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6649</Words>
  <Characters>39897</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Enea</Company>
  <LinksUpToDate>false</LinksUpToDate>
  <CharactersWithSpaces>46454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Robert</dc:creator>
  <cp:keywords/>
  <dc:description/>
  <cp:lastModifiedBy>Zieliński Grzegorz</cp:lastModifiedBy>
  <cp:revision>2</cp:revision>
  <cp:lastPrinted>2024-02-15T12:58:00Z</cp:lastPrinted>
  <dcterms:created xsi:type="dcterms:W3CDTF">2024-08-05T09:30:00Z</dcterms:created>
  <dcterms:modified xsi:type="dcterms:W3CDTF">2024-08-05T09:30:00Z</dcterms:modified>
</cp:coreProperties>
</file>