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77777777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3CCBF600" w:rsidR="00733A7D" w:rsidRPr="00CA3744" w:rsidRDefault="009D4BC5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D4BC5">
              <w:rPr>
                <w:b/>
                <w:bCs/>
                <w:sz w:val="20"/>
                <w:szCs w:val="20"/>
              </w:rPr>
              <w:t>Dostawa podnośnika koszowego terenowego o wysięgu min. 25 metrów – sztuk 2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77777777" w:rsidR="00733A7D" w:rsidRPr="00CA3744" w:rsidRDefault="00733A7D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4A09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035A9542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859" w14:textId="77777777" w:rsidR="00E71AE3" w:rsidRPr="00AE2958" w:rsidRDefault="00AE2958" w:rsidP="00E71AE3">
            <w:pPr>
              <w:rPr>
                <w:i/>
                <w:iCs/>
                <w:sz w:val="10"/>
                <w:szCs w:val="10"/>
                <w:lang w:val="pl-PL"/>
              </w:rPr>
            </w:pPr>
            <w:r w:rsidRPr="00AE2958">
              <w:rPr>
                <w:i/>
                <w:iCs/>
                <w:noProof/>
                <w:sz w:val="10"/>
                <w:szCs w:val="1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0645E" wp14:editId="10172B30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76200</wp:posOffset>
                      </wp:positionV>
                      <wp:extent cx="786130" cy="287020"/>
                      <wp:effectExtent l="0" t="0" r="13970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87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AE40" id="Prostokąt 2" o:spid="_x0000_s1026" style="position:absolute;margin-left:229.55pt;margin-top:6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7AAEF95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BDED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Udzielam gwarancji na przedmiot zamówienia:</w:t>
            </w:r>
            <w:r w:rsidR="00AE2958" w:rsidRPr="00AE2958">
              <w:rPr>
                <w:sz w:val="20"/>
                <w:szCs w:val="20"/>
                <w:lang w:val="pl-PL"/>
              </w:rPr>
              <w:t xml:space="preserve">   </w:t>
            </w:r>
            <w:r w:rsidR="00AE2958">
              <w:rPr>
                <w:sz w:val="20"/>
                <w:szCs w:val="20"/>
                <w:lang w:val="pl-PL"/>
              </w:rPr>
              <w:t xml:space="preserve">                                         miesięcy</w:t>
            </w:r>
            <w:r w:rsidR="00F663CC">
              <w:rPr>
                <w:sz w:val="20"/>
                <w:szCs w:val="20"/>
                <w:lang w:val="pl-PL"/>
              </w:rPr>
              <w:t>.</w:t>
            </w: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38DD6FFD" w14:textId="77777777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Okres gwarancji liczony będzie od dnia odbioru końcowego  zrealizowania dostawy.</w:t>
            </w: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2CDD4C02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jestem(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śmy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 xml:space="preserve">) związany(i) niniejszą ofertą przez okres </w:t>
            </w:r>
            <w:r w:rsidR="00D6226F">
              <w:rPr>
                <w:b/>
                <w:bCs/>
                <w:sz w:val="20"/>
                <w:szCs w:val="20"/>
                <w:lang w:val="pl-PL"/>
              </w:rPr>
              <w:t>6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emy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>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61EC6268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6B398EB7" w14:textId="77777777" w:rsidTr="002F2D34">
              <w:tc>
                <w:tcPr>
                  <w:tcW w:w="567" w:type="dxa"/>
                  <w:vAlign w:val="center"/>
                </w:tcPr>
                <w:p w14:paraId="448826D8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vAlign w:val="center"/>
                </w:tcPr>
                <w:p w14:paraId="3646F7FF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vAlign w:val="center"/>
                </w:tcPr>
                <w:p w14:paraId="5BA4CF12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A8D2C8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AB3C6A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9FB4D71" w14:textId="77777777" w:rsidTr="002F2D34">
              <w:trPr>
                <w:trHeight w:val="662"/>
              </w:trPr>
              <w:tc>
                <w:tcPr>
                  <w:tcW w:w="567" w:type="dxa"/>
                  <w:vAlign w:val="center"/>
                </w:tcPr>
                <w:p w14:paraId="1A24E504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4727889" w14:textId="77777777" w:rsidR="00E71AE3" w:rsidRPr="00CA3744" w:rsidRDefault="00E71AE3" w:rsidP="00D6226F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686EE73" w14:textId="77777777" w:rsidR="00E71AE3" w:rsidRPr="00CA3744" w:rsidRDefault="00E71AE3" w:rsidP="00D6226F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1765A9E" w14:textId="77777777" w:rsidR="00E71AE3" w:rsidRPr="00CA3744" w:rsidRDefault="00E71AE3" w:rsidP="00D6226F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47F12A7" w14:textId="77777777" w:rsidR="00E71AE3" w:rsidRPr="00CA3744" w:rsidRDefault="00E71AE3" w:rsidP="00D6226F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8D68C95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29DBE584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vAlign w:val="center"/>
                </w:tcPr>
                <w:p w14:paraId="5E2C3CC9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vAlign w:val="center"/>
                </w:tcPr>
                <w:p w14:paraId="6224C2E9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vAlign w:val="center"/>
                </w:tcPr>
                <w:p w14:paraId="375640F5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vAlign w:val="center"/>
                </w:tcPr>
                <w:p w14:paraId="0306C874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vAlign w:val="center"/>
                </w:tcPr>
                <w:p w14:paraId="3644CEA0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vAlign w:val="center"/>
                </w:tcPr>
                <w:p w14:paraId="091D101E" w14:textId="77777777" w:rsidR="00E71AE3" w:rsidRPr="00CA3744" w:rsidRDefault="00E71AE3" w:rsidP="00D6226F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AFFF603" w14:textId="77777777" w:rsidR="00E71AE3" w:rsidRPr="00CA3744" w:rsidRDefault="00E71AE3" w:rsidP="00D6226F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88DA3E4" w14:textId="77777777" w:rsidR="00E71AE3" w:rsidRPr="00CA3744" w:rsidRDefault="00E71AE3" w:rsidP="00D6226F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CD50A4A" w14:textId="77777777" w:rsidR="00E71AE3" w:rsidRPr="00CA3744" w:rsidRDefault="00E71AE3" w:rsidP="00D6226F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3F89605" w14:textId="77777777" w:rsidR="00E71AE3" w:rsidRPr="00CA3744" w:rsidRDefault="00E71AE3" w:rsidP="00D6226F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22C4C"/>
    <w:rsid w:val="001C7C5B"/>
    <w:rsid w:val="00277256"/>
    <w:rsid w:val="005013A0"/>
    <w:rsid w:val="00733A7D"/>
    <w:rsid w:val="009D4BC5"/>
    <w:rsid w:val="00AC275E"/>
    <w:rsid w:val="00AE2958"/>
    <w:rsid w:val="00BB2C78"/>
    <w:rsid w:val="00BE7311"/>
    <w:rsid w:val="00D6226F"/>
    <w:rsid w:val="00DF5C18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 (ESE)</cp:lastModifiedBy>
  <cp:revision>7</cp:revision>
  <dcterms:created xsi:type="dcterms:W3CDTF">2021-08-04T08:11:00Z</dcterms:created>
  <dcterms:modified xsi:type="dcterms:W3CDTF">2025-12-10T11:41:00Z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2025-12-10T11:00:09Z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a1ac372c-022f-41ff-9cff-d9a8435a9199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