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DA61" w14:textId="77777777" w:rsidR="007A2260" w:rsidRPr="006D1AC1" w:rsidRDefault="007A2260" w:rsidP="007A226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14:paraId="1D8CDA62" w14:textId="77777777" w:rsidR="007A2260" w:rsidRPr="0067469E" w:rsidRDefault="007A2260" w:rsidP="007A2260">
      <w:pPr>
        <w:keepNext/>
        <w:spacing w:before="120" w:after="0" w:line="276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46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</w:p>
    <w:p w14:paraId="1D8CDA63" w14:textId="77777777" w:rsidR="007A2260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7469E">
        <w:rPr>
          <w:rFonts w:ascii="Arial" w:eastAsia="Times New Roman" w:hAnsi="Arial" w:cs="Arial"/>
          <w:b/>
          <w:szCs w:val="20"/>
          <w:lang w:eastAsia="pl-PL"/>
        </w:rPr>
        <w:t>o zapoznaniu się z treścią „Kodeksu Kontrahe</w:t>
      </w:r>
      <w:r>
        <w:rPr>
          <w:rFonts w:ascii="Arial" w:eastAsia="Times New Roman" w:hAnsi="Arial" w:cs="Arial"/>
          <w:b/>
          <w:szCs w:val="20"/>
          <w:lang w:eastAsia="pl-PL"/>
        </w:rPr>
        <w:t>ntów Grupy ENEA” i zobowiązaniu</w:t>
      </w:r>
    </w:p>
    <w:p w14:paraId="1D8CDA64" w14:textId="77777777" w:rsidR="007A2260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7469E">
        <w:rPr>
          <w:rFonts w:ascii="Arial" w:eastAsia="Times New Roman" w:hAnsi="Arial" w:cs="Arial"/>
          <w:b/>
          <w:szCs w:val="20"/>
          <w:lang w:eastAsia="pl-PL"/>
        </w:rPr>
        <w:t>do przestrzegania zawartych w nim zasad w rel</w:t>
      </w:r>
      <w:r>
        <w:rPr>
          <w:rFonts w:ascii="Arial" w:eastAsia="Times New Roman" w:hAnsi="Arial" w:cs="Arial"/>
          <w:b/>
          <w:szCs w:val="20"/>
          <w:lang w:eastAsia="pl-PL"/>
        </w:rPr>
        <w:t>acjach biznesowych z Grupą ENEA</w:t>
      </w:r>
    </w:p>
    <w:p w14:paraId="1D8CDA65" w14:textId="77777777" w:rsidR="007A2260" w:rsidRPr="0067469E" w:rsidRDefault="007A2260" w:rsidP="007A2260">
      <w:pPr>
        <w:spacing w:after="0" w:line="276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41"/>
      </w:tblGrid>
      <w:tr w:rsidR="007A2260" w:rsidRPr="0067469E" w14:paraId="1D8CDA67" w14:textId="77777777" w:rsidTr="004F2A6B">
        <w:trPr>
          <w:trHeight w:val="224"/>
        </w:trPr>
        <w:tc>
          <w:tcPr>
            <w:tcW w:w="9180" w:type="dxa"/>
            <w:gridSpan w:val="2"/>
            <w:shd w:val="clear" w:color="auto" w:fill="auto"/>
          </w:tcPr>
          <w:p w14:paraId="1D8CDA66" w14:textId="77777777" w:rsidR="007A2260" w:rsidRPr="0067469E" w:rsidRDefault="007A2260" w:rsidP="004F2A6B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6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</w:tr>
      <w:tr w:rsidR="007A2260" w:rsidRPr="0067469E" w14:paraId="1D8CDA69" w14:textId="77777777" w:rsidTr="004F2A6B">
        <w:trPr>
          <w:trHeight w:val="870"/>
        </w:trPr>
        <w:tc>
          <w:tcPr>
            <w:tcW w:w="9180" w:type="dxa"/>
            <w:gridSpan w:val="2"/>
            <w:shd w:val="clear" w:color="auto" w:fill="auto"/>
          </w:tcPr>
          <w:p w14:paraId="1D8CDA68" w14:textId="2CE0A617" w:rsidR="007A2260" w:rsidRPr="0067469E" w:rsidRDefault="00CB4691" w:rsidP="0028751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Dostawa środków transportu – Sprzęt Specjalistyczny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</w:rPr>
              <w:t xml:space="preserve"> - Zakup</w:t>
            </w:r>
            <w:r>
              <w:rPr>
                <w:rFonts w:ascii="Arial" w:eastAsia="Arial" w:hAnsi="Arial" w:cs="Arial"/>
                <w:b/>
                <w:sz w:val="25"/>
              </w:rPr>
              <w:t xml:space="preserve"> Minikoparki wraz z lawetą.”</w:t>
            </w:r>
          </w:p>
        </w:tc>
      </w:tr>
      <w:tr w:rsidR="007A2260" w:rsidRPr="0067469E" w14:paraId="1D8CDA6C" w14:textId="77777777" w:rsidTr="004F2A6B">
        <w:trPr>
          <w:trHeight w:val="567"/>
        </w:trPr>
        <w:tc>
          <w:tcPr>
            <w:tcW w:w="3539" w:type="dxa"/>
            <w:shd w:val="clear" w:color="auto" w:fill="auto"/>
            <w:vAlign w:val="center"/>
          </w:tcPr>
          <w:p w14:paraId="1D8CDA6A" w14:textId="77777777" w:rsidR="007A2260" w:rsidRPr="0067469E" w:rsidRDefault="007A2260" w:rsidP="004F2A6B">
            <w:pP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5641" w:type="dxa"/>
            <w:shd w:val="clear" w:color="auto" w:fill="auto"/>
          </w:tcPr>
          <w:p w14:paraId="1D8CDA6B" w14:textId="78F2BC93" w:rsidR="007A2260" w:rsidRPr="0067469E" w:rsidRDefault="00CB4691" w:rsidP="00676CA2">
            <w:pP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2</w:t>
            </w:r>
            <w:r w:rsidR="00676CA2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7</w:t>
            </w:r>
            <w:r w:rsidR="00022F69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/EW1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2</w:t>
            </w:r>
            <w:r w:rsidR="00022F69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4</w:t>
            </w:r>
          </w:p>
        </w:tc>
      </w:tr>
    </w:tbl>
    <w:p w14:paraId="1D8CDA6D" w14:textId="77777777" w:rsidR="007A2260" w:rsidRPr="0067469E" w:rsidRDefault="007A2260" w:rsidP="007A226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D8CDA6E" w14:textId="4603C9D6" w:rsidR="007A2260" w:rsidRPr="0067469E" w:rsidRDefault="00362C5A" w:rsidP="00362C5A">
      <w:pPr>
        <w:tabs>
          <w:tab w:val="left" w:pos="8256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D8CDA6F" w14:textId="77777777" w:rsidR="007A2260" w:rsidRPr="0067469E" w:rsidRDefault="007A2260" w:rsidP="007A226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OŚWIADCZENIE</w:t>
      </w:r>
    </w:p>
    <w:p w14:paraId="1D8CDA70" w14:textId="77777777" w:rsidR="007A2260" w:rsidRPr="00EC5119" w:rsidRDefault="007A2260" w:rsidP="007A226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5119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Oświadczam, że jako ubiegający się o udzielenie zamówienia zapoznałem się z treścią </w:t>
      </w:r>
      <w:r w:rsidRPr="00EC5119">
        <w:rPr>
          <w:rFonts w:ascii="Arial" w:eastAsia="Times New Roman" w:hAnsi="Arial" w:cs="Arial"/>
          <w:sz w:val="24"/>
          <w:szCs w:val="24"/>
          <w:lang w:eastAsia="pl-PL"/>
        </w:rPr>
        <w:t>„Kodeksu Kontrahentów Grupy ENEA” i zobowiązuje się  do przestrzegania zawartych w nim zasad w relacjach biznesowych z Grupą ENEA.</w:t>
      </w:r>
    </w:p>
    <w:p w14:paraId="1D8CDA71" w14:textId="77777777" w:rsidR="007A2260" w:rsidRDefault="007A2260" w:rsidP="007A226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C5119">
        <w:rPr>
          <w:rFonts w:ascii="Arial" w:eastAsia="Calibri" w:hAnsi="Arial" w:cs="Arial"/>
          <w:color w:val="000000"/>
          <w:sz w:val="24"/>
          <w:szCs w:val="24"/>
          <w:lang w:eastAsia="pl-PL"/>
        </w:rPr>
        <w:t>Dokument dostępny jest na stronie internetowej pod linkiem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:</w:t>
      </w:r>
    </w:p>
    <w:p w14:paraId="1D8CDA72" w14:textId="77777777" w:rsidR="007A2260" w:rsidRPr="00EC5119" w:rsidRDefault="00921552" w:rsidP="007A22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hyperlink r:id="rId9" w:history="1">
        <w:r w:rsidR="007A2260" w:rsidRPr="00EC5119">
          <w:rPr>
            <w:rFonts w:ascii="Arial" w:eastAsia="Calibri" w:hAnsi="Arial" w:cs="Arial"/>
            <w:color w:val="0563C1"/>
            <w:sz w:val="24"/>
            <w:szCs w:val="24"/>
            <w:u w:val="single"/>
            <w:lang w:eastAsia="pl-PL"/>
          </w:rPr>
          <w:t>https://www.enea.pl/pl/grupaenea/compliance/kodeks-kontrahentow</w:t>
        </w:r>
      </w:hyperlink>
    </w:p>
    <w:p w14:paraId="1D8CDA73" w14:textId="77777777" w:rsidR="007A2260" w:rsidRPr="0067469E" w:rsidRDefault="007A2260" w:rsidP="007A226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D8CDA74" w14:textId="77777777" w:rsidR="007A2260" w:rsidRPr="0067469E" w:rsidRDefault="007A2260" w:rsidP="007A226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2"/>
      </w:tblGrid>
      <w:tr w:rsidR="007A2260" w:rsidRPr="0067469E" w14:paraId="1D8CDA77" w14:textId="77777777" w:rsidTr="004F2A6B">
        <w:trPr>
          <w:trHeight w:hRule="exact" w:val="15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DA75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CDA76" w14:textId="77777777" w:rsidR="007A2260" w:rsidRPr="0067469E" w:rsidRDefault="007A2260" w:rsidP="004F2A6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A2260" w:rsidRPr="0067469E" w14:paraId="1D8CDA7A" w14:textId="77777777" w:rsidTr="004F2A6B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D8CDA78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miejscowość i data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D8CDA79" w14:textId="77777777" w:rsidR="007A2260" w:rsidRPr="0067469E" w:rsidRDefault="007A2260" w:rsidP="004F2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Pieczęć imienna i podpis przedstawiciela(i) Wykonawcy</w:t>
            </w:r>
          </w:p>
        </w:tc>
      </w:tr>
    </w:tbl>
    <w:p w14:paraId="1D8CDA7B" w14:textId="77777777" w:rsidR="00C633A2" w:rsidRDefault="00C633A2"/>
    <w:sectPr w:rsidR="00C633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B328" w14:textId="77777777" w:rsidR="00921552" w:rsidRDefault="00921552" w:rsidP="00022F69">
      <w:pPr>
        <w:spacing w:after="0" w:line="240" w:lineRule="auto"/>
      </w:pPr>
      <w:r>
        <w:separator/>
      </w:r>
    </w:p>
  </w:endnote>
  <w:endnote w:type="continuationSeparator" w:id="0">
    <w:p w14:paraId="7334D2E1" w14:textId="77777777" w:rsidR="00921552" w:rsidRDefault="00921552" w:rsidP="0002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A7AD" w14:textId="77777777" w:rsidR="00921552" w:rsidRDefault="00921552" w:rsidP="00022F69">
      <w:pPr>
        <w:spacing w:after="0" w:line="240" w:lineRule="auto"/>
      </w:pPr>
      <w:r>
        <w:separator/>
      </w:r>
    </w:p>
  </w:footnote>
  <w:footnote w:type="continuationSeparator" w:id="0">
    <w:p w14:paraId="41C467FE" w14:textId="77777777" w:rsidR="00921552" w:rsidRDefault="00921552" w:rsidP="0002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7E0A" w14:textId="73051A7B" w:rsidR="00022F69" w:rsidRDefault="00022F69">
    <w:pPr>
      <w:pStyle w:val="Nagwek"/>
    </w:pPr>
  </w:p>
  <w:tbl>
    <w:tblPr>
      <w:tblW w:w="979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95"/>
      <w:gridCol w:w="4895"/>
    </w:tblGrid>
    <w:tr w:rsidR="00022F69" w14:paraId="29B6D11B" w14:textId="77777777" w:rsidTr="00022F69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073F6EF" w14:textId="3EBEB48B" w:rsidR="00022F69" w:rsidRDefault="00022F69" w:rsidP="00022F69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Załącznik nr 4</w:t>
          </w:r>
        </w:p>
      </w:tc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BD51C99" w14:textId="77777777" w:rsidR="00022F69" w:rsidRDefault="00022F69" w:rsidP="00022F69">
          <w:pPr>
            <w:pStyle w:val="Nagwek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022F69" w14:paraId="6068DFD7" w14:textId="77777777" w:rsidTr="00022F69">
      <w:trPr>
        <w:trHeight w:val="210"/>
      </w:trPr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580C323" w14:textId="77777777" w:rsidR="00022F69" w:rsidRDefault="00022F69" w:rsidP="00022F69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Oświadczenie</w:t>
          </w:r>
        </w:p>
      </w:tc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7CAF6C0" w14:textId="146451B2" w:rsidR="00022F69" w:rsidRDefault="00CB4691" w:rsidP="00676CA2">
          <w:pPr>
            <w:pStyle w:val="Nagwek"/>
            <w:spacing w:after="20"/>
            <w:jc w:val="right"/>
            <w:rPr>
              <w:b/>
              <w:bCs/>
              <w:spacing w:val="-2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676CA2">
            <w:rPr>
              <w:rFonts w:ascii="Arial" w:hAnsi="Arial" w:cs="Arial"/>
              <w:b/>
              <w:bCs/>
              <w:sz w:val="20"/>
              <w:szCs w:val="20"/>
            </w:rPr>
            <w:t>7</w:t>
          </w:r>
          <w:r w:rsidR="00022F69">
            <w:rPr>
              <w:rFonts w:ascii="Arial" w:hAnsi="Arial" w:cs="Arial"/>
              <w:b/>
              <w:bCs/>
              <w:sz w:val="20"/>
              <w:szCs w:val="20"/>
            </w:rPr>
            <w:t>/EW1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022F69">
            <w:rPr>
              <w:rFonts w:ascii="Arial" w:hAnsi="Arial" w:cs="Arial"/>
              <w:b/>
              <w:bCs/>
              <w:sz w:val="20"/>
              <w:szCs w:val="20"/>
            </w:rPr>
            <w:t>/202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</w:tc>
    </w:tr>
  </w:tbl>
  <w:p w14:paraId="5F0B92A5" w14:textId="3874C70D" w:rsidR="00022F69" w:rsidRDefault="00022F69">
    <w:pPr>
      <w:pStyle w:val="Nagwek"/>
    </w:pPr>
  </w:p>
  <w:p w14:paraId="0C541055" w14:textId="77777777" w:rsidR="00022F69" w:rsidRDefault="00022F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60"/>
    <w:rsid w:val="00022F69"/>
    <w:rsid w:val="001D7546"/>
    <w:rsid w:val="0028751D"/>
    <w:rsid w:val="00362C5A"/>
    <w:rsid w:val="00567440"/>
    <w:rsid w:val="00676CA2"/>
    <w:rsid w:val="007A2260"/>
    <w:rsid w:val="00921552"/>
    <w:rsid w:val="00C633A2"/>
    <w:rsid w:val="00CA55E5"/>
    <w:rsid w:val="00CB4691"/>
    <w:rsid w:val="00D0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DA60"/>
  <w15:chartTrackingRefBased/>
  <w15:docId w15:val="{19693426-974A-49EE-BA8C-BE666B0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uiPriority w:val="99"/>
    <w:qFormat/>
    <w:rsid w:val="00022F69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022F69"/>
    <w:rPr>
      <w:rFonts w:ascii="Tahoma" w:eastAsia="Times New Roman" w:hAnsi="Tahoma" w:cs="Tahoma"/>
      <w:sz w:val="20"/>
      <w:szCs w:val="20"/>
      <w:u w:val="single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2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22F69"/>
  </w:style>
  <w:style w:type="paragraph" w:styleId="Stopka">
    <w:name w:val="footer"/>
    <w:basedOn w:val="Normalny"/>
    <w:link w:val="StopkaZnak"/>
    <w:uiPriority w:val="99"/>
    <w:unhideWhenUsed/>
    <w:rsid w:val="0002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F69"/>
  </w:style>
  <w:style w:type="paragraph" w:styleId="Tekstdymka">
    <w:name w:val="Balloon Text"/>
    <w:basedOn w:val="Normalny"/>
    <w:link w:val="TekstdymkaZnak"/>
    <w:uiPriority w:val="99"/>
    <w:semiHidden/>
    <w:unhideWhenUsed/>
    <w:rsid w:val="0028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nea.pl/pl/grupaenea/compliance/kodeks-kontrahen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5BD583BBA8749848DF19ACF2BA9D6" ma:contentTypeVersion="3" ma:contentTypeDescription="Utwórz nowy dokument." ma:contentTypeScope="" ma:versionID="e34ad05e72d4fe1c311b995863ffb852">
  <xsd:schema xmlns:xsd="http://www.w3.org/2001/XMLSchema" xmlns:xs="http://www.w3.org/2001/XMLSchema" xmlns:p="http://schemas.microsoft.com/office/2006/metadata/properties" xmlns:ns2="f82a8096-2bf1-445f-84fc-8661c2523c4b" targetNamespace="http://schemas.microsoft.com/office/2006/metadata/properties" ma:root="true" ma:fieldsID="a46b319be97dd1af7d1d3f692753281e" ns2:_="">
    <xsd:import namespace="f82a8096-2bf1-445f-84fc-8661c2523c4b"/>
    <xsd:element name="properties">
      <xsd:complexType>
        <xsd:sequence>
          <xsd:element name="documentManagement">
            <xsd:complexType>
              <xsd:all>
                <xsd:element ref="ns2:Data_x0020_wej_x015b_cia_x0020_w_x0020__x017c_ycie" minOccurs="0"/>
                <xsd:element ref="ns2:W_x0142_a_x015b_ciciel_x0020_dokumentu" minOccurs="0"/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8096-2bf1-445f-84fc-8661c2523c4b" elementFormDefault="qualified">
    <xsd:import namespace="http://schemas.microsoft.com/office/2006/documentManagement/types"/>
    <xsd:import namespace="http://schemas.microsoft.com/office/infopath/2007/PartnerControls"/>
    <xsd:element name="Data_x0020_wej_x015b_cia_x0020_w_x0020__x017c_ycie" ma:index="8" nillable="true" ma:displayName="Data wejścia w życie" ma:format="DateOnly" ma:internalName="Data_x0020_wej_x015b_cia_x0020_w_x0020__x017c_ycie">
      <xsd:simpleType>
        <xsd:restriction base="dms:DateTime"/>
      </xsd:simpleType>
    </xsd:element>
    <xsd:element name="W_x0142_a_x015b_ciciel_x0020_dokumentu" ma:index="9" nillable="true" ma:displayName="Właściciel dokumentu" ma:internalName="W_x0142_a_x015b_ciciel_x0020_dokumentu">
      <xsd:simpleType>
        <xsd:restriction base="dms:Text">
          <xsd:maxLength value="255"/>
        </xsd:restriction>
      </xsd:simpleType>
    </xsd:element>
    <xsd:element name="Kolejno_x015b__x0107_" ma:index="10" nillable="true" ma:displayName="Kolejność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wej_x015b_cia_x0020_w_x0020__x017c_ycie xmlns="f82a8096-2bf1-445f-84fc-8661c2523c4b">2022-10-13T22:00:00+00:00</Data_x0020_wej_x015b_cia_x0020_w_x0020__x017c_ycie>
    <Kolejno_x015b__x0107_ xmlns="f82a8096-2bf1-445f-84fc-8661c2523c4b">17</Kolejno_x015b__x0107_>
    <W_x0142_a_x015b_ciciel_x0020_dokumentu xmlns="f82a8096-2bf1-445f-84fc-8661c2523c4b">Dyrektor Departamentu Controlingu i Wsparcia Merytorycznego</W_x0142_a_x015b_ciciel_x0020_dokument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CEEA8-6B24-43B1-BDCA-0A6FBEA73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a8096-2bf1-445f-84fc-8661c2523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75288-EC32-44BC-A146-ADF94D7B9B21}">
  <ds:schemaRefs>
    <ds:schemaRef ds:uri="http://schemas.microsoft.com/office/2006/metadata/properties"/>
    <ds:schemaRef ds:uri="http://schemas.microsoft.com/office/infopath/2007/PartnerControls"/>
    <ds:schemaRef ds:uri="f82a8096-2bf1-445f-84fc-8661c2523c4b"/>
  </ds:schemaRefs>
</ds:datastoreItem>
</file>

<file path=customXml/itemProps3.xml><?xml version="1.0" encoding="utf-8"?>
<ds:datastoreItem xmlns:ds="http://schemas.openxmlformats.org/officeDocument/2006/customXml" ds:itemID="{59162529-C17F-41E3-9809-1AEDDEA54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Witucki Maciej</dc:creator>
  <cp:keywords/>
  <dc:description/>
  <cp:lastModifiedBy>Smykla Mateusz</cp:lastModifiedBy>
  <cp:revision>2</cp:revision>
  <cp:lastPrinted>2023-05-10T07:52:00Z</cp:lastPrinted>
  <dcterms:created xsi:type="dcterms:W3CDTF">2024-07-25T05:43:00Z</dcterms:created>
  <dcterms:modified xsi:type="dcterms:W3CDTF">2024-07-25T05:43:00Z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0x01010062D5BD583BBA8749848DF19ACF2BA9D6</vt:lpwstr>
  </property>
</Properties>
</file>