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A2" w:rsidRPr="004F2EA2" w:rsidRDefault="004F2EA2" w:rsidP="004F2EA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4F2EA2">
        <w:rPr>
          <w:rFonts w:ascii="Arial" w:eastAsia="Times New Roman" w:hAnsi="Arial" w:cs="Arial"/>
          <w:b/>
          <w:lang w:eastAsia="pl-PL"/>
        </w:rPr>
        <w:t>OGŁOSZENIE</w:t>
      </w:r>
      <w:r w:rsidRPr="004F2EA2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4F2EA2" w:rsidRPr="004F2EA2" w:rsidRDefault="004F2EA2" w:rsidP="004F2EA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F2EA2">
        <w:rPr>
          <w:rFonts w:ascii="Arial" w:eastAsia="Times New Roman" w:hAnsi="Arial" w:cs="Arial"/>
          <w:b/>
          <w:bCs/>
          <w:lang w:eastAsia="pl-PL"/>
        </w:rPr>
        <w:t>Rady Nadzorczej ENEA Centrum sp. o. o. z siedzibą w Poznaniu</w:t>
      </w:r>
    </w:p>
    <w:p w:rsidR="004F2EA2" w:rsidRPr="004F2EA2" w:rsidRDefault="004F2EA2" w:rsidP="004F2EA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F2EA2" w:rsidRPr="004F2EA2" w:rsidRDefault="004F2EA2" w:rsidP="004F2EA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Rada Nadzorcza ogłasza postępowanie kwalifikacyjne na stanowiska:</w:t>
      </w:r>
    </w:p>
    <w:p w:rsidR="004F2EA2" w:rsidRPr="004F2EA2" w:rsidRDefault="004F2EA2" w:rsidP="004F2EA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4F2EA2" w:rsidRPr="004F2EA2" w:rsidRDefault="004F2EA2" w:rsidP="004F2EA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b/>
          <w:lang w:eastAsia="pl-PL"/>
        </w:rPr>
        <w:t xml:space="preserve">Członek Zarządu ds. Finansowych ENEA Centrum sp. z o.o. </w:t>
      </w:r>
    </w:p>
    <w:p w:rsidR="004F2EA2" w:rsidRPr="004F2EA2" w:rsidRDefault="004F2EA2" w:rsidP="004F2EA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b/>
          <w:lang w:eastAsia="pl-PL"/>
        </w:rPr>
        <w:t xml:space="preserve">Członek Zarządu ds. Operacyjnych ENEA Centrum sp. z o.o. </w:t>
      </w:r>
    </w:p>
    <w:p w:rsidR="004F2EA2" w:rsidRPr="004F2EA2" w:rsidRDefault="004F2EA2" w:rsidP="004F2EA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F2EA2" w:rsidRPr="004F2EA2" w:rsidRDefault="004F2EA2" w:rsidP="004F2E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F2EA2" w:rsidRPr="004F2EA2" w:rsidRDefault="004F2EA2" w:rsidP="004F2EA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F2EA2">
        <w:rPr>
          <w:rFonts w:ascii="Arial" w:eastAsia="Times New Roman" w:hAnsi="Arial" w:cs="Arial"/>
          <w:b/>
          <w:lang w:eastAsia="pl-PL"/>
        </w:rPr>
        <w:t>Firma i siedziba: ENEA Centrum sp. z o.o., ul. Górecka 1, 60-201 Poznań</w:t>
      </w:r>
    </w:p>
    <w:p w:rsidR="004F2EA2" w:rsidRPr="004F2EA2" w:rsidRDefault="004F2EA2" w:rsidP="004F2EA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F2EA2">
        <w:rPr>
          <w:rFonts w:ascii="Arial" w:eastAsia="Times New Roman" w:hAnsi="Arial" w:cs="Arial"/>
          <w:b/>
          <w:lang w:eastAsia="pl-PL"/>
        </w:rPr>
        <w:t>Numer KRS: 0000477231</w:t>
      </w:r>
    </w:p>
    <w:p w:rsidR="004F2EA2" w:rsidRPr="004F2EA2" w:rsidRDefault="004F2EA2" w:rsidP="004F2EA2">
      <w:p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lang w:eastAsia="pl-PL"/>
        </w:rPr>
      </w:pPr>
    </w:p>
    <w:p w:rsidR="004F2EA2" w:rsidRPr="004F2EA2" w:rsidRDefault="004F2EA2" w:rsidP="004F2EA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Pisemne zgłoszenia kandydatów w zamkniętych kopertach z dopiskiem odpowiednio „Postępowanie kwalifikacyjne na stanowisko Członka Zarządu ds. Finansowych Spółki ENEA Centrum sp. z o.o., wszczęte ogłoszeniem na stronie internetowej Spółki w dniu 08.05.2020 r.” albo „Postępowanie kwalifikacyjne na Członka Zarządu ds. Operacyjnych Spółki ENEA Centrum sp. z o.o., wszczęte ogłoszeniem na stronie internetowej Spółki w dniu 08.05.2020 r.” należy składać za pośrednictwem operatora pocztowego lub osobiście w siedzibie ENEA Centrum sp. z o.o. na adres: ul. Górecka 1, 60-201 Poznań, do dnia 18.05.2020 r. do godziny 12.00. Za termin złożenia zgłoszenia uważa się termin wpływu zgłoszenia do ENEA Centrum sp. z o.o. na ww. adres - decyduje data i godzina doręczenia przesyłki. Jeden kandydat może złożyć tylko jedno zgłoszenie.</w:t>
      </w:r>
    </w:p>
    <w:p w:rsidR="004F2EA2" w:rsidRPr="004F2EA2" w:rsidRDefault="004F2EA2" w:rsidP="004F2EA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Otwarcie zgłoszeń nastąpi w dniu 18.05.2020 r. o godz. 12.15 w siedzibie Spółki przez komisję powołaną uchwałą Rady Nadzorczej spośród Członków Rady Nadzorczej ENEA Centrum sp. z o.o.</w:t>
      </w:r>
    </w:p>
    <w:p w:rsidR="004F2EA2" w:rsidRPr="004F2EA2" w:rsidRDefault="004F2EA2" w:rsidP="004F2EA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Rozmowy kwalifikacyjne z kandydatami zostaną przeprowadzone w dniach od 25.05.2020 r. do 26.05.2020 r. w siedzibie ENEA Centrum sp. z o.o. Dokładny termin i miejsce rozmowy określone będą w zaproszeniu wysłanym kandydatowi na adres e-mail podany w zgłoszeniu. Dodatkowo, kandydaci zostaną poinformowani o terminie i miejscu rozmowy telefonicznie, najpóźniej w dniu poprzedzającym wyznaczony termin rozmowy.</w:t>
      </w:r>
    </w:p>
    <w:p w:rsidR="004F2EA2" w:rsidRPr="004F2EA2" w:rsidRDefault="004F2EA2" w:rsidP="004F2EA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Przedmiotem rozmowy kwalifikacyjnej będzie:</w:t>
      </w:r>
    </w:p>
    <w:p w:rsidR="004F2EA2" w:rsidRPr="004F2EA2" w:rsidRDefault="004F2EA2" w:rsidP="004F2EA2">
      <w:pPr>
        <w:numPr>
          <w:ilvl w:val="0"/>
          <w:numId w:val="4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wiedza o zakresie działalności Spółki oraz o sektorze, w którym Spółka działa;</w:t>
      </w:r>
    </w:p>
    <w:p w:rsidR="004F2EA2" w:rsidRPr="004F2EA2" w:rsidRDefault="004F2EA2" w:rsidP="004F2EA2">
      <w:pPr>
        <w:numPr>
          <w:ilvl w:val="0"/>
          <w:numId w:val="4"/>
        </w:numPr>
        <w:tabs>
          <w:tab w:val="num" w:pos="1276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znajomość zagadnień związanych z zarządzaniem;</w:t>
      </w:r>
    </w:p>
    <w:p w:rsidR="004F2EA2" w:rsidRPr="004F2EA2" w:rsidRDefault="004F2EA2" w:rsidP="004F2EA2">
      <w:pPr>
        <w:numPr>
          <w:ilvl w:val="0"/>
          <w:numId w:val="4"/>
        </w:numPr>
        <w:tabs>
          <w:tab w:val="num" w:pos="1276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znajomość zasad funkcjonowania spółek handlowych oraz grup kapitałowych z uwzględnieniem specyfiki stanowiska w Zarządzie, o które ubiega się kandydat;</w:t>
      </w:r>
    </w:p>
    <w:p w:rsidR="004F2EA2" w:rsidRPr="004F2EA2" w:rsidRDefault="004F2EA2" w:rsidP="004F2EA2">
      <w:pPr>
        <w:numPr>
          <w:ilvl w:val="0"/>
          <w:numId w:val="4"/>
        </w:numPr>
        <w:tabs>
          <w:tab w:val="num" w:pos="1276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przedstawienie przez kandydatów wiedzy i doświadczenia niezbędnego do wykonywania funkcji odpowiednio Członka Zarządu ds. Finansowych albo Członka Zarządu ds. Operacyjnych Spółki.</w:t>
      </w:r>
    </w:p>
    <w:p w:rsidR="004F2EA2" w:rsidRPr="004F2EA2" w:rsidRDefault="004F2EA2" w:rsidP="004F2EA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Kandydaci mogą uzyskać następujące informacje o Spółce:</w:t>
      </w:r>
    </w:p>
    <w:p w:rsidR="004F2EA2" w:rsidRPr="004F2EA2" w:rsidRDefault="004F2EA2" w:rsidP="004F2EA2">
      <w:pPr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aktualny odpis Spółki z Krajowego Rejestru Sądowego;</w:t>
      </w:r>
    </w:p>
    <w:p w:rsidR="004F2EA2" w:rsidRPr="004F2EA2" w:rsidRDefault="004F2EA2" w:rsidP="004F2EA2">
      <w:pPr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aktualny tekst jednolity Umowy Spółki;</w:t>
      </w:r>
    </w:p>
    <w:p w:rsidR="004F2EA2" w:rsidRPr="004F2EA2" w:rsidRDefault="004F2EA2" w:rsidP="004F2EA2">
      <w:pPr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sprawozdanie finansowe Spółki za rok obrotowy 2018.</w:t>
      </w:r>
    </w:p>
    <w:p w:rsidR="004F2EA2" w:rsidRPr="004F2EA2" w:rsidRDefault="004F2EA2" w:rsidP="004F2EA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lastRenderedPageBreak/>
        <w:t xml:space="preserve">Informacje, o których mowa w pkt 5 powyżej, uzyskać można w siedzibie Spółki przy ul. Góreckiej 1, 60-201 Poznań, sekretariat, pok. 341, w godzinach od 9.00 do 14.00 w okresie od dnia 08.05.2020 r. do dnia 18.05.2020 r.  </w:t>
      </w:r>
    </w:p>
    <w:p w:rsidR="004F2EA2" w:rsidRPr="004F2EA2" w:rsidRDefault="004F2EA2" w:rsidP="004F2EA2">
      <w:pPr>
        <w:numPr>
          <w:ilvl w:val="0"/>
          <w:numId w:val="3"/>
        </w:numPr>
        <w:suppressAutoHyphens/>
        <w:spacing w:after="12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Szczegółowe wymagania</w:t>
      </w:r>
    </w:p>
    <w:p w:rsidR="004F2EA2" w:rsidRPr="004F2EA2" w:rsidRDefault="004F2EA2" w:rsidP="004F2EA2">
      <w:pPr>
        <w:spacing w:after="120" w:line="240" w:lineRule="auto"/>
        <w:ind w:left="1428"/>
        <w:contextualSpacing/>
        <w:rPr>
          <w:rFonts w:ascii="Arial" w:eastAsia="Times New Roman" w:hAnsi="Arial" w:cs="Arial"/>
          <w:lang w:eastAsia="pl-PL"/>
        </w:rPr>
      </w:pPr>
    </w:p>
    <w:p w:rsidR="004F2EA2" w:rsidRPr="004F2EA2" w:rsidRDefault="004F2EA2" w:rsidP="004F2EA2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b/>
          <w:bCs/>
          <w:lang w:eastAsia="pl-PL"/>
        </w:rPr>
        <w:t>Kandydaci na stanowisko Członka Zarządu ds. Finansowych ENEA Centrum sp. z o.o. powinni spełniać następujące wymogi:</w:t>
      </w:r>
    </w:p>
    <w:p w:rsidR="004F2EA2" w:rsidRPr="004F2EA2" w:rsidRDefault="004F2EA2" w:rsidP="004F2EA2">
      <w:pPr>
        <w:spacing w:after="120" w:line="240" w:lineRule="auto"/>
        <w:ind w:left="1428"/>
        <w:contextualSpacing/>
        <w:rPr>
          <w:rFonts w:ascii="Arial" w:eastAsia="Times New Roman" w:hAnsi="Arial" w:cs="Arial"/>
          <w:lang w:eastAsia="pl-PL"/>
        </w:rPr>
      </w:pPr>
    </w:p>
    <w:p w:rsidR="004F2EA2" w:rsidRPr="004F2EA2" w:rsidRDefault="004F2EA2" w:rsidP="004F2EA2">
      <w:pPr>
        <w:numPr>
          <w:ilvl w:val="0"/>
          <w:numId w:val="6"/>
        </w:num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posiadać wykształcenie wyższe lub wykształcenie wyższe uzyskane za granicą uznane w Rzeczypospolitej Polskiej, na podstawie przepisów odrębnych,</w:t>
      </w:r>
    </w:p>
    <w:p w:rsidR="004F2EA2" w:rsidRPr="004F2EA2" w:rsidRDefault="004F2EA2" w:rsidP="004F2EA2">
      <w:pPr>
        <w:numPr>
          <w:ilvl w:val="0"/>
          <w:numId w:val="6"/>
        </w:num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4F2EA2" w:rsidRPr="004F2EA2" w:rsidRDefault="004F2EA2" w:rsidP="004F2EA2">
      <w:pPr>
        <w:numPr>
          <w:ilvl w:val="0"/>
          <w:numId w:val="6"/>
        </w:num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posiadać co najmniej 3-letnie doświadczenie na stanowiskach kierowniczych lub samodzielnych albo wynikające z prowadzenia działalności gospodarczej na własny rachunek,</w:t>
      </w:r>
    </w:p>
    <w:p w:rsidR="004F2EA2" w:rsidRPr="004F2EA2" w:rsidRDefault="004F2EA2" w:rsidP="004F2EA2">
      <w:pPr>
        <w:numPr>
          <w:ilvl w:val="0"/>
          <w:numId w:val="6"/>
        </w:num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spełniać inne niż wymienione w pkt 1-3 powyżej wymogi w przepisach odrębnych, a w szczególności nie naruszać ograniczeń lub zakazów zajmowania stanowiska członka organu zarządzającego w spółkach handlowych,</w:t>
      </w:r>
    </w:p>
    <w:p w:rsidR="004F2EA2" w:rsidRPr="004F2EA2" w:rsidRDefault="004F2EA2" w:rsidP="004F2EA2">
      <w:pPr>
        <w:numPr>
          <w:ilvl w:val="0"/>
          <w:numId w:val="6"/>
        </w:num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posiadać doświadczenie w obszarze zarządzania finansami.</w:t>
      </w:r>
    </w:p>
    <w:p w:rsidR="004F2EA2" w:rsidRPr="004F2EA2" w:rsidRDefault="004F2EA2" w:rsidP="004F2EA2">
      <w:pPr>
        <w:spacing w:after="0" w:line="240" w:lineRule="auto"/>
        <w:ind w:left="1701" w:hanging="1"/>
        <w:jc w:val="both"/>
        <w:rPr>
          <w:rFonts w:ascii="Arial" w:eastAsia="Times New Roman" w:hAnsi="Arial" w:cs="Arial"/>
          <w:bCs/>
          <w:lang w:eastAsia="pl-PL"/>
        </w:rPr>
      </w:pPr>
    </w:p>
    <w:p w:rsidR="004F2EA2" w:rsidRPr="004F2EA2" w:rsidRDefault="004F2EA2" w:rsidP="004F2EA2">
      <w:pPr>
        <w:spacing w:after="0" w:line="240" w:lineRule="auto"/>
        <w:ind w:left="1418" w:hanging="1"/>
        <w:jc w:val="both"/>
        <w:rPr>
          <w:rFonts w:ascii="Arial" w:eastAsia="Times New Roman" w:hAnsi="Arial" w:cs="Arial"/>
          <w:bCs/>
          <w:lang w:eastAsia="pl-PL"/>
        </w:rPr>
      </w:pPr>
      <w:r w:rsidRPr="004F2EA2">
        <w:rPr>
          <w:rFonts w:ascii="Arial" w:eastAsia="Times New Roman" w:hAnsi="Arial" w:cs="Arial"/>
          <w:bCs/>
          <w:lang w:eastAsia="pl-PL"/>
        </w:rPr>
        <w:t>oraz posiadać dodatkowo:</w:t>
      </w:r>
    </w:p>
    <w:p w:rsidR="004F2EA2" w:rsidRPr="004F2EA2" w:rsidRDefault="004F2EA2" w:rsidP="004F2EA2">
      <w:pPr>
        <w:spacing w:after="0" w:line="240" w:lineRule="auto"/>
        <w:ind w:left="1418" w:hanging="1"/>
        <w:jc w:val="both"/>
        <w:rPr>
          <w:rFonts w:ascii="Arial" w:eastAsia="Times New Roman" w:hAnsi="Arial" w:cs="Arial"/>
          <w:bCs/>
          <w:lang w:eastAsia="pl-PL"/>
        </w:rPr>
      </w:pPr>
    </w:p>
    <w:p w:rsidR="004F2EA2" w:rsidRPr="004F2EA2" w:rsidRDefault="004F2EA2" w:rsidP="004F2EA2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4F2EA2">
        <w:rPr>
          <w:rFonts w:ascii="Arial" w:eastAsia="Times New Roman" w:hAnsi="Arial" w:cs="Arial"/>
          <w:bCs/>
          <w:lang w:eastAsia="pl-PL"/>
        </w:rPr>
        <w:t xml:space="preserve">wykształcenie z zakresu ekonomii, finansów lub zarządzania, </w:t>
      </w:r>
    </w:p>
    <w:p w:rsidR="004F2EA2" w:rsidRPr="004F2EA2" w:rsidRDefault="004F2EA2" w:rsidP="004F2EA2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4F2EA2">
        <w:rPr>
          <w:rFonts w:ascii="Arial" w:eastAsia="Times New Roman" w:hAnsi="Arial" w:cs="Arial"/>
          <w:bCs/>
          <w:lang w:eastAsia="pl-PL"/>
        </w:rPr>
        <w:t>wiedzę o sektorze energetycznym.</w:t>
      </w:r>
    </w:p>
    <w:p w:rsidR="004F2EA2" w:rsidRPr="004F2EA2" w:rsidRDefault="004F2EA2" w:rsidP="004F2EA2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F2EA2" w:rsidRPr="004F2EA2" w:rsidRDefault="004F2EA2" w:rsidP="004F2EA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Cs/>
          <w:lang w:eastAsia="pl-PL"/>
        </w:rPr>
      </w:pPr>
      <w:r w:rsidRPr="004F2EA2">
        <w:rPr>
          <w:rFonts w:ascii="Arial" w:eastAsia="Times New Roman" w:hAnsi="Arial" w:cs="Arial"/>
          <w:bCs/>
          <w:lang w:eastAsia="pl-PL"/>
        </w:rPr>
        <w:t>dodatkowym atutem będzie:</w:t>
      </w:r>
    </w:p>
    <w:p w:rsidR="004F2EA2" w:rsidRPr="004F2EA2" w:rsidRDefault="004F2EA2" w:rsidP="004F2EA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Cs/>
          <w:lang w:eastAsia="pl-PL"/>
        </w:rPr>
      </w:pPr>
    </w:p>
    <w:p w:rsidR="004F2EA2" w:rsidRPr="004F2EA2" w:rsidRDefault="004F2EA2" w:rsidP="004F2EA2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4F2EA2">
        <w:rPr>
          <w:rFonts w:ascii="Arial" w:eastAsia="Times New Roman" w:hAnsi="Arial" w:cs="Arial"/>
          <w:bCs/>
          <w:lang w:eastAsia="pl-PL"/>
        </w:rPr>
        <w:t>doświadczenie w pełnieniu funkcji członka zarządu, w szczególności członka zarządu ds. finansowych,</w:t>
      </w:r>
    </w:p>
    <w:p w:rsidR="004F2EA2" w:rsidRPr="004F2EA2" w:rsidRDefault="004F2EA2" w:rsidP="004F2EA2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4F2EA2">
        <w:rPr>
          <w:rFonts w:ascii="Arial" w:eastAsia="Times New Roman" w:hAnsi="Arial" w:cs="Arial"/>
          <w:bCs/>
          <w:lang w:eastAsia="pl-PL"/>
        </w:rPr>
        <w:t>posiadanie uprawnień biegłego rewidenta, certyfikatu ACCA lub podobnego.</w:t>
      </w:r>
    </w:p>
    <w:p w:rsidR="004F2EA2" w:rsidRPr="004F2EA2" w:rsidRDefault="004F2EA2" w:rsidP="004F2EA2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F2EA2" w:rsidRPr="004F2EA2" w:rsidRDefault="004F2EA2" w:rsidP="004F2EA2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b/>
          <w:bCs/>
          <w:lang w:eastAsia="pl-PL"/>
        </w:rPr>
        <w:t>Kandydaci na stanowisko Członka Zarządu ds. Operacyjnych ENEA Centrum sp. z o.o. powinni spełniać następujące wymogi:</w:t>
      </w:r>
    </w:p>
    <w:p w:rsidR="004F2EA2" w:rsidRPr="004F2EA2" w:rsidRDefault="004F2EA2" w:rsidP="004F2EA2">
      <w:pPr>
        <w:spacing w:after="120" w:line="240" w:lineRule="auto"/>
        <w:ind w:left="1428"/>
        <w:contextualSpacing/>
        <w:jc w:val="both"/>
        <w:rPr>
          <w:rFonts w:ascii="Arial" w:eastAsia="Times New Roman" w:hAnsi="Arial" w:cs="Arial"/>
          <w:lang w:eastAsia="pl-PL"/>
        </w:rPr>
      </w:pPr>
    </w:p>
    <w:p w:rsidR="004F2EA2" w:rsidRPr="004F2EA2" w:rsidRDefault="004F2EA2" w:rsidP="004F2EA2">
      <w:pPr>
        <w:numPr>
          <w:ilvl w:val="0"/>
          <w:numId w:val="7"/>
        </w:numPr>
        <w:suppressAutoHyphens/>
        <w:spacing w:after="0" w:line="240" w:lineRule="auto"/>
        <w:ind w:left="1701"/>
        <w:contextualSpacing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posiadać wykształcenie wyższe lub wykształcenie wyższe uzyskane za granicą uznane w Rzeczypospolitej Polskiej, na podstawie przepisów odrębnych,</w:t>
      </w:r>
    </w:p>
    <w:p w:rsidR="004F2EA2" w:rsidRPr="004F2EA2" w:rsidRDefault="004F2EA2" w:rsidP="004F2EA2">
      <w:pPr>
        <w:numPr>
          <w:ilvl w:val="0"/>
          <w:numId w:val="7"/>
        </w:numPr>
        <w:suppressAutoHyphens/>
        <w:spacing w:after="0" w:line="240" w:lineRule="auto"/>
        <w:ind w:left="1701"/>
        <w:contextualSpacing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4F2EA2" w:rsidRPr="004F2EA2" w:rsidRDefault="004F2EA2" w:rsidP="004F2EA2">
      <w:pPr>
        <w:numPr>
          <w:ilvl w:val="0"/>
          <w:numId w:val="7"/>
        </w:numPr>
        <w:suppressAutoHyphens/>
        <w:spacing w:after="0" w:line="240" w:lineRule="auto"/>
        <w:ind w:left="1701"/>
        <w:contextualSpacing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posiadać co najmniej 3-letnie doświadczenie na stanowiskach kierowniczych lub samodzielnych albo wynikające z prowadzenia działalności gospodarczej na własny rachunek,</w:t>
      </w:r>
    </w:p>
    <w:p w:rsidR="004F2EA2" w:rsidRPr="004F2EA2" w:rsidRDefault="004F2EA2" w:rsidP="004F2EA2">
      <w:pPr>
        <w:numPr>
          <w:ilvl w:val="0"/>
          <w:numId w:val="7"/>
        </w:numPr>
        <w:suppressAutoHyphens/>
        <w:spacing w:after="0" w:line="240" w:lineRule="auto"/>
        <w:ind w:left="1701"/>
        <w:contextualSpacing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spełniać inne niż wymienione w pkt 1-3 powyżej wymogi w przepisach odrębnych, a w szczególności nie naruszać ograniczeń lub zakazów zajmowania stanowiska członka organu zarządzającego w spółkach handlowych,</w:t>
      </w:r>
    </w:p>
    <w:p w:rsidR="004F2EA2" w:rsidRPr="004F2EA2" w:rsidRDefault="004F2EA2" w:rsidP="004F2EA2">
      <w:pPr>
        <w:numPr>
          <w:ilvl w:val="0"/>
          <w:numId w:val="7"/>
        </w:numPr>
        <w:suppressAutoHyphens/>
        <w:spacing w:after="0" w:line="240" w:lineRule="auto"/>
        <w:ind w:left="1701"/>
        <w:contextualSpacing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lastRenderedPageBreak/>
        <w:t>posiadać doświadczenie w obszarze zarządzania</w:t>
      </w:r>
    </w:p>
    <w:p w:rsidR="004F2EA2" w:rsidRPr="004F2EA2" w:rsidRDefault="004F2EA2" w:rsidP="004F2EA2">
      <w:pPr>
        <w:spacing w:after="0" w:line="240" w:lineRule="auto"/>
        <w:ind w:left="709" w:hanging="1"/>
        <w:jc w:val="both"/>
        <w:rPr>
          <w:rFonts w:ascii="Arial" w:eastAsia="Times New Roman" w:hAnsi="Arial" w:cs="Arial"/>
          <w:bCs/>
          <w:lang w:eastAsia="pl-PL"/>
        </w:rPr>
      </w:pPr>
    </w:p>
    <w:p w:rsidR="004F2EA2" w:rsidRPr="004F2EA2" w:rsidRDefault="004F2EA2" w:rsidP="004F2EA2">
      <w:pPr>
        <w:spacing w:after="0" w:line="240" w:lineRule="auto"/>
        <w:ind w:left="1418" w:hanging="1"/>
        <w:jc w:val="both"/>
        <w:rPr>
          <w:rFonts w:ascii="Arial" w:eastAsia="Times New Roman" w:hAnsi="Arial" w:cs="Arial"/>
          <w:bCs/>
          <w:lang w:eastAsia="pl-PL"/>
        </w:rPr>
      </w:pPr>
      <w:r w:rsidRPr="004F2EA2">
        <w:rPr>
          <w:rFonts w:ascii="Arial" w:eastAsia="Times New Roman" w:hAnsi="Arial" w:cs="Arial"/>
          <w:bCs/>
          <w:lang w:eastAsia="pl-PL"/>
        </w:rPr>
        <w:t>oraz posiadać dodatkowo:</w:t>
      </w:r>
    </w:p>
    <w:p w:rsidR="004F2EA2" w:rsidRPr="004F2EA2" w:rsidRDefault="004F2EA2" w:rsidP="004F2EA2">
      <w:pPr>
        <w:spacing w:after="0" w:line="240" w:lineRule="auto"/>
        <w:ind w:left="1418" w:hanging="1"/>
        <w:jc w:val="both"/>
        <w:rPr>
          <w:rFonts w:ascii="Arial" w:eastAsia="Times New Roman" w:hAnsi="Arial" w:cs="Arial"/>
          <w:bCs/>
          <w:lang w:eastAsia="pl-PL"/>
        </w:rPr>
      </w:pPr>
    </w:p>
    <w:p w:rsidR="004F2EA2" w:rsidRPr="004F2EA2" w:rsidRDefault="004F2EA2" w:rsidP="004F2EA2">
      <w:pPr>
        <w:numPr>
          <w:ilvl w:val="0"/>
          <w:numId w:val="8"/>
        </w:numPr>
        <w:suppressAutoHyphens/>
        <w:spacing w:after="0" w:line="240" w:lineRule="auto"/>
        <w:ind w:left="1701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4F2EA2">
        <w:rPr>
          <w:rFonts w:ascii="Arial" w:eastAsia="Times New Roman" w:hAnsi="Arial" w:cs="Arial"/>
          <w:bCs/>
          <w:lang w:eastAsia="pl-PL"/>
        </w:rPr>
        <w:t>wykształcenie preferowane z zakresu zarządzania, ekonomii lub prawa,</w:t>
      </w:r>
    </w:p>
    <w:p w:rsidR="004F2EA2" w:rsidRPr="004F2EA2" w:rsidRDefault="004F2EA2" w:rsidP="004F2EA2">
      <w:pPr>
        <w:numPr>
          <w:ilvl w:val="0"/>
          <w:numId w:val="8"/>
        </w:numPr>
        <w:suppressAutoHyphens/>
        <w:spacing w:after="0" w:line="240" w:lineRule="auto"/>
        <w:ind w:left="1701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4F2EA2">
        <w:rPr>
          <w:rFonts w:ascii="Arial" w:eastAsia="Times New Roman" w:hAnsi="Arial" w:cs="Arial"/>
          <w:bCs/>
          <w:lang w:eastAsia="pl-PL"/>
        </w:rPr>
        <w:t>wiedzę o sektorze energetycznym,</w:t>
      </w:r>
    </w:p>
    <w:p w:rsidR="004F2EA2" w:rsidRPr="004F2EA2" w:rsidRDefault="004F2EA2" w:rsidP="004F2EA2">
      <w:pPr>
        <w:numPr>
          <w:ilvl w:val="0"/>
          <w:numId w:val="8"/>
        </w:numPr>
        <w:suppressAutoHyphens/>
        <w:spacing w:after="0" w:line="240" w:lineRule="auto"/>
        <w:ind w:left="1701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4F2EA2">
        <w:rPr>
          <w:rFonts w:ascii="Arial" w:eastAsia="Times New Roman" w:hAnsi="Arial" w:cs="Arial"/>
          <w:bCs/>
          <w:lang w:eastAsia="pl-PL"/>
        </w:rPr>
        <w:t>znajomość zasad funkcjonowania spółek handlowych, ze szczególnym uwzględnieniem spółek z udziałem Skarbu Państwa oraz spółek działających w grupie kapitałowej.</w:t>
      </w:r>
    </w:p>
    <w:p w:rsidR="004F2EA2" w:rsidRPr="004F2EA2" w:rsidRDefault="004F2EA2" w:rsidP="004F2EA2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F2EA2" w:rsidRPr="004F2EA2" w:rsidRDefault="004F2EA2" w:rsidP="004F2EA2">
      <w:pPr>
        <w:spacing w:after="12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b/>
          <w:bCs/>
          <w:lang w:eastAsia="pl-PL"/>
        </w:rPr>
        <w:t xml:space="preserve">Każdy kandydat składa pisemne zgłoszenie, które zawiera: </w:t>
      </w:r>
      <w:r w:rsidRPr="004F2EA2">
        <w:rPr>
          <w:rFonts w:ascii="Arial" w:eastAsia="Times New Roman" w:hAnsi="Arial" w:cs="Arial"/>
          <w:lang w:eastAsia="pl-PL"/>
        </w:rPr>
        <w:t>imię i nazwisko, adres zamieszkania wraz z adresem do korespondencji, numer telefonu kontaktowego, adres e-mail, określenie stanowiska na jakie kandydat kandyduje.</w:t>
      </w:r>
    </w:p>
    <w:p w:rsidR="004F2EA2" w:rsidRPr="004F2EA2" w:rsidRDefault="004F2EA2" w:rsidP="004F2EA2">
      <w:pPr>
        <w:spacing w:after="12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b/>
          <w:bCs/>
          <w:lang w:eastAsia="pl-PL"/>
        </w:rPr>
        <w:t>Do zgłoszenia należy dołączyć następujące dokumenty: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życiorys zawodowy zawierający opis dotychczasowych doświadczeń i osiągnięć kandydata w pracy zawodowej (CV) oraz list motywacyjny;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oryginały lub odpisy dokumentów potwierdzających kwalifikacje kandydata oraz staż pracy, w tym: dyplom ukończenia studiów wyższych, udokumentowany staż pracy. Odpisy dokumentów mogą być poświadczone przez kandydata. W przypadku poświadczenia dokumentów przez kandydata, w trakcie rozmowy kwalifikacyjnej kandydat jest zobowiązany do przedstawienia Radzie Nadzorczej oryginałów lub urzędowych odpisów poświadczonych przez siebie dokumentów, pod rygorem wykluczenia z dalszego postępowania kwalifikacyjnego;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oświadczenie o ukończeniu studiów wyższych i stażu pracy;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oświadczenie o posiadaniu pełnej zdolności do czynności prawnych;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oświadczenie o korzystaniu z pełni praw publicznych;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oświadczenie o niepodleganiu określonym w przepisach prawa ograniczeniom lub zakazom zajmowania stanowiska członka zarządu w spółkach handlowych;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zgoda na przetwarzanie danych osobowych kandydata dla celów postępowania kwalifikacyjnego;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 xml:space="preserve">w odniesieniu do obywateli polskich – poświadczenie bezpieczeństwa upoważniające do dostępu do informacji oznaczonych klauzulą „tajne” lub oświadczenie o zobowiązaniu się kandydata do poddania się procedurze sprawdzającej w tym zakresie; 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oświadczenie o nietoczącym się przeciwko kandydatowi postępowaniu karnym oraz w przedmiocie braku skazania prawomocnym wyrokiem sądu za popełnienie przestępstwa umyślnego. Na późniejszym etapie postępowania kandydat będzie zobowiązany przedstawić informację z Krajowego Rejestru Karnego o niekaralności wystawioną nie wcześniej niż na 2 miesiące przed datą upływu terminu składania zgłoszeń;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oświadczenie o niepełnieniu funkcji społecznego współpracownika albo o braku zatrudnienia w biurze poselskim, senatorskim, poselsko-senatorskim lub biurze posła do Parlamentu Europejskiego na podstawie umowy o pracę lub świadczenie pracy na podstawie umowy zlecenia lub innej umowy o podobnym charakterze;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oświadczenie o niewchodzeniu w skład organu partii politycznej reprezentującego partię polityczną na zewnątrz oraz uprawnionego do zaciągania zobowiązań;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lastRenderedPageBreak/>
        <w:t>oświadczenie o braku zatrudnienia przez partię polityczną na podstawie umowy o pracę lub świadczenia pracy na podstawie umowy zlecenia lub innej umowy o podobnym charakterze;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oświadczenie w przedmiocie niepełnienia funkcji z wyboru w zakładowej lub ponadzakładowej organizacji związkowej działającej w podmiocie, którego dotyczy postępowanie;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oświadczenie w przedmiocie braku prowadzenia aktywności społecznej lub zarobkowej, które mogą powodować konflikt interesów z uwagi na przedmiot działalności Spółki, której dotyczy postępowanie;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„Kwestionariusz osobowy Kandydata na Członka Zarządu Spółki ENEA Centrum sp. z o.o.” - wg wzoru;</w:t>
      </w:r>
    </w:p>
    <w:p w:rsidR="004F2EA2" w:rsidRPr="004F2EA2" w:rsidRDefault="004F2EA2" w:rsidP="004F2EA2">
      <w:pPr>
        <w:numPr>
          <w:ilvl w:val="0"/>
          <w:numId w:val="9"/>
        </w:numPr>
        <w:suppressAutoHyphens/>
        <w:autoSpaceDN w:val="0"/>
        <w:spacing w:after="0" w:line="240" w:lineRule="auto"/>
        <w:ind w:left="1134" w:hanging="43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inne dokumenty, których załączenie jest konieczne do potwierdzenia informacji zawartych we wniosku.</w:t>
      </w:r>
    </w:p>
    <w:p w:rsidR="004F2EA2" w:rsidRPr="004F2EA2" w:rsidRDefault="004F2EA2" w:rsidP="004F2EA2">
      <w:pPr>
        <w:suppressAutoHyphens/>
        <w:autoSpaceDN w:val="0"/>
        <w:spacing w:after="120" w:line="240" w:lineRule="auto"/>
        <w:ind w:left="1068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4F2EA2" w:rsidRPr="004F2EA2" w:rsidRDefault="004F2EA2" w:rsidP="004F2EA2">
      <w:pPr>
        <w:numPr>
          <w:ilvl w:val="0"/>
          <w:numId w:val="3"/>
        </w:numPr>
        <w:suppressAutoHyphens/>
        <w:spacing w:after="120" w:line="240" w:lineRule="auto"/>
        <w:ind w:left="708"/>
        <w:jc w:val="both"/>
        <w:rPr>
          <w:rFonts w:ascii="Arial" w:eastAsia="Times New Roman" w:hAnsi="Arial" w:cs="Arial"/>
          <w:u w:val="single"/>
          <w:lang w:eastAsia="pl-PL"/>
        </w:rPr>
      </w:pPr>
      <w:r w:rsidRPr="004F2EA2">
        <w:rPr>
          <w:rFonts w:ascii="Arial" w:eastAsia="Times New Roman" w:hAnsi="Arial" w:cs="Arial"/>
          <w:lang w:eastAsia="pl-PL"/>
        </w:rPr>
        <w:t>Rada Nadzorcza Spółki zastrzega sobie możliwość zakończenia postępowania kwalifikacyjnego w każdym czasie bez podania przyczyn i bez wyłaniania kandydatów. W takim przypadku kandydaci zostaną mailowo powiadomieni o zakończeniu postępowania kwalifikacyjnego bez wyłonienia kandydata.</w:t>
      </w:r>
      <w:r w:rsidRPr="004F2EA2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4F2EA2" w:rsidRPr="004F2EA2" w:rsidRDefault="004F2EA2" w:rsidP="004F2E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0998" w:rsidRDefault="004F2EA2"/>
    <w:sectPr w:rsidR="009E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A2" w:rsidRDefault="004F2EA2" w:rsidP="004F2EA2">
      <w:pPr>
        <w:spacing w:after="0" w:line="240" w:lineRule="auto"/>
      </w:pPr>
      <w:r>
        <w:separator/>
      </w:r>
    </w:p>
  </w:endnote>
  <w:endnote w:type="continuationSeparator" w:id="0">
    <w:p w:rsidR="004F2EA2" w:rsidRDefault="004F2EA2" w:rsidP="004F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A2" w:rsidRDefault="004F2EA2" w:rsidP="004F2EA2">
      <w:pPr>
        <w:spacing w:after="0" w:line="240" w:lineRule="auto"/>
      </w:pPr>
      <w:r>
        <w:separator/>
      </w:r>
    </w:p>
  </w:footnote>
  <w:footnote w:type="continuationSeparator" w:id="0">
    <w:p w:rsidR="004F2EA2" w:rsidRDefault="004F2EA2" w:rsidP="004F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CF0"/>
    <w:multiLevelType w:val="hybridMultilevel"/>
    <w:tmpl w:val="F8B4D60C"/>
    <w:lvl w:ilvl="0" w:tplc="910E2A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4094BA7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FC35652"/>
    <w:multiLevelType w:val="hybridMultilevel"/>
    <w:tmpl w:val="E5A8140C"/>
    <w:lvl w:ilvl="0" w:tplc="8988C76A">
      <w:start w:val="1"/>
      <w:numFmt w:val="decimal"/>
      <w:lvlText w:val="%1)"/>
      <w:lvlJc w:val="left"/>
      <w:pPr>
        <w:ind w:left="21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1828794E"/>
    <w:multiLevelType w:val="hybridMultilevel"/>
    <w:tmpl w:val="A15E3420"/>
    <w:lvl w:ilvl="0" w:tplc="0E702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30D4"/>
    <w:multiLevelType w:val="hybridMultilevel"/>
    <w:tmpl w:val="F0267A46"/>
    <w:lvl w:ilvl="0" w:tplc="3B82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D36160"/>
    <w:multiLevelType w:val="multilevel"/>
    <w:tmpl w:val="57D85F62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28" w:hanging="360"/>
      </w:pPr>
      <w:rPr>
        <w:rFonts w:hint="default"/>
      </w:rPr>
    </w:lvl>
  </w:abstractNum>
  <w:abstractNum w:abstractNumId="5" w15:restartNumberingAfterBreak="0">
    <w:nsid w:val="53552549"/>
    <w:multiLevelType w:val="hybridMultilevel"/>
    <w:tmpl w:val="86DAEFCA"/>
    <w:lvl w:ilvl="0" w:tplc="6016B6C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55E86D68"/>
    <w:multiLevelType w:val="hybridMultilevel"/>
    <w:tmpl w:val="D62E241C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AD26E2"/>
    <w:multiLevelType w:val="multilevel"/>
    <w:tmpl w:val="64E4E408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8" w15:restartNumberingAfterBreak="0">
    <w:nsid w:val="7EF1412E"/>
    <w:multiLevelType w:val="hybridMultilevel"/>
    <w:tmpl w:val="E90652FA"/>
    <w:lvl w:ilvl="0" w:tplc="B31489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915C23F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A2"/>
    <w:rsid w:val="004F2EA2"/>
    <w:rsid w:val="0050658A"/>
    <w:rsid w:val="00D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A34B-3011-4465-B0BF-2D078E91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2E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F2E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4F2E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F2EA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Kliks Marcin</dc:creator>
  <cp:keywords/>
  <dc:description/>
  <cp:lastModifiedBy>Kliks Marcin</cp:lastModifiedBy>
  <cp:revision>1</cp:revision>
  <dcterms:created xsi:type="dcterms:W3CDTF">2020-05-07T16:45:00Z</dcterms:created>
  <dcterms:modified xsi:type="dcterms:W3CDTF">2020-05-07T16:49:00Z</dcterms:modified>
</cp:coreProperties>
</file>