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4D76A" w14:textId="641C51C6" w:rsidR="001B6BD8" w:rsidRPr="00866315" w:rsidRDefault="008B2DC9" w:rsidP="00866315">
      <w:pPr>
        <w:spacing w:before="0" w:line="280" w:lineRule="exact"/>
        <w:rPr>
          <w:rFonts w:ascii="Arial" w:hAnsi="Arial" w:cs="Arial"/>
          <w:b/>
          <w:sz w:val="20"/>
          <w:szCs w:val="20"/>
          <w:u w:val="single"/>
        </w:rPr>
      </w:pPr>
      <w:r w:rsidRPr="00866315">
        <w:rPr>
          <w:rFonts w:ascii="Arial" w:hAnsi="Arial" w:cs="Arial"/>
          <w:b/>
          <w:sz w:val="20"/>
          <w:szCs w:val="20"/>
          <w:u w:val="single"/>
        </w:rPr>
        <w:t>Załącznik nr 2 - Szczegółowy opis zapytania o informację</w:t>
      </w:r>
    </w:p>
    <w:p w14:paraId="64EE266D" w14:textId="77777777" w:rsidR="003966E0" w:rsidRPr="00866315" w:rsidRDefault="003966E0" w:rsidP="00866315">
      <w:pPr>
        <w:spacing w:before="0" w:line="280" w:lineRule="exact"/>
        <w:rPr>
          <w:rFonts w:ascii="Arial" w:hAnsi="Arial" w:cs="Arial"/>
          <w:sz w:val="20"/>
          <w:szCs w:val="20"/>
        </w:rPr>
      </w:pPr>
    </w:p>
    <w:p w14:paraId="1F273E59" w14:textId="17233D86" w:rsidR="003966E0" w:rsidRPr="00866315" w:rsidRDefault="003966E0" w:rsidP="00866315">
      <w:pPr>
        <w:spacing w:before="0" w:line="280" w:lineRule="exact"/>
        <w:rPr>
          <w:rFonts w:ascii="Arial" w:hAnsi="Arial" w:cs="Arial"/>
          <w:sz w:val="20"/>
          <w:szCs w:val="20"/>
        </w:rPr>
      </w:pPr>
      <w:r w:rsidRPr="00866315">
        <w:rPr>
          <w:rFonts w:ascii="Arial" w:hAnsi="Arial" w:cs="Arial"/>
          <w:sz w:val="20"/>
          <w:szCs w:val="20"/>
        </w:rPr>
        <w:t xml:space="preserve">Zamawiający planuje wybór agencji reklamowych </w:t>
      </w:r>
      <w:r w:rsidR="0046044C" w:rsidRPr="00866315">
        <w:rPr>
          <w:rFonts w:ascii="Arial" w:hAnsi="Arial" w:cs="Arial"/>
          <w:sz w:val="20"/>
          <w:szCs w:val="20"/>
        </w:rPr>
        <w:t xml:space="preserve">do obsługi reklamowej ENEA S.A. </w:t>
      </w:r>
      <w:r w:rsidRPr="00866315">
        <w:rPr>
          <w:rFonts w:ascii="Arial" w:hAnsi="Arial" w:cs="Arial"/>
          <w:sz w:val="20"/>
          <w:szCs w:val="20"/>
        </w:rPr>
        <w:t>obejmujących:</w:t>
      </w:r>
    </w:p>
    <w:p w14:paraId="7F4C430B" w14:textId="77777777" w:rsidR="003966E0" w:rsidRPr="00866315" w:rsidRDefault="003966E0" w:rsidP="00BE1571">
      <w:pPr>
        <w:numPr>
          <w:ilvl w:val="0"/>
          <w:numId w:val="11"/>
        </w:numPr>
        <w:spacing w:before="0" w:line="280" w:lineRule="exact"/>
        <w:ind w:left="714" w:hanging="357"/>
        <w:rPr>
          <w:rFonts w:ascii="Arial" w:hAnsi="Arial" w:cs="Arial"/>
          <w:sz w:val="20"/>
          <w:szCs w:val="20"/>
        </w:rPr>
      </w:pPr>
      <w:r w:rsidRPr="00866315">
        <w:rPr>
          <w:rFonts w:ascii="Arial" w:hAnsi="Arial" w:cs="Arial"/>
          <w:sz w:val="20"/>
          <w:szCs w:val="20"/>
        </w:rPr>
        <w:t>współpracę przy tworzeniu strategii promocyjnej/reklamowej w obszarze offline i online w ramach realizacji celów sprzedażowych i wizerunkowych;</w:t>
      </w:r>
    </w:p>
    <w:p w14:paraId="2BB5030B" w14:textId="77777777" w:rsidR="003966E0" w:rsidRPr="00866315" w:rsidRDefault="003966E0" w:rsidP="00BE1571">
      <w:pPr>
        <w:numPr>
          <w:ilvl w:val="0"/>
          <w:numId w:val="11"/>
        </w:numPr>
        <w:spacing w:before="0" w:line="280" w:lineRule="exact"/>
        <w:ind w:left="714" w:hanging="357"/>
        <w:rPr>
          <w:rFonts w:ascii="Arial" w:hAnsi="Arial" w:cs="Arial"/>
          <w:sz w:val="20"/>
          <w:szCs w:val="20"/>
        </w:rPr>
      </w:pPr>
      <w:r w:rsidRPr="00866315">
        <w:rPr>
          <w:rFonts w:ascii="Arial" w:hAnsi="Arial" w:cs="Arial"/>
          <w:sz w:val="20"/>
          <w:szCs w:val="20"/>
        </w:rPr>
        <w:t>współpracę przy tworzeniu strategii zaangażowania społecznego marki;</w:t>
      </w:r>
    </w:p>
    <w:p w14:paraId="5A42952F" w14:textId="77777777" w:rsidR="003966E0" w:rsidRPr="00866315" w:rsidRDefault="003966E0" w:rsidP="00BE1571">
      <w:pPr>
        <w:numPr>
          <w:ilvl w:val="0"/>
          <w:numId w:val="11"/>
        </w:numPr>
        <w:spacing w:before="0" w:line="280" w:lineRule="exact"/>
        <w:ind w:left="714" w:hanging="357"/>
        <w:rPr>
          <w:rFonts w:ascii="Arial" w:hAnsi="Arial" w:cs="Arial"/>
          <w:sz w:val="20"/>
          <w:szCs w:val="20"/>
        </w:rPr>
      </w:pPr>
      <w:r w:rsidRPr="00866315">
        <w:rPr>
          <w:rFonts w:ascii="Arial" w:hAnsi="Arial" w:cs="Arial"/>
          <w:sz w:val="20"/>
          <w:szCs w:val="20"/>
        </w:rPr>
        <w:t xml:space="preserve">współpracę przy tworzeniu i realizacji komunikacji z interesariuszami ENEA oraz przy przygotowywaniu bieżących działań informacyjno-promocyjnych oraz kampanii z obszaru społecznej odpowiedzialności biznesu; </w:t>
      </w:r>
    </w:p>
    <w:p w14:paraId="47622442" w14:textId="77777777" w:rsidR="003966E0" w:rsidRPr="00866315" w:rsidRDefault="003966E0" w:rsidP="00BE1571">
      <w:pPr>
        <w:numPr>
          <w:ilvl w:val="0"/>
          <w:numId w:val="11"/>
        </w:numPr>
        <w:spacing w:before="0" w:line="280" w:lineRule="exact"/>
        <w:ind w:left="714" w:hanging="357"/>
        <w:rPr>
          <w:rFonts w:ascii="Arial" w:hAnsi="Arial" w:cs="Arial"/>
          <w:sz w:val="20"/>
          <w:szCs w:val="20"/>
        </w:rPr>
      </w:pPr>
      <w:r w:rsidRPr="00866315">
        <w:rPr>
          <w:rFonts w:ascii="Arial" w:hAnsi="Arial" w:cs="Arial"/>
          <w:sz w:val="20"/>
          <w:szCs w:val="20"/>
        </w:rPr>
        <w:t xml:space="preserve">współpracę przy tworzeniu i realizacji komunikacji z Klientami biznesowymi (B2B) i indywidualnymi (B2C) oraz przy przygotowywaniu bieżących działań, reklamowych, </w:t>
      </w:r>
      <w:proofErr w:type="spellStart"/>
      <w:r w:rsidRPr="00866315">
        <w:rPr>
          <w:rFonts w:ascii="Arial" w:hAnsi="Arial" w:cs="Arial"/>
          <w:sz w:val="20"/>
          <w:szCs w:val="20"/>
        </w:rPr>
        <w:t>prosprzedażowych</w:t>
      </w:r>
      <w:proofErr w:type="spellEnd"/>
      <w:r w:rsidRPr="00866315">
        <w:rPr>
          <w:rFonts w:ascii="Arial" w:hAnsi="Arial" w:cs="Arial"/>
          <w:sz w:val="20"/>
          <w:szCs w:val="20"/>
        </w:rPr>
        <w:t xml:space="preserve"> i kampanii marketingowych; </w:t>
      </w:r>
    </w:p>
    <w:p w14:paraId="1B15DF4E" w14:textId="77777777" w:rsidR="003966E0" w:rsidRPr="00866315" w:rsidRDefault="003966E0" w:rsidP="00BE1571">
      <w:pPr>
        <w:numPr>
          <w:ilvl w:val="0"/>
          <w:numId w:val="11"/>
        </w:numPr>
        <w:spacing w:before="0" w:line="280" w:lineRule="exact"/>
        <w:ind w:left="714" w:hanging="357"/>
        <w:rPr>
          <w:rFonts w:ascii="Arial" w:hAnsi="Arial" w:cs="Arial"/>
          <w:sz w:val="20"/>
          <w:szCs w:val="20"/>
        </w:rPr>
      </w:pPr>
      <w:r w:rsidRPr="00866315">
        <w:rPr>
          <w:rFonts w:ascii="Arial" w:hAnsi="Arial" w:cs="Arial"/>
          <w:sz w:val="20"/>
          <w:szCs w:val="20"/>
        </w:rPr>
        <w:t>projektowanie, tworzenie i opracowywanie projektów materiałów reklamowych i promocyjnych BTL, obejmujące w szczególności tworzenie tekstów i grafik przez autorów (</w:t>
      </w:r>
      <w:proofErr w:type="spellStart"/>
      <w:r w:rsidRPr="00866315">
        <w:rPr>
          <w:rFonts w:ascii="Arial" w:hAnsi="Arial" w:cs="Arial"/>
          <w:sz w:val="20"/>
          <w:szCs w:val="20"/>
        </w:rPr>
        <w:t>copywritera</w:t>
      </w:r>
      <w:proofErr w:type="spellEnd"/>
      <w:r w:rsidRPr="00866315">
        <w:rPr>
          <w:rFonts w:ascii="Arial" w:hAnsi="Arial" w:cs="Arial"/>
          <w:sz w:val="20"/>
          <w:szCs w:val="20"/>
        </w:rPr>
        <w:t xml:space="preserve"> oraz art </w:t>
      </w:r>
      <w:proofErr w:type="spellStart"/>
      <w:r w:rsidRPr="00866315">
        <w:rPr>
          <w:rFonts w:ascii="Arial" w:hAnsi="Arial" w:cs="Arial"/>
          <w:sz w:val="20"/>
          <w:szCs w:val="20"/>
        </w:rPr>
        <w:t>directora</w:t>
      </w:r>
      <w:proofErr w:type="spellEnd"/>
      <w:r w:rsidRPr="00866315">
        <w:rPr>
          <w:rFonts w:ascii="Arial" w:hAnsi="Arial" w:cs="Arial"/>
          <w:sz w:val="20"/>
          <w:szCs w:val="20"/>
        </w:rPr>
        <w:t>), tworzenie projektów graficznych tych materiałów, opracowanie ulotek, broszur, opracowanie innych projektów kreatywnych materiałów do komunikacji m.in. z Klientami i interesariuszami ENEA;</w:t>
      </w:r>
    </w:p>
    <w:p w14:paraId="31247952" w14:textId="77777777" w:rsidR="003966E0" w:rsidRPr="00866315" w:rsidRDefault="003966E0" w:rsidP="00BE1571">
      <w:pPr>
        <w:numPr>
          <w:ilvl w:val="0"/>
          <w:numId w:val="11"/>
        </w:numPr>
        <w:spacing w:before="0" w:line="280" w:lineRule="exact"/>
        <w:ind w:left="714" w:hanging="357"/>
        <w:rPr>
          <w:rFonts w:ascii="Arial" w:hAnsi="Arial" w:cs="Arial"/>
          <w:sz w:val="20"/>
          <w:szCs w:val="20"/>
        </w:rPr>
      </w:pPr>
      <w:r w:rsidRPr="00866315">
        <w:rPr>
          <w:rFonts w:ascii="Arial" w:hAnsi="Arial" w:cs="Arial"/>
          <w:sz w:val="20"/>
          <w:szCs w:val="20"/>
        </w:rPr>
        <w:t>projektowanie, tworzenie, opracowywanie i produkcja materiałów reklamowych i promocyjnych przeznaczonych do prezentowania w mediach (ATL), obejmujące w szczególności tworzenie tekstów reklamowych przez autora (</w:t>
      </w:r>
      <w:proofErr w:type="spellStart"/>
      <w:r w:rsidRPr="00866315">
        <w:rPr>
          <w:rFonts w:ascii="Arial" w:hAnsi="Arial" w:cs="Arial"/>
          <w:sz w:val="20"/>
          <w:szCs w:val="20"/>
        </w:rPr>
        <w:t>copywritera</w:t>
      </w:r>
      <w:proofErr w:type="spellEnd"/>
      <w:r w:rsidRPr="00866315">
        <w:rPr>
          <w:rFonts w:ascii="Arial" w:hAnsi="Arial" w:cs="Arial"/>
          <w:sz w:val="20"/>
          <w:szCs w:val="20"/>
        </w:rPr>
        <w:t>), tworzenie projektów graficznych reklam prasowych i outdoorowych (zewnętrznych), tworzenie tekstów reklam radiowych i pomysłów na oprawę muzyczną reklam oraz tworzenie scenariuszy reklam telewizyjnych (</w:t>
      </w:r>
      <w:proofErr w:type="spellStart"/>
      <w:r w:rsidRPr="00866315">
        <w:rPr>
          <w:rFonts w:ascii="Arial" w:hAnsi="Arial" w:cs="Arial"/>
          <w:sz w:val="20"/>
          <w:szCs w:val="20"/>
        </w:rPr>
        <w:t>storyboardy</w:t>
      </w:r>
      <w:proofErr w:type="spellEnd"/>
      <w:r w:rsidRPr="00866315">
        <w:rPr>
          <w:rFonts w:ascii="Arial" w:hAnsi="Arial" w:cs="Arial"/>
          <w:sz w:val="20"/>
          <w:szCs w:val="20"/>
        </w:rPr>
        <w:t xml:space="preserve">), w tym wymagających zaangażowania przez Agencję: pracownika działu obsługi klienta, artysty grafika (art </w:t>
      </w:r>
      <w:proofErr w:type="spellStart"/>
      <w:r w:rsidRPr="00866315">
        <w:rPr>
          <w:rFonts w:ascii="Arial" w:hAnsi="Arial" w:cs="Arial"/>
          <w:sz w:val="20"/>
          <w:szCs w:val="20"/>
        </w:rPr>
        <w:t>director</w:t>
      </w:r>
      <w:proofErr w:type="spellEnd"/>
      <w:r w:rsidRPr="00866315">
        <w:rPr>
          <w:rFonts w:ascii="Arial" w:hAnsi="Arial" w:cs="Arial"/>
          <w:sz w:val="20"/>
          <w:szCs w:val="20"/>
        </w:rPr>
        <w:t>), autora tekstów reklamowych (</w:t>
      </w:r>
      <w:proofErr w:type="spellStart"/>
      <w:r w:rsidRPr="00866315">
        <w:rPr>
          <w:rFonts w:ascii="Arial" w:hAnsi="Arial" w:cs="Arial"/>
          <w:sz w:val="20"/>
          <w:szCs w:val="20"/>
        </w:rPr>
        <w:t>copywriter</w:t>
      </w:r>
      <w:proofErr w:type="spellEnd"/>
      <w:r w:rsidRPr="00866315">
        <w:rPr>
          <w:rFonts w:ascii="Arial" w:hAnsi="Arial" w:cs="Arial"/>
          <w:sz w:val="20"/>
          <w:szCs w:val="20"/>
        </w:rPr>
        <w:t xml:space="preserve">), dyrektora kreatywnego, dyrektora Agencji wraz z produkcją tych materiałów wg specyfikacji podanej przez Dom </w:t>
      </w:r>
      <w:proofErr w:type="spellStart"/>
      <w:r w:rsidRPr="00866315">
        <w:rPr>
          <w:rFonts w:ascii="Arial" w:hAnsi="Arial" w:cs="Arial"/>
          <w:sz w:val="20"/>
          <w:szCs w:val="20"/>
        </w:rPr>
        <w:t>Mediowy</w:t>
      </w:r>
      <w:proofErr w:type="spellEnd"/>
      <w:r w:rsidRPr="00866315">
        <w:rPr>
          <w:rFonts w:ascii="Arial" w:hAnsi="Arial" w:cs="Arial"/>
          <w:sz w:val="20"/>
          <w:szCs w:val="20"/>
        </w:rPr>
        <w:t xml:space="preserve"> Zamawiającego;;</w:t>
      </w:r>
    </w:p>
    <w:p w14:paraId="5F4F0B4A" w14:textId="77777777" w:rsidR="003966E0" w:rsidRPr="00866315" w:rsidRDefault="003966E0" w:rsidP="00BE1571">
      <w:pPr>
        <w:numPr>
          <w:ilvl w:val="0"/>
          <w:numId w:val="11"/>
        </w:numPr>
        <w:spacing w:before="0" w:line="280" w:lineRule="exact"/>
        <w:ind w:left="714" w:hanging="357"/>
        <w:rPr>
          <w:rFonts w:ascii="Arial" w:hAnsi="Arial" w:cs="Arial"/>
          <w:sz w:val="20"/>
          <w:szCs w:val="20"/>
        </w:rPr>
      </w:pPr>
      <w:r w:rsidRPr="00866315">
        <w:rPr>
          <w:rFonts w:ascii="Arial" w:hAnsi="Arial" w:cs="Arial"/>
          <w:sz w:val="20"/>
          <w:szCs w:val="20"/>
        </w:rPr>
        <w:t>projektowanie, tworzenie, opracowywanie i produkcja materiałów przeznaczonych do prezentowania w Internecie i innych mediach cyfrowych, obejmujące w szczególności tworzenie tekstów i grafik reklamowych przez autorów (</w:t>
      </w:r>
      <w:proofErr w:type="spellStart"/>
      <w:r w:rsidRPr="00866315">
        <w:rPr>
          <w:rFonts w:ascii="Arial" w:hAnsi="Arial" w:cs="Arial"/>
          <w:sz w:val="20"/>
          <w:szCs w:val="20"/>
        </w:rPr>
        <w:t>copywritera</w:t>
      </w:r>
      <w:proofErr w:type="spellEnd"/>
      <w:r w:rsidRPr="00866315">
        <w:rPr>
          <w:rFonts w:ascii="Arial" w:hAnsi="Arial" w:cs="Arial"/>
          <w:sz w:val="20"/>
          <w:szCs w:val="20"/>
        </w:rPr>
        <w:t xml:space="preserve"> oraz art </w:t>
      </w:r>
      <w:proofErr w:type="spellStart"/>
      <w:r w:rsidRPr="00866315">
        <w:rPr>
          <w:rFonts w:ascii="Arial" w:hAnsi="Arial" w:cs="Arial"/>
          <w:sz w:val="20"/>
          <w:szCs w:val="20"/>
        </w:rPr>
        <w:t>directora</w:t>
      </w:r>
      <w:proofErr w:type="spellEnd"/>
      <w:r w:rsidRPr="00866315">
        <w:rPr>
          <w:rFonts w:ascii="Arial" w:hAnsi="Arial" w:cs="Arial"/>
          <w:sz w:val="20"/>
          <w:szCs w:val="20"/>
        </w:rPr>
        <w:t xml:space="preserve">) oraz tworzenie projektów graficznych i niestandardowych oraz innowacyjnych form tych materiałów wraz z produkcją tych materiałów wg specyfikacji podanej przez Dom </w:t>
      </w:r>
      <w:proofErr w:type="spellStart"/>
      <w:r w:rsidRPr="00866315">
        <w:rPr>
          <w:rFonts w:ascii="Arial" w:hAnsi="Arial" w:cs="Arial"/>
          <w:sz w:val="20"/>
          <w:szCs w:val="20"/>
        </w:rPr>
        <w:t>Mediowy</w:t>
      </w:r>
      <w:proofErr w:type="spellEnd"/>
      <w:r w:rsidRPr="00866315">
        <w:rPr>
          <w:rFonts w:ascii="Arial" w:hAnsi="Arial" w:cs="Arial"/>
          <w:sz w:val="20"/>
          <w:szCs w:val="20"/>
        </w:rPr>
        <w:t xml:space="preserve"> Zamawiającego;</w:t>
      </w:r>
    </w:p>
    <w:p w14:paraId="7671012D" w14:textId="77777777" w:rsidR="003966E0" w:rsidRPr="00866315" w:rsidRDefault="003966E0" w:rsidP="00BE1571">
      <w:pPr>
        <w:numPr>
          <w:ilvl w:val="0"/>
          <w:numId w:val="11"/>
        </w:numPr>
        <w:spacing w:before="0" w:line="280" w:lineRule="exact"/>
        <w:ind w:left="714" w:hanging="357"/>
        <w:rPr>
          <w:rFonts w:ascii="Arial" w:hAnsi="Arial" w:cs="Arial"/>
          <w:sz w:val="20"/>
          <w:szCs w:val="20"/>
        </w:rPr>
      </w:pPr>
      <w:r w:rsidRPr="00866315">
        <w:rPr>
          <w:rFonts w:ascii="Arial" w:hAnsi="Arial" w:cs="Arial"/>
          <w:sz w:val="20"/>
          <w:szCs w:val="20"/>
        </w:rPr>
        <w:t>planowanie, organizację i obsługę loterii promocyjnych zgodnie z wymogami ustawy o grach hazardowych;</w:t>
      </w:r>
    </w:p>
    <w:p w14:paraId="68471FBE" w14:textId="77777777" w:rsidR="003966E0" w:rsidRPr="00866315" w:rsidRDefault="003966E0" w:rsidP="00BE1571">
      <w:pPr>
        <w:numPr>
          <w:ilvl w:val="0"/>
          <w:numId w:val="11"/>
        </w:numPr>
        <w:spacing w:before="0" w:line="280" w:lineRule="exact"/>
        <w:ind w:left="714" w:hanging="357"/>
        <w:rPr>
          <w:rFonts w:ascii="Arial" w:hAnsi="Arial" w:cs="Arial"/>
          <w:sz w:val="20"/>
          <w:szCs w:val="20"/>
        </w:rPr>
      </w:pPr>
      <w:r w:rsidRPr="00866315">
        <w:rPr>
          <w:rFonts w:ascii="Arial" w:hAnsi="Arial" w:cs="Arial"/>
          <w:sz w:val="20"/>
          <w:szCs w:val="20"/>
        </w:rPr>
        <w:t xml:space="preserve">planowanie, organizację i obsługę akcji promocyjnych i konkursów; </w:t>
      </w:r>
    </w:p>
    <w:p w14:paraId="03417CAC" w14:textId="77777777" w:rsidR="003966E0" w:rsidRPr="00866315" w:rsidRDefault="003966E0" w:rsidP="00BE1571">
      <w:pPr>
        <w:numPr>
          <w:ilvl w:val="0"/>
          <w:numId w:val="11"/>
        </w:numPr>
        <w:spacing w:before="0" w:line="280" w:lineRule="exact"/>
        <w:ind w:left="714" w:hanging="357"/>
        <w:rPr>
          <w:rFonts w:ascii="Arial" w:hAnsi="Arial" w:cs="Arial"/>
          <w:sz w:val="20"/>
          <w:szCs w:val="20"/>
        </w:rPr>
      </w:pPr>
      <w:r w:rsidRPr="00866315">
        <w:rPr>
          <w:rFonts w:ascii="Arial" w:hAnsi="Arial" w:cs="Arial"/>
          <w:sz w:val="20"/>
          <w:szCs w:val="20"/>
        </w:rPr>
        <w:t>zakup zdjęć z banków zdjęć</w:t>
      </w:r>
      <w:r w:rsidRPr="00866315">
        <w:rPr>
          <w:rFonts w:ascii="Arial" w:hAnsi="Arial" w:cs="Arial"/>
          <w:b/>
          <w:sz w:val="20"/>
          <w:szCs w:val="20"/>
        </w:rPr>
        <w:t xml:space="preserve"> </w:t>
      </w:r>
      <w:r w:rsidRPr="00866315">
        <w:rPr>
          <w:rFonts w:ascii="Arial" w:hAnsi="Arial" w:cs="Arial"/>
          <w:sz w:val="20"/>
          <w:szCs w:val="20"/>
        </w:rPr>
        <w:t>i ich obróbka na potrzeby projektów graficznych w ilości zgodnej z potrzebami danego projektu.</w:t>
      </w:r>
    </w:p>
    <w:p w14:paraId="46C626A9" w14:textId="77777777" w:rsidR="00866315" w:rsidRDefault="00866315" w:rsidP="00866315">
      <w:pPr>
        <w:spacing w:before="0" w:line="280" w:lineRule="exact"/>
        <w:rPr>
          <w:rFonts w:ascii="Arial" w:hAnsi="Arial" w:cs="Arial"/>
          <w:sz w:val="20"/>
          <w:szCs w:val="20"/>
        </w:rPr>
      </w:pPr>
    </w:p>
    <w:p w14:paraId="6DA1475B" w14:textId="6BC384AF" w:rsidR="002217D9" w:rsidRDefault="003966E0" w:rsidP="00866315">
      <w:pPr>
        <w:spacing w:before="0" w:line="280" w:lineRule="exact"/>
        <w:rPr>
          <w:rFonts w:ascii="Arial" w:hAnsi="Arial" w:cs="Arial"/>
          <w:sz w:val="20"/>
          <w:szCs w:val="20"/>
        </w:rPr>
      </w:pPr>
      <w:r w:rsidRPr="00866315">
        <w:rPr>
          <w:rFonts w:ascii="Arial" w:hAnsi="Arial" w:cs="Arial"/>
          <w:sz w:val="20"/>
          <w:szCs w:val="20"/>
        </w:rPr>
        <w:t>Na tym etapie, aby dobrze przygotować, a następnie przeprowadzić planowane postępowanie, Zamawiający chce jak najcelniej określić skalę kosztów oraz strukturę zamówienia niezbędnego do prawidłowej realizacji projektu.</w:t>
      </w:r>
      <w:r w:rsidR="00A9499A" w:rsidRPr="00866315">
        <w:rPr>
          <w:rFonts w:ascii="Arial" w:hAnsi="Arial" w:cs="Arial"/>
          <w:sz w:val="20"/>
          <w:szCs w:val="20"/>
        </w:rPr>
        <w:t xml:space="preserve"> </w:t>
      </w:r>
    </w:p>
    <w:p w14:paraId="605303BE" w14:textId="77777777" w:rsidR="00866315" w:rsidRPr="00866315" w:rsidRDefault="00866315" w:rsidP="00866315">
      <w:pPr>
        <w:spacing w:before="0" w:line="280" w:lineRule="exact"/>
        <w:rPr>
          <w:rFonts w:ascii="Arial" w:hAnsi="Arial" w:cs="Arial"/>
          <w:sz w:val="20"/>
          <w:szCs w:val="20"/>
        </w:rPr>
      </w:pPr>
    </w:p>
    <w:p w14:paraId="06AE4A55" w14:textId="74293607" w:rsidR="002217D9" w:rsidRPr="00866315" w:rsidRDefault="00A9499A" w:rsidP="00866315">
      <w:pPr>
        <w:spacing w:before="0" w:line="280" w:lineRule="exact"/>
        <w:rPr>
          <w:rFonts w:ascii="Arial" w:hAnsi="Arial" w:cs="Arial"/>
          <w:sz w:val="20"/>
          <w:szCs w:val="20"/>
        </w:rPr>
      </w:pPr>
      <w:r w:rsidRPr="00866315">
        <w:rPr>
          <w:rFonts w:ascii="Arial" w:hAnsi="Arial" w:cs="Arial"/>
          <w:sz w:val="20"/>
          <w:szCs w:val="20"/>
        </w:rPr>
        <w:t xml:space="preserve">W przypadku ewentualnych uwag do poszczególnych pozycji cennikowych prosimy o ich wpisanie w kolumnie </w:t>
      </w:r>
      <w:r w:rsidR="009902BE" w:rsidRPr="00866315">
        <w:rPr>
          <w:rFonts w:ascii="Arial" w:hAnsi="Arial" w:cs="Arial"/>
          <w:sz w:val="20"/>
          <w:szCs w:val="20"/>
        </w:rPr>
        <w:t xml:space="preserve">D </w:t>
      </w:r>
      <w:r w:rsidRPr="00866315">
        <w:rPr>
          <w:rFonts w:ascii="Arial" w:hAnsi="Arial" w:cs="Arial"/>
          <w:sz w:val="20"/>
          <w:szCs w:val="20"/>
        </w:rPr>
        <w:t xml:space="preserve">załącznika nr </w:t>
      </w:r>
      <w:r w:rsidR="007E4960">
        <w:rPr>
          <w:rFonts w:ascii="Arial" w:hAnsi="Arial" w:cs="Arial"/>
          <w:sz w:val="20"/>
          <w:szCs w:val="20"/>
        </w:rPr>
        <w:t>1</w:t>
      </w:r>
      <w:r w:rsidRPr="00866315">
        <w:rPr>
          <w:rFonts w:ascii="Arial" w:hAnsi="Arial" w:cs="Arial"/>
          <w:sz w:val="20"/>
          <w:szCs w:val="20"/>
        </w:rPr>
        <w:t xml:space="preserve"> do zapytania. Prosimy również o dodatkową informację z Państwa strony, bazując na doświadczeniu z rynku usług, w zakresie ewentualnych dodatkowych pozycji lub elementów, które Państwa zdaniem powinny znaleźć się w przedmiotowym zapytaniu o informacje, które Państwo rekomendują, jako dodatkowe. Prośba o wymienienie ich w osobnych pozycjach „DODATKOWE POZYCJE DO PRZEDMIOTU ZAMÓWIENIA” w załączniku nr </w:t>
      </w:r>
      <w:r w:rsidR="007E4960">
        <w:rPr>
          <w:rFonts w:ascii="Arial" w:hAnsi="Arial" w:cs="Arial"/>
          <w:sz w:val="20"/>
          <w:szCs w:val="20"/>
        </w:rPr>
        <w:t>1</w:t>
      </w:r>
      <w:r w:rsidRPr="00866315">
        <w:rPr>
          <w:rFonts w:ascii="Arial" w:hAnsi="Arial" w:cs="Arial"/>
          <w:sz w:val="20"/>
          <w:szCs w:val="20"/>
        </w:rPr>
        <w:t xml:space="preserve"> </w:t>
      </w:r>
      <w:bookmarkStart w:id="0" w:name="_GoBack"/>
      <w:bookmarkEnd w:id="0"/>
      <w:r w:rsidRPr="00866315">
        <w:rPr>
          <w:rFonts w:ascii="Arial" w:hAnsi="Arial" w:cs="Arial"/>
          <w:sz w:val="20"/>
          <w:szCs w:val="20"/>
        </w:rPr>
        <w:t xml:space="preserve">formularz CENY wraz z proponowanym zakresem prac oraz wyceną, o ile jest to możliwe. </w:t>
      </w:r>
    </w:p>
    <w:p w14:paraId="24C2B499" w14:textId="77777777" w:rsidR="006A58AC" w:rsidRPr="00866315" w:rsidRDefault="006A58AC" w:rsidP="00866315">
      <w:pPr>
        <w:spacing w:before="0" w:line="280" w:lineRule="exact"/>
        <w:jc w:val="left"/>
        <w:rPr>
          <w:rFonts w:ascii="Arial" w:hAnsi="Arial" w:cs="Arial"/>
          <w:sz w:val="20"/>
          <w:szCs w:val="20"/>
        </w:rPr>
      </w:pPr>
      <w:r w:rsidRPr="00866315">
        <w:rPr>
          <w:rFonts w:ascii="Arial" w:hAnsi="Arial" w:cs="Arial"/>
          <w:sz w:val="20"/>
          <w:szCs w:val="20"/>
        </w:rPr>
        <w:br w:type="page"/>
      </w:r>
    </w:p>
    <w:p w14:paraId="36A9ED1E" w14:textId="784B7581" w:rsidR="003966E0" w:rsidRPr="00866315" w:rsidRDefault="003966E0" w:rsidP="00866315">
      <w:pPr>
        <w:spacing w:before="0" w:line="280" w:lineRule="exact"/>
        <w:rPr>
          <w:rFonts w:ascii="Arial" w:hAnsi="Arial" w:cs="Arial"/>
          <w:sz w:val="20"/>
          <w:szCs w:val="20"/>
        </w:rPr>
      </w:pPr>
      <w:r w:rsidRPr="00866315">
        <w:rPr>
          <w:rFonts w:ascii="Arial" w:hAnsi="Arial" w:cs="Arial"/>
          <w:sz w:val="20"/>
          <w:szCs w:val="20"/>
        </w:rPr>
        <w:lastRenderedPageBreak/>
        <w:t xml:space="preserve">Przedmiotem zapytania jest poznanie cen w zakresie planowania i projektowania wskazanych poniżej materiałów produktowych, sprzedażowych, promocyjnych, wizerunkowych i informacyjnych na potrzeby ENEA S.A. </w:t>
      </w:r>
    </w:p>
    <w:p w14:paraId="01E7D492" w14:textId="77777777" w:rsidR="00866315" w:rsidRPr="00866315" w:rsidRDefault="00866315" w:rsidP="00866315">
      <w:pPr>
        <w:spacing w:before="0" w:line="280" w:lineRule="exact"/>
        <w:rPr>
          <w:rFonts w:ascii="Arial" w:hAnsi="Arial" w:cs="Arial"/>
          <w:sz w:val="20"/>
          <w:szCs w:val="20"/>
        </w:rPr>
      </w:pPr>
    </w:p>
    <w:p w14:paraId="5F417FC6" w14:textId="77777777" w:rsidR="00866315" w:rsidRPr="00866315" w:rsidRDefault="00866315" w:rsidP="00BE1571">
      <w:pPr>
        <w:numPr>
          <w:ilvl w:val="0"/>
          <w:numId w:val="12"/>
        </w:numPr>
        <w:autoSpaceDE w:val="0"/>
        <w:autoSpaceDN w:val="0"/>
        <w:adjustRightInd w:val="0"/>
        <w:spacing w:after="120" w:line="280" w:lineRule="exact"/>
        <w:rPr>
          <w:rFonts w:ascii="Arial" w:hAnsi="Arial" w:cs="Arial"/>
          <w:sz w:val="20"/>
          <w:szCs w:val="20"/>
        </w:rPr>
      </w:pPr>
      <w:r w:rsidRPr="00866315">
        <w:rPr>
          <w:rFonts w:ascii="Arial" w:hAnsi="Arial" w:cs="Arial"/>
          <w:b/>
          <w:sz w:val="20"/>
          <w:szCs w:val="20"/>
        </w:rPr>
        <w:t>Przygotowanie i obsługa strategii działań reklamowych w ramach realizacji celów sprzedażowo-wizerunkowych.</w:t>
      </w:r>
    </w:p>
    <w:p w14:paraId="6ECFB25B" w14:textId="77777777" w:rsidR="00866315" w:rsidRPr="00866315" w:rsidRDefault="00866315" w:rsidP="00866315">
      <w:pPr>
        <w:autoSpaceDE w:val="0"/>
        <w:autoSpaceDN w:val="0"/>
        <w:adjustRightInd w:val="0"/>
        <w:spacing w:after="120" w:line="280" w:lineRule="exact"/>
        <w:ind w:left="426"/>
        <w:rPr>
          <w:rFonts w:ascii="Arial" w:hAnsi="Arial" w:cs="Arial"/>
          <w:color w:val="000000"/>
          <w:sz w:val="20"/>
          <w:szCs w:val="20"/>
        </w:rPr>
      </w:pPr>
      <w:r w:rsidRPr="00866315">
        <w:rPr>
          <w:rFonts w:ascii="Arial" w:hAnsi="Arial" w:cs="Arial"/>
          <w:color w:val="000000"/>
          <w:sz w:val="20"/>
          <w:szCs w:val="20"/>
        </w:rPr>
        <w:t xml:space="preserve">Przygotowanie pełnej strategii komunikacji w formie prezentacji, opracowania w jaki sposób marka komunikuje się zgodnie z </w:t>
      </w:r>
      <w:proofErr w:type="spellStart"/>
      <w:r w:rsidRPr="00866315">
        <w:rPr>
          <w:rFonts w:ascii="Arial" w:hAnsi="Arial" w:cs="Arial"/>
          <w:color w:val="000000"/>
          <w:sz w:val="20"/>
          <w:szCs w:val="20"/>
        </w:rPr>
        <w:t>briefem</w:t>
      </w:r>
      <w:proofErr w:type="spellEnd"/>
      <w:r w:rsidRPr="00866315">
        <w:rPr>
          <w:rFonts w:ascii="Arial" w:hAnsi="Arial" w:cs="Arial"/>
          <w:color w:val="000000"/>
          <w:sz w:val="20"/>
          <w:szCs w:val="20"/>
        </w:rPr>
        <w:t xml:space="preserve"> w ramach danej kampanii. Materiał będzie zawierać dobór właściwego komunikatu do grupy celowej i kanału dystrybucji oraz zaplanowanie kompleksowych działań i elementów kampanii wraz ze wskazaniem kluczowych elementów. Zaplanowanie kampanii 360 stopni. </w:t>
      </w:r>
      <w:r w:rsidRPr="00866315">
        <w:rPr>
          <w:rFonts w:ascii="Arial" w:hAnsi="Arial" w:cs="Arial"/>
          <w:sz w:val="20"/>
          <w:szCs w:val="20"/>
        </w:rPr>
        <w:t>Kierunek wizualny kampanii powinien być złożony w 3 propozycjach do wyboru.</w:t>
      </w:r>
    </w:p>
    <w:p w14:paraId="30FA4EB0" w14:textId="77777777" w:rsidR="00866315" w:rsidRPr="00866315" w:rsidRDefault="00866315" w:rsidP="00866315">
      <w:pPr>
        <w:autoSpaceDE w:val="0"/>
        <w:autoSpaceDN w:val="0"/>
        <w:adjustRightInd w:val="0"/>
        <w:spacing w:after="120" w:line="280" w:lineRule="exact"/>
        <w:ind w:left="426"/>
        <w:rPr>
          <w:rFonts w:ascii="Arial" w:hAnsi="Arial" w:cs="Arial"/>
          <w:sz w:val="20"/>
          <w:szCs w:val="20"/>
        </w:rPr>
      </w:pPr>
      <w:r w:rsidRPr="00866315">
        <w:rPr>
          <w:rFonts w:ascii="Arial" w:hAnsi="Arial" w:cs="Arial"/>
          <w:color w:val="000000"/>
          <w:sz w:val="20"/>
          <w:szCs w:val="20"/>
        </w:rPr>
        <w:t>O</w:t>
      </w:r>
      <w:r w:rsidRPr="00866315">
        <w:rPr>
          <w:rFonts w:ascii="Arial" w:hAnsi="Arial" w:cs="Arial"/>
          <w:sz w:val="20"/>
          <w:szCs w:val="20"/>
        </w:rPr>
        <w:t>bejmuje takie elementy jak:</w:t>
      </w:r>
    </w:p>
    <w:p w14:paraId="0DA972B5" w14:textId="77777777" w:rsidR="00866315" w:rsidRPr="00866315" w:rsidRDefault="00866315" w:rsidP="00BE1571">
      <w:pPr>
        <w:numPr>
          <w:ilvl w:val="0"/>
          <w:numId w:val="13"/>
        </w:numPr>
        <w:tabs>
          <w:tab w:val="left" w:pos="346"/>
        </w:tabs>
        <w:autoSpaceDE w:val="0"/>
        <w:autoSpaceDN w:val="0"/>
        <w:adjustRightInd w:val="0"/>
        <w:spacing w:after="120" w:line="280" w:lineRule="exact"/>
        <w:ind w:left="851"/>
        <w:rPr>
          <w:rFonts w:ascii="Arial" w:hAnsi="Arial" w:cs="Arial"/>
          <w:sz w:val="20"/>
          <w:szCs w:val="20"/>
        </w:rPr>
      </w:pPr>
      <w:r w:rsidRPr="00866315">
        <w:rPr>
          <w:rFonts w:ascii="Arial" w:hAnsi="Arial" w:cs="Arial"/>
          <w:color w:val="000000"/>
          <w:sz w:val="20"/>
          <w:szCs w:val="20"/>
        </w:rPr>
        <w:t xml:space="preserve">kierunek wizualny kampanii (tzw. </w:t>
      </w:r>
      <w:proofErr w:type="spellStart"/>
      <w:r w:rsidRPr="00866315">
        <w:rPr>
          <w:rFonts w:ascii="Arial" w:hAnsi="Arial" w:cs="Arial"/>
          <w:color w:val="000000"/>
          <w:sz w:val="20"/>
          <w:szCs w:val="20"/>
        </w:rPr>
        <w:t>Key</w:t>
      </w:r>
      <w:proofErr w:type="spellEnd"/>
      <w:r w:rsidRPr="00866315">
        <w:rPr>
          <w:rFonts w:ascii="Arial" w:hAnsi="Arial" w:cs="Arial"/>
          <w:color w:val="000000"/>
          <w:sz w:val="20"/>
          <w:szCs w:val="20"/>
        </w:rPr>
        <w:t xml:space="preserve"> Visual kampanii) w formacie billboardu 6x3 m oraz plakatu B1 (70x100 cm). Przygotowanie projektu graficznego tych elementów, czyli tzw. sesja kreatywna, która odzwierciedla założenia strategiczne i dopasowanie do grupy docelowej zgodnie z </w:t>
      </w:r>
      <w:proofErr w:type="spellStart"/>
      <w:r w:rsidRPr="00866315">
        <w:rPr>
          <w:rFonts w:ascii="Arial" w:hAnsi="Arial" w:cs="Arial"/>
          <w:color w:val="000000"/>
          <w:sz w:val="20"/>
          <w:szCs w:val="20"/>
        </w:rPr>
        <w:t>briefem</w:t>
      </w:r>
      <w:proofErr w:type="spellEnd"/>
      <w:r w:rsidRPr="00866315">
        <w:rPr>
          <w:rFonts w:ascii="Arial" w:hAnsi="Arial" w:cs="Arial"/>
          <w:color w:val="000000"/>
          <w:sz w:val="20"/>
          <w:szCs w:val="20"/>
        </w:rPr>
        <w:t>;</w:t>
      </w:r>
    </w:p>
    <w:p w14:paraId="38A24925" w14:textId="77777777" w:rsidR="00866315" w:rsidRPr="00866315" w:rsidRDefault="00866315" w:rsidP="00BE1571">
      <w:pPr>
        <w:numPr>
          <w:ilvl w:val="0"/>
          <w:numId w:val="13"/>
        </w:numPr>
        <w:tabs>
          <w:tab w:val="left" w:pos="346"/>
        </w:tabs>
        <w:autoSpaceDE w:val="0"/>
        <w:autoSpaceDN w:val="0"/>
        <w:adjustRightInd w:val="0"/>
        <w:spacing w:after="120" w:line="280" w:lineRule="exact"/>
        <w:ind w:left="851"/>
        <w:rPr>
          <w:rFonts w:ascii="Arial" w:hAnsi="Arial" w:cs="Arial"/>
          <w:sz w:val="20"/>
          <w:szCs w:val="20"/>
        </w:rPr>
      </w:pPr>
      <w:r w:rsidRPr="00866315">
        <w:rPr>
          <w:rFonts w:ascii="Arial" w:hAnsi="Arial" w:cs="Arial"/>
          <w:color w:val="000000"/>
          <w:sz w:val="20"/>
          <w:szCs w:val="20"/>
        </w:rPr>
        <w:t xml:space="preserve">hasło reklamowe kampanii (slogan reklamowy i CTA) oraz </w:t>
      </w:r>
      <w:proofErr w:type="spellStart"/>
      <w:r w:rsidRPr="00866315">
        <w:rPr>
          <w:rFonts w:ascii="Arial" w:hAnsi="Arial" w:cs="Arial"/>
          <w:color w:val="000000"/>
          <w:sz w:val="20"/>
          <w:szCs w:val="20"/>
        </w:rPr>
        <w:t>copy</w:t>
      </w:r>
      <w:proofErr w:type="spellEnd"/>
      <w:r w:rsidRPr="00866315">
        <w:rPr>
          <w:rFonts w:ascii="Arial" w:hAnsi="Arial" w:cs="Arial"/>
          <w:color w:val="000000"/>
          <w:sz w:val="20"/>
          <w:szCs w:val="20"/>
        </w:rPr>
        <w:t xml:space="preserve"> podstawowe. Przygotowanie podstawowego </w:t>
      </w:r>
      <w:proofErr w:type="spellStart"/>
      <w:r w:rsidRPr="00866315">
        <w:rPr>
          <w:rFonts w:ascii="Arial" w:hAnsi="Arial" w:cs="Arial"/>
          <w:color w:val="000000"/>
          <w:sz w:val="20"/>
          <w:szCs w:val="20"/>
        </w:rPr>
        <w:t>copy</w:t>
      </w:r>
      <w:proofErr w:type="spellEnd"/>
      <w:r w:rsidRPr="00866315">
        <w:rPr>
          <w:rFonts w:ascii="Arial" w:hAnsi="Arial" w:cs="Arial"/>
          <w:color w:val="000000"/>
          <w:sz w:val="20"/>
          <w:szCs w:val="20"/>
        </w:rPr>
        <w:t>, które odzwierciedlać będzie założenia strategii komunikujące się na dużych powierzchniach bez tzw. szczegółów. Do uchwycenia główne benefity, założenia kampanii, cechy i wyróżniki dające się odpowiednio przełożyć i zastosować w komunikacji z poszczególnymi grupami docelowymi w różnych kanałach komunikacji;</w:t>
      </w:r>
    </w:p>
    <w:p w14:paraId="44DCDD8B" w14:textId="77777777" w:rsidR="00866315" w:rsidRPr="00866315" w:rsidRDefault="00866315" w:rsidP="00BE1571">
      <w:pPr>
        <w:numPr>
          <w:ilvl w:val="0"/>
          <w:numId w:val="13"/>
        </w:numPr>
        <w:tabs>
          <w:tab w:val="left" w:pos="346"/>
        </w:tabs>
        <w:autoSpaceDE w:val="0"/>
        <w:autoSpaceDN w:val="0"/>
        <w:adjustRightInd w:val="0"/>
        <w:spacing w:after="120" w:line="280" w:lineRule="exact"/>
        <w:ind w:left="851"/>
        <w:rPr>
          <w:rFonts w:ascii="Arial" w:hAnsi="Arial" w:cs="Arial"/>
          <w:sz w:val="20"/>
          <w:szCs w:val="20"/>
        </w:rPr>
      </w:pPr>
      <w:r w:rsidRPr="00866315">
        <w:rPr>
          <w:rFonts w:ascii="Arial" w:hAnsi="Arial" w:cs="Arial"/>
          <w:color w:val="000000"/>
          <w:sz w:val="20"/>
          <w:szCs w:val="20"/>
        </w:rPr>
        <w:t>szczegółowy opis poszczególnych etapów kampanii, w tym planowane nośniki i kanały komunikacji odpowiednio dopasowane do zakładanych celów i grupy docelowej w danej kampanii;</w:t>
      </w:r>
    </w:p>
    <w:p w14:paraId="682BF3D0" w14:textId="77777777" w:rsidR="00866315" w:rsidRPr="00866315" w:rsidRDefault="00866315" w:rsidP="00BE1571">
      <w:pPr>
        <w:numPr>
          <w:ilvl w:val="0"/>
          <w:numId w:val="13"/>
        </w:numPr>
        <w:tabs>
          <w:tab w:val="left" w:pos="346"/>
        </w:tabs>
        <w:autoSpaceDE w:val="0"/>
        <w:autoSpaceDN w:val="0"/>
        <w:adjustRightInd w:val="0"/>
        <w:spacing w:after="120" w:line="280" w:lineRule="exact"/>
        <w:ind w:left="851"/>
        <w:rPr>
          <w:rFonts w:ascii="Arial" w:hAnsi="Arial" w:cs="Arial"/>
          <w:sz w:val="20"/>
          <w:szCs w:val="20"/>
        </w:rPr>
      </w:pPr>
      <w:r w:rsidRPr="00866315">
        <w:rPr>
          <w:rFonts w:ascii="Arial" w:hAnsi="Arial" w:cs="Arial"/>
          <w:color w:val="000000"/>
          <w:sz w:val="20"/>
          <w:szCs w:val="20"/>
        </w:rPr>
        <w:t>harmonogram działań oraz komunikacji w poszczególnych kanałach;</w:t>
      </w:r>
    </w:p>
    <w:p w14:paraId="793555FD" w14:textId="77777777" w:rsidR="00866315" w:rsidRPr="00866315" w:rsidRDefault="00866315" w:rsidP="00866315">
      <w:pPr>
        <w:tabs>
          <w:tab w:val="left" w:pos="346"/>
        </w:tabs>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Cena podana w niniejszej pozycji to cena całkowita za zaplanowanie strategii, przygotowanie założeń i przygotowanie koncepcji kreatywnej oraz przekazanie praw autorskich bez ograniczeń czasowych, bez ograniczeń mediów z prawem do wykonywania autorskich praw zależnych, na terytorium Polski. </w:t>
      </w:r>
    </w:p>
    <w:p w14:paraId="0E30CC8A" w14:textId="77777777" w:rsidR="00866315" w:rsidRPr="00866315" w:rsidRDefault="00866315" w:rsidP="00866315">
      <w:pPr>
        <w:tabs>
          <w:tab w:val="left" w:pos="346"/>
        </w:tabs>
        <w:autoSpaceDE w:val="0"/>
        <w:autoSpaceDN w:val="0"/>
        <w:adjustRightInd w:val="0"/>
        <w:spacing w:after="120" w:line="280" w:lineRule="exact"/>
        <w:ind w:left="426"/>
        <w:rPr>
          <w:rFonts w:ascii="Arial" w:hAnsi="Arial" w:cs="Arial"/>
          <w:color w:val="000000"/>
          <w:sz w:val="20"/>
          <w:szCs w:val="20"/>
        </w:rPr>
      </w:pPr>
    </w:p>
    <w:p w14:paraId="012386E7"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 xml:space="preserve">Projektowanie </w:t>
      </w:r>
      <w:proofErr w:type="spellStart"/>
      <w:r w:rsidRPr="00866315">
        <w:rPr>
          <w:rFonts w:ascii="Arial" w:hAnsi="Arial" w:cs="Arial"/>
          <w:b/>
          <w:sz w:val="20"/>
          <w:szCs w:val="20"/>
        </w:rPr>
        <w:t>Key</w:t>
      </w:r>
      <w:proofErr w:type="spellEnd"/>
      <w:r w:rsidRPr="00866315">
        <w:rPr>
          <w:rFonts w:ascii="Arial" w:hAnsi="Arial" w:cs="Arial"/>
          <w:b/>
          <w:sz w:val="20"/>
          <w:szCs w:val="20"/>
        </w:rPr>
        <w:t xml:space="preserve"> Visual – format podany przez Zamawiającego (nowy projekt)</w:t>
      </w:r>
    </w:p>
    <w:p w14:paraId="4AFB0B4F" w14:textId="77777777" w:rsidR="00866315" w:rsidRPr="00866315" w:rsidRDefault="00866315" w:rsidP="00866315">
      <w:pPr>
        <w:widowControl w:val="0"/>
        <w:autoSpaceDE w:val="0"/>
        <w:autoSpaceDN w:val="0"/>
        <w:adjustRightInd w:val="0"/>
        <w:spacing w:after="120" w:line="280" w:lineRule="exact"/>
        <w:ind w:left="360"/>
        <w:rPr>
          <w:rFonts w:ascii="Arial" w:hAnsi="Arial" w:cs="Arial"/>
          <w:b/>
          <w:sz w:val="20"/>
          <w:szCs w:val="20"/>
        </w:rPr>
      </w:pPr>
      <w:r w:rsidRPr="00866315">
        <w:rPr>
          <w:rFonts w:ascii="Arial" w:hAnsi="Arial" w:cs="Arial"/>
          <w:sz w:val="20"/>
          <w:szCs w:val="20"/>
        </w:rPr>
        <w:t xml:space="preserve">Przygotowanie projektu graficznego i skład materiału, który będzie KV dla potrzeb Zamawiającego określonych w </w:t>
      </w:r>
      <w:proofErr w:type="spellStart"/>
      <w:r w:rsidRPr="00866315">
        <w:rPr>
          <w:rFonts w:ascii="Arial" w:hAnsi="Arial" w:cs="Arial"/>
          <w:sz w:val="20"/>
          <w:szCs w:val="20"/>
        </w:rPr>
        <w:t>briefie</w:t>
      </w:r>
      <w:proofErr w:type="spellEnd"/>
      <w:r w:rsidRPr="00866315">
        <w:rPr>
          <w:rFonts w:ascii="Arial" w:hAnsi="Arial" w:cs="Arial"/>
          <w:sz w:val="20"/>
          <w:szCs w:val="20"/>
        </w:rPr>
        <w:t xml:space="preserve"> z możliwością egzekucji na inne materiały (adaptacja). </w:t>
      </w:r>
      <w:r w:rsidRPr="00866315">
        <w:rPr>
          <w:rFonts w:ascii="Arial" w:hAnsi="Arial" w:cs="Arial"/>
          <w:color w:val="000000"/>
          <w:sz w:val="20"/>
          <w:szCs w:val="20"/>
        </w:rPr>
        <w:t xml:space="preserve">Przygotowanie projektu graficznego tego elementów, czyli tzw. sesja kreatywna, która odzwierciedla założenia strategiczne i dopasowanie do grupy docelowej zgodnie z </w:t>
      </w:r>
      <w:proofErr w:type="spellStart"/>
      <w:r w:rsidRPr="00866315">
        <w:rPr>
          <w:rFonts w:ascii="Arial" w:hAnsi="Arial" w:cs="Arial"/>
          <w:color w:val="000000"/>
          <w:sz w:val="20"/>
          <w:szCs w:val="20"/>
        </w:rPr>
        <w:t>briefem</w:t>
      </w:r>
      <w:proofErr w:type="spellEnd"/>
      <w:r w:rsidRPr="00866315">
        <w:rPr>
          <w:rFonts w:ascii="Arial" w:hAnsi="Arial" w:cs="Arial"/>
          <w:color w:val="000000"/>
          <w:sz w:val="20"/>
          <w:szCs w:val="20"/>
        </w:rPr>
        <w:t xml:space="preserve">. Przygotowanie podstawowego </w:t>
      </w:r>
      <w:proofErr w:type="spellStart"/>
      <w:r w:rsidRPr="00866315">
        <w:rPr>
          <w:rFonts w:ascii="Arial" w:hAnsi="Arial" w:cs="Arial"/>
          <w:color w:val="000000"/>
          <w:sz w:val="20"/>
          <w:szCs w:val="20"/>
        </w:rPr>
        <w:t>copy</w:t>
      </w:r>
      <w:proofErr w:type="spellEnd"/>
      <w:r w:rsidRPr="00866315">
        <w:rPr>
          <w:rFonts w:ascii="Arial" w:hAnsi="Arial" w:cs="Arial"/>
          <w:color w:val="000000"/>
          <w:sz w:val="20"/>
          <w:szCs w:val="20"/>
        </w:rPr>
        <w:t xml:space="preserve">, do uchwycenia główne benefity, założenia, cechy i wyróżniki. </w:t>
      </w:r>
    </w:p>
    <w:p w14:paraId="1BEDA2CE" w14:textId="77777777" w:rsidR="00866315" w:rsidRPr="00866315" w:rsidRDefault="00866315" w:rsidP="00866315">
      <w:pPr>
        <w:widowControl w:val="0"/>
        <w:autoSpaceDE w:val="0"/>
        <w:autoSpaceDN w:val="0"/>
        <w:adjustRightInd w:val="0"/>
        <w:spacing w:after="120" w:line="280" w:lineRule="exact"/>
        <w:ind w:left="360"/>
        <w:rPr>
          <w:rFonts w:ascii="Arial" w:hAnsi="Arial" w:cs="Arial"/>
          <w:b/>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 xml:space="preserve">format podany przez Zamawiającego, projekt na własnym pomyśle Wykonawcy, z zachowaniem wytycznych CI Enei. Projekt KV powinien być złożony w 3 propozycjach do wyboru. </w:t>
      </w:r>
    </w:p>
    <w:p w14:paraId="068B7442" w14:textId="77777777" w:rsidR="00866315" w:rsidRPr="00866315" w:rsidRDefault="00866315" w:rsidP="00866315">
      <w:pPr>
        <w:widowControl w:val="0"/>
        <w:autoSpaceDE w:val="0"/>
        <w:autoSpaceDN w:val="0"/>
        <w:adjustRightInd w:val="0"/>
        <w:spacing w:after="120" w:line="280" w:lineRule="exact"/>
        <w:ind w:left="360"/>
        <w:rPr>
          <w:rFonts w:ascii="Arial" w:hAnsi="Arial" w:cs="Arial"/>
          <w:b/>
          <w:sz w:val="20"/>
          <w:szCs w:val="20"/>
        </w:rPr>
      </w:pPr>
      <w:r w:rsidRPr="00866315">
        <w:rPr>
          <w:rFonts w:ascii="Arial" w:hAnsi="Arial" w:cs="Arial"/>
          <w:sz w:val="20"/>
          <w:szCs w:val="20"/>
        </w:rPr>
        <w:t xml:space="preserve">Kolorystyka: CMYK 4+0. </w:t>
      </w:r>
    </w:p>
    <w:p w14:paraId="2EF7BD07" w14:textId="77777777" w:rsidR="00866315" w:rsidRPr="00866315" w:rsidRDefault="00866315" w:rsidP="00866315">
      <w:pPr>
        <w:widowControl w:val="0"/>
        <w:autoSpaceDE w:val="0"/>
        <w:autoSpaceDN w:val="0"/>
        <w:adjustRightInd w:val="0"/>
        <w:spacing w:after="120" w:line="280" w:lineRule="exact"/>
        <w:ind w:left="360"/>
        <w:rPr>
          <w:rFonts w:ascii="Arial" w:hAnsi="Arial" w:cs="Arial"/>
          <w:b/>
          <w:sz w:val="20"/>
          <w:szCs w:val="20"/>
        </w:rPr>
      </w:pPr>
      <w:r w:rsidRPr="00866315">
        <w:rPr>
          <w:rFonts w:ascii="Arial" w:hAnsi="Arial" w:cs="Arial"/>
          <w:sz w:val="20"/>
          <w:szCs w:val="20"/>
        </w:rPr>
        <w:t xml:space="preserve">Zakres prac: własna kreacja, pomysł graficzny, praca z tekstem (redakcja, korekta, prace edytorskie), oprawa graficzna: dobór zdjęć, dobór i wykonanie wyróżników, grafik, dwie tury poprawek, DTP. Bez zakupu zdjęcia. </w:t>
      </w:r>
    </w:p>
    <w:p w14:paraId="711B8018" w14:textId="77777777" w:rsidR="00866315" w:rsidRPr="00866315" w:rsidRDefault="00866315" w:rsidP="00866315">
      <w:pPr>
        <w:widowControl w:val="0"/>
        <w:autoSpaceDE w:val="0"/>
        <w:autoSpaceDN w:val="0"/>
        <w:adjustRightInd w:val="0"/>
        <w:spacing w:after="120" w:line="280" w:lineRule="exact"/>
        <w:ind w:left="360"/>
        <w:rPr>
          <w:rFonts w:ascii="Arial" w:hAnsi="Arial" w:cs="Arial"/>
          <w:b/>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470E0EA8" w14:textId="77777777" w:rsidR="00866315" w:rsidRPr="00866315" w:rsidRDefault="00866315" w:rsidP="00866315">
      <w:pPr>
        <w:widowControl w:val="0"/>
        <w:autoSpaceDE w:val="0"/>
        <w:autoSpaceDN w:val="0"/>
        <w:adjustRightInd w:val="0"/>
        <w:spacing w:after="120" w:line="280" w:lineRule="exact"/>
        <w:ind w:left="360"/>
        <w:rPr>
          <w:rFonts w:ascii="Arial" w:hAnsi="Arial" w:cs="Arial"/>
          <w:b/>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38B76EE4" w14:textId="77777777" w:rsidR="00866315" w:rsidRPr="00866315" w:rsidRDefault="00866315" w:rsidP="00BE1571">
      <w:pPr>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bCs/>
          <w:sz w:val="20"/>
          <w:szCs w:val="20"/>
        </w:rPr>
        <w:lastRenderedPageBreak/>
        <w:t>Przygotowanie kampanii reklamowej bez zakupu nagród.</w:t>
      </w:r>
    </w:p>
    <w:p w14:paraId="70260036" w14:textId="77777777" w:rsidR="00866315" w:rsidRPr="00866315" w:rsidRDefault="00866315" w:rsidP="00866315">
      <w:pPr>
        <w:autoSpaceDE w:val="0"/>
        <w:autoSpaceDN w:val="0"/>
        <w:adjustRightInd w:val="0"/>
        <w:spacing w:after="120" w:line="280" w:lineRule="exact"/>
        <w:ind w:left="426"/>
        <w:rPr>
          <w:rFonts w:ascii="Arial" w:hAnsi="Arial" w:cs="Arial"/>
          <w:color w:val="000000"/>
          <w:sz w:val="20"/>
          <w:szCs w:val="20"/>
        </w:rPr>
      </w:pPr>
      <w:r w:rsidRPr="00866315">
        <w:rPr>
          <w:rFonts w:ascii="Arial" w:hAnsi="Arial" w:cs="Arial"/>
          <w:color w:val="000000"/>
          <w:sz w:val="20"/>
          <w:szCs w:val="20"/>
        </w:rPr>
        <w:t xml:space="preserve">Zaplanowanie kampanii (wizerunkowej lub sprzedażowej lub społecznej) zgodnie z założeniami Zamawiającego. Zakres prac obejmuje przygotowanie koncepcji kampanii, mechaniki działania, opracowanie strategii komunikacji, harmonogramu na podstawie: założeń kampanii, celu działania, grupy docelowej oraz spodziewanych efektów. </w:t>
      </w:r>
      <w:r w:rsidRPr="00866315">
        <w:rPr>
          <w:rFonts w:ascii="Arial" w:hAnsi="Arial" w:cs="Arial"/>
          <w:sz w:val="20"/>
          <w:szCs w:val="20"/>
        </w:rPr>
        <w:t xml:space="preserve">Kierunek wizualny kampanii powinien być złożony w 3 propozycjach do wyboru. Nagrody w kampanii dostarcza Zamawiający. </w:t>
      </w:r>
    </w:p>
    <w:p w14:paraId="7CE305AF" w14:textId="77777777" w:rsidR="00866315" w:rsidRPr="00866315" w:rsidRDefault="00866315" w:rsidP="00866315">
      <w:pPr>
        <w:autoSpaceDE w:val="0"/>
        <w:autoSpaceDN w:val="0"/>
        <w:adjustRightInd w:val="0"/>
        <w:spacing w:after="120" w:line="280" w:lineRule="exact"/>
        <w:ind w:left="426"/>
        <w:rPr>
          <w:rFonts w:ascii="Arial" w:hAnsi="Arial" w:cs="Arial"/>
          <w:sz w:val="20"/>
          <w:szCs w:val="20"/>
        </w:rPr>
      </w:pPr>
      <w:r w:rsidRPr="00866315">
        <w:rPr>
          <w:rFonts w:ascii="Arial" w:hAnsi="Arial" w:cs="Arial"/>
          <w:color w:val="000000"/>
          <w:sz w:val="20"/>
          <w:szCs w:val="20"/>
        </w:rPr>
        <w:t>O</w:t>
      </w:r>
      <w:r w:rsidRPr="00866315">
        <w:rPr>
          <w:rFonts w:ascii="Arial" w:hAnsi="Arial" w:cs="Arial"/>
          <w:sz w:val="20"/>
          <w:szCs w:val="20"/>
        </w:rPr>
        <w:t>bejmuje takie elementy jak:</w:t>
      </w:r>
    </w:p>
    <w:p w14:paraId="2C5E0456" w14:textId="77777777" w:rsidR="00866315" w:rsidRPr="00866315" w:rsidRDefault="00866315" w:rsidP="00BE1571">
      <w:pPr>
        <w:numPr>
          <w:ilvl w:val="0"/>
          <w:numId w:val="14"/>
        </w:numPr>
        <w:autoSpaceDE w:val="0"/>
        <w:autoSpaceDN w:val="0"/>
        <w:adjustRightInd w:val="0"/>
        <w:spacing w:after="120" w:line="280" w:lineRule="exact"/>
        <w:ind w:left="850" w:hanging="357"/>
        <w:rPr>
          <w:rFonts w:ascii="Arial" w:hAnsi="Arial" w:cs="Arial"/>
          <w:sz w:val="20"/>
          <w:szCs w:val="20"/>
        </w:rPr>
      </w:pPr>
      <w:r w:rsidRPr="00866315">
        <w:rPr>
          <w:rFonts w:ascii="Arial" w:hAnsi="Arial" w:cs="Arial"/>
          <w:color w:val="000000"/>
          <w:sz w:val="20"/>
          <w:szCs w:val="20"/>
        </w:rPr>
        <w:t>mechanizm kampanii;</w:t>
      </w:r>
    </w:p>
    <w:p w14:paraId="2DD9112A" w14:textId="77777777" w:rsidR="00866315" w:rsidRPr="00866315" w:rsidRDefault="00866315" w:rsidP="00BE1571">
      <w:pPr>
        <w:numPr>
          <w:ilvl w:val="0"/>
          <w:numId w:val="14"/>
        </w:numPr>
        <w:autoSpaceDE w:val="0"/>
        <w:autoSpaceDN w:val="0"/>
        <w:adjustRightInd w:val="0"/>
        <w:spacing w:after="120" w:line="280" w:lineRule="exact"/>
        <w:ind w:left="850" w:hanging="357"/>
        <w:rPr>
          <w:rFonts w:ascii="Arial" w:hAnsi="Arial" w:cs="Arial"/>
          <w:sz w:val="20"/>
          <w:szCs w:val="20"/>
        </w:rPr>
      </w:pPr>
      <w:r w:rsidRPr="00866315">
        <w:rPr>
          <w:rFonts w:ascii="Arial" w:hAnsi="Arial" w:cs="Arial"/>
          <w:color w:val="000000"/>
          <w:sz w:val="20"/>
          <w:szCs w:val="20"/>
        </w:rPr>
        <w:t xml:space="preserve">kierunek wizualny kampanii (tzw. </w:t>
      </w:r>
      <w:proofErr w:type="spellStart"/>
      <w:r w:rsidRPr="00866315">
        <w:rPr>
          <w:rFonts w:ascii="Arial" w:hAnsi="Arial" w:cs="Arial"/>
          <w:color w:val="000000"/>
          <w:sz w:val="20"/>
          <w:szCs w:val="20"/>
        </w:rPr>
        <w:t>Key</w:t>
      </w:r>
      <w:proofErr w:type="spellEnd"/>
      <w:r w:rsidRPr="00866315">
        <w:rPr>
          <w:rFonts w:ascii="Arial" w:hAnsi="Arial" w:cs="Arial"/>
          <w:color w:val="000000"/>
          <w:sz w:val="20"/>
          <w:szCs w:val="20"/>
        </w:rPr>
        <w:t xml:space="preserve"> Visual) w formacie billboardu 6x3 m oraz plakatu B1 (70x100 cm). Przygotowanie projektu graficznego tych elementów, czyli tzw. sesja kreatywna, która odzwierciedla założenia strategiczne i dopasowanie do grupy docelowej zgodnie z </w:t>
      </w:r>
      <w:proofErr w:type="spellStart"/>
      <w:r w:rsidRPr="00866315">
        <w:rPr>
          <w:rFonts w:ascii="Arial" w:hAnsi="Arial" w:cs="Arial"/>
          <w:color w:val="000000"/>
          <w:sz w:val="20"/>
          <w:szCs w:val="20"/>
        </w:rPr>
        <w:t>briefem</w:t>
      </w:r>
      <w:proofErr w:type="spellEnd"/>
      <w:r w:rsidRPr="00866315">
        <w:rPr>
          <w:rFonts w:ascii="Arial" w:hAnsi="Arial" w:cs="Arial"/>
          <w:color w:val="000000"/>
          <w:sz w:val="20"/>
          <w:szCs w:val="20"/>
        </w:rPr>
        <w:t>;</w:t>
      </w:r>
      <w:r w:rsidRPr="00866315">
        <w:rPr>
          <w:rFonts w:ascii="Arial" w:hAnsi="Arial" w:cs="Arial"/>
          <w:sz w:val="20"/>
          <w:szCs w:val="20"/>
        </w:rPr>
        <w:t xml:space="preserve"> </w:t>
      </w:r>
    </w:p>
    <w:p w14:paraId="7B743B64" w14:textId="77777777" w:rsidR="00866315" w:rsidRPr="00866315" w:rsidRDefault="00866315" w:rsidP="00BE1571">
      <w:pPr>
        <w:numPr>
          <w:ilvl w:val="0"/>
          <w:numId w:val="14"/>
        </w:numPr>
        <w:tabs>
          <w:tab w:val="left" w:pos="346"/>
        </w:tabs>
        <w:autoSpaceDE w:val="0"/>
        <w:autoSpaceDN w:val="0"/>
        <w:adjustRightInd w:val="0"/>
        <w:spacing w:after="120" w:line="280" w:lineRule="exact"/>
        <w:ind w:left="850" w:hanging="357"/>
        <w:rPr>
          <w:rFonts w:ascii="Arial" w:hAnsi="Arial" w:cs="Arial"/>
          <w:sz w:val="20"/>
          <w:szCs w:val="20"/>
        </w:rPr>
      </w:pPr>
      <w:r w:rsidRPr="00866315">
        <w:rPr>
          <w:rFonts w:ascii="Arial" w:hAnsi="Arial" w:cs="Arial"/>
          <w:color w:val="000000"/>
          <w:sz w:val="20"/>
          <w:szCs w:val="20"/>
        </w:rPr>
        <w:t xml:space="preserve">znak graficzny i hasło reklamowe kampanii (slogan reklamowy i CTA) oraz </w:t>
      </w:r>
      <w:proofErr w:type="spellStart"/>
      <w:r w:rsidRPr="00866315">
        <w:rPr>
          <w:rFonts w:ascii="Arial" w:hAnsi="Arial" w:cs="Arial"/>
          <w:color w:val="000000"/>
          <w:sz w:val="20"/>
          <w:szCs w:val="20"/>
        </w:rPr>
        <w:t>copy</w:t>
      </w:r>
      <w:proofErr w:type="spellEnd"/>
      <w:r w:rsidRPr="00866315">
        <w:rPr>
          <w:rFonts w:ascii="Arial" w:hAnsi="Arial" w:cs="Arial"/>
          <w:color w:val="000000"/>
          <w:sz w:val="20"/>
          <w:szCs w:val="20"/>
        </w:rPr>
        <w:t xml:space="preserve"> podstawowe. Przygotowanie podstawowego </w:t>
      </w:r>
      <w:proofErr w:type="spellStart"/>
      <w:r w:rsidRPr="00866315">
        <w:rPr>
          <w:rFonts w:ascii="Arial" w:hAnsi="Arial" w:cs="Arial"/>
          <w:color w:val="000000"/>
          <w:sz w:val="20"/>
          <w:szCs w:val="20"/>
        </w:rPr>
        <w:t>copy</w:t>
      </w:r>
      <w:proofErr w:type="spellEnd"/>
      <w:r w:rsidRPr="00866315">
        <w:rPr>
          <w:rFonts w:ascii="Arial" w:hAnsi="Arial" w:cs="Arial"/>
          <w:color w:val="000000"/>
          <w:sz w:val="20"/>
          <w:szCs w:val="20"/>
        </w:rPr>
        <w:t>, które odzwierciedlać będzie założenia strategii komunikujące się na dużych powierzchniach bez tzw. szczegółów. Do uchwycenia główne benefity, założenia kampanii, cechy i wyróżniki dające się odpowiednio przełożyć i zastosować w komunikacji z poszczególnymi grupami docelowymi w różnych kanałach komunikacji;</w:t>
      </w:r>
    </w:p>
    <w:p w14:paraId="351761F1" w14:textId="77777777" w:rsidR="00866315" w:rsidRPr="00866315" w:rsidRDefault="00866315" w:rsidP="00BE1571">
      <w:pPr>
        <w:numPr>
          <w:ilvl w:val="0"/>
          <w:numId w:val="14"/>
        </w:numPr>
        <w:tabs>
          <w:tab w:val="left" w:pos="346"/>
        </w:tabs>
        <w:autoSpaceDE w:val="0"/>
        <w:autoSpaceDN w:val="0"/>
        <w:adjustRightInd w:val="0"/>
        <w:spacing w:after="120" w:line="280" w:lineRule="exact"/>
        <w:ind w:left="850" w:hanging="357"/>
        <w:rPr>
          <w:rFonts w:ascii="Arial" w:hAnsi="Arial" w:cs="Arial"/>
          <w:sz w:val="20"/>
          <w:szCs w:val="20"/>
        </w:rPr>
      </w:pPr>
      <w:r w:rsidRPr="00866315">
        <w:rPr>
          <w:rFonts w:ascii="Arial" w:hAnsi="Arial" w:cs="Arial"/>
          <w:sz w:val="20"/>
          <w:szCs w:val="20"/>
        </w:rPr>
        <w:t>opracowanie wzorów dokumentacji dotyczących danej kampanii (np. regulaminu akcji);</w:t>
      </w:r>
    </w:p>
    <w:p w14:paraId="5D1522B5" w14:textId="77777777" w:rsidR="00866315" w:rsidRPr="00866315" w:rsidRDefault="00866315" w:rsidP="00BE1571">
      <w:pPr>
        <w:numPr>
          <w:ilvl w:val="0"/>
          <w:numId w:val="14"/>
        </w:numPr>
        <w:tabs>
          <w:tab w:val="left" w:pos="346"/>
        </w:tabs>
        <w:autoSpaceDE w:val="0"/>
        <w:autoSpaceDN w:val="0"/>
        <w:adjustRightInd w:val="0"/>
        <w:spacing w:after="120" w:line="280" w:lineRule="exact"/>
        <w:ind w:left="850" w:hanging="357"/>
        <w:rPr>
          <w:rFonts w:ascii="Arial" w:hAnsi="Arial" w:cs="Arial"/>
          <w:color w:val="000000"/>
          <w:sz w:val="20"/>
          <w:szCs w:val="20"/>
        </w:rPr>
      </w:pPr>
      <w:r w:rsidRPr="00866315">
        <w:rPr>
          <w:rFonts w:ascii="Arial" w:hAnsi="Arial" w:cs="Arial"/>
          <w:color w:val="000000"/>
          <w:sz w:val="20"/>
          <w:szCs w:val="20"/>
        </w:rPr>
        <w:t>ogólną koncepcję poszczególnych etapów programu, w tym planowane nośniki i kanały komunikacji odpowiednio dopasowane do zakładanych celów i grupy docelowej w programie;</w:t>
      </w:r>
    </w:p>
    <w:p w14:paraId="0EE15086" w14:textId="77777777" w:rsidR="00866315" w:rsidRPr="00866315" w:rsidRDefault="00866315" w:rsidP="00BE1571">
      <w:pPr>
        <w:numPr>
          <w:ilvl w:val="0"/>
          <w:numId w:val="14"/>
        </w:numPr>
        <w:tabs>
          <w:tab w:val="left" w:pos="346"/>
        </w:tabs>
        <w:autoSpaceDE w:val="0"/>
        <w:autoSpaceDN w:val="0"/>
        <w:adjustRightInd w:val="0"/>
        <w:spacing w:after="120" w:line="280" w:lineRule="exact"/>
        <w:ind w:left="850" w:hanging="357"/>
        <w:rPr>
          <w:rFonts w:ascii="Arial" w:hAnsi="Arial" w:cs="Arial"/>
          <w:color w:val="000000"/>
          <w:sz w:val="20"/>
          <w:szCs w:val="20"/>
        </w:rPr>
      </w:pPr>
      <w:r w:rsidRPr="00866315">
        <w:rPr>
          <w:rFonts w:ascii="Arial" w:hAnsi="Arial" w:cs="Arial"/>
          <w:color w:val="000000"/>
          <w:sz w:val="20"/>
          <w:szCs w:val="20"/>
        </w:rPr>
        <w:t>pełny i szczegółowy harmonogram działań oraz komunikacji w poszczególnych kanałach.</w:t>
      </w:r>
    </w:p>
    <w:p w14:paraId="74DAE531" w14:textId="77777777" w:rsidR="00866315" w:rsidRPr="00866315" w:rsidRDefault="00866315" w:rsidP="00866315">
      <w:pPr>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Cena podana w niniejszej pozycji to cena całkowita za zaplanowanie kampanii, przygotowanie założeń i mechanizmu działania, przygotowanie koncepcji kreatywnej. </w:t>
      </w:r>
    </w:p>
    <w:p w14:paraId="0C9771B4" w14:textId="77777777" w:rsidR="00866315" w:rsidRPr="00866315" w:rsidRDefault="00866315" w:rsidP="00866315">
      <w:pPr>
        <w:autoSpaceDE w:val="0"/>
        <w:autoSpaceDN w:val="0"/>
        <w:adjustRightInd w:val="0"/>
        <w:spacing w:after="120" w:line="280" w:lineRule="exact"/>
        <w:rPr>
          <w:rFonts w:ascii="Arial" w:hAnsi="Arial" w:cs="Arial"/>
          <w:sz w:val="20"/>
          <w:szCs w:val="20"/>
        </w:rPr>
      </w:pPr>
    </w:p>
    <w:p w14:paraId="28F1C542" w14:textId="77777777" w:rsidR="00866315" w:rsidRPr="00866315" w:rsidRDefault="00866315" w:rsidP="00BE1571">
      <w:pPr>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bCs/>
          <w:sz w:val="20"/>
          <w:szCs w:val="20"/>
        </w:rPr>
        <w:t xml:space="preserve">Przygotowanie kampanii reklamowej wraz z zakupem nagród za kwotę </w:t>
      </w:r>
      <w:r w:rsidRPr="00866315">
        <w:rPr>
          <w:rFonts w:ascii="Arial" w:hAnsi="Arial" w:cs="Arial"/>
          <w:b/>
          <w:sz w:val="20"/>
          <w:szCs w:val="20"/>
        </w:rPr>
        <w:t>maksymalnie</w:t>
      </w:r>
      <w:r w:rsidRPr="00866315">
        <w:rPr>
          <w:rFonts w:ascii="Arial" w:hAnsi="Arial" w:cs="Arial"/>
          <w:sz w:val="20"/>
          <w:szCs w:val="20"/>
        </w:rPr>
        <w:t xml:space="preserve"> </w:t>
      </w:r>
      <w:r w:rsidRPr="00866315">
        <w:rPr>
          <w:rFonts w:ascii="Arial" w:hAnsi="Arial" w:cs="Arial"/>
          <w:b/>
          <w:bCs/>
          <w:sz w:val="20"/>
          <w:szCs w:val="20"/>
        </w:rPr>
        <w:t>100 000 zł netto.</w:t>
      </w:r>
    </w:p>
    <w:p w14:paraId="5E2937A9" w14:textId="77777777" w:rsidR="00866315" w:rsidRPr="00866315" w:rsidRDefault="00866315" w:rsidP="00866315">
      <w:pPr>
        <w:autoSpaceDE w:val="0"/>
        <w:autoSpaceDN w:val="0"/>
        <w:adjustRightInd w:val="0"/>
        <w:spacing w:after="120" w:line="280" w:lineRule="exact"/>
        <w:ind w:left="426"/>
        <w:rPr>
          <w:rFonts w:ascii="Arial" w:hAnsi="Arial" w:cs="Arial"/>
          <w:color w:val="000000"/>
          <w:sz w:val="20"/>
          <w:szCs w:val="20"/>
        </w:rPr>
      </w:pPr>
      <w:r w:rsidRPr="00866315">
        <w:rPr>
          <w:rFonts w:ascii="Arial" w:hAnsi="Arial" w:cs="Arial"/>
          <w:color w:val="000000"/>
          <w:sz w:val="20"/>
          <w:szCs w:val="20"/>
        </w:rPr>
        <w:t xml:space="preserve">Zaplanowanie kampanii  (wizerunkowej lub sprzedażowej lub społecznej) zgodnie z założeniami Zamawiającego. Zakres prac obejmuje przygotowanie koncepcji kampanii, mechaniki działania, dobór nagród, opracowanie strategii komunikacji, harmonogramu na podstawie: założeń kampanii, celu działania, grupy docelowej oraz spodziewanych efektów. </w:t>
      </w:r>
      <w:r w:rsidRPr="00866315">
        <w:rPr>
          <w:rFonts w:ascii="Arial" w:hAnsi="Arial" w:cs="Arial"/>
          <w:sz w:val="20"/>
          <w:szCs w:val="20"/>
        </w:rPr>
        <w:t xml:space="preserve">Kierunek wizualny kampanii powinien być złożony w 3 propozycjach do wyboru. Akcja oparta jest o mechanizm konkursowy. </w:t>
      </w:r>
    </w:p>
    <w:p w14:paraId="6E49418F" w14:textId="77777777" w:rsidR="00866315" w:rsidRPr="00866315" w:rsidRDefault="00866315" w:rsidP="00866315">
      <w:pPr>
        <w:autoSpaceDE w:val="0"/>
        <w:autoSpaceDN w:val="0"/>
        <w:adjustRightInd w:val="0"/>
        <w:spacing w:after="120" w:line="280" w:lineRule="exact"/>
        <w:ind w:left="426"/>
        <w:rPr>
          <w:rFonts w:ascii="Arial" w:hAnsi="Arial" w:cs="Arial"/>
          <w:sz w:val="20"/>
          <w:szCs w:val="20"/>
        </w:rPr>
      </w:pPr>
      <w:r w:rsidRPr="00866315">
        <w:rPr>
          <w:rFonts w:ascii="Arial" w:hAnsi="Arial" w:cs="Arial"/>
          <w:color w:val="000000"/>
          <w:sz w:val="20"/>
          <w:szCs w:val="20"/>
        </w:rPr>
        <w:t>O</w:t>
      </w:r>
      <w:r w:rsidRPr="00866315">
        <w:rPr>
          <w:rFonts w:ascii="Arial" w:hAnsi="Arial" w:cs="Arial"/>
          <w:sz w:val="20"/>
          <w:szCs w:val="20"/>
        </w:rPr>
        <w:t>bejmuje takie elementy jak:</w:t>
      </w:r>
    </w:p>
    <w:p w14:paraId="0B64EBC3" w14:textId="77777777" w:rsidR="00866315" w:rsidRPr="00866315" w:rsidRDefault="00866315" w:rsidP="00BE1571">
      <w:pPr>
        <w:numPr>
          <w:ilvl w:val="0"/>
          <w:numId w:val="16"/>
        </w:numPr>
        <w:autoSpaceDE w:val="0"/>
        <w:autoSpaceDN w:val="0"/>
        <w:adjustRightInd w:val="0"/>
        <w:spacing w:after="120" w:line="280" w:lineRule="exact"/>
        <w:ind w:left="851"/>
        <w:rPr>
          <w:rFonts w:ascii="Arial" w:hAnsi="Arial" w:cs="Arial"/>
          <w:sz w:val="20"/>
          <w:szCs w:val="20"/>
        </w:rPr>
      </w:pPr>
      <w:r w:rsidRPr="00866315">
        <w:rPr>
          <w:rFonts w:ascii="Arial" w:hAnsi="Arial" w:cs="Arial"/>
          <w:color w:val="000000"/>
          <w:sz w:val="20"/>
          <w:szCs w:val="20"/>
        </w:rPr>
        <w:t>mechanizm kampanii;</w:t>
      </w:r>
    </w:p>
    <w:p w14:paraId="39B53F07" w14:textId="77777777" w:rsidR="00866315" w:rsidRPr="00866315" w:rsidRDefault="00866315" w:rsidP="00BE1571">
      <w:pPr>
        <w:numPr>
          <w:ilvl w:val="0"/>
          <w:numId w:val="16"/>
        </w:numPr>
        <w:autoSpaceDE w:val="0"/>
        <w:autoSpaceDN w:val="0"/>
        <w:adjustRightInd w:val="0"/>
        <w:spacing w:after="120" w:line="280" w:lineRule="exact"/>
        <w:ind w:left="851"/>
        <w:rPr>
          <w:rFonts w:ascii="Arial" w:hAnsi="Arial" w:cs="Arial"/>
          <w:sz w:val="20"/>
          <w:szCs w:val="20"/>
        </w:rPr>
      </w:pPr>
      <w:r w:rsidRPr="00866315">
        <w:rPr>
          <w:rFonts w:ascii="Arial" w:hAnsi="Arial" w:cs="Arial"/>
          <w:color w:val="000000"/>
          <w:sz w:val="20"/>
          <w:szCs w:val="20"/>
        </w:rPr>
        <w:t xml:space="preserve">propozycję i zakup nagród dla uczestników promocji za kwotę </w:t>
      </w:r>
      <w:r w:rsidRPr="00866315">
        <w:rPr>
          <w:rFonts w:ascii="Arial" w:hAnsi="Arial" w:cs="Arial"/>
          <w:sz w:val="20"/>
          <w:szCs w:val="20"/>
        </w:rPr>
        <w:t xml:space="preserve">maksymalnie </w:t>
      </w:r>
      <w:r w:rsidRPr="00866315">
        <w:rPr>
          <w:rFonts w:ascii="Arial" w:hAnsi="Arial" w:cs="Arial"/>
          <w:color w:val="000000"/>
          <w:sz w:val="20"/>
          <w:szCs w:val="20"/>
        </w:rPr>
        <w:t>100 000 zł netto</w:t>
      </w:r>
      <w:r w:rsidRPr="00866315">
        <w:rPr>
          <w:rFonts w:ascii="Arial" w:hAnsi="Arial" w:cs="Arial"/>
          <w:sz w:val="20"/>
          <w:szCs w:val="20"/>
        </w:rPr>
        <w:t xml:space="preserve"> </w:t>
      </w:r>
      <w:r w:rsidRPr="00866315">
        <w:rPr>
          <w:rFonts w:ascii="Arial" w:hAnsi="Arial" w:cs="Arial"/>
          <w:color w:val="000000"/>
          <w:sz w:val="20"/>
          <w:szCs w:val="20"/>
        </w:rPr>
        <w:t>(bez podatku od nagród);</w:t>
      </w:r>
    </w:p>
    <w:p w14:paraId="793FC94E" w14:textId="77777777" w:rsidR="00866315" w:rsidRPr="00866315" w:rsidRDefault="00866315" w:rsidP="00BE1571">
      <w:pPr>
        <w:numPr>
          <w:ilvl w:val="0"/>
          <w:numId w:val="16"/>
        </w:numPr>
        <w:tabs>
          <w:tab w:val="left" w:pos="346"/>
        </w:tabs>
        <w:autoSpaceDE w:val="0"/>
        <w:autoSpaceDN w:val="0"/>
        <w:adjustRightInd w:val="0"/>
        <w:spacing w:after="120" w:line="280" w:lineRule="exact"/>
        <w:ind w:left="851"/>
        <w:rPr>
          <w:rFonts w:ascii="Arial" w:hAnsi="Arial" w:cs="Arial"/>
          <w:sz w:val="20"/>
          <w:szCs w:val="20"/>
        </w:rPr>
      </w:pPr>
      <w:r w:rsidRPr="00866315">
        <w:rPr>
          <w:rFonts w:ascii="Arial" w:hAnsi="Arial" w:cs="Arial"/>
          <w:color w:val="000000"/>
          <w:sz w:val="20"/>
          <w:szCs w:val="20"/>
        </w:rPr>
        <w:t xml:space="preserve">kierunek wizualny kampanii (tzw. </w:t>
      </w:r>
      <w:proofErr w:type="spellStart"/>
      <w:r w:rsidRPr="00866315">
        <w:rPr>
          <w:rFonts w:ascii="Arial" w:hAnsi="Arial" w:cs="Arial"/>
          <w:color w:val="000000"/>
          <w:sz w:val="20"/>
          <w:szCs w:val="20"/>
        </w:rPr>
        <w:t>Key</w:t>
      </w:r>
      <w:proofErr w:type="spellEnd"/>
      <w:r w:rsidRPr="00866315">
        <w:rPr>
          <w:rFonts w:ascii="Arial" w:hAnsi="Arial" w:cs="Arial"/>
          <w:color w:val="000000"/>
          <w:sz w:val="20"/>
          <w:szCs w:val="20"/>
        </w:rPr>
        <w:t xml:space="preserve"> Visual) w formacie billboardu 6x3 m oraz plakatu B1 (70x100 cm). Przygotowanie projektu graficznego tych elementów, czyli tzw. sesja kreatywna, która odzwierciedla założenia strategiczne i dopasowanie do grupy docelowej zgodnie z </w:t>
      </w:r>
      <w:proofErr w:type="spellStart"/>
      <w:r w:rsidRPr="00866315">
        <w:rPr>
          <w:rFonts w:ascii="Arial" w:hAnsi="Arial" w:cs="Arial"/>
          <w:color w:val="000000"/>
          <w:sz w:val="20"/>
          <w:szCs w:val="20"/>
        </w:rPr>
        <w:t>briefem</w:t>
      </w:r>
      <w:proofErr w:type="spellEnd"/>
      <w:r w:rsidRPr="00866315">
        <w:rPr>
          <w:rFonts w:ascii="Arial" w:hAnsi="Arial" w:cs="Arial"/>
          <w:color w:val="000000"/>
          <w:sz w:val="20"/>
          <w:szCs w:val="20"/>
        </w:rPr>
        <w:t>;</w:t>
      </w:r>
    </w:p>
    <w:p w14:paraId="1F1AA668" w14:textId="77777777" w:rsidR="00866315" w:rsidRPr="00866315" w:rsidRDefault="00866315" w:rsidP="00BE1571">
      <w:pPr>
        <w:numPr>
          <w:ilvl w:val="0"/>
          <w:numId w:val="16"/>
        </w:numPr>
        <w:tabs>
          <w:tab w:val="left" w:pos="346"/>
        </w:tabs>
        <w:autoSpaceDE w:val="0"/>
        <w:autoSpaceDN w:val="0"/>
        <w:adjustRightInd w:val="0"/>
        <w:spacing w:after="120" w:line="280" w:lineRule="exact"/>
        <w:ind w:left="851"/>
        <w:rPr>
          <w:rFonts w:ascii="Arial" w:hAnsi="Arial" w:cs="Arial"/>
          <w:sz w:val="20"/>
          <w:szCs w:val="20"/>
        </w:rPr>
      </w:pPr>
      <w:r w:rsidRPr="00866315">
        <w:rPr>
          <w:rFonts w:ascii="Arial" w:hAnsi="Arial" w:cs="Arial"/>
          <w:color w:val="000000"/>
          <w:sz w:val="20"/>
          <w:szCs w:val="20"/>
        </w:rPr>
        <w:t xml:space="preserve">znak graficzny i hasło reklamowe kampanii (slogan reklamowy i CTA) oraz </w:t>
      </w:r>
      <w:proofErr w:type="spellStart"/>
      <w:r w:rsidRPr="00866315">
        <w:rPr>
          <w:rFonts w:ascii="Arial" w:hAnsi="Arial" w:cs="Arial"/>
          <w:color w:val="000000"/>
          <w:sz w:val="20"/>
          <w:szCs w:val="20"/>
        </w:rPr>
        <w:t>copy</w:t>
      </w:r>
      <w:proofErr w:type="spellEnd"/>
      <w:r w:rsidRPr="00866315">
        <w:rPr>
          <w:rFonts w:ascii="Arial" w:hAnsi="Arial" w:cs="Arial"/>
          <w:color w:val="000000"/>
          <w:sz w:val="20"/>
          <w:szCs w:val="20"/>
        </w:rPr>
        <w:t xml:space="preserve"> podstawowe. Przygotowanie podstawowego </w:t>
      </w:r>
      <w:proofErr w:type="spellStart"/>
      <w:r w:rsidRPr="00866315">
        <w:rPr>
          <w:rFonts w:ascii="Arial" w:hAnsi="Arial" w:cs="Arial"/>
          <w:color w:val="000000"/>
          <w:sz w:val="20"/>
          <w:szCs w:val="20"/>
        </w:rPr>
        <w:t>copy</w:t>
      </w:r>
      <w:proofErr w:type="spellEnd"/>
      <w:r w:rsidRPr="00866315">
        <w:rPr>
          <w:rFonts w:ascii="Arial" w:hAnsi="Arial" w:cs="Arial"/>
          <w:color w:val="000000"/>
          <w:sz w:val="20"/>
          <w:szCs w:val="20"/>
        </w:rPr>
        <w:t>, które odzwierciedlać będzie założenia strategii komunikujące się na dużych powierzchniach bez tzw. szczegółów. Do uchwycenia główne benefity, założenia kampanii, cechy i wyróżniki dające się odpowiednio przełożyć i zastosować w komunikacji z poszczególnymi grupami docelowymi w różnych kanałach komunikacji;</w:t>
      </w:r>
    </w:p>
    <w:p w14:paraId="5C6E9B01" w14:textId="77777777" w:rsidR="00866315" w:rsidRPr="00866315" w:rsidRDefault="00866315" w:rsidP="00BE1571">
      <w:pPr>
        <w:numPr>
          <w:ilvl w:val="0"/>
          <w:numId w:val="16"/>
        </w:numPr>
        <w:tabs>
          <w:tab w:val="left" w:pos="346"/>
        </w:tabs>
        <w:autoSpaceDE w:val="0"/>
        <w:autoSpaceDN w:val="0"/>
        <w:adjustRightInd w:val="0"/>
        <w:spacing w:after="120" w:line="280" w:lineRule="exact"/>
        <w:ind w:left="851"/>
        <w:rPr>
          <w:rFonts w:ascii="Arial" w:hAnsi="Arial" w:cs="Arial"/>
          <w:sz w:val="20"/>
          <w:szCs w:val="20"/>
        </w:rPr>
      </w:pPr>
      <w:r w:rsidRPr="00866315">
        <w:rPr>
          <w:rFonts w:ascii="Arial" w:hAnsi="Arial" w:cs="Arial"/>
          <w:sz w:val="20"/>
          <w:szCs w:val="20"/>
        </w:rPr>
        <w:t xml:space="preserve">analizę prawną w zakresie proponowanego mechanizmu kampanii; </w:t>
      </w:r>
    </w:p>
    <w:p w14:paraId="1A3D4A2F" w14:textId="77777777" w:rsidR="00866315" w:rsidRPr="00866315" w:rsidRDefault="00866315" w:rsidP="00BE1571">
      <w:pPr>
        <w:numPr>
          <w:ilvl w:val="0"/>
          <w:numId w:val="16"/>
        </w:numPr>
        <w:tabs>
          <w:tab w:val="left" w:pos="346"/>
        </w:tabs>
        <w:autoSpaceDE w:val="0"/>
        <w:autoSpaceDN w:val="0"/>
        <w:adjustRightInd w:val="0"/>
        <w:spacing w:after="120" w:line="280" w:lineRule="exact"/>
        <w:ind w:left="851"/>
        <w:rPr>
          <w:rFonts w:ascii="Arial" w:hAnsi="Arial" w:cs="Arial"/>
          <w:sz w:val="20"/>
          <w:szCs w:val="20"/>
        </w:rPr>
      </w:pPr>
      <w:r w:rsidRPr="00866315">
        <w:rPr>
          <w:rFonts w:ascii="Arial" w:hAnsi="Arial" w:cs="Arial"/>
          <w:sz w:val="20"/>
          <w:szCs w:val="20"/>
        </w:rPr>
        <w:lastRenderedPageBreak/>
        <w:t>opracowanie wzorów dokumentacji dotyczących danej kampanii (np. regulaminu akcji);</w:t>
      </w:r>
    </w:p>
    <w:p w14:paraId="3C53B83A" w14:textId="77777777" w:rsidR="00866315" w:rsidRPr="00866315" w:rsidRDefault="00866315" w:rsidP="00BE1571">
      <w:pPr>
        <w:numPr>
          <w:ilvl w:val="0"/>
          <w:numId w:val="16"/>
        </w:numPr>
        <w:tabs>
          <w:tab w:val="left" w:pos="346"/>
        </w:tabs>
        <w:autoSpaceDE w:val="0"/>
        <w:autoSpaceDN w:val="0"/>
        <w:adjustRightInd w:val="0"/>
        <w:spacing w:after="120" w:line="280" w:lineRule="exact"/>
        <w:ind w:left="851"/>
        <w:rPr>
          <w:rFonts w:ascii="Arial" w:hAnsi="Arial" w:cs="Arial"/>
          <w:color w:val="000000"/>
          <w:sz w:val="20"/>
          <w:szCs w:val="20"/>
        </w:rPr>
      </w:pPr>
      <w:r w:rsidRPr="00866315">
        <w:rPr>
          <w:rFonts w:ascii="Arial" w:hAnsi="Arial" w:cs="Arial"/>
          <w:color w:val="000000"/>
          <w:sz w:val="20"/>
          <w:szCs w:val="20"/>
        </w:rPr>
        <w:t>ogólną koncepcję poszczególnych etapów programu, w tym planowane nośniki i kanały komunikacji odpowiednio dopasowane do zakładanych celów i grupy docelowej w programie;</w:t>
      </w:r>
    </w:p>
    <w:p w14:paraId="72CF6A06" w14:textId="77777777" w:rsidR="00866315" w:rsidRPr="00866315" w:rsidRDefault="00866315" w:rsidP="00BE1571">
      <w:pPr>
        <w:numPr>
          <w:ilvl w:val="0"/>
          <w:numId w:val="16"/>
        </w:numPr>
        <w:tabs>
          <w:tab w:val="left" w:pos="346"/>
        </w:tabs>
        <w:autoSpaceDE w:val="0"/>
        <w:autoSpaceDN w:val="0"/>
        <w:adjustRightInd w:val="0"/>
        <w:spacing w:after="120" w:line="280" w:lineRule="exact"/>
        <w:ind w:left="851"/>
        <w:rPr>
          <w:rFonts w:ascii="Arial" w:hAnsi="Arial" w:cs="Arial"/>
          <w:color w:val="000000"/>
          <w:sz w:val="20"/>
          <w:szCs w:val="20"/>
        </w:rPr>
      </w:pPr>
      <w:r w:rsidRPr="00866315">
        <w:rPr>
          <w:rFonts w:ascii="Arial" w:hAnsi="Arial" w:cs="Arial"/>
          <w:color w:val="000000"/>
          <w:sz w:val="20"/>
          <w:szCs w:val="20"/>
        </w:rPr>
        <w:t>pełny i szczegółowy harmonogram działań oraz komunikacji w poszczególnych kanałach.</w:t>
      </w:r>
    </w:p>
    <w:p w14:paraId="1A236A08" w14:textId="77777777" w:rsidR="00866315" w:rsidRPr="00866315" w:rsidRDefault="00866315" w:rsidP="00866315">
      <w:pPr>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Cena podana w niniejszej pozycji to cena całkowita za zaplanowanie kampanii, przygotowanie założeń i mechanizmu działania, przygotowanie koncepcji kreatywnej, zakup nagród za kwotę maksymalnie 100 000 zł netto. Do tej pozycji należy doliczyć kwotę podatku od proponowanych nagród. </w:t>
      </w:r>
    </w:p>
    <w:p w14:paraId="5BA78680" w14:textId="77777777" w:rsidR="00866315" w:rsidRPr="00866315" w:rsidRDefault="00866315" w:rsidP="00866315">
      <w:pPr>
        <w:autoSpaceDE w:val="0"/>
        <w:autoSpaceDN w:val="0"/>
        <w:adjustRightInd w:val="0"/>
        <w:spacing w:after="120" w:line="280" w:lineRule="exact"/>
        <w:ind w:left="426"/>
        <w:rPr>
          <w:rFonts w:ascii="Arial" w:hAnsi="Arial" w:cs="Arial"/>
          <w:sz w:val="20"/>
          <w:szCs w:val="20"/>
        </w:rPr>
      </w:pPr>
      <w:r w:rsidRPr="00866315">
        <w:rPr>
          <w:rFonts w:ascii="Arial" w:hAnsi="Arial" w:cs="Arial"/>
          <w:b/>
          <w:sz w:val="20"/>
          <w:szCs w:val="20"/>
        </w:rPr>
        <w:t>WAŻNE!!! W formularzu cenowym należy podać maksymalną wartość nagród, czyli kwotę 100 000 zł netto.</w:t>
      </w:r>
      <w:r w:rsidRPr="00866315">
        <w:rPr>
          <w:rFonts w:ascii="Arial" w:hAnsi="Arial" w:cs="Arial"/>
          <w:sz w:val="20"/>
          <w:szCs w:val="20"/>
        </w:rPr>
        <w:t xml:space="preserve"> Na etapie realizacji zamówienia Zmawiający każdorazowo będzie podawał wartość nagród w ramach kampanii reklamowej, a wartość oferty powinna być proporcjonalnie dostosowana do podanej wartości nagród. </w:t>
      </w:r>
    </w:p>
    <w:p w14:paraId="44DFD549" w14:textId="77777777" w:rsidR="00866315" w:rsidRPr="00866315" w:rsidRDefault="00866315" w:rsidP="00866315">
      <w:pPr>
        <w:tabs>
          <w:tab w:val="left" w:pos="346"/>
        </w:tabs>
        <w:autoSpaceDE w:val="0"/>
        <w:autoSpaceDN w:val="0"/>
        <w:adjustRightInd w:val="0"/>
        <w:spacing w:after="120" w:line="280" w:lineRule="exact"/>
        <w:rPr>
          <w:rFonts w:ascii="Arial" w:hAnsi="Arial" w:cs="Arial"/>
          <w:color w:val="000000"/>
          <w:sz w:val="20"/>
          <w:szCs w:val="20"/>
        </w:rPr>
      </w:pPr>
    </w:p>
    <w:p w14:paraId="5A0623DD" w14:textId="77777777" w:rsidR="00866315" w:rsidRPr="00866315" w:rsidRDefault="00866315" w:rsidP="00BE1571">
      <w:pPr>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color w:val="000000"/>
          <w:sz w:val="20"/>
          <w:szCs w:val="20"/>
        </w:rPr>
        <w:t xml:space="preserve">Przygotowanie loterii promocyjnej zgodnie z wymogami ustawy o grach hazardowych wraz z zakupem nagród za kwotę </w:t>
      </w:r>
      <w:r w:rsidRPr="00866315">
        <w:rPr>
          <w:rFonts w:ascii="Arial" w:hAnsi="Arial" w:cs="Arial"/>
          <w:b/>
          <w:sz w:val="20"/>
          <w:szCs w:val="20"/>
        </w:rPr>
        <w:t>maksymalnie</w:t>
      </w:r>
      <w:r w:rsidRPr="00866315">
        <w:rPr>
          <w:rFonts w:ascii="Arial" w:hAnsi="Arial" w:cs="Arial"/>
          <w:sz w:val="20"/>
          <w:szCs w:val="20"/>
        </w:rPr>
        <w:t xml:space="preserve"> </w:t>
      </w:r>
      <w:r w:rsidRPr="00866315">
        <w:rPr>
          <w:rFonts w:ascii="Arial" w:hAnsi="Arial" w:cs="Arial"/>
          <w:b/>
          <w:color w:val="000000"/>
          <w:sz w:val="20"/>
          <w:szCs w:val="20"/>
        </w:rPr>
        <w:t>100 000 zł netto.</w:t>
      </w:r>
    </w:p>
    <w:p w14:paraId="389AC707" w14:textId="77777777" w:rsidR="00866315" w:rsidRPr="00866315" w:rsidRDefault="00866315" w:rsidP="00866315">
      <w:pPr>
        <w:autoSpaceDE w:val="0"/>
        <w:autoSpaceDN w:val="0"/>
        <w:adjustRightInd w:val="0"/>
        <w:spacing w:after="120" w:line="280" w:lineRule="exact"/>
        <w:ind w:left="426"/>
        <w:rPr>
          <w:rFonts w:ascii="Arial" w:hAnsi="Arial" w:cs="Arial"/>
          <w:color w:val="000000"/>
          <w:sz w:val="20"/>
          <w:szCs w:val="20"/>
        </w:rPr>
      </w:pPr>
      <w:r w:rsidRPr="00866315">
        <w:rPr>
          <w:rFonts w:ascii="Arial" w:hAnsi="Arial" w:cs="Arial"/>
          <w:color w:val="000000"/>
          <w:sz w:val="20"/>
          <w:szCs w:val="20"/>
        </w:rPr>
        <w:t xml:space="preserve">Zaplanowanie loterii promocyjnej zgodnie z założeniami Zamawiającego. Zakres prac obejmuje przygotowanie koncepcji loterii, zaplanowanie działań, dobór i propozycja nagród, opracowanie strategii komunikacji, przygotowanie harmonogramu oraz komunikacji na podstawie: założeń loterii, celu działania, grupy docelowej oraz spodziewanych efektów. </w:t>
      </w:r>
      <w:r w:rsidRPr="00866315">
        <w:rPr>
          <w:rFonts w:ascii="Arial" w:hAnsi="Arial" w:cs="Arial"/>
          <w:sz w:val="20"/>
          <w:szCs w:val="20"/>
        </w:rPr>
        <w:t>Kierunek wizualny loterii powinien być złożony w 3 propozycjach do wyboru.</w:t>
      </w:r>
    </w:p>
    <w:p w14:paraId="24D2270B" w14:textId="77777777" w:rsidR="00866315" w:rsidRPr="00866315" w:rsidRDefault="00866315" w:rsidP="00866315">
      <w:pPr>
        <w:autoSpaceDE w:val="0"/>
        <w:autoSpaceDN w:val="0"/>
        <w:adjustRightInd w:val="0"/>
        <w:spacing w:after="120" w:line="280" w:lineRule="exact"/>
        <w:ind w:left="426"/>
        <w:rPr>
          <w:rFonts w:ascii="Arial" w:hAnsi="Arial" w:cs="Arial"/>
          <w:sz w:val="20"/>
          <w:szCs w:val="20"/>
        </w:rPr>
      </w:pPr>
      <w:r w:rsidRPr="00866315">
        <w:rPr>
          <w:rFonts w:ascii="Arial" w:hAnsi="Arial" w:cs="Arial"/>
          <w:color w:val="000000"/>
          <w:sz w:val="20"/>
          <w:szCs w:val="20"/>
        </w:rPr>
        <w:t>O</w:t>
      </w:r>
      <w:r w:rsidRPr="00866315">
        <w:rPr>
          <w:rFonts w:ascii="Arial" w:hAnsi="Arial" w:cs="Arial"/>
          <w:sz w:val="20"/>
          <w:szCs w:val="20"/>
        </w:rPr>
        <w:t>bejmuje takie elementy jak:</w:t>
      </w:r>
    </w:p>
    <w:p w14:paraId="2D30A01F" w14:textId="77777777" w:rsidR="00866315" w:rsidRPr="00866315" w:rsidRDefault="00866315" w:rsidP="00BE1571">
      <w:pPr>
        <w:numPr>
          <w:ilvl w:val="0"/>
          <w:numId w:val="17"/>
        </w:numPr>
        <w:tabs>
          <w:tab w:val="left" w:pos="346"/>
        </w:tabs>
        <w:autoSpaceDE w:val="0"/>
        <w:autoSpaceDN w:val="0"/>
        <w:adjustRightInd w:val="0"/>
        <w:spacing w:after="120" w:line="280" w:lineRule="exact"/>
        <w:ind w:left="851"/>
        <w:rPr>
          <w:rFonts w:ascii="Arial" w:hAnsi="Arial" w:cs="Arial"/>
          <w:sz w:val="20"/>
          <w:szCs w:val="20"/>
        </w:rPr>
      </w:pPr>
      <w:r w:rsidRPr="00866315">
        <w:rPr>
          <w:rFonts w:ascii="Arial" w:hAnsi="Arial" w:cs="Arial"/>
          <w:color w:val="000000"/>
          <w:sz w:val="20"/>
          <w:szCs w:val="20"/>
        </w:rPr>
        <w:t>mechanizm loterii promocyjnej;</w:t>
      </w:r>
    </w:p>
    <w:p w14:paraId="3D7B97E8" w14:textId="77777777" w:rsidR="00866315" w:rsidRPr="00866315" w:rsidRDefault="00866315" w:rsidP="00BE1571">
      <w:pPr>
        <w:numPr>
          <w:ilvl w:val="0"/>
          <w:numId w:val="17"/>
        </w:numPr>
        <w:tabs>
          <w:tab w:val="left" w:pos="346"/>
        </w:tabs>
        <w:autoSpaceDE w:val="0"/>
        <w:autoSpaceDN w:val="0"/>
        <w:adjustRightInd w:val="0"/>
        <w:spacing w:after="120" w:line="280" w:lineRule="exact"/>
        <w:ind w:left="851"/>
        <w:rPr>
          <w:rFonts w:ascii="Arial" w:hAnsi="Arial" w:cs="Arial"/>
          <w:sz w:val="20"/>
          <w:szCs w:val="20"/>
        </w:rPr>
      </w:pPr>
      <w:r w:rsidRPr="00866315">
        <w:rPr>
          <w:rFonts w:ascii="Arial" w:hAnsi="Arial" w:cs="Arial"/>
          <w:color w:val="000000"/>
          <w:sz w:val="20"/>
          <w:szCs w:val="20"/>
        </w:rPr>
        <w:t xml:space="preserve">propozycję i zakup nagród dla uczestników loterii za kwotę </w:t>
      </w:r>
      <w:r w:rsidRPr="00866315">
        <w:rPr>
          <w:rFonts w:ascii="Arial" w:hAnsi="Arial" w:cs="Arial"/>
          <w:sz w:val="20"/>
          <w:szCs w:val="20"/>
        </w:rPr>
        <w:t xml:space="preserve">maksymalnie </w:t>
      </w:r>
      <w:r w:rsidRPr="00866315">
        <w:rPr>
          <w:rFonts w:ascii="Arial" w:hAnsi="Arial" w:cs="Arial"/>
          <w:color w:val="000000"/>
          <w:sz w:val="20"/>
          <w:szCs w:val="20"/>
        </w:rPr>
        <w:t>100 000 zł netto (bez podatku od nagród);</w:t>
      </w:r>
    </w:p>
    <w:p w14:paraId="497F8688" w14:textId="77777777" w:rsidR="00866315" w:rsidRPr="00866315" w:rsidRDefault="00866315" w:rsidP="00BE1571">
      <w:pPr>
        <w:numPr>
          <w:ilvl w:val="0"/>
          <w:numId w:val="17"/>
        </w:numPr>
        <w:tabs>
          <w:tab w:val="left" w:pos="346"/>
        </w:tabs>
        <w:autoSpaceDE w:val="0"/>
        <w:autoSpaceDN w:val="0"/>
        <w:adjustRightInd w:val="0"/>
        <w:spacing w:after="120" w:line="280" w:lineRule="exact"/>
        <w:ind w:left="851"/>
        <w:rPr>
          <w:rFonts w:ascii="Arial" w:hAnsi="Arial" w:cs="Arial"/>
          <w:sz w:val="20"/>
          <w:szCs w:val="20"/>
        </w:rPr>
      </w:pPr>
      <w:r w:rsidRPr="00866315">
        <w:rPr>
          <w:rFonts w:ascii="Arial" w:hAnsi="Arial" w:cs="Arial"/>
          <w:color w:val="000000"/>
          <w:sz w:val="20"/>
          <w:szCs w:val="20"/>
        </w:rPr>
        <w:t xml:space="preserve">kierunek wizualny loterii (tzw. </w:t>
      </w:r>
      <w:proofErr w:type="spellStart"/>
      <w:r w:rsidRPr="00866315">
        <w:rPr>
          <w:rFonts w:ascii="Arial" w:hAnsi="Arial" w:cs="Arial"/>
          <w:color w:val="000000"/>
          <w:sz w:val="20"/>
          <w:szCs w:val="20"/>
        </w:rPr>
        <w:t>Key</w:t>
      </w:r>
      <w:proofErr w:type="spellEnd"/>
      <w:r w:rsidRPr="00866315">
        <w:rPr>
          <w:rFonts w:ascii="Arial" w:hAnsi="Arial" w:cs="Arial"/>
          <w:color w:val="000000"/>
          <w:sz w:val="20"/>
          <w:szCs w:val="20"/>
        </w:rPr>
        <w:t xml:space="preserve"> Visual) w formacie billboardu 6x3 m oraz plakatu B1 (70x100 cm). Przygotowanie projektu graficznego tych elementów, czyli tzw. sesja kreatywna, która odzwierciedla założenia strategiczne i dopasowanie do grupy docelowej zgodnie z </w:t>
      </w:r>
      <w:proofErr w:type="spellStart"/>
      <w:r w:rsidRPr="00866315">
        <w:rPr>
          <w:rFonts w:ascii="Arial" w:hAnsi="Arial" w:cs="Arial"/>
          <w:color w:val="000000"/>
          <w:sz w:val="20"/>
          <w:szCs w:val="20"/>
        </w:rPr>
        <w:t>briefem</w:t>
      </w:r>
      <w:proofErr w:type="spellEnd"/>
      <w:r w:rsidRPr="00866315">
        <w:rPr>
          <w:rFonts w:ascii="Arial" w:hAnsi="Arial" w:cs="Arial"/>
          <w:color w:val="000000"/>
          <w:sz w:val="20"/>
          <w:szCs w:val="20"/>
        </w:rPr>
        <w:t>;</w:t>
      </w:r>
    </w:p>
    <w:p w14:paraId="3C58F4C9" w14:textId="77777777" w:rsidR="00866315" w:rsidRPr="00866315" w:rsidRDefault="00866315" w:rsidP="00BE1571">
      <w:pPr>
        <w:numPr>
          <w:ilvl w:val="0"/>
          <w:numId w:val="17"/>
        </w:numPr>
        <w:tabs>
          <w:tab w:val="left" w:pos="346"/>
        </w:tabs>
        <w:autoSpaceDE w:val="0"/>
        <w:autoSpaceDN w:val="0"/>
        <w:adjustRightInd w:val="0"/>
        <w:spacing w:after="120" w:line="280" w:lineRule="exact"/>
        <w:ind w:left="851"/>
        <w:rPr>
          <w:rFonts w:ascii="Arial" w:hAnsi="Arial" w:cs="Arial"/>
          <w:sz w:val="20"/>
          <w:szCs w:val="20"/>
        </w:rPr>
      </w:pPr>
      <w:r w:rsidRPr="00866315">
        <w:rPr>
          <w:rFonts w:ascii="Arial" w:hAnsi="Arial" w:cs="Arial"/>
          <w:color w:val="000000"/>
          <w:sz w:val="20"/>
          <w:szCs w:val="20"/>
        </w:rPr>
        <w:t xml:space="preserve">znak graficzny i hasło reklamowe loterii promocyjnej (slogan reklamowy i CTA) oraz </w:t>
      </w:r>
      <w:proofErr w:type="spellStart"/>
      <w:r w:rsidRPr="00866315">
        <w:rPr>
          <w:rFonts w:ascii="Arial" w:hAnsi="Arial" w:cs="Arial"/>
          <w:color w:val="000000"/>
          <w:sz w:val="20"/>
          <w:szCs w:val="20"/>
        </w:rPr>
        <w:t>copy</w:t>
      </w:r>
      <w:proofErr w:type="spellEnd"/>
      <w:r w:rsidRPr="00866315">
        <w:rPr>
          <w:rFonts w:ascii="Arial" w:hAnsi="Arial" w:cs="Arial"/>
          <w:color w:val="000000"/>
          <w:sz w:val="20"/>
          <w:szCs w:val="20"/>
        </w:rPr>
        <w:t xml:space="preserve"> podstawowe. Przygotowanie podstawowego </w:t>
      </w:r>
      <w:proofErr w:type="spellStart"/>
      <w:r w:rsidRPr="00866315">
        <w:rPr>
          <w:rFonts w:ascii="Arial" w:hAnsi="Arial" w:cs="Arial"/>
          <w:color w:val="000000"/>
          <w:sz w:val="20"/>
          <w:szCs w:val="20"/>
        </w:rPr>
        <w:t>copy</w:t>
      </w:r>
      <w:proofErr w:type="spellEnd"/>
      <w:r w:rsidRPr="00866315">
        <w:rPr>
          <w:rFonts w:ascii="Arial" w:hAnsi="Arial" w:cs="Arial"/>
          <w:color w:val="000000"/>
          <w:sz w:val="20"/>
          <w:szCs w:val="20"/>
        </w:rPr>
        <w:t>, które odzwierciedlać będzie założenia strategii komunikujące się na dużych powierzchniach bez tzw. szczegółów. Do uchwycenia główne benefity, założenia loterii, cechy i wyróżniki dające się odpowiednio przełożyć i zastosować w komunikacji z poszczególnymi grupami docelowymi w różnych kanałach komunikacji;</w:t>
      </w:r>
    </w:p>
    <w:p w14:paraId="3BB393A5" w14:textId="77777777" w:rsidR="00866315" w:rsidRPr="00866315" w:rsidRDefault="00866315" w:rsidP="00BE1571">
      <w:pPr>
        <w:numPr>
          <w:ilvl w:val="0"/>
          <w:numId w:val="17"/>
        </w:numPr>
        <w:tabs>
          <w:tab w:val="left" w:pos="346"/>
        </w:tabs>
        <w:autoSpaceDE w:val="0"/>
        <w:autoSpaceDN w:val="0"/>
        <w:adjustRightInd w:val="0"/>
        <w:spacing w:after="120" w:line="280" w:lineRule="exact"/>
        <w:ind w:left="851"/>
        <w:rPr>
          <w:rFonts w:ascii="Arial" w:hAnsi="Arial" w:cs="Arial"/>
          <w:sz w:val="20"/>
          <w:szCs w:val="20"/>
        </w:rPr>
      </w:pPr>
      <w:r w:rsidRPr="00866315">
        <w:rPr>
          <w:rFonts w:ascii="Arial" w:hAnsi="Arial" w:cs="Arial"/>
          <w:sz w:val="20"/>
          <w:szCs w:val="20"/>
        </w:rPr>
        <w:t>analizę prawną w zakresie proponowanego mechanizmu loterii wraz z pisemną opinią prawną;</w:t>
      </w:r>
    </w:p>
    <w:p w14:paraId="7333E57F" w14:textId="77777777" w:rsidR="00866315" w:rsidRPr="00866315" w:rsidRDefault="00866315" w:rsidP="00BE1571">
      <w:pPr>
        <w:numPr>
          <w:ilvl w:val="0"/>
          <w:numId w:val="17"/>
        </w:numPr>
        <w:tabs>
          <w:tab w:val="left" w:pos="346"/>
        </w:tabs>
        <w:autoSpaceDE w:val="0"/>
        <w:autoSpaceDN w:val="0"/>
        <w:adjustRightInd w:val="0"/>
        <w:spacing w:after="120" w:line="280" w:lineRule="exact"/>
        <w:ind w:left="851"/>
        <w:rPr>
          <w:rFonts w:ascii="Arial" w:hAnsi="Arial" w:cs="Arial"/>
          <w:sz w:val="20"/>
          <w:szCs w:val="20"/>
        </w:rPr>
      </w:pPr>
      <w:r w:rsidRPr="00866315">
        <w:rPr>
          <w:rFonts w:ascii="Arial" w:hAnsi="Arial" w:cs="Arial"/>
          <w:sz w:val="20"/>
          <w:szCs w:val="20"/>
        </w:rPr>
        <w:t>opracowanie dokumentacji dotyczących loterii (np. regulaminu loterii) wraz z uzyskaniem zgody na przeprowadzenie loterii właściwych organów administracji państwowej;</w:t>
      </w:r>
    </w:p>
    <w:p w14:paraId="28F8410F" w14:textId="77777777" w:rsidR="00866315" w:rsidRPr="00866315" w:rsidRDefault="00866315" w:rsidP="00BE1571">
      <w:pPr>
        <w:numPr>
          <w:ilvl w:val="0"/>
          <w:numId w:val="17"/>
        </w:numPr>
        <w:tabs>
          <w:tab w:val="left" w:pos="346"/>
        </w:tabs>
        <w:autoSpaceDE w:val="0"/>
        <w:autoSpaceDN w:val="0"/>
        <w:adjustRightInd w:val="0"/>
        <w:spacing w:after="120" w:line="280" w:lineRule="exact"/>
        <w:ind w:left="851"/>
        <w:rPr>
          <w:rFonts w:ascii="Arial" w:hAnsi="Arial" w:cs="Arial"/>
          <w:sz w:val="20"/>
          <w:szCs w:val="20"/>
        </w:rPr>
      </w:pPr>
      <w:r w:rsidRPr="00866315">
        <w:rPr>
          <w:rFonts w:ascii="Arial" w:hAnsi="Arial" w:cs="Arial"/>
          <w:color w:val="000000"/>
          <w:sz w:val="20"/>
          <w:szCs w:val="20"/>
        </w:rPr>
        <w:t>ogólną koncepcję poszczególnych etapów loterii promocyjnej, w tym planowane nośniki i kanały komunikacji odpowiednio dopasowane do zakładanych celów i grupy docelowej;</w:t>
      </w:r>
    </w:p>
    <w:p w14:paraId="56E4A31B" w14:textId="77777777" w:rsidR="00866315" w:rsidRPr="00866315" w:rsidRDefault="00866315" w:rsidP="00BE1571">
      <w:pPr>
        <w:numPr>
          <w:ilvl w:val="0"/>
          <w:numId w:val="17"/>
        </w:numPr>
        <w:tabs>
          <w:tab w:val="left" w:pos="346"/>
        </w:tabs>
        <w:autoSpaceDE w:val="0"/>
        <w:autoSpaceDN w:val="0"/>
        <w:adjustRightInd w:val="0"/>
        <w:spacing w:after="120" w:line="280" w:lineRule="exact"/>
        <w:ind w:left="851"/>
        <w:rPr>
          <w:rFonts w:ascii="Arial" w:hAnsi="Arial" w:cs="Arial"/>
          <w:sz w:val="20"/>
          <w:szCs w:val="20"/>
        </w:rPr>
      </w:pPr>
      <w:r w:rsidRPr="00866315">
        <w:rPr>
          <w:rFonts w:ascii="Arial" w:hAnsi="Arial" w:cs="Arial"/>
          <w:color w:val="000000"/>
          <w:sz w:val="20"/>
          <w:szCs w:val="20"/>
        </w:rPr>
        <w:t>pełny i szczegółowy harmonogram działań oraz komunikacji w poszczególnych kanałach.</w:t>
      </w:r>
    </w:p>
    <w:p w14:paraId="1C5227AA" w14:textId="77777777" w:rsidR="00866315" w:rsidRPr="00866315" w:rsidRDefault="00866315" w:rsidP="00866315">
      <w:pPr>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Cena podana w niniejszej pozycji to cena całkowita za zaplanowanie loterii, przygotowanie założeń i mechanizmu działania, przygotowanie koncepcji kreatywnej, uzyskanie zgód formalnych organów państwowych na przeprowadzenie loterii, opłaty za przeprowadzenie loterii, zakup nagród za kwotę 100 000 zł netto. Do tej pozycji należy doliczyć kwotę podatku od proponowanych nagród. </w:t>
      </w:r>
    </w:p>
    <w:p w14:paraId="16C86AF8" w14:textId="77777777" w:rsidR="00866315" w:rsidRPr="00866315" w:rsidRDefault="00866315" w:rsidP="00866315">
      <w:pPr>
        <w:autoSpaceDE w:val="0"/>
        <w:autoSpaceDN w:val="0"/>
        <w:adjustRightInd w:val="0"/>
        <w:spacing w:after="120" w:line="280" w:lineRule="exact"/>
        <w:ind w:left="426"/>
        <w:rPr>
          <w:rFonts w:ascii="Arial" w:hAnsi="Arial" w:cs="Arial"/>
          <w:sz w:val="20"/>
          <w:szCs w:val="20"/>
        </w:rPr>
      </w:pPr>
      <w:r w:rsidRPr="00866315">
        <w:rPr>
          <w:rFonts w:ascii="Arial" w:hAnsi="Arial" w:cs="Arial"/>
          <w:b/>
          <w:sz w:val="20"/>
          <w:szCs w:val="20"/>
        </w:rPr>
        <w:lastRenderedPageBreak/>
        <w:t>WAŻNE!!! W formularzu cenowym należy podać maksymalną wartość nagród, czyli kwotę 100 000 zł netto.</w:t>
      </w:r>
      <w:r w:rsidRPr="00866315">
        <w:rPr>
          <w:rFonts w:ascii="Arial" w:hAnsi="Arial" w:cs="Arial"/>
          <w:sz w:val="20"/>
          <w:szCs w:val="20"/>
        </w:rPr>
        <w:t xml:space="preserve"> Na etapie realizacji zamówienia Zmawiający każdorazowo będzie podawał wartość nagród w ramach loterii, a wartość oferty powinna być proporcjonalnie dostosowana do podanej wartości nagród. </w:t>
      </w:r>
    </w:p>
    <w:p w14:paraId="21BC6724" w14:textId="77777777" w:rsidR="00866315" w:rsidRPr="00866315" w:rsidRDefault="00866315" w:rsidP="00866315">
      <w:pPr>
        <w:autoSpaceDE w:val="0"/>
        <w:autoSpaceDN w:val="0"/>
        <w:adjustRightInd w:val="0"/>
        <w:spacing w:after="120" w:line="280" w:lineRule="exact"/>
        <w:ind w:left="426"/>
        <w:rPr>
          <w:rFonts w:ascii="Arial" w:hAnsi="Arial" w:cs="Arial"/>
          <w:sz w:val="20"/>
          <w:szCs w:val="20"/>
        </w:rPr>
      </w:pPr>
    </w:p>
    <w:p w14:paraId="53CD88A6"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Przygotowanie akcji promocyjnej/konkursowej wraz z zakupem nagród za kwotę maksymalnie 100 000 zł netto.</w:t>
      </w:r>
    </w:p>
    <w:p w14:paraId="0F002778" w14:textId="77777777" w:rsidR="00866315" w:rsidRPr="00866315" w:rsidRDefault="00866315" w:rsidP="00866315">
      <w:pPr>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Zaplanowanie akcji promocyjnej/konkursowej zgodnie z założeniami Zamawiającego. Przygotowanie koncepcji akcji, zaplanowanie działań, dobór nagród, opracowanie strategii komunikacji, harmonogramu na podstawie założeń akcji, celu działania, grupy docelowej oraz spodziewanych efektów. Kierunek wizualny akcji powinien być złożony w 3 propozycjach do wyboru.</w:t>
      </w:r>
    </w:p>
    <w:p w14:paraId="13F6CDEF" w14:textId="77777777" w:rsidR="00866315" w:rsidRPr="00866315" w:rsidRDefault="00866315" w:rsidP="00866315">
      <w:pPr>
        <w:autoSpaceDE w:val="0"/>
        <w:autoSpaceDN w:val="0"/>
        <w:adjustRightInd w:val="0"/>
        <w:spacing w:after="120" w:line="280" w:lineRule="exact"/>
        <w:ind w:left="426"/>
        <w:rPr>
          <w:rFonts w:ascii="Arial" w:hAnsi="Arial" w:cs="Arial"/>
          <w:color w:val="000000"/>
          <w:sz w:val="20"/>
          <w:szCs w:val="20"/>
        </w:rPr>
      </w:pPr>
      <w:r w:rsidRPr="00866315">
        <w:rPr>
          <w:rFonts w:ascii="Arial" w:hAnsi="Arial" w:cs="Arial"/>
          <w:sz w:val="20"/>
          <w:szCs w:val="20"/>
        </w:rPr>
        <w:t>Obejmuje takie elementy jak:</w:t>
      </w:r>
    </w:p>
    <w:p w14:paraId="7E470B29" w14:textId="77777777" w:rsidR="00866315" w:rsidRPr="00866315" w:rsidRDefault="00866315" w:rsidP="00BE1571">
      <w:pPr>
        <w:widowControl w:val="0"/>
        <w:numPr>
          <w:ilvl w:val="0"/>
          <w:numId w:val="19"/>
        </w:numPr>
        <w:autoSpaceDE w:val="0"/>
        <w:autoSpaceDN w:val="0"/>
        <w:adjustRightInd w:val="0"/>
        <w:spacing w:after="120" w:line="280" w:lineRule="exact"/>
        <w:ind w:left="851"/>
        <w:rPr>
          <w:rFonts w:ascii="Arial" w:hAnsi="Arial" w:cs="Arial"/>
          <w:sz w:val="20"/>
          <w:szCs w:val="20"/>
        </w:rPr>
      </w:pPr>
      <w:r w:rsidRPr="00866315">
        <w:rPr>
          <w:rFonts w:ascii="Arial" w:hAnsi="Arial" w:cs="Arial"/>
          <w:sz w:val="20"/>
          <w:szCs w:val="20"/>
        </w:rPr>
        <w:t>mechanizm akcji promocyjnej;</w:t>
      </w:r>
    </w:p>
    <w:p w14:paraId="06840CB9" w14:textId="77777777" w:rsidR="00866315" w:rsidRPr="00866315" w:rsidRDefault="00866315" w:rsidP="00BE1571">
      <w:pPr>
        <w:widowControl w:val="0"/>
        <w:numPr>
          <w:ilvl w:val="0"/>
          <w:numId w:val="19"/>
        </w:numPr>
        <w:autoSpaceDE w:val="0"/>
        <w:autoSpaceDN w:val="0"/>
        <w:adjustRightInd w:val="0"/>
        <w:spacing w:after="120" w:line="280" w:lineRule="exact"/>
        <w:ind w:left="851"/>
        <w:rPr>
          <w:rFonts w:ascii="Arial" w:hAnsi="Arial" w:cs="Arial"/>
          <w:sz w:val="20"/>
          <w:szCs w:val="20"/>
        </w:rPr>
      </w:pPr>
      <w:r w:rsidRPr="00866315">
        <w:rPr>
          <w:rFonts w:ascii="Arial" w:hAnsi="Arial" w:cs="Arial"/>
          <w:color w:val="000000"/>
          <w:sz w:val="20"/>
          <w:szCs w:val="20"/>
        </w:rPr>
        <w:t xml:space="preserve">propozycję i zakup nagród dla uczestników akcji promocyjnej/konkursu za kwotę </w:t>
      </w:r>
      <w:r w:rsidRPr="00866315">
        <w:rPr>
          <w:rFonts w:ascii="Arial" w:hAnsi="Arial" w:cs="Arial"/>
          <w:sz w:val="20"/>
          <w:szCs w:val="20"/>
        </w:rPr>
        <w:t>maksymalnie 100 000 zł netto</w:t>
      </w:r>
      <w:r w:rsidRPr="00866315">
        <w:rPr>
          <w:rFonts w:ascii="Arial" w:hAnsi="Arial" w:cs="Arial"/>
          <w:color w:val="000000"/>
          <w:sz w:val="20"/>
          <w:szCs w:val="20"/>
        </w:rPr>
        <w:t xml:space="preserve"> (bez podatku od nagród);</w:t>
      </w:r>
    </w:p>
    <w:p w14:paraId="12E8CD2E" w14:textId="77777777" w:rsidR="00866315" w:rsidRPr="00866315" w:rsidRDefault="00866315" w:rsidP="00BE1571">
      <w:pPr>
        <w:widowControl w:val="0"/>
        <w:numPr>
          <w:ilvl w:val="0"/>
          <w:numId w:val="19"/>
        </w:numPr>
        <w:autoSpaceDE w:val="0"/>
        <w:autoSpaceDN w:val="0"/>
        <w:adjustRightInd w:val="0"/>
        <w:spacing w:after="120" w:line="280" w:lineRule="exact"/>
        <w:ind w:left="851"/>
        <w:rPr>
          <w:rFonts w:ascii="Arial" w:hAnsi="Arial" w:cs="Arial"/>
          <w:sz w:val="20"/>
          <w:szCs w:val="20"/>
        </w:rPr>
      </w:pPr>
      <w:r w:rsidRPr="00866315">
        <w:rPr>
          <w:rFonts w:ascii="Arial" w:hAnsi="Arial" w:cs="Arial"/>
          <w:sz w:val="20"/>
          <w:szCs w:val="20"/>
        </w:rPr>
        <w:t xml:space="preserve">kierunek wizualny akcji (tzw. </w:t>
      </w:r>
      <w:proofErr w:type="spellStart"/>
      <w:r w:rsidRPr="00866315">
        <w:rPr>
          <w:rFonts w:ascii="Arial" w:hAnsi="Arial" w:cs="Arial"/>
          <w:sz w:val="20"/>
          <w:szCs w:val="20"/>
        </w:rPr>
        <w:t>Key</w:t>
      </w:r>
      <w:proofErr w:type="spellEnd"/>
      <w:r w:rsidRPr="00866315">
        <w:rPr>
          <w:rFonts w:ascii="Arial" w:hAnsi="Arial" w:cs="Arial"/>
          <w:sz w:val="20"/>
          <w:szCs w:val="20"/>
        </w:rPr>
        <w:t xml:space="preserve"> Visual) w formacie billboardu 6x3 m oraz plakatu B1 (700x1000 cm). Przygotowanie projektu - kreacja graficzna. Sesja kreatywna która odzwierciedla założenia strategiczne i dopasowanie do grupy docelowej zgodnie z </w:t>
      </w:r>
      <w:proofErr w:type="spellStart"/>
      <w:r w:rsidRPr="00866315">
        <w:rPr>
          <w:rFonts w:ascii="Arial" w:hAnsi="Arial" w:cs="Arial"/>
          <w:sz w:val="20"/>
          <w:szCs w:val="20"/>
        </w:rPr>
        <w:t>briefem</w:t>
      </w:r>
      <w:proofErr w:type="spellEnd"/>
      <w:r w:rsidRPr="00866315">
        <w:rPr>
          <w:rFonts w:ascii="Arial" w:hAnsi="Arial" w:cs="Arial"/>
          <w:sz w:val="20"/>
          <w:szCs w:val="20"/>
        </w:rPr>
        <w:t>;</w:t>
      </w:r>
    </w:p>
    <w:p w14:paraId="08142B7E" w14:textId="77777777" w:rsidR="00866315" w:rsidRPr="00866315" w:rsidRDefault="00866315" w:rsidP="00BE1571">
      <w:pPr>
        <w:widowControl w:val="0"/>
        <w:numPr>
          <w:ilvl w:val="0"/>
          <w:numId w:val="19"/>
        </w:numPr>
        <w:autoSpaceDE w:val="0"/>
        <w:autoSpaceDN w:val="0"/>
        <w:adjustRightInd w:val="0"/>
        <w:spacing w:after="120" w:line="280" w:lineRule="exact"/>
        <w:ind w:left="851"/>
        <w:rPr>
          <w:rFonts w:ascii="Arial" w:hAnsi="Arial" w:cs="Arial"/>
          <w:sz w:val="20"/>
          <w:szCs w:val="20"/>
        </w:rPr>
      </w:pPr>
      <w:r w:rsidRPr="00866315">
        <w:rPr>
          <w:rFonts w:ascii="Arial" w:hAnsi="Arial" w:cs="Arial"/>
          <w:sz w:val="20"/>
          <w:szCs w:val="20"/>
        </w:rPr>
        <w:t xml:space="preserve">hasło reklamowe akcji (slogan reklamowy i CTA) oraz </w:t>
      </w:r>
      <w:proofErr w:type="spellStart"/>
      <w:r w:rsidRPr="00866315">
        <w:rPr>
          <w:rFonts w:ascii="Arial" w:hAnsi="Arial" w:cs="Arial"/>
          <w:sz w:val="20"/>
          <w:szCs w:val="20"/>
        </w:rPr>
        <w:t>copy</w:t>
      </w:r>
      <w:proofErr w:type="spellEnd"/>
      <w:r w:rsidRPr="00866315">
        <w:rPr>
          <w:rFonts w:ascii="Arial" w:hAnsi="Arial" w:cs="Arial"/>
          <w:sz w:val="20"/>
          <w:szCs w:val="20"/>
        </w:rPr>
        <w:t xml:space="preserve"> podstawowe. Podstawowe </w:t>
      </w:r>
      <w:proofErr w:type="spellStart"/>
      <w:r w:rsidRPr="00866315">
        <w:rPr>
          <w:rFonts w:ascii="Arial" w:hAnsi="Arial" w:cs="Arial"/>
          <w:sz w:val="20"/>
          <w:szCs w:val="20"/>
        </w:rPr>
        <w:t>copy</w:t>
      </w:r>
      <w:proofErr w:type="spellEnd"/>
      <w:r w:rsidRPr="00866315">
        <w:rPr>
          <w:rFonts w:ascii="Arial" w:hAnsi="Arial" w:cs="Arial"/>
          <w:sz w:val="20"/>
          <w:szCs w:val="20"/>
        </w:rPr>
        <w:t xml:space="preserve"> odzwierciedlające założenia strategii komunikujące się na dużych powierzchniach bez tzw. szczegółów. Do uchwycenia główne benefity, założenia akcji, cechy i wyróżniki dające się odpowiednio przełożyć i zastosować w komunikacji z poszczególnymi grupami docelowymi w różnych kanałach komunikacji;</w:t>
      </w:r>
    </w:p>
    <w:p w14:paraId="08D522B8" w14:textId="77777777" w:rsidR="00866315" w:rsidRPr="00866315" w:rsidRDefault="00866315" w:rsidP="00BE1571">
      <w:pPr>
        <w:widowControl w:val="0"/>
        <w:numPr>
          <w:ilvl w:val="0"/>
          <w:numId w:val="19"/>
        </w:numPr>
        <w:autoSpaceDE w:val="0"/>
        <w:autoSpaceDN w:val="0"/>
        <w:adjustRightInd w:val="0"/>
        <w:spacing w:after="120" w:line="280" w:lineRule="exact"/>
        <w:ind w:left="851"/>
        <w:rPr>
          <w:rFonts w:ascii="Arial" w:hAnsi="Arial" w:cs="Arial"/>
          <w:sz w:val="20"/>
          <w:szCs w:val="20"/>
        </w:rPr>
      </w:pPr>
      <w:r w:rsidRPr="00866315">
        <w:rPr>
          <w:rFonts w:ascii="Arial" w:hAnsi="Arial" w:cs="Arial"/>
          <w:sz w:val="20"/>
          <w:szCs w:val="20"/>
        </w:rPr>
        <w:t>analizę formalno-prawna w zakresie proponowanego mechanizmu akcji;</w:t>
      </w:r>
    </w:p>
    <w:p w14:paraId="73A1AB2E" w14:textId="77777777" w:rsidR="00866315" w:rsidRPr="00866315" w:rsidRDefault="00866315" w:rsidP="00BE1571">
      <w:pPr>
        <w:widowControl w:val="0"/>
        <w:numPr>
          <w:ilvl w:val="0"/>
          <w:numId w:val="19"/>
        </w:numPr>
        <w:autoSpaceDE w:val="0"/>
        <w:autoSpaceDN w:val="0"/>
        <w:adjustRightInd w:val="0"/>
        <w:spacing w:after="120" w:line="280" w:lineRule="exact"/>
        <w:ind w:left="851"/>
        <w:rPr>
          <w:rFonts w:ascii="Arial" w:hAnsi="Arial" w:cs="Arial"/>
          <w:sz w:val="20"/>
          <w:szCs w:val="20"/>
        </w:rPr>
      </w:pPr>
      <w:r w:rsidRPr="00866315">
        <w:rPr>
          <w:rFonts w:ascii="Arial" w:hAnsi="Arial" w:cs="Arial"/>
          <w:sz w:val="20"/>
          <w:szCs w:val="20"/>
        </w:rPr>
        <w:t>planowane kanały komunikacji odpowiednio dopasowane do zakładanej grup docelowej w danej akcji promocyjnej;</w:t>
      </w:r>
    </w:p>
    <w:p w14:paraId="1C3108B6" w14:textId="77777777" w:rsidR="00866315" w:rsidRPr="00866315" w:rsidRDefault="00866315" w:rsidP="00BE1571">
      <w:pPr>
        <w:widowControl w:val="0"/>
        <w:numPr>
          <w:ilvl w:val="0"/>
          <w:numId w:val="19"/>
        </w:numPr>
        <w:autoSpaceDE w:val="0"/>
        <w:autoSpaceDN w:val="0"/>
        <w:adjustRightInd w:val="0"/>
        <w:spacing w:after="120" w:line="280" w:lineRule="exact"/>
        <w:ind w:left="851"/>
        <w:rPr>
          <w:rFonts w:ascii="Arial" w:hAnsi="Arial" w:cs="Arial"/>
          <w:sz w:val="20"/>
          <w:szCs w:val="20"/>
        </w:rPr>
      </w:pPr>
      <w:r w:rsidRPr="00866315">
        <w:rPr>
          <w:rFonts w:ascii="Arial" w:hAnsi="Arial" w:cs="Arial"/>
          <w:sz w:val="20"/>
          <w:szCs w:val="20"/>
        </w:rPr>
        <w:t>pełny i szczegółowy harmonogram działań oraz komunikacji w poszczególnych kanałach.</w:t>
      </w:r>
    </w:p>
    <w:p w14:paraId="2027F17B" w14:textId="77777777" w:rsidR="00866315" w:rsidRPr="00866315" w:rsidRDefault="00866315" w:rsidP="00866315">
      <w:pPr>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Cena podana w niniejszej pozycji to cena za zaplanowanie akcji, przygotowanie założeń i mechanizmu działania, przygotowanie koncepcji kreatywnej, zakup nagród za kwotę 100 000 zł netto. Do tej pozycji należy doliczyć kwotę podatku od proponowanych nagród. </w:t>
      </w:r>
    </w:p>
    <w:p w14:paraId="3767BA79" w14:textId="77777777" w:rsidR="00866315" w:rsidRPr="00866315" w:rsidRDefault="00866315" w:rsidP="00866315">
      <w:pPr>
        <w:autoSpaceDE w:val="0"/>
        <w:autoSpaceDN w:val="0"/>
        <w:adjustRightInd w:val="0"/>
        <w:spacing w:after="120" w:line="280" w:lineRule="exact"/>
        <w:ind w:left="426"/>
        <w:rPr>
          <w:rFonts w:ascii="Arial" w:hAnsi="Arial" w:cs="Arial"/>
          <w:sz w:val="20"/>
          <w:szCs w:val="20"/>
        </w:rPr>
      </w:pPr>
      <w:r w:rsidRPr="00866315">
        <w:rPr>
          <w:rFonts w:ascii="Arial" w:hAnsi="Arial" w:cs="Arial"/>
          <w:b/>
          <w:sz w:val="20"/>
          <w:szCs w:val="20"/>
        </w:rPr>
        <w:t>WAŻNE!!! W formularzu cenowym należy podać maksymalną wartość nagród, czyli kwotę 100 000 zł netto.</w:t>
      </w:r>
      <w:r w:rsidRPr="00866315">
        <w:rPr>
          <w:rFonts w:ascii="Arial" w:hAnsi="Arial" w:cs="Arial"/>
          <w:sz w:val="20"/>
          <w:szCs w:val="20"/>
        </w:rPr>
        <w:t xml:space="preserve"> Na etapie realizacji zamówienia Zamawiający każdorazowo będzie podawał wartość nagród w ramach akcji promocyjnej/konkursowej, a wartość oferty powinna być proporcjonalnie dostosowana do podanej wartości nagród. </w:t>
      </w:r>
    </w:p>
    <w:p w14:paraId="2169960A" w14:textId="77777777" w:rsidR="00866315" w:rsidRPr="00866315" w:rsidRDefault="00866315" w:rsidP="00866315">
      <w:pPr>
        <w:pStyle w:val="Akapitzlist"/>
        <w:autoSpaceDE w:val="0"/>
        <w:autoSpaceDN w:val="0"/>
        <w:adjustRightInd w:val="0"/>
        <w:spacing w:after="120" w:line="280" w:lineRule="exact"/>
        <w:ind w:left="360"/>
        <w:rPr>
          <w:rFonts w:ascii="Arial" w:hAnsi="Arial" w:cs="Arial"/>
          <w:sz w:val="20"/>
          <w:szCs w:val="20"/>
        </w:rPr>
      </w:pPr>
    </w:p>
    <w:p w14:paraId="6AADCE8E"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Miesięczna obsługa loterii, akcji promocyjnej/konkursowej</w:t>
      </w:r>
    </w:p>
    <w:p w14:paraId="28D9FE05" w14:textId="77777777" w:rsidR="00866315" w:rsidRPr="00866315" w:rsidRDefault="00866315" w:rsidP="00866315">
      <w:pPr>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Pełna obsługa działań promocyjnych Zamawiającego związanych z realizacją kampanii, loterii lub akcji promocyjnej/konkursowej, która obejmuje pozycje zakupu nagród. </w:t>
      </w:r>
    </w:p>
    <w:p w14:paraId="4DF2D6E3" w14:textId="77777777" w:rsidR="00866315" w:rsidRPr="00866315" w:rsidRDefault="00866315" w:rsidP="00866315">
      <w:pPr>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Obejmuje takie elementy jak:</w:t>
      </w:r>
    </w:p>
    <w:p w14:paraId="782AB0D5" w14:textId="77777777" w:rsidR="00866315" w:rsidRPr="00866315" w:rsidRDefault="00866315" w:rsidP="00BE1571">
      <w:pPr>
        <w:widowControl w:val="0"/>
        <w:numPr>
          <w:ilvl w:val="0"/>
          <w:numId w:val="20"/>
        </w:numPr>
        <w:autoSpaceDE w:val="0"/>
        <w:autoSpaceDN w:val="0"/>
        <w:adjustRightInd w:val="0"/>
        <w:spacing w:after="120" w:line="280" w:lineRule="exact"/>
        <w:ind w:left="851" w:hanging="357"/>
        <w:rPr>
          <w:rFonts w:ascii="Arial" w:hAnsi="Arial" w:cs="Arial"/>
          <w:sz w:val="20"/>
          <w:szCs w:val="20"/>
        </w:rPr>
      </w:pPr>
      <w:r w:rsidRPr="00866315">
        <w:rPr>
          <w:rFonts w:ascii="Arial" w:hAnsi="Arial" w:cs="Arial"/>
          <w:sz w:val="20"/>
          <w:szCs w:val="20"/>
        </w:rPr>
        <w:t>przeprowadzenie jednego losowania nagród zgodnie z obowiązującymi przepisami prawa lub posiedzenie komisji konkursowej i weryfikacja Laureatów – maksymalnie 200 Laureatów;</w:t>
      </w:r>
    </w:p>
    <w:p w14:paraId="18CECA93" w14:textId="77777777" w:rsidR="00866315" w:rsidRPr="00866315" w:rsidRDefault="00866315" w:rsidP="00BE1571">
      <w:pPr>
        <w:widowControl w:val="0"/>
        <w:numPr>
          <w:ilvl w:val="0"/>
          <w:numId w:val="20"/>
        </w:numPr>
        <w:autoSpaceDE w:val="0"/>
        <w:autoSpaceDN w:val="0"/>
        <w:adjustRightInd w:val="0"/>
        <w:spacing w:after="120" w:line="280" w:lineRule="exact"/>
        <w:ind w:left="851" w:hanging="357"/>
        <w:rPr>
          <w:rFonts w:ascii="Arial" w:hAnsi="Arial" w:cs="Arial"/>
          <w:sz w:val="20"/>
          <w:szCs w:val="20"/>
        </w:rPr>
      </w:pPr>
      <w:r w:rsidRPr="00866315">
        <w:rPr>
          <w:rFonts w:ascii="Arial" w:hAnsi="Arial" w:cs="Arial"/>
          <w:sz w:val="20"/>
          <w:szCs w:val="20"/>
        </w:rPr>
        <w:t>obsługa prawna;</w:t>
      </w:r>
    </w:p>
    <w:p w14:paraId="503E3228" w14:textId="77777777" w:rsidR="00866315" w:rsidRPr="00866315" w:rsidRDefault="00866315" w:rsidP="00BE1571">
      <w:pPr>
        <w:widowControl w:val="0"/>
        <w:numPr>
          <w:ilvl w:val="0"/>
          <w:numId w:val="20"/>
        </w:numPr>
        <w:autoSpaceDE w:val="0"/>
        <w:autoSpaceDN w:val="0"/>
        <w:adjustRightInd w:val="0"/>
        <w:spacing w:after="120" w:line="280" w:lineRule="exact"/>
        <w:ind w:left="851" w:hanging="357"/>
        <w:rPr>
          <w:rFonts w:ascii="Arial" w:hAnsi="Arial" w:cs="Arial"/>
          <w:sz w:val="20"/>
          <w:szCs w:val="20"/>
        </w:rPr>
      </w:pPr>
      <w:r w:rsidRPr="00866315">
        <w:rPr>
          <w:rFonts w:ascii="Arial" w:hAnsi="Arial" w:cs="Arial"/>
          <w:sz w:val="20"/>
          <w:szCs w:val="20"/>
        </w:rPr>
        <w:t>zarejestrowanie i prowadzenie bazy danych uczestników;</w:t>
      </w:r>
    </w:p>
    <w:p w14:paraId="7D1710AE" w14:textId="77777777" w:rsidR="00866315" w:rsidRPr="00866315" w:rsidRDefault="00866315" w:rsidP="00BE1571">
      <w:pPr>
        <w:widowControl w:val="0"/>
        <w:numPr>
          <w:ilvl w:val="0"/>
          <w:numId w:val="20"/>
        </w:numPr>
        <w:autoSpaceDE w:val="0"/>
        <w:autoSpaceDN w:val="0"/>
        <w:adjustRightInd w:val="0"/>
        <w:spacing w:after="120" w:line="280" w:lineRule="exact"/>
        <w:ind w:left="851" w:hanging="357"/>
        <w:rPr>
          <w:rFonts w:ascii="Arial" w:hAnsi="Arial" w:cs="Arial"/>
          <w:sz w:val="20"/>
          <w:szCs w:val="20"/>
        </w:rPr>
      </w:pPr>
      <w:r w:rsidRPr="00866315">
        <w:rPr>
          <w:rFonts w:ascii="Arial" w:hAnsi="Arial" w:cs="Arial"/>
          <w:sz w:val="20"/>
          <w:szCs w:val="20"/>
        </w:rPr>
        <w:lastRenderedPageBreak/>
        <w:t xml:space="preserve">kontakt z Laureatami losowania – przekazanie informacji o wygranej z wykorzystaniem wiadomości e-mail i </w:t>
      </w:r>
      <w:proofErr w:type="spellStart"/>
      <w:r w:rsidRPr="00866315">
        <w:rPr>
          <w:rFonts w:ascii="Arial" w:hAnsi="Arial" w:cs="Arial"/>
          <w:sz w:val="20"/>
          <w:szCs w:val="20"/>
        </w:rPr>
        <w:t>sms-a</w:t>
      </w:r>
      <w:proofErr w:type="spellEnd"/>
      <w:r w:rsidRPr="00866315">
        <w:rPr>
          <w:rFonts w:ascii="Arial" w:hAnsi="Arial" w:cs="Arial"/>
          <w:sz w:val="20"/>
          <w:szCs w:val="20"/>
        </w:rPr>
        <w:t xml:space="preserve"> – maksymalnie 200 osób; </w:t>
      </w:r>
    </w:p>
    <w:p w14:paraId="78E7CF7B" w14:textId="77777777" w:rsidR="00866315" w:rsidRPr="00866315" w:rsidRDefault="00866315" w:rsidP="00BE1571">
      <w:pPr>
        <w:widowControl w:val="0"/>
        <w:numPr>
          <w:ilvl w:val="0"/>
          <w:numId w:val="20"/>
        </w:numPr>
        <w:autoSpaceDE w:val="0"/>
        <w:autoSpaceDN w:val="0"/>
        <w:adjustRightInd w:val="0"/>
        <w:spacing w:after="120" w:line="280" w:lineRule="exact"/>
        <w:ind w:left="851" w:hanging="357"/>
        <w:rPr>
          <w:rFonts w:ascii="Arial" w:hAnsi="Arial" w:cs="Arial"/>
          <w:sz w:val="20"/>
          <w:szCs w:val="20"/>
        </w:rPr>
      </w:pPr>
      <w:r w:rsidRPr="00866315">
        <w:rPr>
          <w:rFonts w:ascii="Arial" w:hAnsi="Arial" w:cs="Arial"/>
          <w:sz w:val="20"/>
          <w:szCs w:val="20"/>
        </w:rPr>
        <w:t>obsługa reklamacyjna – przyjmowanie reklamacji od uczestników, udzielania odpowiedzi;</w:t>
      </w:r>
    </w:p>
    <w:p w14:paraId="700F8DA7" w14:textId="77777777" w:rsidR="00866315" w:rsidRPr="00866315" w:rsidRDefault="00866315" w:rsidP="00BE1571">
      <w:pPr>
        <w:widowControl w:val="0"/>
        <w:numPr>
          <w:ilvl w:val="0"/>
          <w:numId w:val="20"/>
        </w:numPr>
        <w:autoSpaceDE w:val="0"/>
        <w:autoSpaceDN w:val="0"/>
        <w:adjustRightInd w:val="0"/>
        <w:spacing w:after="120" w:line="280" w:lineRule="exact"/>
        <w:ind w:left="851" w:hanging="357"/>
        <w:rPr>
          <w:rFonts w:ascii="Arial" w:hAnsi="Arial" w:cs="Arial"/>
          <w:sz w:val="20"/>
          <w:szCs w:val="20"/>
        </w:rPr>
      </w:pPr>
      <w:r w:rsidRPr="00866315">
        <w:rPr>
          <w:rFonts w:ascii="Arial" w:hAnsi="Arial" w:cs="Arial"/>
          <w:sz w:val="20"/>
          <w:szCs w:val="20"/>
        </w:rPr>
        <w:t>magazynowanie nagród;</w:t>
      </w:r>
    </w:p>
    <w:p w14:paraId="1FBA3622" w14:textId="77777777" w:rsidR="00866315" w:rsidRPr="00866315" w:rsidRDefault="00866315" w:rsidP="00BE1571">
      <w:pPr>
        <w:widowControl w:val="0"/>
        <w:numPr>
          <w:ilvl w:val="0"/>
          <w:numId w:val="20"/>
        </w:numPr>
        <w:autoSpaceDE w:val="0"/>
        <w:autoSpaceDN w:val="0"/>
        <w:adjustRightInd w:val="0"/>
        <w:spacing w:after="120" w:line="280" w:lineRule="exact"/>
        <w:ind w:left="851" w:hanging="357"/>
        <w:rPr>
          <w:rFonts w:ascii="Arial" w:hAnsi="Arial" w:cs="Arial"/>
          <w:sz w:val="20"/>
          <w:szCs w:val="20"/>
        </w:rPr>
      </w:pPr>
      <w:r w:rsidRPr="00866315">
        <w:rPr>
          <w:rFonts w:ascii="Arial" w:hAnsi="Arial" w:cs="Arial"/>
          <w:sz w:val="20"/>
          <w:szCs w:val="20"/>
        </w:rPr>
        <w:t>wysyłka nagród do Laureatów loterii – maksymalnie 200 paczek (przesyłka kurierska).</w:t>
      </w:r>
    </w:p>
    <w:p w14:paraId="45BB7092" w14:textId="77777777" w:rsidR="00866315" w:rsidRPr="00866315" w:rsidRDefault="00866315" w:rsidP="00866315">
      <w:pPr>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Cena podana w niniejszej pozycji to cena za miesięczną obsługę akcji obejmującą losowanie nagród, posiedzenie komisji konkursowej, obsługę prawną, kontakt z Laureatami, magazynowanie i wysyłkę nagród oraz obsługę reklamacyjną.</w:t>
      </w:r>
    </w:p>
    <w:p w14:paraId="42DA700C" w14:textId="77777777" w:rsidR="00866315" w:rsidRPr="00866315" w:rsidRDefault="00866315" w:rsidP="00866315">
      <w:pPr>
        <w:autoSpaceDE w:val="0"/>
        <w:autoSpaceDN w:val="0"/>
        <w:adjustRightInd w:val="0"/>
        <w:spacing w:after="120" w:line="280" w:lineRule="exact"/>
        <w:rPr>
          <w:rFonts w:ascii="Arial" w:hAnsi="Arial" w:cs="Arial"/>
          <w:sz w:val="20"/>
          <w:szCs w:val="20"/>
        </w:rPr>
      </w:pPr>
    </w:p>
    <w:p w14:paraId="5109627C"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sz w:val="20"/>
          <w:szCs w:val="20"/>
        </w:rPr>
      </w:pPr>
      <w:r w:rsidRPr="00866315">
        <w:rPr>
          <w:rFonts w:ascii="Arial" w:hAnsi="Arial" w:cs="Arial"/>
          <w:b/>
          <w:sz w:val="20"/>
          <w:szCs w:val="20"/>
        </w:rPr>
        <w:t>Scenariusz i produkcja spotu reklamowego do emisji w</w:t>
      </w:r>
      <w:r w:rsidRPr="00866315">
        <w:rPr>
          <w:rFonts w:ascii="Arial" w:hAnsi="Arial" w:cs="Arial"/>
          <w:b/>
          <w:bCs/>
          <w:sz w:val="20"/>
          <w:szCs w:val="20"/>
        </w:rPr>
        <w:t xml:space="preserve"> telewizji – czas 30 sek. </w:t>
      </w:r>
      <w:r w:rsidRPr="00866315">
        <w:rPr>
          <w:rFonts w:ascii="Arial" w:hAnsi="Arial" w:cs="Arial"/>
          <w:b/>
          <w:sz w:val="20"/>
          <w:szCs w:val="20"/>
        </w:rPr>
        <w:t>(nagranie w studio lub w plenerze) ze skrótem do 15 sek. oraz materiałem „</w:t>
      </w:r>
      <w:proofErr w:type="spellStart"/>
      <w:r w:rsidRPr="00866315">
        <w:rPr>
          <w:rFonts w:ascii="Arial" w:hAnsi="Arial" w:cs="Arial"/>
          <w:b/>
          <w:sz w:val="20"/>
          <w:szCs w:val="20"/>
        </w:rPr>
        <w:t>Making</w:t>
      </w:r>
      <w:proofErr w:type="spellEnd"/>
      <w:r w:rsidRPr="00866315">
        <w:rPr>
          <w:rFonts w:ascii="Arial" w:hAnsi="Arial" w:cs="Arial"/>
          <w:b/>
          <w:sz w:val="20"/>
          <w:szCs w:val="20"/>
        </w:rPr>
        <w:t xml:space="preserve"> of..” – czas do 2 min. (montaż)</w:t>
      </w:r>
    </w:p>
    <w:p w14:paraId="70141EF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Zakres prac obejmuje: </w:t>
      </w:r>
    </w:p>
    <w:p w14:paraId="4EF5B7FC" w14:textId="77777777" w:rsidR="00866315" w:rsidRPr="00866315" w:rsidRDefault="00866315" w:rsidP="00BE1571">
      <w:pPr>
        <w:widowControl w:val="0"/>
        <w:numPr>
          <w:ilvl w:val="0"/>
          <w:numId w:val="18"/>
        </w:numPr>
        <w:autoSpaceDE w:val="0"/>
        <w:autoSpaceDN w:val="0"/>
        <w:adjustRightInd w:val="0"/>
        <w:spacing w:after="120" w:line="280" w:lineRule="exact"/>
        <w:ind w:left="851"/>
        <w:rPr>
          <w:rFonts w:ascii="Arial" w:hAnsi="Arial" w:cs="Arial"/>
          <w:bCs/>
          <w:sz w:val="20"/>
          <w:szCs w:val="20"/>
        </w:rPr>
      </w:pPr>
      <w:r w:rsidRPr="00866315">
        <w:rPr>
          <w:rFonts w:ascii="Arial" w:hAnsi="Arial" w:cs="Arial"/>
          <w:sz w:val="20"/>
          <w:szCs w:val="20"/>
        </w:rPr>
        <w:t xml:space="preserve">przygotowanie scenariusza spotu reklamowego zgodnie z założeniami kampanii: wersja 30 sek. oraz wersja skrócona do 15 sek. Materiał w formie prezentacji PDF lub PPT zawierający pełny scenariusz i </w:t>
      </w:r>
      <w:proofErr w:type="spellStart"/>
      <w:r w:rsidRPr="00866315">
        <w:rPr>
          <w:rFonts w:ascii="Arial" w:hAnsi="Arial" w:cs="Arial"/>
          <w:sz w:val="20"/>
          <w:szCs w:val="20"/>
        </w:rPr>
        <w:t>storyboard</w:t>
      </w:r>
      <w:proofErr w:type="spellEnd"/>
      <w:r w:rsidRPr="00866315">
        <w:rPr>
          <w:rFonts w:ascii="Arial" w:hAnsi="Arial" w:cs="Arial"/>
          <w:sz w:val="20"/>
          <w:szCs w:val="20"/>
        </w:rPr>
        <w:t xml:space="preserve">; </w:t>
      </w:r>
    </w:p>
    <w:p w14:paraId="43A023ED" w14:textId="77777777" w:rsidR="00866315" w:rsidRPr="00866315" w:rsidRDefault="00866315" w:rsidP="00BE1571">
      <w:pPr>
        <w:widowControl w:val="0"/>
        <w:numPr>
          <w:ilvl w:val="0"/>
          <w:numId w:val="18"/>
        </w:numPr>
        <w:autoSpaceDE w:val="0"/>
        <w:autoSpaceDN w:val="0"/>
        <w:adjustRightInd w:val="0"/>
        <w:spacing w:after="120" w:line="280" w:lineRule="exact"/>
        <w:ind w:left="851"/>
        <w:rPr>
          <w:rFonts w:ascii="Arial" w:hAnsi="Arial" w:cs="Arial"/>
          <w:bCs/>
          <w:sz w:val="20"/>
          <w:szCs w:val="20"/>
        </w:rPr>
      </w:pPr>
      <w:r w:rsidRPr="00866315">
        <w:rPr>
          <w:rFonts w:ascii="Arial" w:hAnsi="Arial" w:cs="Arial"/>
          <w:sz w:val="20"/>
          <w:szCs w:val="20"/>
        </w:rPr>
        <w:t>p</w:t>
      </w:r>
      <w:r w:rsidRPr="00866315">
        <w:rPr>
          <w:rFonts w:ascii="Arial" w:hAnsi="Arial" w:cs="Arial"/>
          <w:bCs/>
          <w:sz w:val="20"/>
          <w:szCs w:val="20"/>
        </w:rPr>
        <w:t xml:space="preserve">rodukcję spotu reklamowego w studio lub plenerze zgodnie z zatwierdzonym scenariuszem i </w:t>
      </w:r>
      <w:proofErr w:type="spellStart"/>
      <w:r w:rsidRPr="00866315">
        <w:rPr>
          <w:rFonts w:ascii="Arial" w:hAnsi="Arial" w:cs="Arial"/>
          <w:bCs/>
          <w:sz w:val="20"/>
          <w:szCs w:val="20"/>
        </w:rPr>
        <w:t>storyboardem</w:t>
      </w:r>
      <w:proofErr w:type="spellEnd"/>
      <w:r w:rsidRPr="00866315">
        <w:rPr>
          <w:rFonts w:ascii="Arial" w:hAnsi="Arial" w:cs="Arial"/>
          <w:bCs/>
          <w:sz w:val="20"/>
          <w:szCs w:val="20"/>
        </w:rPr>
        <w:t xml:space="preserve">: </w:t>
      </w:r>
      <w:r w:rsidRPr="00866315">
        <w:rPr>
          <w:rFonts w:ascii="Arial" w:hAnsi="Arial" w:cs="Arial"/>
          <w:sz w:val="20"/>
          <w:szCs w:val="20"/>
        </w:rPr>
        <w:t>wersja 30 sek. oraz wersja skrócona do 15 sek.;</w:t>
      </w:r>
    </w:p>
    <w:p w14:paraId="718F0BB8" w14:textId="77777777" w:rsidR="00866315" w:rsidRPr="00866315" w:rsidRDefault="00866315" w:rsidP="00BE1571">
      <w:pPr>
        <w:widowControl w:val="0"/>
        <w:numPr>
          <w:ilvl w:val="0"/>
          <w:numId w:val="18"/>
        </w:numPr>
        <w:autoSpaceDE w:val="0"/>
        <w:autoSpaceDN w:val="0"/>
        <w:adjustRightInd w:val="0"/>
        <w:spacing w:after="120" w:line="280" w:lineRule="exact"/>
        <w:ind w:left="851"/>
        <w:rPr>
          <w:rFonts w:ascii="Arial" w:hAnsi="Arial" w:cs="Arial"/>
          <w:bCs/>
          <w:sz w:val="20"/>
          <w:szCs w:val="20"/>
        </w:rPr>
      </w:pPr>
      <w:r w:rsidRPr="00866315">
        <w:rPr>
          <w:rFonts w:ascii="Arial" w:hAnsi="Arial" w:cs="Arial"/>
          <w:sz w:val="20"/>
          <w:szCs w:val="20"/>
        </w:rPr>
        <w:t>montaż materiału „</w:t>
      </w:r>
      <w:proofErr w:type="spellStart"/>
      <w:r w:rsidRPr="00866315">
        <w:rPr>
          <w:rFonts w:ascii="Arial" w:hAnsi="Arial" w:cs="Arial"/>
          <w:sz w:val="20"/>
          <w:szCs w:val="20"/>
        </w:rPr>
        <w:t>Making</w:t>
      </w:r>
      <w:proofErr w:type="spellEnd"/>
      <w:r w:rsidRPr="00866315">
        <w:rPr>
          <w:rFonts w:ascii="Arial" w:hAnsi="Arial" w:cs="Arial"/>
          <w:sz w:val="20"/>
          <w:szCs w:val="20"/>
        </w:rPr>
        <w:t xml:space="preserve"> of…” z ujęć i zdjęć wykonanych podczas dnia zdjęciowego – czas do 2 min.; </w:t>
      </w:r>
    </w:p>
    <w:p w14:paraId="17C17CC5" w14:textId="77777777" w:rsidR="00866315" w:rsidRPr="00866315" w:rsidRDefault="00866315" w:rsidP="00BE1571">
      <w:pPr>
        <w:widowControl w:val="0"/>
        <w:numPr>
          <w:ilvl w:val="0"/>
          <w:numId w:val="18"/>
        </w:numPr>
        <w:autoSpaceDE w:val="0"/>
        <w:autoSpaceDN w:val="0"/>
        <w:adjustRightInd w:val="0"/>
        <w:spacing w:after="120" w:line="280" w:lineRule="exact"/>
        <w:ind w:left="851"/>
        <w:rPr>
          <w:rFonts w:ascii="Arial" w:hAnsi="Arial" w:cs="Arial"/>
          <w:bCs/>
          <w:sz w:val="20"/>
          <w:szCs w:val="20"/>
        </w:rPr>
      </w:pPr>
      <w:r w:rsidRPr="00866315">
        <w:rPr>
          <w:rFonts w:ascii="Arial" w:hAnsi="Arial" w:cs="Arial"/>
          <w:sz w:val="20"/>
          <w:szCs w:val="20"/>
        </w:rPr>
        <w:t>wgranie/przekazanie spotu reklamowego do emisji do wskazanych przez Zamawiającego stacji telewizyjnych.</w:t>
      </w:r>
    </w:p>
    <w:p w14:paraId="74DC4CD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 produkcyjne: nagranie 4K, zdjęcia w studio lub plenerze, 1 dzień zdjęciowy, maksymalnie 3 aktorów, maksymalnie 20 statystów, ścieżka dźwiękowa z ogólnodostępnego banku, nagranie lektora – 1 głos, pełna ekipa filmowa (reżyser, kamerzysta, scenograf, oświetlenie, dźwięk, make-up, kostiumy, catering, itp.), ubezpieczenie OC i NNW.</w:t>
      </w:r>
    </w:p>
    <w:p w14:paraId="427C7B38"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roofErr w:type="spellStart"/>
      <w:r w:rsidRPr="00866315">
        <w:rPr>
          <w:rFonts w:ascii="Arial" w:hAnsi="Arial" w:cs="Arial"/>
          <w:sz w:val="20"/>
          <w:szCs w:val="20"/>
        </w:rPr>
        <w:t>Postprodukcja</w:t>
      </w:r>
      <w:proofErr w:type="spellEnd"/>
      <w:r w:rsidRPr="00866315">
        <w:rPr>
          <w:rFonts w:ascii="Arial" w:hAnsi="Arial" w:cs="Arial"/>
          <w:sz w:val="20"/>
          <w:szCs w:val="20"/>
        </w:rPr>
        <w:t xml:space="preserve">: prace montażowe, wybór dubli, dodanie napisów (korekta), efektów wizualnych i dźwiękowych, korekcja i koloryzacja obrazu, kolaudacja spotu oraz przygotowanie plików emisyjnych do maksymalnie 6 stacji telewizyjnych według specyfikacji Domu </w:t>
      </w:r>
      <w:proofErr w:type="spellStart"/>
      <w:r w:rsidRPr="00866315">
        <w:rPr>
          <w:rFonts w:ascii="Arial" w:hAnsi="Arial" w:cs="Arial"/>
          <w:sz w:val="20"/>
          <w:szCs w:val="20"/>
        </w:rPr>
        <w:t>Mediowego</w:t>
      </w:r>
      <w:proofErr w:type="spellEnd"/>
      <w:r w:rsidRPr="00866315">
        <w:rPr>
          <w:rFonts w:ascii="Arial" w:hAnsi="Arial" w:cs="Arial"/>
          <w:sz w:val="20"/>
          <w:szCs w:val="20"/>
        </w:rPr>
        <w:t xml:space="preserve"> (obejmuje przesłanie taśm emisyjnych do wskazanych stacji). </w:t>
      </w:r>
    </w:p>
    <w:p w14:paraId="3C8FE64A"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Prawa emisyjne 1 rok na terytorium Polski. Pola eksploatacji: telewizja, telebimy, </w:t>
      </w:r>
      <w:proofErr w:type="spellStart"/>
      <w:r w:rsidRPr="00866315">
        <w:rPr>
          <w:rFonts w:ascii="Arial" w:hAnsi="Arial" w:cs="Arial"/>
          <w:sz w:val="20"/>
          <w:szCs w:val="20"/>
        </w:rPr>
        <w:t>outdoor</w:t>
      </w:r>
      <w:proofErr w:type="spellEnd"/>
      <w:r w:rsidRPr="00866315">
        <w:rPr>
          <w:rFonts w:ascii="Arial" w:hAnsi="Arial" w:cs="Arial"/>
          <w:sz w:val="20"/>
          <w:szCs w:val="20"/>
        </w:rPr>
        <w:t>, nośniki wewnątrz placówek ENEA, Internet.</w:t>
      </w:r>
    </w:p>
    <w:p w14:paraId="778281A4" w14:textId="77777777" w:rsidR="00866315" w:rsidRPr="00866315" w:rsidRDefault="00866315" w:rsidP="00866315">
      <w:pPr>
        <w:widowControl w:val="0"/>
        <w:autoSpaceDE w:val="0"/>
        <w:autoSpaceDN w:val="0"/>
        <w:adjustRightInd w:val="0"/>
        <w:spacing w:after="120" w:line="280" w:lineRule="exact"/>
        <w:ind w:left="491"/>
        <w:rPr>
          <w:rFonts w:ascii="Arial" w:hAnsi="Arial" w:cs="Arial"/>
          <w:sz w:val="20"/>
          <w:szCs w:val="20"/>
        </w:rPr>
      </w:pPr>
    </w:p>
    <w:p w14:paraId="64B46BD5"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sz w:val="20"/>
          <w:szCs w:val="20"/>
        </w:rPr>
      </w:pPr>
      <w:r w:rsidRPr="00866315">
        <w:rPr>
          <w:rFonts w:ascii="Arial" w:hAnsi="Arial" w:cs="Arial"/>
          <w:b/>
          <w:sz w:val="20"/>
          <w:szCs w:val="20"/>
        </w:rPr>
        <w:t>Scenariusz i produkcja billboardu sponsorskiego do emisji w</w:t>
      </w:r>
      <w:r w:rsidRPr="00866315">
        <w:rPr>
          <w:rFonts w:ascii="Arial" w:hAnsi="Arial" w:cs="Arial"/>
          <w:b/>
          <w:bCs/>
          <w:sz w:val="20"/>
          <w:szCs w:val="20"/>
        </w:rPr>
        <w:t xml:space="preserve"> telewizji – czas 8 sek. </w:t>
      </w:r>
      <w:r w:rsidRPr="00866315">
        <w:rPr>
          <w:rFonts w:ascii="Arial" w:hAnsi="Arial" w:cs="Arial"/>
          <w:b/>
          <w:sz w:val="20"/>
          <w:szCs w:val="20"/>
        </w:rPr>
        <w:t xml:space="preserve">(nagranie w studio lub plenerze) </w:t>
      </w:r>
    </w:p>
    <w:p w14:paraId="7899C2EF"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Zakres prac obejmuje: </w:t>
      </w:r>
    </w:p>
    <w:p w14:paraId="3DD854FE" w14:textId="77777777" w:rsidR="00866315" w:rsidRPr="00866315" w:rsidRDefault="00866315" w:rsidP="00BE1571">
      <w:pPr>
        <w:widowControl w:val="0"/>
        <w:numPr>
          <w:ilvl w:val="0"/>
          <w:numId w:val="18"/>
        </w:numPr>
        <w:autoSpaceDE w:val="0"/>
        <w:autoSpaceDN w:val="0"/>
        <w:adjustRightInd w:val="0"/>
        <w:spacing w:after="120" w:line="280" w:lineRule="exact"/>
        <w:ind w:left="851"/>
        <w:rPr>
          <w:rFonts w:ascii="Arial" w:hAnsi="Arial" w:cs="Arial"/>
          <w:bCs/>
          <w:sz w:val="20"/>
          <w:szCs w:val="20"/>
        </w:rPr>
      </w:pPr>
      <w:r w:rsidRPr="00866315">
        <w:rPr>
          <w:rFonts w:ascii="Arial" w:hAnsi="Arial" w:cs="Arial"/>
          <w:sz w:val="20"/>
          <w:szCs w:val="20"/>
        </w:rPr>
        <w:t xml:space="preserve">przygotowanie scenariusza billboardu sponsorskiego zgodnie z założeniami kampanii: wersja 8 sek. Materiał w formie prezentacji PDF lub PPT zawierający pełny scenariusz i </w:t>
      </w:r>
      <w:proofErr w:type="spellStart"/>
      <w:r w:rsidRPr="00866315">
        <w:rPr>
          <w:rFonts w:ascii="Arial" w:hAnsi="Arial" w:cs="Arial"/>
          <w:sz w:val="20"/>
          <w:szCs w:val="20"/>
        </w:rPr>
        <w:t>storyboard</w:t>
      </w:r>
      <w:proofErr w:type="spellEnd"/>
      <w:r w:rsidRPr="00866315">
        <w:rPr>
          <w:rFonts w:ascii="Arial" w:hAnsi="Arial" w:cs="Arial"/>
          <w:sz w:val="20"/>
          <w:szCs w:val="20"/>
        </w:rPr>
        <w:t xml:space="preserve">; </w:t>
      </w:r>
    </w:p>
    <w:p w14:paraId="2F416C04" w14:textId="77777777" w:rsidR="00866315" w:rsidRPr="00866315" w:rsidRDefault="00866315" w:rsidP="00BE1571">
      <w:pPr>
        <w:widowControl w:val="0"/>
        <w:numPr>
          <w:ilvl w:val="0"/>
          <w:numId w:val="18"/>
        </w:numPr>
        <w:autoSpaceDE w:val="0"/>
        <w:autoSpaceDN w:val="0"/>
        <w:adjustRightInd w:val="0"/>
        <w:spacing w:after="120" w:line="280" w:lineRule="exact"/>
        <w:ind w:left="851"/>
        <w:rPr>
          <w:rFonts w:ascii="Arial" w:hAnsi="Arial" w:cs="Arial"/>
          <w:bCs/>
          <w:sz w:val="20"/>
          <w:szCs w:val="20"/>
        </w:rPr>
      </w:pPr>
      <w:r w:rsidRPr="00866315">
        <w:rPr>
          <w:rFonts w:ascii="Arial" w:hAnsi="Arial" w:cs="Arial"/>
          <w:sz w:val="20"/>
          <w:szCs w:val="20"/>
        </w:rPr>
        <w:t>p</w:t>
      </w:r>
      <w:r w:rsidRPr="00866315">
        <w:rPr>
          <w:rFonts w:ascii="Arial" w:hAnsi="Arial" w:cs="Arial"/>
          <w:bCs/>
          <w:sz w:val="20"/>
          <w:szCs w:val="20"/>
        </w:rPr>
        <w:t xml:space="preserve">rodukcję billboardu sponsorskiego w plenerze zgodnie z zatwierdzonym scenariuszem i </w:t>
      </w:r>
      <w:proofErr w:type="spellStart"/>
      <w:r w:rsidRPr="00866315">
        <w:rPr>
          <w:rFonts w:ascii="Arial" w:hAnsi="Arial" w:cs="Arial"/>
          <w:bCs/>
          <w:sz w:val="20"/>
          <w:szCs w:val="20"/>
        </w:rPr>
        <w:t>storyboardem</w:t>
      </w:r>
      <w:proofErr w:type="spellEnd"/>
      <w:r w:rsidRPr="00866315">
        <w:rPr>
          <w:rFonts w:ascii="Arial" w:hAnsi="Arial" w:cs="Arial"/>
          <w:bCs/>
          <w:sz w:val="20"/>
          <w:szCs w:val="20"/>
        </w:rPr>
        <w:t>,</w:t>
      </w:r>
      <w:r w:rsidRPr="00866315">
        <w:rPr>
          <w:rFonts w:ascii="Arial" w:hAnsi="Arial" w:cs="Arial"/>
          <w:b/>
          <w:bCs/>
          <w:sz w:val="20"/>
          <w:szCs w:val="20"/>
        </w:rPr>
        <w:t xml:space="preserve"> </w:t>
      </w:r>
      <w:r w:rsidRPr="00866315">
        <w:rPr>
          <w:rFonts w:ascii="Arial" w:hAnsi="Arial" w:cs="Arial"/>
          <w:sz w:val="20"/>
          <w:szCs w:val="20"/>
        </w:rPr>
        <w:t>wykonany zgodnie z przepisami o sponsorowaniu programów telewizyjnych.</w:t>
      </w:r>
    </w:p>
    <w:p w14:paraId="7BD9A3D3" w14:textId="77777777" w:rsidR="00866315" w:rsidRPr="00866315" w:rsidRDefault="00866315" w:rsidP="00BE1571">
      <w:pPr>
        <w:widowControl w:val="0"/>
        <w:numPr>
          <w:ilvl w:val="0"/>
          <w:numId w:val="18"/>
        </w:numPr>
        <w:autoSpaceDE w:val="0"/>
        <w:autoSpaceDN w:val="0"/>
        <w:adjustRightInd w:val="0"/>
        <w:spacing w:after="120" w:line="280" w:lineRule="exact"/>
        <w:ind w:left="851"/>
        <w:rPr>
          <w:rFonts w:ascii="Arial" w:hAnsi="Arial" w:cs="Arial"/>
          <w:bCs/>
          <w:sz w:val="20"/>
          <w:szCs w:val="20"/>
        </w:rPr>
      </w:pPr>
      <w:r w:rsidRPr="00866315">
        <w:rPr>
          <w:rFonts w:ascii="Arial" w:hAnsi="Arial" w:cs="Arial"/>
          <w:sz w:val="20"/>
          <w:szCs w:val="20"/>
        </w:rPr>
        <w:t>wgranie/przekazanie materiału do emisji do wskazanych przez Zamawiającego stacji telewizyjnych</w:t>
      </w:r>
    </w:p>
    <w:p w14:paraId="676ED5B4" w14:textId="77777777" w:rsidR="00866315" w:rsidRPr="00866315" w:rsidRDefault="00866315" w:rsidP="00866315">
      <w:pPr>
        <w:widowControl w:val="0"/>
        <w:autoSpaceDE w:val="0"/>
        <w:autoSpaceDN w:val="0"/>
        <w:adjustRightInd w:val="0"/>
        <w:spacing w:after="120" w:line="280" w:lineRule="exact"/>
        <w:ind w:left="491"/>
        <w:rPr>
          <w:rFonts w:ascii="Arial" w:hAnsi="Arial" w:cs="Arial"/>
          <w:bCs/>
          <w:sz w:val="20"/>
          <w:szCs w:val="20"/>
        </w:rPr>
      </w:pPr>
      <w:r w:rsidRPr="00866315">
        <w:rPr>
          <w:rFonts w:ascii="Arial" w:hAnsi="Arial" w:cs="Arial"/>
          <w:sz w:val="20"/>
          <w:szCs w:val="20"/>
        </w:rPr>
        <w:t xml:space="preserve">Założenia produkcyjne: nagranie 4K, zdjęcia w studio lub plenerze, 1 dzień zdjęciowy, maksymalnie 3 aktorów, maksymalnie 10 statystów, ścieżka dźwiękowa z ogólnodostępnego banku, nagranie lektora – </w:t>
      </w:r>
      <w:r w:rsidRPr="00866315">
        <w:rPr>
          <w:rFonts w:ascii="Arial" w:hAnsi="Arial" w:cs="Arial"/>
          <w:sz w:val="20"/>
          <w:szCs w:val="20"/>
        </w:rPr>
        <w:lastRenderedPageBreak/>
        <w:t>1 głos, pełna ekipa filmowa (reżyser, kamerzysta, scenograf, oświetlenie, dźwięk, make-up, kostiumy, catering itp.), ubezpieczenie OC i NNW.</w:t>
      </w:r>
    </w:p>
    <w:p w14:paraId="22094491" w14:textId="77777777" w:rsidR="00866315" w:rsidRPr="00866315" w:rsidRDefault="00866315" w:rsidP="00866315">
      <w:pPr>
        <w:widowControl w:val="0"/>
        <w:autoSpaceDE w:val="0"/>
        <w:autoSpaceDN w:val="0"/>
        <w:adjustRightInd w:val="0"/>
        <w:spacing w:after="120" w:line="280" w:lineRule="exact"/>
        <w:ind w:left="491"/>
        <w:rPr>
          <w:rFonts w:ascii="Arial" w:hAnsi="Arial" w:cs="Arial"/>
          <w:bCs/>
          <w:sz w:val="20"/>
          <w:szCs w:val="20"/>
        </w:rPr>
      </w:pPr>
      <w:proofErr w:type="spellStart"/>
      <w:r w:rsidRPr="00866315">
        <w:rPr>
          <w:rFonts w:ascii="Arial" w:hAnsi="Arial" w:cs="Arial"/>
          <w:sz w:val="20"/>
          <w:szCs w:val="20"/>
        </w:rPr>
        <w:t>Postprodukcja</w:t>
      </w:r>
      <w:proofErr w:type="spellEnd"/>
      <w:r w:rsidRPr="00866315">
        <w:rPr>
          <w:rFonts w:ascii="Arial" w:hAnsi="Arial" w:cs="Arial"/>
          <w:sz w:val="20"/>
          <w:szCs w:val="20"/>
        </w:rPr>
        <w:t xml:space="preserve">: prace montażowe, wybór dubli, dodanie napisów (korekta), efektów wizualnych i dźwiękowych, korekcja i koloryzacja obrazu, kolaudacja spotu oraz przygotowanie plików emisyjnych do maksymalnie 6 stacji telewizyjnych według specyfikacji Domu </w:t>
      </w:r>
      <w:proofErr w:type="spellStart"/>
      <w:r w:rsidRPr="00866315">
        <w:rPr>
          <w:rFonts w:ascii="Arial" w:hAnsi="Arial" w:cs="Arial"/>
          <w:sz w:val="20"/>
          <w:szCs w:val="20"/>
        </w:rPr>
        <w:t>Mediowego</w:t>
      </w:r>
      <w:proofErr w:type="spellEnd"/>
      <w:r w:rsidRPr="00866315">
        <w:rPr>
          <w:rFonts w:ascii="Arial" w:hAnsi="Arial" w:cs="Arial"/>
          <w:sz w:val="20"/>
          <w:szCs w:val="20"/>
        </w:rPr>
        <w:t xml:space="preserve"> (obejmuje przesłanie taśm emisyjnych do wskazanych stacji). </w:t>
      </w:r>
    </w:p>
    <w:p w14:paraId="589830E9" w14:textId="77777777" w:rsidR="00866315" w:rsidRPr="00866315" w:rsidRDefault="00866315" w:rsidP="00866315">
      <w:pPr>
        <w:widowControl w:val="0"/>
        <w:autoSpaceDE w:val="0"/>
        <w:autoSpaceDN w:val="0"/>
        <w:adjustRightInd w:val="0"/>
        <w:spacing w:after="120" w:line="280" w:lineRule="exact"/>
        <w:ind w:left="491"/>
        <w:rPr>
          <w:rFonts w:ascii="Arial" w:hAnsi="Arial" w:cs="Arial"/>
          <w:bCs/>
          <w:sz w:val="20"/>
          <w:szCs w:val="20"/>
        </w:rPr>
      </w:pPr>
      <w:r w:rsidRPr="00866315">
        <w:rPr>
          <w:rFonts w:ascii="Arial" w:hAnsi="Arial" w:cs="Arial"/>
          <w:sz w:val="20"/>
          <w:szCs w:val="20"/>
        </w:rPr>
        <w:t xml:space="preserve">Prawa emisyjne 1 rok na terytorium Polski. Pola eksploatacji: telewizja, telebimy, </w:t>
      </w:r>
      <w:proofErr w:type="spellStart"/>
      <w:r w:rsidRPr="00866315">
        <w:rPr>
          <w:rFonts w:ascii="Arial" w:hAnsi="Arial" w:cs="Arial"/>
          <w:sz w:val="20"/>
          <w:szCs w:val="20"/>
        </w:rPr>
        <w:t>outdoor</w:t>
      </w:r>
      <w:proofErr w:type="spellEnd"/>
      <w:r w:rsidRPr="00866315">
        <w:rPr>
          <w:rFonts w:ascii="Arial" w:hAnsi="Arial" w:cs="Arial"/>
          <w:sz w:val="20"/>
          <w:szCs w:val="20"/>
        </w:rPr>
        <w:t>, nośniki wewnątrz placówek ENEA, Internet.</w:t>
      </w:r>
    </w:p>
    <w:p w14:paraId="61994A5C" w14:textId="77777777" w:rsidR="00866315" w:rsidRPr="00866315" w:rsidRDefault="00866315" w:rsidP="00866315">
      <w:pPr>
        <w:widowControl w:val="0"/>
        <w:autoSpaceDE w:val="0"/>
        <w:autoSpaceDN w:val="0"/>
        <w:adjustRightInd w:val="0"/>
        <w:spacing w:after="120" w:line="280" w:lineRule="exact"/>
        <w:ind w:left="491"/>
        <w:rPr>
          <w:rFonts w:ascii="Arial" w:hAnsi="Arial" w:cs="Arial"/>
          <w:bCs/>
          <w:sz w:val="20"/>
          <w:szCs w:val="20"/>
        </w:rPr>
      </w:pPr>
    </w:p>
    <w:p w14:paraId="50C6A4F4"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Scenariusz i produkcja spotu radiowego – czas 30 sek. (nagranie w studio) ze skrótem do 15 sek.</w:t>
      </w:r>
    </w:p>
    <w:p w14:paraId="6FB3164E"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Zakres prac obejmuje: </w:t>
      </w:r>
    </w:p>
    <w:p w14:paraId="446B9D3B" w14:textId="77777777" w:rsidR="00866315" w:rsidRPr="00866315" w:rsidRDefault="00866315" w:rsidP="00BE1571">
      <w:pPr>
        <w:widowControl w:val="0"/>
        <w:numPr>
          <w:ilvl w:val="0"/>
          <w:numId w:val="18"/>
        </w:numPr>
        <w:autoSpaceDE w:val="0"/>
        <w:autoSpaceDN w:val="0"/>
        <w:adjustRightInd w:val="0"/>
        <w:spacing w:after="120" w:line="280" w:lineRule="exact"/>
        <w:ind w:left="851"/>
        <w:rPr>
          <w:rFonts w:ascii="Arial" w:hAnsi="Arial" w:cs="Arial"/>
          <w:bCs/>
          <w:sz w:val="20"/>
          <w:szCs w:val="20"/>
        </w:rPr>
      </w:pPr>
      <w:r w:rsidRPr="00866315">
        <w:rPr>
          <w:rFonts w:ascii="Arial" w:hAnsi="Arial" w:cs="Arial"/>
          <w:sz w:val="20"/>
          <w:szCs w:val="20"/>
        </w:rPr>
        <w:t>przygotowanie scenariusza spotu radiowego zgodnie z założeniami kampanii: wersja 30 sek. oraz wersja skrócona scenariusza do 15 sek.. Materiał w formie prezentacji PDF lub PPT zawierający pełny scenariusz z podziałem na role i wytyczne do nagrania spotu (opis emocji lektorów, akcentowanie, charakter muzyki).</w:t>
      </w:r>
    </w:p>
    <w:p w14:paraId="6F7BB3AD" w14:textId="77777777" w:rsidR="00866315" w:rsidRPr="00866315" w:rsidRDefault="00866315" w:rsidP="00BE1571">
      <w:pPr>
        <w:widowControl w:val="0"/>
        <w:numPr>
          <w:ilvl w:val="0"/>
          <w:numId w:val="18"/>
        </w:numPr>
        <w:autoSpaceDE w:val="0"/>
        <w:autoSpaceDN w:val="0"/>
        <w:adjustRightInd w:val="0"/>
        <w:spacing w:after="120" w:line="280" w:lineRule="exact"/>
        <w:ind w:left="851"/>
        <w:rPr>
          <w:rFonts w:ascii="Arial" w:hAnsi="Arial" w:cs="Arial"/>
          <w:bCs/>
          <w:sz w:val="20"/>
          <w:szCs w:val="20"/>
        </w:rPr>
      </w:pPr>
      <w:r w:rsidRPr="00866315">
        <w:rPr>
          <w:rFonts w:ascii="Arial" w:hAnsi="Arial" w:cs="Arial"/>
          <w:sz w:val="20"/>
          <w:szCs w:val="20"/>
        </w:rPr>
        <w:t>p</w:t>
      </w:r>
      <w:r w:rsidRPr="00866315">
        <w:rPr>
          <w:rFonts w:ascii="Arial" w:hAnsi="Arial" w:cs="Arial"/>
          <w:bCs/>
          <w:sz w:val="20"/>
          <w:szCs w:val="20"/>
        </w:rPr>
        <w:t>rodukcję spotu radiowego w studio produkcyjnym zgodnie z zatwierdzonym scenariuszem:</w:t>
      </w:r>
      <w:r w:rsidRPr="00866315">
        <w:rPr>
          <w:rFonts w:ascii="Arial" w:hAnsi="Arial" w:cs="Arial"/>
          <w:sz w:val="20"/>
          <w:szCs w:val="20"/>
        </w:rPr>
        <w:t xml:space="preserve"> wersja 30 sek. oraz wersja skrócona do 15 sek.</w:t>
      </w:r>
    </w:p>
    <w:p w14:paraId="77A8EC7B"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Założenia produkcyjne: nagranie lektora 3 głosy, dobór muzyki i efektów dźwiękowych z ogólnodostępnego banku. </w:t>
      </w:r>
    </w:p>
    <w:p w14:paraId="2685159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roofErr w:type="spellStart"/>
      <w:r w:rsidRPr="00866315">
        <w:rPr>
          <w:rFonts w:ascii="Arial" w:hAnsi="Arial" w:cs="Arial"/>
          <w:sz w:val="20"/>
          <w:szCs w:val="20"/>
        </w:rPr>
        <w:t>Postprodukcja</w:t>
      </w:r>
      <w:proofErr w:type="spellEnd"/>
      <w:r w:rsidRPr="00866315">
        <w:rPr>
          <w:rFonts w:ascii="Arial" w:hAnsi="Arial" w:cs="Arial"/>
          <w:sz w:val="20"/>
          <w:szCs w:val="20"/>
        </w:rPr>
        <w:t xml:space="preserve">: montaż, wybór dubli oraz przygotowanie plików emisyjnych do maksymalnie 10 stacji radiowych według specyfikacji Domu </w:t>
      </w:r>
      <w:proofErr w:type="spellStart"/>
      <w:r w:rsidRPr="00866315">
        <w:rPr>
          <w:rFonts w:ascii="Arial" w:hAnsi="Arial" w:cs="Arial"/>
          <w:sz w:val="20"/>
          <w:szCs w:val="20"/>
        </w:rPr>
        <w:t>Mediowego</w:t>
      </w:r>
      <w:proofErr w:type="spellEnd"/>
      <w:r w:rsidRPr="00866315">
        <w:rPr>
          <w:rFonts w:ascii="Arial" w:hAnsi="Arial" w:cs="Arial"/>
          <w:sz w:val="20"/>
          <w:szCs w:val="20"/>
        </w:rPr>
        <w:t xml:space="preserve"> (obejmuje przesłanie plików emisyjnych do wskazanych stacji). Przekazanie Zamawiającemu plików źródłowych, w tym plików otwartych z możliwością pełnej edycji przez innych wykonawców.</w:t>
      </w:r>
    </w:p>
    <w:p w14:paraId="5A9ABCF0"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Prawa emisyjne 1 rok na terytorium Polski. Pola eksploatacji: radio ogólnopolskie.</w:t>
      </w:r>
    </w:p>
    <w:p w14:paraId="7D4F3706" w14:textId="77777777" w:rsidR="00866315" w:rsidRPr="00866315" w:rsidRDefault="00866315" w:rsidP="00866315">
      <w:pPr>
        <w:widowControl w:val="0"/>
        <w:autoSpaceDE w:val="0"/>
        <w:autoSpaceDN w:val="0"/>
        <w:adjustRightInd w:val="0"/>
        <w:spacing w:after="120" w:line="280" w:lineRule="exact"/>
        <w:rPr>
          <w:rFonts w:ascii="Arial" w:hAnsi="Arial" w:cs="Arial"/>
          <w:sz w:val="20"/>
          <w:szCs w:val="20"/>
        </w:rPr>
      </w:pPr>
    </w:p>
    <w:p w14:paraId="62FEDA56"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Scenariusz i produkcja billboardu dźwiękowego – czas 8 sek. (nagranie w studio)</w:t>
      </w:r>
    </w:p>
    <w:p w14:paraId="660B0A81"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Zakres prac obejmuje: </w:t>
      </w:r>
    </w:p>
    <w:p w14:paraId="509EDAF7" w14:textId="77777777" w:rsidR="00866315" w:rsidRPr="00866315" w:rsidRDefault="00866315" w:rsidP="00BE1571">
      <w:pPr>
        <w:widowControl w:val="0"/>
        <w:numPr>
          <w:ilvl w:val="0"/>
          <w:numId w:val="18"/>
        </w:numPr>
        <w:autoSpaceDE w:val="0"/>
        <w:autoSpaceDN w:val="0"/>
        <w:adjustRightInd w:val="0"/>
        <w:spacing w:after="120" w:line="280" w:lineRule="exact"/>
        <w:ind w:left="851"/>
        <w:rPr>
          <w:rFonts w:ascii="Arial" w:hAnsi="Arial" w:cs="Arial"/>
          <w:bCs/>
          <w:sz w:val="20"/>
          <w:szCs w:val="20"/>
        </w:rPr>
      </w:pPr>
      <w:r w:rsidRPr="00866315">
        <w:rPr>
          <w:rFonts w:ascii="Arial" w:hAnsi="Arial" w:cs="Arial"/>
          <w:sz w:val="20"/>
          <w:szCs w:val="20"/>
        </w:rPr>
        <w:t>przygotowanie scenariusza billboardu dźwiękowego zgodnie z założeniami kampanii: wersja 8 sek. Materiał w formie prezentacji PDF lub PPT zawierający pełny scenariusz z podziałem na role i wytyczne do nagrania spotu (opis emocji lektorów, akcentowanie, charakter muzyki).</w:t>
      </w:r>
    </w:p>
    <w:p w14:paraId="79432957" w14:textId="77777777" w:rsidR="00866315" w:rsidRPr="00866315" w:rsidRDefault="00866315" w:rsidP="00BE1571">
      <w:pPr>
        <w:widowControl w:val="0"/>
        <w:numPr>
          <w:ilvl w:val="0"/>
          <w:numId w:val="18"/>
        </w:numPr>
        <w:autoSpaceDE w:val="0"/>
        <w:autoSpaceDN w:val="0"/>
        <w:adjustRightInd w:val="0"/>
        <w:spacing w:after="120" w:line="280" w:lineRule="exact"/>
        <w:ind w:left="851"/>
        <w:rPr>
          <w:rFonts w:ascii="Arial" w:hAnsi="Arial" w:cs="Arial"/>
          <w:bCs/>
          <w:sz w:val="20"/>
          <w:szCs w:val="20"/>
        </w:rPr>
      </w:pPr>
      <w:r w:rsidRPr="00866315">
        <w:rPr>
          <w:rFonts w:ascii="Arial" w:hAnsi="Arial" w:cs="Arial"/>
          <w:sz w:val="20"/>
          <w:szCs w:val="20"/>
        </w:rPr>
        <w:t>p</w:t>
      </w:r>
      <w:r w:rsidRPr="00866315">
        <w:rPr>
          <w:rFonts w:ascii="Arial" w:hAnsi="Arial" w:cs="Arial"/>
          <w:bCs/>
          <w:sz w:val="20"/>
          <w:szCs w:val="20"/>
        </w:rPr>
        <w:t xml:space="preserve">rodukcję </w:t>
      </w:r>
      <w:r w:rsidRPr="00866315">
        <w:rPr>
          <w:rFonts w:ascii="Arial" w:hAnsi="Arial" w:cs="Arial"/>
          <w:sz w:val="20"/>
          <w:szCs w:val="20"/>
        </w:rPr>
        <w:t xml:space="preserve">billboardu dźwiękowego w studio produkcyjnym </w:t>
      </w:r>
      <w:r w:rsidRPr="00866315">
        <w:rPr>
          <w:rFonts w:ascii="Arial" w:hAnsi="Arial" w:cs="Arial"/>
          <w:bCs/>
          <w:sz w:val="20"/>
          <w:szCs w:val="20"/>
        </w:rPr>
        <w:t>zgodnie z zatwierdzonym scenariuszem:</w:t>
      </w:r>
      <w:r w:rsidRPr="00866315">
        <w:rPr>
          <w:rFonts w:ascii="Arial" w:hAnsi="Arial" w:cs="Arial"/>
          <w:sz w:val="20"/>
          <w:szCs w:val="20"/>
        </w:rPr>
        <w:t xml:space="preserve"> wersja 8 sek.</w:t>
      </w:r>
    </w:p>
    <w:p w14:paraId="2095F93A"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Założenia produkcyjne: nagranie lektora 2 głosy, dobór muzyki i efektów dźwiękowych z ogólnodostępnego banku. </w:t>
      </w:r>
    </w:p>
    <w:p w14:paraId="3486DB0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roofErr w:type="spellStart"/>
      <w:r w:rsidRPr="00866315">
        <w:rPr>
          <w:rFonts w:ascii="Arial" w:hAnsi="Arial" w:cs="Arial"/>
          <w:sz w:val="20"/>
          <w:szCs w:val="20"/>
        </w:rPr>
        <w:t>Postprodukcja</w:t>
      </w:r>
      <w:proofErr w:type="spellEnd"/>
      <w:r w:rsidRPr="00866315">
        <w:rPr>
          <w:rFonts w:ascii="Arial" w:hAnsi="Arial" w:cs="Arial"/>
          <w:sz w:val="20"/>
          <w:szCs w:val="20"/>
        </w:rPr>
        <w:t xml:space="preserve">: montaż, wybór dubli oraz przygotowanie plików emisyjnych do maksymalnie 10 stacji radiowych według specyfikacji Domu </w:t>
      </w:r>
      <w:proofErr w:type="spellStart"/>
      <w:r w:rsidRPr="00866315">
        <w:rPr>
          <w:rFonts w:ascii="Arial" w:hAnsi="Arial" w:cs="Arial"/>
          <w:sz w:val="20"/>
          <w:szCs w:val="20"/>
        </w:rPr>
        <w:t>Mediowego</w:t>
      </w:r>
      <w:proofErr w:type="spellEnd"/>
      <w:r w:rsidRPr="00866315">
        <w:rPr>
          <w:rFonts w:ascii="Arial" w:hAnsi="Arial" w:cs="Arial"/>
          <w:sz w:val="20"/>
          <w:szCs w:val="20"/>
        </w:rPr>
        <w:t xml:space="preserve"> (obejmuje przesłanie plików emisyjnych do wskazanych stacji). Przekazanie Zamawiającemu plików źródłowych, w tym plików otwartych z możliwością pełnej edycji przez innych wykonawców.</w:t>
      </w:r>
    </w:p>
    <w:p w14:paraId="348E1EF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Prawa emisyjne 1 rok na terytorium Polski. Pola eksploatacji: radio ogólnopolskie.</w:t>
      </w:r>
    </w:p>
    <w:p w14:paraId="4B45FD9C" w14:textId="3AC5E940" w:rsid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55921D82" w14:textId="6182D539" w:rsid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733AD31B"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571F1F64"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lastRenderedPageBreak/>
        <w:t>Przygotowanie i wykonanie sesji zdjęciowej w studio na bazie spotu filmowego - 1 dzień zdjęciowy</w:t>
      </w:r>
    </w:p>
    <w:p w14:paraId="6004115F"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Przygotowanie i wykonanie sesji zdjęciowej w nawiązaniu do realizowanego spotu filmowego.</w:t>
      </w:r>
    </w:p>
    <w:p w14:paraId="171B65BF"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Założenia: 1 dzień zdjęciowy, fotograf z podobnymi realizacjami. maksymalnie 5 modeli/aktorów biorących udział w kręconym w ramach kampanii spocie do emisji w telewizji, sprzęt i oświetlenie, stylista, kostiumy, make-up, scenografia, rekwizytor, catering. Sesja realizowana podczas dnia zdjęciowego. </w:t>
      </w:r>
    </w:p>
    <w:p w14:paraId="111B0A03"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roofErr w:type="spellStart"/>
      <w:r w:rsidRPr="00866315">
        <w:rPr>
          <w:rFonts w:ascii="Arial" w:hAnsi="Arial" w:cs="Arial"/>
          <w:sz w:val="20"/>
          <w:szCs w:val="20"/>
        </w:rPr>
        <w:t>Postprodukcja</w:t>
      </w:r>
      <w:proofErr w:type="spellEnd"/>
      <w:r w:rsidRPr="00866315">
        <w:rPr>
          <w:rFonts w:ascii="Arial" w:hAnsi="Arial" w:cs="Arial"/>
          <w:sz w:val="20"/>
          <w:szCs w:val="20"/>
        </w:rPr>
        <w:t>: przygotowanie 50 zdjęć po obróbce i retuszu, przekazanie Zamawiającemu zdjęć w postaci plików formatu JPG i TIFF.</w:t>
      </w:r>
    </w:p>
    <w:p w14:paraId="555BBC5A"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Prawa emisyjne 1 rok na terytorium Polski. Przeniesienie majątkowych praw autorskich na terytorium Polski, bez ograniczeń mediów, z prawem do wykonywania autorskich praw zależnych.</w:t>
      </w:r>
    </w:p>
    <w:p w14:paraId="3B55A96E"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6051A78B"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Przygotowanie i wykonanie sesji zdjęciowej w studio lub plenerze – 1 dzień zdjęciowy</w:t>
      </w:r>
    </w:p>
    <w:p w14:paraId="37955D6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Przygotowanie i wykonanie sesji zdjęciowej w studio lub plenerze na terytorium Polski.</w:t>
      </w:r>
    </w:p>
    <w:p w14:paraId="782C42E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 1 dzień zdjęciowy, fotograf z podobnymi realizacjami. maksymalnie 4 modeli/aktorów, stylista, kostiumy, make-up, scenografia, rekwizytor, sprzęt i oświetlenie, catering.</w:t>
      </w:r>
    </w:p>
    <w:p w14:paraId="5510857E"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roofErr w:type="spellStart"/>
      <w:r w:rsidRPr="00866315">
        <w:rPr>
          <w:rFonts w:ascii="Arial" w:hAnsi="Arial" w:cs="Arial"/>
          <w:sz w:val="20"/>
          <w:szCs w:val="20"/>
        </w:rPr>
        <w:t>Postprodukcja</w:t>
      </w:r>
      <w:proofErr w:type="spellEnd"/>
      <w:r w:rsidRPr="00866315">
        <w:rPr>
          <w:rFonts w:ascii="Arial" w:hAnsi="Arial" w:cs="Arial"/>
          <w:sz w:val="20"/>
          <w:szCs w:val="20"/>
        </w:rPr>
        <w:t>: przygotowanie 20 zdjęć po obróbce i retuszu, przekazanie Zamawiającemu zdjęć w postaci plików formatu JPG i TIFF.</w:t>
      </w:r>
    </w:p>
    <w:p w14:paraId="75DE154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Prawa emisyjne 1 rok na terytorium Polski. Przeniesienie majątkowych praw autorskich na terytorium Polski, bez ograniczeń mediów, z prawem do wykonywania autorskich praw zależnych. </w:t>
      </w:r>
    </w:p>
    <w:p w14:paraId="63E425B4"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4287589C"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Produkcja prezentacji multimedialnej z dźwiękiem – format podany przez Zamawiającego – do 20 slajdów</w:t>
      </w:r>
    </w:p>
    <w:p w14:paraId="5D5F39E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Przygotowanie scenariusza i produkcja prezentacji multimedialnej z zachowaniem wytycznych CI Enei. </w:t>
      </w:r>
    </w:p>
    <w:p w14:paraId="293E307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Produkcja: prezentacja z animacją </w:t>
      </w:r>
      <w:proofErr w:type="spellStart"/>
      <w:r w:rsidRPr="00866315">
        <w:rPr>
          <w:rFonts w:ascii="Arial" w:hAnsi="Arial" w:cs="Arial"/>
          <w:sz w:val="20"/>
          <w:szCs w:val="20"/>
        </w:rPr>
        <w:t>flash</w:t>
      </w:r>
      <w:proofErr w:type="spellEnd"/>
      <w:r w:rsidRPr="00866315">
        <w:rPr>
          <w:rFonts w:ascii="Arial" w:hAnsi="Arial" w:cs="Arial"/>
          <w:sz w:val="20"/>
          <w:szCs w:val="20"/>
        </w:rPr>
        <w:t xml:space="preserve">, w formacie podanym przez Zamawiającego, maksymalnie 20 slajdów, z dźwiękiem. </w:t>
      </w:r>
    </w:p>
    <w:p w14:paraId="51D5DFE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dobór tekstu (redakcja, korekta, prace edytorskie), oprawa graficzna: dobór zdjęć, wyróżników, grafik, dobór muzyki i efektów dźwiękowych z ogólnodostępnego banku, animacja.</w:t>
      </w:r>
    </w:p>
    <w:p w14:paraId="14FB943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Plik zapisany na nośniku danych w formacie do edycji i produkcyjnym umożliwiającym jej prawidłowe odtworzenie. Przekazanie Zamawiającemu plików źródłowych, w tym plików otwartych z możliwością pełnej edycji.</w:t>
      </w:r>
    </w:p>
    <w:p w14:paraId="12728A2E"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4F2BCC0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5E3EB654"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Scenariusz i produkcja animacji wideo z lektorem i animacją 2D – czas do 90 sek.</w:t>
      </w:r>
    </w:p>
    <w:p w14:paraId="26E59E8A"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Przygotowanie scenariusza i produkcja animacji wideo z animacją 2D. </w:t>
      </w:r>
    </w:p>
    <w:p w14:paraId="51FFEEC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Założenia: produkcja materiału o długości do 90 sekund, w formacie 4K lub Full HD. </w:t>
      </w:r>
    </w:p>
    <w:p w14:paraId="6278D9B4"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Zakres prac: maksymalnie 3 modele 2D, </w:t>
      </w:r>
      <w:proofErr w:type="spellStart"/>
      <w:r w:rsidRPr="00866315">
        <w:rPr>
          <w:rFonts w:ascii="Arial" w:hAnsi="Arial" w:cs="Arial"/>
          <w:sz w:val="20"/>
          <w:szCs w:val="20"/>
        </w:rPr>
        <w:t>oteksturowane</w:t>
      </w:r>
      <w:proofErr w:type="spellEnd"/>
      <w:r w:rsidRPr="00866315">
        <w:rPr>
          <w:rFonts w:ascii="Arial" w:hAnsi="Arial" w:cs="Arial"/>
          <w:sz w:val="20"/>
          <w:szCs w:val="20"/>
        </w:rPr>
        <w:t xml:space="preserve">, </w:t>
      </w:r>
      <w:proofErr w:type="spellStart"/>
      <w:r w:rsidRPr="00866315">
        <w:rPr>
          <w:rFonts w:ascii="Arial" w:hAnsi="Arial" w:cs="Arial"/>
          <w:sz w:val="20"/>
          <w:szCs w:val="20"/>
        </w:rPr>
        <w:t>zrigowane</w:t>
      </w:r>
      <w:proofErr w:type="spellEnd"/>
      <w:r w:rsidRPr="00866315">
        <w:rPr>
          <w:rFonts w:ascii="Arial" w:hAnsi="Arial" w:cs="Arial"/>
          <w:sz w:val="20"/>
          <w:szCs w:val="20"/>
        </w:rPr>
        <w:t xml:space="preserve">, dobór tekstu (redakcja, korekta, prace edytorskie), jedna animacja, </w:t>
      </w:r>
      <w:proofErr w:type="spellStart"/>
      <w:r w:rsidRPr="00866315">
        <w:rPr>
          <w:rFonts w:ascii="Arial" w:hAnsi="Arial" w:cs="Arial"/>
          <w:sz w:val="20"/>
          <w:szCs w:val="20"/>
        </w:rPr>
        <w:t>renderowanie</w:t>
      </w:r>
      <w:proofErr w:type="spellEnd"/>
      <w:r w:rsidRPr="00866315">
        <w:rPr>
          <w:rFonts w:ascii="Arial" w:hAnsi="Arial" w:cs="Arial"/>
          <w:sz w:val="20"/>
          <w:szCs w:val="20"/>
        </w:rPr>
        <w:t xml:space="preserve">, dobór muzyki z ogólnodostępnego banku, nagranie lektora – 1 głos, udźwiękowienie, dodanie napisów, korekta,  oprawa graficzna: dobór zdjęć, wyróżników, grafik. </w:t>
      </w:r>
    </w:p>
    <w:p w14:paraId="5144C72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roofErr w:type="spellStart"/>
      <w:r w:rsidRPr="00866315">
        <w:rPr>
          <w:rFonts w:ascii="Arial" w:hAnsi="Arial" w:cs="Arial"/>
          <w:sz w:val="20"/>
          <w:szCs w:val="20"/>
        </w:rPr>
        <w:t>Postprodukcja</w:t>
      </w:r>
      <w:proofErr w:type="spellEnd"/>
      <w:r w:rsidRPr="00866315">
        <w:rPr>
          <w:rFonts w:ascii="Arial" w:hAnsi="Arial" w:cs="Arial"/>
          <w:sz w:val="20"/>
          <w:szCs w:val="20"/>
        </w:rPr>
        <w:t xml:space="preserve">: montaż oraz przygotowanie plików emisyjnych. Plik zapisany na nośniku danych w formacie do edycji i produkcyjnym umożliwiającym jego prawidłowe odtworzenie. Przekazanie </w:t>
      </w:r>
      <w:r w:rsidRPr="00866315">
        <w:rPr>
          <w:rFonts w:ascii="Arial" w:hAnsi="Arial" w:cs="Arial"/>
          <w:sz w:val="20"/>
          <w:szCs w:val="20"/>
        </w:rPr>
        <w:lastRenderedPageBreak/>
        <w:t>Zamawiającemu plików źródłowych, w tym plików otwartych z możliwością pełnej edycji.</w:t>
      </w:r>
    </w:p>
    <w:p w14:paraId="5699DBB1"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678E070A"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4EB1007F"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 xml:space="preserve">Przeformatowanie pliku emisyjnego dotyczącego spotu filmowego do emisji w telewizji </w:t>
      </w:r>
    </w:p>
    <w:p w14:paraId="776CD74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Obejmuje dostosowanie jednego pliku emisyjnego przygotowanego do emisji w telewizji do wymiarów i wymagań technicznych innych wydawców, np. kino, VOD, telewizje kablowe, itp. </w:t>
      </w:r>
    </w:p>
    <w:p w14:paraId="258AF7F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Zakres prac: montaż, przeformatowanie, dostosowanie do specyfikacji wydawcy oraz przesłanie przeformatowanego pliku emisyjnego do wskazanego dostawcy. </w:t>
      </w:r>
    </w:p>
    <w:p w14:paraId="5F5865DF" w14:textId="77777777" w:rsidR="00866315" w:rsidRPr="00866315" w:rsidRDefault="00866315" w:rsidP="00866315">
      <w:pPr>
        <w:widowControl w:val="0"/>
        <w:autoSpaceDE w:val="0"/>
        <w:autoSpaceDN w:val="0"/>
        <w:adjustRightInd w:val="0"/>
        <w:spacing w:after="120" w:line="280" w:lineRule="exact"/>
        <w:rPr>
          <w:rFonts w:ascii="Arial" w:hAnsi="Arial" w:cs="Arial"/>
          <w:sz w:val="20"/>
          <w:szCs w:val="20"/>
        </w:rPr>
      </w:pPr>
    </w:p>
    <w:p w14:paraId="5D49085B"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Projektowanie elektronicznej planszy</w:t>
      </w:r>
      <w:r w:rsidRPr="00866315" w:rsidDel="00147D13">
        <w:rPr>
          <w:rFonts w:ascii="Arial" w:hAnsi="Arial" w:cs="Arial"/>
          <w:b/>
          <w:sz w:val="20"/>
          <w:szCs w:val="20"/>
        </w:rPr>
        <w:t xml:space="preserve"> </w:t>
      </w:r>
      <w:r w:rsidRPr="00866315">
        <w:rPr>
          <w:rFonts w:ascii="Arial" w:hAnsi="Arial" w:cs="Arial"/>
          <w:b/>
          <w:sz w:val="20"/>
          <w:szCs w:val="20"/>
        </w:rPr>
        <w:t xml:space="preserve">na ekrany LCD - format 1920x1080 </w:t>
      </w:r>
      <w:proofErr w:type="spellStart"/>
      <w:r w:rsidRPr="00866315">
        <w:rPr>
          <w:rFonts w:ascii="Arial" w:hAnsi="Arial" w:cs="Arial"/>
          <w:b/>
          <w:sz w:val="20"/>
          <w:szCs w:val="20"/>
        </w:rPr>
        <w:t>px</w:t>
      </w:r>
      <w:proofErr w:type="spellEnd"/>
      <w:r w:rsidRPr="00866315">
        <w:rPr>
          <w:rFonts w:ascii="Arial" w:hAnsi="Arial" w:cs="Arial"/>
          <w:b/>
          <w:sz w:val="20"/>
          <w:szCs w:val="20"/>
        </w:rPr>
        <w:t xml:space="preserve"> lub 1100x1080 </w:t>
      </w:r>
      <w:proofErr w:type="spellStart"/>
      <w:r w:rsidRPr="00866315">
        <w:rPr>
          <w:rFonts w:ascii="Arial" w:hAnsi="Arial" w:cs="Arial"/>
          <w:b/>
          <w:sz w:val="20"/>
          <w:szCs w:val="20"/>
        </w:rPr>
        <w:t>px</w:t>
      </w:r>
      <w:proofErr w:type="spellEnd"/>
      <w:r w:rsidRPr="00866315">
        <w:rPr>
          <w:rFonts w:ascii="Arial" w:hAnsi="Arial" w:cs="Arial"/>
          <w:b/>
          <w:sz w:val="20"/>
          <w:szCs w:val="20"/>
        </w:rPr>
        <w:t xml:space="preserve"> (adaptacja)</w:t>
      </w:r>
    </w:p>
    <w:p w14:paraId="55D27DEC" w14:textId="77777777" w:rsidR="00866315" w:rsidRPr="00866315" w:rsidRDefault="00866315" w:rsidP="00866315">
      <w:pPr>
        <w:widowControl w:val="0"/>
        <w:autoSpaceDE w:val="0"/>
        <w:autoSpaceDN w:val="0"/>
        <w:adjustRightInd w:val="0"/>
        <w:spacing w:after="120" w:line="280" w:lineRule="exact"/>
        <w:ind w:left="426"/>
        <w:rPr>
          <w:rFonts w:ascii="Arial" w:hAnsi="Arial" w:cs="Arial"/>
          <w:b/>
          <w:sz w:val="20"/>
          <w:szCs w:val="20"/>
        </w:rPr>
      </w:pPr>
      <w:r w:rsidRPr="00866315">
        <w:rPr>
          <w:rFonts w:ascii="Arial" w:hAnsi="Arial" w:cs="Arial"/>
          <w:sz w:val="20"/>
          <w:szCs w:val="20"/>
        </w:rPr>
        <w:t xml:space="preserve">Projekt graficzny planszy na ekrany LCD (format 1920x1080 </w:t>
      </w:r>
      <w:proofErr w:type="spellStart"/>
      <w:r w:rsidRPr="00866315">
        <w:rPr>
          <w:rFonts w:ascii="Arial" w:hAnsi="Arial" w:cs="Arial"/>
          <w:sz w:val="20"/>
          <w:szCs w:val="20"/>
        </w:rPr>
        <w:t>px</w:t>
      </w:r>
      <w:proofErr w:type="spellEnd"/>
      <w:r w:rsidRPr="00866315">
        <w:rPr>
          <w:rFonts w:ascii="Arial" w:hAnsi="Arial" w:cs="Arial"/>
          <w:sz w:val="20"/>
          <w:szCs w:val="20"/>
        </w:rPr>
        <w:t xml:space="preserve"> lub 1100x1080 </w:t>
      </w:r>
      <w:proofErr w:type="spellStart"/>
      <w:r w:rsidRPr="00866315">
        <w:rPr>
          <w:rFonts w:ascii="Arial" w:hAnsi="Arial" w:cs="Arial"/>
          <w:sz w:val="20"/>
          <w:szCs w:val="20"/>
        </w:rPr>
        <w:t>px</w:t>
      </w:r>
      <w:proofErr w:type="spellEnd"/>
      <w:r w:rsidRPr="00866315">
        <w:rPr>
          <w:rFonts w:ascii="Arial" w:hAnsi="Arial" w:cs="Arial"/>
          <w:sz w:val="20"/>
          <w:szCs w:val="20"/>
        </w:rPr>
        <w:t xml:space="preserve">, rozdzielczość 300 </w:t>
      </w:r>
      <w:proofErr w:type="spellStart"/>
      <w:r w:rsidRPr="00866315">
        <w:rPr>
          <w:rFonts w:ascii="Arial" w:hAnsi="Arial" w:cs="Arial"/>
          <w:sz w:val="20"/>
          <w:szCs w:val="20"/>
        </w:rPr>
        <w:t>dpi</w:t>
      </w:r>
      <w:proofErr w:type="spellEnd"/>
      <w:r w:rsidRPr="00866315">
        <w:rPr>
          <w:rFonts w:ascii="Arial" w:hAnsi="Arial" w:cs="Arial"/>
          <w:sz w:val="20"/>
          <w:szCs w:val="20"/>
        </w:rPr>
        <w:t>)</w:t>
      </w:r>
      <w:r w:rsidRPr="00866315">
        <w:rPr>
          <w:rFonts w:ascii="Arial" w:hAnsi="Arial" w:cs="Arial"/>
          <w:b/>
          <w:sz w:val="20"/>
          <w:szCs w:val="20"/>
        </w:rPr>
        <w:t xml:space="preserve">, </w:t>
      </w:r>
      <w:r w:rsidRPr="00866315">
        <w:rPr>
          <w:rFonts w:ascii="Arial" w:hAnsi="Arial" w:cs="Arial"/>
          <w:sz w:val="20"/>
          <w:szCs w:val="20"/>
        </w:rPr>
        <w:t>jedna odsłona statyczna.</w:t>
      </w:r>
    </w:p>
    <w:p w14:paraId="0735B209"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praca na bazie gotowych materiałów graficznych, np. z kampanii, z zachowaniem wytycznych CI Enei.</w:t>
      </w:r>
    </w:p>
    <w:p w14:paraId="31FBBAF1"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RGB. </w:t>
      </w:r>
    </w:p>
    <w:p w14:paraId="213F87D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Zakres prac: adaptacja gotowych materiałów graficznych, praca z tekstem (redakcja, korekta, prace edytorskie), dwie tury poprawek. Nie obejmuje kosztów zakupu zdjęć. </w:t>
      </w:r>
    </w:p>
    <w:p w14:paraId="1D4A35B8"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JPG produkcyjnego (plik JPG przygotowany w wersji do emisji). </w:t>
      </w:r>
    </w:p>
    <w:p w14:paraId="42FB90B0"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47EA764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08C90A98"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 xml:space="preserve">Projektowanie elektronicznej planszy na stronę enea.pl - format 937x345 </w:t>
      </w:r>
      <w:proofErr w:type="spellStart"/>
      <w:r w:rsidRPr="00866315">
        <w:rPr>
          <w:rFonts w:ascii="Arial" w:hAnsi="Arial" w:cs="Arial"/>
          <w:b/>
          <w:sz w:val="20"/>
          <w:szCs w:val="20"/>
        </w:rPr>
        <w:t>px</w:t>
      </w:r>
      <w:proofErr w:type="spellEnd"/>
      <w:r w:rsidRPr="00866315">
        <w:rPr>
          <w:rFonts w:ascii="Arial" w:hAnsi="Arial" w:cs="Arial"/>
          <w:b/>
          <w:sz w:val="20"/>
          <w:szCs w:val="20"/>
        </w:rPr>
        <w:t xml:space="preserve"> (nowy projekt)</w:t>
      </w:r>
    </w:p>
    <w:p w14:paraId="23A8198D" w14:textId="77777777" w:rsidR="00866315" w:rsidRPr="00866315" w:rsidRDefault="00866315" w:rsidP="00866315">
      <w:pPr>
        <w:widowControl w:val="0"/>
        <w:autoSpaceDE w:val="0"/>
        <w:autoSpaceDN w:val="0"/>
        <w:adjustRightInd w:val="0"/>
        <w:spacing w:after="120" w:line="280" w:lineRule="exact"/>
        <w:ind w:left="426"/>
        <w:rPr>
          <w:rFonts w:ascii="Arial" w:hAnsi="Arial" w:cs="Arial"/>
          <w:b/>
          <w:sz w:val="20"/>
          <w:szCs w:val="20"/>
        </w:rPr>
      </w:pPr>
      <w:r w:rsidRPr="00866315">
        <w:rPr>
          <w:rFonts w:ascii="Arial" w:hAnsi="Arial" w:cs="Arial"/>
          <w:sz w:val="20"/>
          <w:szCs w:val="20"/>
        </w:rPr>
        <w:t xml:space="preserve">Projekt graficzny statycznej planszy na stronę enea.pl (format 937x345 </w:t>
      </w:r>
      <w:proofErr w:type="spellStart"/>
      <w:r w:rsidRPr="00866315">
        <w:rPr>
          <w:rFonts w:ascii="Arial" w:hAnsi="Arial" w:cs="Arial"/>
          <w:sz w:val="20"/>
          <w:szCs w:val="20"/>
        </w:rPr>
        <w:t>px</w:t>
      </w:r>
      <w:proofErr w:type="spellEnd"/>
      <w:r w:rsidRPr="00866315">
        <w:rPr>
          <w:rFonts w:ascii="Arial" w:hAnsi="Arial" w:cs="Arial"/>
          <w:sz w:val="20"/>
          <w:szCs w:val="20"/>
        </w:rPr>
        <w:t xml:space="preserve">, rozdzielczość 300 </w:t>
      </w:r>
      <w:proofErr w:type="spellStart"/>
      <w:r w:rsidRPr="00866315">
        <w:rPr>
          <w:rFonts w:ascii="Arial" w:hAnsi="Arial" w:cs="Arial"/>
          <w:sz w:val="20"/>
          <w:szCs w:val="20"/>
        </w:rPr>
        <w:t>dpi</w:t>
      </w:r>
      <w:proofErr w:type="spellEnd"/>
      <w:r w:rsidRPr="00866315">
        <w:rPr>
          <w:rFonts w:ascii="Arial" w:hAnsi="Arial" w:cs="Arial"/>
          <w:sz w:val="20"/>
          <w:szCs w:val="20"/>
        </w:rPr>
        <w:t>)</w:t>
      </w:r>
      <w:r w:rsidRPr="00866315">
        <w:rPr>
          <w:rFonts w:ascii="Arial" w:hAnsi="Arial" w:cs="Arial"/>
          <w:b/>
          <w:sz w:val="20"/>
          <w:szCs w:val="20"/>
        </w:rPr>
        <w:t xml:space="preserve">, </w:t>
      </w:r>
      <w:r w:rsidRPr="00866315">
        <w:rPr>
          <w:rFonts w:ascii="Arial" w:hAnsi="Arial" w:cs="Arial"/>
          <w:sz w:val="20"/>
          <w:szCs w:val="20"/>
        </w:rPr>
        <w:t>jedna odsłona statyczna.</w:t>
      </w:r>
    </w:p>
    <w:p w14:paraId="02E8EFC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 xml:space="preserve">projekt na własnym pomyśle Wykonawcy, z zachowaniem wytycznych CI i </w:t>
      </w:r>
      <w:proofErr w:type="spellStart"/>
      <w:r w:rsidRPr="00866315">
        <w:rPr>
          <w:rFonts w:ascii="Arial" w:hAnsi="Arial" w:cs="Arial"/>
          <w:sz w:val="20"/>
          <w:szCs w:val="20"/>
        </w:rPr>
        <w:t>WebManuala</w:t>
      </w:r>
      <w:proofErr w:type="spellEnd"/>
      <w:r w:rsidRPr="00866315">
        <w:rPr>
          <w:rFonts w:ascii="Arial" w:hAnsi="Arial" w:cs="Arial"/>
          <w:sz w:val="20"/>
          <w:szCs w:val="20"/>
        </w:rPr>
        <w:t xml:space="preserve"> Enei. Projekt elektronicznej planszy powinien być złożony w 3 propozycjach do wyboru.</w:t>
      </w:r>
    </w:p>
    <w:p w14:paraId="3D431F39"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RGB. </w:t>
      </w:r>
    </w:p>
    <w:p w14:paraId="5311B290"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własna kreacja, pomysł graficzny, praca z tekstem (redakcja, korekta, prace edytorskie), oprawa graficzna: dobór zdjęć, wyróżników, grafik, dwie tury poprawek. Nie obejmuje kosztów zakupu zdjęć.</w:t>
      </w:r>
    </w:p>
    <w:p w14:paraId="68FC1B8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JPG produkcyjnego (plik JPG przygotowany w wersji do emisji). </w:t>
      </w:r>
    </w:p>
    <w:p w14:paraId="2AB8BC0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0C11EB94"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2687457D"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 xml:space="preserve">Projektowanie elektronicznej planszy na stronę enea.pl - format 937x345 </w:t>
      </w:r>
      <w:proofErr w:type="spellStart"/>
      <w:r w:rsidRPr="00866315">
        <w:rPr>
          <w:rFonts w:ascii="Arial" w:hAnsi="Arial" w:cs="Arial"/>
          <w:b/>
          <w:sz w:val="20"/>
          <w:szCs w:val="20"/>
        </w:rPr>
        <w:t>px</w:t>
      </w:r>
      <w:proofErr w:type="spellEnd"/>
      <w:r w:rsidRPr="00866315">
        <w:rPr>
          <w:rFonts w:ascii="Arial" w:hAnsi="Arial" w:cs="Arial"/>
          <w:b/>
          <w:sz w:val="20"/>
          <w:szCs w:val="20"/>
        </w:rPr>
        <w:t xml:space="preserve"> (adaptacja)</w:t>
      </w:r>
    </w:p>
    <w:p w14:paraId="2E819325" w14:textId="77777777" w:rsidR="00866315" w:rsidRPr="00866315" w:rsidRDefault="00866315" w:rsidP="00866315">
      <w:pPr>
        <w:widowControl w:val="0"/>
        <w:autoSpaceDE w:val="0"/>
        <w:autoSpaceDN w:val="0"/>
        <w:adjustRightInd w:val="0"/>
        <w:spacing w:after="120" w:line="280" w:lineRule="exact"/>
        <w:ind w:left="426"/>
        <w:rPr>
          <w:rFonts w:ascii="Arial" w:hAnsi="Arial" w:cs="Arial"/>
          <w:b/>
          <w:sz w:val="20"/>
          <w:szCs w:val="20"/>
        </w:rPr>
      </w:pPr>
      <w:r w:rsidRPr="00866315">
        <w:rPr>
          <w:rFonts w:ascii="Arial" w:hAnsi="Arial" w:cs="Arial"/>
          <w:sz w:val="20"/>
          <w:szCs w:val="20"/>
        </w:rPr>
        <w:t xml:space="preserve">Projekt graficzny planszy na stronę enea.pl (format 937x345 </w:t>
      </w:r>
      <w:proofErr w:type="spellStart"/>
      <w:r w:rsidRPr="00866315">
        <w:rPr>
          <w:rFonts w:ascii="Arial" w:hAnsi="Arial" w:cs="Arial"/>
          <w:sz w:val="20"/>
          <w:szCs w:val="20"/>
        </w:rPr>
        <w:t>px</w:t>
      </w:r>
      <w:proofErr w:type="spellEnd"/>
      <w:r w:rsidRPr="00866315">
        <w:rPr>
          <w:rFonts w:ascii="Arial" w:hAnsi="Arial" w:cs="Arial"/>
          <w:sz w:val="20"/>
          <w:szCs w:val="20"/>
        </w:rPr>
        <w:t xml:space="preserve">, rozdzielczość 300 </w:t>
      </w:r>
      <w:proofErr w:type="spellStart"/>
      <w:r w:rsidRPr="00866315">
        <w:rPr>
          <w:rFonts w:ascii="Arial" w:hAnsi="Arial" w:cs="Arial"/>
          <w:sz w:val="20"/>
          <w:szCs w:val="20"/>
        </w:rPr>
        <w:t>dpi</w:t>
      </w:r>
      <w:proofErr w:type="spellEnd"/>
      <w:r w:rsidRPr="00866315">
        <w:rPr>
          <w:rFonts w:ascii="Arial" w:hAnsi="Arial" w:cs="Arial"/>
          <w:sz w:val="20"/>
          <w:szCs w:val="20"/>
        </w:rPr>
        <w:t>)</w:t>
      </w:r>
      <w:r w:rsidRPr="00866315">
        <w:rPr>
          <w:rFonts w:ascii="Arial" w:hAnsi="Arial" w:cs="Arial"/>
          <w:b/>
          <w:sz w:val="20"/>
          <w:szCs w:val="20"/>
        </w:rPr>
        <w:t xml:space="preserve">, </w:t>
      </w:r>
      <w:r w:rsidRPr="00866315">
        <w:rPr>
          <w:rFonts w:ascii="Arial" w:hAnsi="Arial" w:cs="Arial"/>
          <w:sz w:val="20"/>
          <w:szCs w:val="20"/>
        </w:rPr>
        <w:t>jedna odsłona statyczna.</w:t>
      </w:r>
    </w:p>
    <w:p w14:paraId="3BF6B7E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lastRenderedPageBreak/>
        <w:t>Założenia:</w:t>
      </w:r>
      <w:r w:rsidRPr="00866315">
        <w:rPr>
          <w:rFonts w:ascii="Arial" w:hAnsi="Arial" w:cs="Arial"/>
          <w:b/>
          <w:sz w:val="20"/>
          <w:szCs w:val="20"/>
        </w:rPr>
        <w:t xml:space="preserve"> </w:t>
      </w:r>
      <w:r w:rsidRPr="00866315">
        <w:rPr>
          <w:rFonts w:ascii="Arial" w:hAnsi="Arial" w:cs="Arial"/>
          <w:sz w:val="20"/>
          <w:szCs w:val="20"/>
        </w:rPr>
        <w:t xml:space="preserve">praca na bazie gotowych materiałów graficznych, np. z kampanii, z zachowaniem wytycznych CI i </w:t>
      </w:r>
      <w:proofErr w:type="spellStart"/>
      <w:r w:rsidRPr="00866315">
        <w:rPr>
          <w:rFonts w:ascii="Arial" w:hAnsi="Arial" w:cs="Arial"/>
          <w:sz w:val="20"/>
          <w:szCs w:val="20"/>
        </w:rPr>
        <w:t>WebManuala</w:t>
      </w:r>
      <w:proofErr w:type="spellEnd"/>
      <w:r w:rsidRPr="00866315">
        <w:rPr>
          <w:rFonts w:ascii="Arial" w:hAnsi="Arial" w:cs="Arial"/>
          <w:sz w:val="20"/>
          <w:szCs w:val="20"/>
        </w:rPr>
        <w:t xml:space="preserve"> Enei.</w:t>
      </w:r>
    </w:p>
    <w:p w14:paraId="02F9DB0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RGB. </w:t>
      </w:r>
    </w:p>
    <w:p w14:paraId="4653972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adaptacja gotowych materiałów graficznych, praca z tekstem (redakcja, korekta, prace edytorskie), dwie tury poprawek. Nie obejmuje kosztów zakupu zdjęć.</w:t>
      </w:r>
    </w:p>
    <w:p w14:paraId="0FDA41D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JPG produkcyjnego (plik JPG przygotowany w wersji do emisji). </w:t>
      </w:r>
    </w:p>
    <w:p w14:paraId="431D501E"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56975568"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06B44DB4"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 xml:space="preserve">Projektowanie elektronicznej planszy na stronę strefa.enea.pl - format 1920x350 </w:t>
      </w:r>
      <w:proofErr w:type="spellStart"/>
      <w:r w:rsidRPr="00866315">
        <w:rPr>
          <w:rFonts w:ascii="Arial" w:hAnsi="Arial" w:cs="Arial"/>
          <w:b/>
          <w:sz w:val="20"/>
          <w:szCs w:val="20"/>
        </w:rPr>
        <w:t>px</w:t>
      </w:r>
      <w:proofErr w:type="spellEnd"/>
      <w:r w:rsidRPr="00866315">
        <w:rPr>
          <w:rFonts w:ascii="Arial" w:hAnsi="Arial" w:cs="Arial"/>
          <w:b/>
          <w:sz w:val="20"/>
          <w:szCs w:val="20"/>
        </w:rPr>
        <w:t xml:space="preserve"> lub 1200x350 </w:t>
      </w:r>
      <w:proofErr w:type="spellStart"/>
      <w:r w:rsidRPr="00866315">
        <w:rPr>
          <w:rFonts w:ascii="Arial" w:hAnsi="Arial" w:cs="Arial"/>
          <w:b/>
          <w:sz w:val="20"/>
          <w:szCs w:val="20"/>
        </w:rPr>
        <w:t>px</w:t>
      </w:r>
      <w:proofErr w:type="spellEnd"/>
      <w:r w:rsidRPr="00866315">
        <w:rPr>
          <w:rFonts w:ascii="Arial" w:hAnsi="Arial" w:cs="Arial"/>
          <w:b/>
          <w:sz w:val="20"/>
          <w:szCs w:val="20"/>
        </w:rPr>
        <w:t xml:space="preserve"> (nowy projekt)</w:t>
      </w:r>
    </w:p>
    <w:p w14:paraId="4E159A7A" w14:textId="77777777" w:rsidR="00866315" w:rsidRPr="00866315" w:rsidRDefault="00866315" w:rsidP="00866315">
      <w:pPr>
        <w:widowControl w:val="0"/>
        <w:autoSpaceDE w:val="0"/>
        <w:autoSpaceDN w:val="0"/>
        <w:adjustRightInd w:val="0"/>
        <w:spacing w:after="120" w:line="280" w:lineRule="exact"/>
        <w:ind w:left="426"/>
        <w:rPr>
          <w:rFonts w:ascii="Arial" w:hAnsi="Arial" w:cs="Arial"/>
          <w:b/>
          <w:sz w:val="20"/>
          <w:szCs w:val="20"/>
        </w:rPr>
      </w:pPr>
      <w:r w:rsidRPr="00866315">
        <w:rPr>
          <w:rFonts w:ascii="Arial" w:hAnsi="Arial" w:cs="Arial"/>
          <w:sz w:val="20"/>
          <w:szCs w:val="20"/>
        </w:rPr>
        <w:t xml:space="preserve">Projekt graficzny planszy na stronę strefa.enea.pl (format 1920x350 </w:t>
      </w:r>
      <w:proofErr w:type="spellStart"/>
      <w:r w:rsidRPr="00866315">
        <w:rPr>
          <w:rFonts w:ascii="Arial" w:hAnsi="Arial" w:cs="Arial"/>
          <w:sz w:val="20"/>
          <w:szCs w:val="20"/>
        </w:rPr>
        <w:t>px</w:t>
      </w:r>
      <w:proofErr w:type="spellEnd"/>
      <w:r w:rsidRPr="00866315">
        <w:rPr>
          <w:rFonts w:ascii="Arial" w:hAnsi="Arial" w:cs="Arial"/>
          <w:sz w:val="20"/>
          <w:szCs w:val="20"/>
        </w:rPr>
        <w:t xml:space="preserve"> lub 1200x350 </w:t>
      </w:r>
      <w:proofErr w:type="spellStart"/>
      <w:r w:rsidRPr="00866315">
        <w:rPr>
          <w:rFonts w:ascii="Arial" w:hAnsi="Arial" w:cs="Arial"/>
          <w:sz w:val="20"/>
          <w:szCs w:val="20"/>
        </w:rPr>
        <w:t>px</w:t>
      </w:r>
      <w:proofErr w:type="spellEnd"/>
      <w:r w:rsidRPr="00866315">
        <w:rPr>
          <w:rFonts w:ascii="Arial" w:hAnsi="Arial" w:cs="Arial"/>
          <w:sz w:val="20"/>
          <w:szCs w:val="20"/>
        </w:rPr>
        <w:t xml:space="preserve">, rozdzielczość 300 </w:t>
      </w:r>
      <w:proofErr w:type="spellStart"/>
      <w:r w:rsidRPr="00866315">
        <w:rPr>
          <w:rFonts w:ascii="Arial" w:hAnsi="Arial" w:cs="Arial"/>
          <w:sz w:val="20"/>
          <w:szCs w:val="20"/>
        </w:rPr>
        <w:t>dpi</w:t>
      </w:r>
      <w:proofErr w:type="spellEnd"/>
      <w:r w:rsidRPr="00866315">
        <w:rPr>
          <w:rFonts w:ascii="Arial" w:hAnsi="Arial" w:cs="Arial"/>
          <w:sz w:val="20"/>
          <w:szCs w:val="20"/>
        </w:rPr>
        <w:t>)</w:t>
      </w:r>
      <w:r w:rsidRPr="00866315">
        <w:rPr>
          <w:rFonts w:ascii="Arial" w:hAnsi="Arial" w:cs="Arial"/>
          <w:b/>
          <w:sz w:val="20"/>
          <w:szCs w:val="20"/>
        </w:rPr>
        <w:t xml:space="preserve">, </w:t>
      </w:r>
      <w:r w:rsidRPr="00866315">
        <w:rPr>
          <w:rFonts w:ascii="Arial" w:hAnsi="Arial" w:cs="Arial"/>
          <w:sz w:val="20"/>
          <w:szCs w:val="20"/>
        </w:rPr>
        <w:t>jedna odsłona statyczna.</w:t>
      </w:r>
    </w:p>
    <w:p w14:paraId="2DD41AFB"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 xml:space="preserve">projekt na własnym pomyśle Wykonawcy, z zachowaniem wytycznych CI i </w:t>
      </w:r>
      <w:proofErr w:type="spellStart"/>
      <w:r w:rsidRPr="00866315">
        <w:rPr>
          <w:rFonts w:ascii="Arial" w:hAnsi="Arial" w:cs="Arial"/>
          <w:sz w:val="20"/>
          <w:szCs w:val="20"/>
        </w:rPr>
        <w:t>WebManuala</w:t>
      </w:r>
      <w:proofErr w:type="spellEnd"/>
      <w:r w:rsidRPr="00866315">
        <w:rPr>
          <w:rFonts w:ascii="Arial" w:hAnsi="Arial" w:cs="Arial"/>
          <w:sz w:val="20"/>
          <w:szCs w:val="20"/>
        </w:rPr>
        <w:t xml:space="preserve"> Enei. Projekt elektronicznej planszy powinien być złożony w 3 propozycjach do wyboru.</w:t>
      </w:r>
    </w:p>
    <w:p w14:paraId="3D1BCEC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RGB. </w:t>
      </w:r>
    </w:p>
    <w:p w14:paraId="6ED94A1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własna kreacja, pomysł graficzny, praca z tekstem (redakcja, korekta, prace edytorskie), oprawa graficzna: dobór zdjęć, wyróżników, grafik, dwie tury poprawek. Nie obejmuje kosztów zakupu zdjęć.</w:t>
      </w:r>
    </w:p>
    <w:p w14:paraId="20FD2ADB"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JPG produkcyjnego (plik JPG przygotowany w wersji do emisji). </w:t>
      </w:r>
    </w:p>
    <w:p w14:paraId="2B61D1D3"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62BB6351"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49DE0832"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 xml:space="preserve">Projektowanie elektronicznej planszy na stronę strefa.enea.pl - format 1920x350 </w:t>
      </w:r>
      <w:proofErr w:type="spellStart"/>
      <w:r w:rsidRPr="00866315">
        <w:rPr>
          <w:rFonts w:ascii="Arial" w:hAnsi="Arial" w:cs="Arial"/>
          <w:b/>
          <w:sz w:val="20"/>
          <w:szCs w:val="20"/>
        </w:rPr>
        <w:t>px</w:t>
      </w:r>
      <w:proofErr w:type="spellEnd"/>
      <w:r w:rsidRPr="00866315">
        <w:rPr>
          <w:rFonts w:ascii="Arial" w:hAnsi="Arial" w:cs="Arial"/>
          <w:b/>
          <w:sz w:val="20"/>
          <w:szCs w:val="20"/>
        </w:rPr>
        <w:t xml:space="preserve"> lub 1200x350 </w:t>
      </w:r>
      <w:proofErr w:type="spellStart"/>
      <w:r w:rsidRPr="00866315">
        <w:rPr>
          <w:rFonts w:ascii="Arial" w:hAnsi="Arial" w:cs="Arial"/>
          <w:b/>
          <w:sz w:val="20"/>
          <w:szCs w:val="20"/>
        </w:rPr>
        <w:t>px</w:t>
      </w:r>
      <w:proofErr w:type="spellEnd"/>
      <w:r w:rsidRPr="00866315">
        <w:rPr>
          <w:rFonts w:ascii="Arial" w:hAnsi="Arial" w:cs="Arial"/>
          <w:b/>
          <w:sz w:val="20"/>
          <w:szCs w:val="20"/>
        </w:rPr>
        <w:t xml:space="preserve"> (adaptacja)</w:t>
      </w:r>
    </w:p>
    <w:p w14:paraId="65ED43F9" w14:textId="77777777" w:rsidR="00866315" w:rsidRPr="00866315" w:rsidRDefault="00866315" w:rsidP="00866315">
      <w:pPr>
        <w:widowControl w:val="0"/>
        <w:autoSpaceDE w:val="0"/>
        <w:autoSpaceDN w:val="0"/>
        <w:adjustRightInd w:val="0"/>
        <w:spacing w:after="120" w:line="280" w:lineRule="exact"/>
        <w:ind w:left="426"/>
        <w:rPr>
          <w:rFonts w:ascii="Arial" w:hAnsi="Arial" w:cs="Arial"/>
          <w:b/>
          <w:sz w:val="20"/>
          <w:szCs w:val="20"/>
        </w:rPr>
      </w:pPr>
      <w:r w:rsidRPr="00866315">
        <w:rPr>
          <w:rFonts w:ascii="Arial" w:hAnsi="Arial" w:cs="Arial"/>
          <w:sz w:val="20"/>
          <w:szCs w:val="20"/>
        </w:rPr>
        <w:t xml:space="preserve">Projekt graficzny planszy na stronę strefa.enea.pl (format 1920x350 </w:t>
      </w:r>
      <w:proofErr w:type="spellStart"/>
      <w:r w:rsidRPr="00866315">
        <w:rPr>
          <w:rFonts w:ascii="Arial" w:hAnsi="Arial" w:cs="Arial"/>
          <w:sz w:val="20"/>
          <w:szCs w:val="20"/>
        </w:rPr>
        <w:t>px</w:t>
      </w:r>
      <w:proofErr w:type="spellEnd"/>
      <w:r w:rsidRPr="00866315">
        <w:rPr>
          <w:rFonts w:ascii="Arial" w:hAnsi="Arial" w:cs="Arial"/>
          <w:sz w:val="20"/>
          <w:szCs w:val="20"/>
        </w:rPr>
        <w:t xml:space="preserve"> lub 1200x350 </w:t>
      </w:r>
      <w:proofErr w:type="spellStart"/>
      <w:r w:rsidRPr="00866315">
        <w:rPr>
          <w:rFonts w:ascii="Arial" w:hAnsi="Arial" w:cs="Arial"/>
          <w:sz w:val="20"/>
          <w:szCs w:val="20"/>
        </w:rPr>
        <w:t>px</w:t>
      </w:r>
      <w:proofErr w:type="spellEnd"/>
      <w:r w:rsidRPr="00866315">
        <w:rPr>
          <w:rFonts w:ascii="Arial" w:hAnsi="Arial" w:cs="Arial"/>
          <w:sz w:val="20"/>
          <w:szCs w:val="20"/>
        </w:rPr>
        <w:t xml:space="preserve">, rozdzielczość 300 </w:t>
      </w:r>
      <w:proofErr w:type="spellStart"/>
      <w:r w:rsidRPr="00866315">
        <w:rPr>
          <w:rFonts w:ascii="Arial" w:hAnsi="Arial" w:cs="Arial"/>
          <w:sz w:val="20"/>
          <w:szCs w:val="20"/>
        </w:rPr>
        <w:t>dpi</w:t>
      </w:r>
      <w:proofErr w:type="spellEnd"/>
      <w:r w:rsidRPr="00866315">
        <w:rPr>
          <w:rFonts w:ascii="Arial" w:hAnsi="Arial" w:cs="Arial"/>
          <w:sz w:val="20"/>
          <w:szCs w:val="20"/>
        </w:rPr>
        <w:t>)</w:t>
      </w:r>
      <w:r w:rsidRPr="00866315">
        <w:rPr>
          <w:rFonts w:ascii="Arial" w:hAnsi="Arial" w:cs="Arial"/>
          <w:b/>
          <w:sz w:val="20"/>
          <w:szCs w:val="20"/>
        </w:rPr>
        <w:t xml:space="preserve">, </w:t>
      </w:r>
      <w:r w:rsidRPr="00866315">
        <w:rPr>
          <w:rFonts w:ascii="Arial" w:hAnsi="Arial" w:cs="Arial"/>
          <w:sz w:val="20"/>
          <w:szCs w:val="20"/>
        </w:rPr>
        <w:t>jedna odsłona statyczna.</w:t>
      </w:r>
    </w:p>
    <w:p w14:paraId="5A55912E"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 xml:space="preserve">praca na bazie gotowych materiałów graficznych, np. z kampanii, z zachowaniem wytycznych CI i </w:t>
      </w:r>
      <w:proofErr w:type="spellStart"/>
      <w:r w:rsidRPr="00866315">
        <w:rPr>
          <w:rFonts w:ascii="Arial" w:hAnsi="Arial" w:cs="Arial"/>
          <w:sz w:val="20"/>
          <w:szCs w:val="20"/>
        </w:rPr>
        <w:t>WebManuala</w:t>
      </w:r>
      <w:proofErr w:type="spellEnd"/>
      <w:r w:rsidRPr="00866315">
        <w:rPr>
          <w:rFonts w:ascii="Arial" w:hAnsi="Arial" w:cs="Arial"/>
          <w:sz w:val="20"/>
          <w:szCs w:val="20"/>
        </w:rPr>
        <w:t xml:space="preserve"> Enei.</w:t>
      </w:r>
    </w:p>
    <w:p w14:paraId="1FAF76DE"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RGB. </w:t>
      </w:r>
    </w:p>
    <w:p w14:paraId="296FDE5E"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adaptacja gotowych materiałów graficznych, praca z tekstem (redakcja, korekta, prace edytorskie), dwie tury poprawek.</w:t>
      </w:r>
    </w:p>
    <w:p w14:paraId="43B28D1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JPG produkcyjnego (plik JPG przygotowany w wersji do emisji). </w:t>
      </w:r>
    </w:p>
    <w:p w14:paraId="33DACBF9"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6BCFE087" w14:textId="32C1A620" w:rsid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4A0EE215" w14:textId="38040BE8" w:rsid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0E4999A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20E5896A"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lastRenderedPageBreak/>
        <w:t>Projektowanie elektronicznej planszy - format podany przez Zamawiającego (nowy projekt)</w:t>
      </w:r>
    </w:p>
    <w:p w14:paraId="20D5706A" w14:textId="77777777" w:rsidR="00866315" w:rsidRPr="00866315" w:rsidRDefault="00866315" w:rsidP="00866315">
      <w:pPr>
        <w:widowControl w:val="0"/>
        <w:autoSpaceDE w:val="0"/>
        <w:autoSpaceDN w:val="0"/>
        <w:adjustRightInd w:val="0"/>
        <w:spacing w:after="120" w:line="280" w:lineRule="exact"/>
        <w:ind w:left="426"/>
        <w:rPr>
          <w:rFonts w:ascii="Arial" w:hAnsi="Arial" w:cs="Arial"/>
          <w:b/>
          <w:sz w:val="20"/>
          <w:szCs w:val="20"/>
        </w:rPr>
      </w:pPr>
      <w:r w:rsidRPr="00866315">
        <w:rPr>
          <w:rFonts w:ascii="Arial" w:hAnsi="Arial" w:cs="Arial"/>
          <w:sz w:val="20"/>
          <w:szCs w:val="20"/>
        </w:rPr>
        <w:t xml:space="preserve">Projekt graficzny planszy (format niestandardowy, rozdzielczość 300 </w:t>
      </w:r>
      <w:proofErr w:type="spellStart"/>
      <w:r w:rsidRPr="00866315">
        <w:rPr>
          <w:rFonts w:ascii="Arial" w:hAnsi="Arial" w:cs="Arial"/>
          <w:sz w:val="20"/>
          <w:szCs w:val="20"/>
        </w:rPr>
        <w:t>dpi</w:t>
      </w:r>
      <w:proofErr w:type="spellEnd"/>
      <w:r w:rsidRPr="00866315">
        <w:rPr>
          <w:rFonts w:ascii="Arial" w:hAnsi="Arial" w:cs="Arial"/>
          <w:sz w:val="20"/>
          <w:szCs w:val="20"/>
        </w:rPr>
        <w:t>)</w:t>
      </w:r>
      <w:r w:rsidRPr="00866315">
        <w:rPr>
          <w:rFonts w:ascii="Arial" w:hAnsi="Arial" w:cs="Arial"/>
          <w:b/>
          <w:sz w:val="20"/>
          <w:szCs w:val="20"/>
        </w:rPr>
        <w:t xml:space="preserve">, </w:t>
      </w:r>
      <w:r w:rsidRPr="00866315">
        <w:rPr>
          <w:rFonts w:ascii="Arial" w:hAnsi="Arial" w:cs="Arial"/>
          <w:sz w:val="20"/>
          <w:szCs w:val="20"/>
        </w:rPr>
        <w:t>jedna odsłona statyczna.</w:t>
      </w:r>
    </w:p>
    <w:p w14:paraId="3746623B"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projekt na własnym pomyśle Wykonawcy, z zachowaniem wytycznych CI Enei. Projekt elektronicznej planszy powinien być złożony w 3 propozycjach do wyboru.</w:t>
      </w:r>
    </w:p>
    <w:p w14:paraId="2233557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RGB. </w:t>
      </w:r>
    </w:p>
    <w:p w14:paraId="26627C84"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własna kreacja, pomysł graficzny, praca z tekstem (redakcja, korekta, prace edytorskie), oprawa graficzna: dobór zdjęć, wyróżników, grafik, dwie tury poprawek. Nie obejmuje kosztów zakupu zdjęć.</w:t>
      </w:r>
    </w:p>
    <w:p w14:paraId="2B4F95F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JPG produkcyjnego (plik JPG przygotowany w wersji do emisji). </w:t>
      </w:r>
    </w:p>
    <w:p w14:paraId="2738FF8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50B0570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18079817"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Projektowanie elektronicznej planszy - format podany przez Zamawiającego (adaptacja)</w:t>
      </w:r>
    </w:p>
    <w:p w14:paraId="7662571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Projekt graficzny planszy (format niestandardowy, rozdzielczość 300 </w:t>
      </w:r>
      <w:proofErr w:type="spellStart"/>
      <w:r w:rsidRPr="00866315">
        <w:rPr>
          <w:rFonts w:ascii="Arial" w:hAnsi="Arial" w:cs="Arial"/>
          <w:sz w:val="20"/>
          <w:szCs w:val="20"/>
        </w:rPr>
        <w:t>dpi</w:t>
      </w:r>
      <w:proofErr w:type="spellEnd"/>
      <w:r w:rsidRPr="00866315">
        <w:rPr>
          <w:rFonts w:ascii="Arial" w:hAnsi="Arial" w:cs="Arial"/>
          <w:sz w:val="20"/>
          <w:szCs w:val="20"/>
        </w:rPr>
        <w:t>), jedna odsłona statyczna.</w:t>
      </w:r>
    </w:p>
    <w:p w14:paraId="35B3D1B1"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praca na bazie gotowych materiałów graficznych, np. z kampanii, z zachowaniem wytycznych CI Enei.</w:t>
      </w:r>
    </w:p>
    <w:p w14:paraId="4E803FF4"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RGB. </w:t>
      </w:r>
    </w:p>
    <w:p w14:paraId="29224683"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adaptacja gotowych materiałów graficznych, praca z tekstem (redakcja, korekta, prace edytorskie), dwie tury poprawek. Nie obejmuje kosztów zakupu zdjęć.</w:t>
      </w:r>
    </w:p>
    <w:p w14:paraId="22F7E563"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JPG produkcyjnego (plik JPG przygotowany w wersji do emisji). </w:t>
      </w:r>
    </w:p>
    <w:p w14:paraId="1B27B99E"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Przeniesienie majątkowych praw autorskich na terytorium Polski, bez ograniczeń czasowych, bez ograniczeń mediów, z prawem do wykonywania autorskich praw zależnych.</w:t>
      </w:r>
    </w:p>
    <w:p w14:paraId="5E08B42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0EF3CFCD"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sz w:val="20"/>
          <w:szCs w:val="20"/>
        </w:rPr>
      </w:pPr>
      <w:r w:rsidRPr="00866315">
        <w:rPr>
          <w:rFonts w:ascii="Arial" w:hAnsi="Arial" w:cs="Arial"/>
          <w:b/>
          <w:sz w:val="20"/>
          <w:szCs w:val="20"/>
        </w:rPr>
        <w:t xml:space="preserve">Projektowanie materiałów </w:t>
      </w:r>
      <w:proofErr w:type="spellStart"/>
      <w:r w:rsidRPr="00866315">
        <w:rPr>
          <w:rFonts w:ascii="Arial" w:hAnsi="Arial" w:cs="Arial"/>
          <w:b/>
          <w:sz w:val="20"/>
          <w:szCs w:val="20"/>
        </w:rPr>
        <w:t>digital</w:t>
      </w:r>
      <w:proofErr w:type="spellEnd"/>
      <w:r w:rsidRPr="00866315">
        <w:rPr>
          <w:rFonts w:ascii="Arial" w:hAnsi="Arial" w:cs="Arial"/>
          <w:b/>
          <w:sz w:val="20"/>
          <w:szCs w:val="20"/>
        </w:rPr>
        <w:t>: Banner dynamiczny MASTER FORMAT –format podany przez Zamawiającego, czas 15 sek. (nowy projekt)</w:t>
      </w:r>
    </w:p>
    <w:p w14:paraId="3A77B594"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Projekt i produkcja animowanego banneru do emisji w Internecie (niestandardowy format, długość maksymalnie 15 sek.), który będzie później podstawą do przeformatowań na pozostałe formaty. Projekt bannera dynamicznego powinien być złożony w 3 propozycjach do wyboru.</w:t>
      </w:r>
    </w:p>
    <w:p w14:paraId="1D7DBAE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 xml:space="preserve">własna kreacja, pomysł graficzny, praca z tekstem (redakcja, korekta, prace edytorskie), oprawa graficzna: dobór zdjęć, wyróżników, grafik, dwie tury poprawek.  </w:t>
      </w:r>
    </w:p>
    <w:p w14:paraId="7B77ABA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kreacja materiałów graficznych, animacja, praca z tekstem (redakcja, korekta, prace edytorskie), dwie tury poprawek. Nie obejmuje kosztów zakupu zdjęć.</w:t>
      </w:r>
    </w:p>
    <w:p w14:paraId="3900CB9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roofErr w:type="spellStart"/>
      <w:r w:rsidRPr="00866315">
        <w:rPr>
          <w:rFonts w:ascii="Arial" w:hAnsi="Arial" w:cs="Arial"/>
          <w:sz w:val="20"/>
          <w:szCs w:val="20"/>
        </w:rPr>
        <w:t>Postprodukcja</w:t>
      </w:r>
      <w:proofErr w:type="spellEnd"/>
      <w:r w:rsidRPr="00866315">
        <w:rPr>
          <w:rFonts w:ascii="Arial" w:hAnsi="Arial" w:cs="Arial"/>
          <w:sz w:val="20"/>
          <w:szCs w:val="20"/>
        </w:rPr>
        <w:t xml:space="preserve">: przygotowanie pliku emisyjnego według specyfikacji Domu </w:t>
      </w:r>
      <w:proofErr w:type="spellStart"/>
      <w:r w:rsidRPr="00866315">
        <w:rPr>
          <w:rFonts w:ascii="Arial" w:hAnsi="Arial" w:cs="Arial"/>
          <w:sz w:val="20"/>
          <w:szCs w:val="20"/>
        </w:rPr>
        <w:t>Mediowego</w:t>
      </w:r>
      <w:proofErr w:type="spellEnd"/>
      <w:r w:rsidRPr="00866315">
        <w:rPr>
          <w:rFonts w:ascii="Arial" w:hAnsi="Arial" w:cs="Arial"/>
          <w:sz w:val="20"/>
          <w:szCs w:val="20"/>
        </w:rPr>
        <w:t xml:space="preserve"> wraz z przygotowaniem formatu statycznego banneru tzw. „zaślepki” (obejmuje przesłanie pliku emisyjnego oraz „zaślepki” do wskazanego wydawcy). </w:t>
      </w:r>
    </w:p>
    <w:p w14:paraId="6E8EE9AB"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do emisji w postaci </w:t>
      </w:r>
      <w:proofErr w:type="spellStart"/>
      <w:r w:rsidRPr="00866315">
        <w:rPr>
          <w:rFonts w:ascii="Arial" w:hAnsi="Arial" w:cs="Arial"/>
          <w:sz w:val="20"/>
          <w:szCs w:val="20"/>
        </w:rPr>
        <w:t>html</w:t>
      </w:r>
      <w:proofErr w:type="spellEnd"/>
      <w:r w:rsidRPr="00866315">
        <w:rPr>
          <w:rFonts w:ascii="Arial" w:hAnsi="Arial" w:cs="Arial"/>
          <w:sz w:val="20"/>
          <w:szCs w:val="20"/>
        </w:rPr>
        <w:t xml:space="preserve"> oraz źródłowego, w tym pliku otwartego z możliwością pełnej edycji. </w:t>
      </w:r>
    </w:p>
    <w:p w14:paraId="7BA73D74"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78463C94"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sz w:val="20"/>
          <w:szCs w:val="20"/>
        </w:rPr>
      </w:pPr>
      <w:r w:rsidRPr="00866315">
        <w:rPr>
          <w:rFonts w:ascii="Arial" w:hAnsi="Arial" w:cs="Arial"/>
          <w:b/>
          <w:sz w:val="20"/>
          <w:szCs w:val="20"/>
        </w:rPr>
        <w:lastRenderedPageBreak/>
        <w:t xml:space="preserve">Projektowanie materiałów </w:t>
      </w:r>
      <w:proofErr w:type="spellStart"/>
      <w:r w:rsidRPr="00866315">
        <w:rPr>
          <w:rFonts w:ascii="Arial" w:hAnsi="Arial" w:cs="Arial"/>
          <w:b/>
          <w:sz w:val="20"/>
          <w:szCs w:val="20"/>
        </w:rPr>
        <w:t>digital</w:t>
      </w:r>
      <w:proofErr w:type="spellEnd"/>
      <w:r w:rsidRPr="00866315">
        <w:rPr>
          <w:rFonts w:ascii="Arial" w:hAnsi="Arial" w:cs="Arial"/>
          <w:b/>
          <w:sz w:val="20"/>
          <w:szCs w:val="20"/>
        </w:rPr>
        <w:t>: Banner dynamiczny MASTER FORMAT –format podany przez Zamawiającego, czas 15 sek. (adaptacja)</w:t>
      </w:r>
    </w:p>
    <w:p w14:paraId="398F0103"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Projekt i produkcja animowanego banneru do emisji w Internecie (niestandardowy format, długość maksymalnie 15 sek.), który będzie później podstawą do przeformatowań na pozostałe formaty. </w:t>
      </w:r>
    </w:p>
    <w:p w14:paraId="3E26A4AF"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 xml:space="preserve">praca na bazie gotowych materiałów graficznych, np. z kampanii. </w:t>
      </w:r>
    </w:p>
    <w:p w14:paraId="6B88AA2F"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adaptacja gotowych materiałów graficznych, animacja, praca z tekstem (redakcja, korekta, prace edytorskie), dwie tury poprawek. Nie obejmuje kosztów zakupu zdjęć.</w:t>
      </w:r>
    </w:p>
    <w:p w14:paraId="74F5BA64"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roofErr w:type="spellStart"/>
      <w:r w:rsidRPr="00866315">
        <w:rPr>
          <w:rFonts w:ascii="Arial" w:hAnsi="Arial" w:cs="Arial"/>
          <w:sz w:val="20"/>
          <w:szCs w:val="20"/>
        </w:rPr>
        <w:t>Postprodukcja</w:t>
      </w:r>
      <w:proofErr w:type="spellEnd"/>
      <w:r w:rsidRPr="00866315">
        <w:rPr>
          <w:rFonts w:ascii="Arial" w:hAnsi="Arial" w:cs="Arial"/>
          <w:sz w:val="20"/>
          <w:szCs w:val="20"/>
        </w:rPr>
        <w:t xml:space="preserve">: przygotowanie pliku emisyjnego według specyfikacji Domu </w:t>
      </w:r>
      <w:proofErr w:type="spellStart"/>
      <w:r w:rsidRPr="00866315">
        <w:rPr>
          <w:rFonts w:ascii="Arial" w:hAnsi="Arial" w:cs="Arial"/>
          <w:sz w:val="20"/>
          <w:szCs w:val="20"/>
        </w:rPr>
        <w:t>Mediowego</w:t>
      </w:r>
      <w:proofErr w:type="spellEnd"/>
      <w:r w:rsidRPr="00866315">
        <w:rPr>
          <w:rFonts w:ascii="Arial" w:hAnsi="Arial" w:cs="Arial"/>
          <w:sz w:val="20"/>
          <w:szCs w:val="20"/>
        </w:rPr>
        <w:t xml:space="preserve"> wraz z przygotowaniem formatu statycznego banneru tzw. „zaślepki” (obejmuje przesłanie pliku emisyjnego oraz „zaślepki” do wskazanego wydawcy). </w:t>
      </w:r>
    </w:p>
    <w:p w14:paraId="11FC8F2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do emisji w postaci </w:t>
      </w:r>
      <w:proofErr w:type="spellStart"/>
      <w:r w:rsidRPr="00866315">
        <w:rPr>
          <w:rFonts w:ascii="Arial" w:hAnsi="Arial" w:cs="Arial"/>
          <w:sz w:val="20"/>
          <w:szCs w:val="20"/>
        </w:rPr>
        <w:t>html</w:t>
      </w:r>
      <w:proofErr w:type="spellEnd"/>
      <w:r w:rsidRPr="00866315">
        <w:rPr>
          <w:rFonts w:ascii="Arial" w:hAnsi="Arial" w:cs="Arial"/>
          <w:sz w:val="20"/>
          <w:szCs w:val="20"/>
        </w:rPr>
        <w:t xml:space="preserve"> oraz źródłowego, w tym pliku otwartego z możliwością pełnej edycji. </w:t>
      </w:r>
    </w:p>
    <w:p w14:paraId="210BC81F"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5C090CA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62372FC4"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 xml:space="preserve">Projektowanie materiałów </w:t>
      </w:r>
      <w:proofErr w:type="spellStart"/>
      <w:r w:rsidRPr="00866315">
        <w:rPr>
          <w:rFonts w:ascii="Arial" w:hAnsi="Arial" w:cs="Arial"/>
          <w:b/>
          <w:sz w:val="20"/>
          <w:szCs w:val="20"/>
        </w:rPr>
        <w:t>digital</w:t>
      </w:r>
      <w:proofErr w:type="spellEnd"/>
      <w:r w:rsidRPr="00866315">
        <w:rPr>
          <w:rFonts w:ascii="Arial" w:hAnsi="Arial" w:cs="Arial"/>
          <w:b/>
          <w:sz w:val="20"/>
          <w:szCs w:val="20"/>
        </w:rPr>
        <w:t>: Banner statyczny MASTER FORMAT - format podany przez Zamawiającego (adaptacja)</w:t>
      </w:r>
    </w:p>
    <w:p w14:paraId="7A306EE1"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Projekt i produkcja statycznego banneru do emisji w Internecie (format </w:t>
      </w:r>
      <w:proofErr w:type="spellStart"/>
      <w:r w:rsidRPr="00866315">
        <w:rPr>
          <w:rFonts w:ascii="Arial" w:hAnsi="Arial" w:cs="Arial"/>
          <w:sz w:val="20"/>
          <w:szCs w:val="20"/>
        </w:rPr>
        <w:t>niestatndardowy</w:t>
      </w:r>
      <w:proofErr w:type="spellEnd"/>
      <w:r w:rsidRPr="00866315">
        <w:rPr>
          <w:rFonts w:ascii="Arial" w:hAnsi="Arial" w:cs="Arial"/>
          <w:sz w:val="20"/>
          <w:szCs w:val="20"/>
        </w:rPr>
        <w:t xml:space="preserve">), który będzie później podstawą do przeformatowań na pozostałe formaty. </w:t>
      </w:r>
    </w:p>
    <w:p w14:paraId="2F1AB788"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RGB. </w:t>
      </w:r>
    </w:p>
    <w:p w14:paraId="2EFFB7BF"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 xml:space="preserve">praca na bazie gotowych materiałów graficznych, np. z kampanii. </w:t>
      </w:r>
    </w:p>
    <w:p w14:paraId="2338DDF9"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adaptacja gotowych materiałów graficznych, praca z tekstem (redakcja, korekta, prace edytorskie), dwie tury poprawek. Nie obejmuje kosztów zakupu zdjęć.</w:t>
      </w:r>
    </w:p>
    <w:p w14:paraId="57A86D2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roofErr w:type="spellStart"/>
      <w:r w:rsidRPr="00866315">
        <w:rPr>
          <w:rFonts w:ascii="Arial" w:hAnsi="Arial" w:cs="Arial"/>
          <w:sz w:val="20"/>
          <w:szCs w:val="20"/>
        </w:rPr>
        <w:t>Postprodukcja</w:t>
      </w:r>
      <w:proofErr w:type="spellEnd"/>
      <w:r w:rsidRPr="00866315">
        <w:rPr>
          <w:rFonts w:ascii="Arial" w:hAnsi="Arial" w:cs="Arial"/>
          <w:sz w:val="20"/>
          <w:szCs w:val="20"/>
        </w:rPr>
        <w:t xml:space="preserve">: przygotowanie pliku emisyjnego według specyfikacji Domu </w:t>
      </w:r>
      <w:proofErr w:type="spellStart"/>
      <w:r w:rsidRPr="00866315">
        <w:rPr>
          <w:rFonts w:ascii="Arial" w:hAnsi="Arial" w:cs="Arial"/>
          <w:sz w:val="20"/>
          <w:szCs w:val="20"/>
        </w:rPr>
        <w:t>Mediowego</w:t>
      </w:r>
      <w:proofErr w:type="spellEnd"/>
      <w:r w:rsidRPr="00866315">
        <w:rPr>
          <w:rFonts w:ascii="Arial" w:hAnsi="Arial" w:cs="Arial"/>
          <w:sz w:val="20"/>
          <w:szCs w:val="20"/>
        </w:rPr>
        <w:t xml:space="preserve"> wraz z przygotowaniem formatu statycznego banneru tzw. „zaślepki” (obejmuje przesłanie pliku emisyjnego oraz „zaślepki” do wskazanego wydawcy). </w:t>
      </w:r>
    </w:p>
    <w:p w14:paraId="737046E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JPG produkcyjnego (plik JPG przygotowany w wersji do emisji). </w:t>
      </w:r>
    </w:p>
    <w:p w14:paraId="355C4483"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2FBD2B89"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073BE75D"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sz w:val="20"/>
          <w:szCs w:val="20"/>
        </w:rPr>
      </w:pPr>
      <w:r w:rsidRPr="00866315">
        <w:rPr>
          <w:rFonts w:ascii="Arial" w:hAnsi="Arial" w:cs="Arial"/>
          <w:b/>
          <w:sz w:val="20"/>
          <w:szCs w:val="20"/>
        </w:rPr>
        <w:t>Przeformatowanie banneru dynamicznego MASTER FORMAT - format podany przez Zamawiającego, czas 15 sek.</w:t>
      </w:r>
    </w:p>
    <w:p w14:paraId="20277DEE"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Przeformatowanie animowanego banneru na inny format do emisji w Internecie (długość maksymalnie 15 sek.). </w:t>
      </w:r>
    </w:p>
    <w:p w14:paraId="2616CE3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Założenia: przełożenie banneru dynamicznego Master Format na inny format podany przez Zamawiającego. </w:t>
      </w:r>
    </w:p>
    <w:p w14:paraId="53F18A50"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Zakres prac: zmiana formatu bannera, ponowne ułożenie tekstu i grafik, animacja. </w:t>
      </w:r>
    </w:p>
    <w:p w14:paraId="74540EB4"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roofErr w:type="spellStart"/>
      <w:r w:rsidRPr="00866315">
        <w:rPr>
          <w:rFonts w:ascii="Arial" w:hAnsi="Arial" w:cs="Arial"/>
          <w:sz w:val="20"/>
          <w:szCs w:val="20"/>
        </w:rPr>
        <w:t>Postprodukcja</w:t>
      </w:r>
      <w:proofErr w:type="spellEnd"/>
      <w:r w:rsidRPr="00866315">
        <w:rPr>
          <w:rFonts w:ascii="Arial" w:hAnsi="Arial" w:cs="Arial"/>
          <w:sz w:val="20"/>
          <w:szCs w:val="20"/>
        </w:rPr>
        <w:t xml:space="preserve">: przygotowanie pliku emisyjnego według specyfikacji Domu </w:t>
      </w:r>
      <w:proofErr w:type="spellStart"/>
      <w:r w:rsidRPr="00866315">
        <w:rPr>
          <w:rFonts w:ascii="Arial" w:hAnsi="Arial" w:cs="Arial"/>
          <w:sz w:val="20"/>
          <w:szCs w:val="20"/>
        </w:rPr>
        <w:t>Mediowego</w:t>
      </w:r>
      <w:proofErr w:type="spellEnd"/>
      <w:r w:rsidRPr="00866315">
        <w:rPr>
          <w:rFonts w:ascii="Arial" w:hAnsi="Arial" w:cs="Arial"/>
          <w:sz w:val="20"/>
          <w:szCs w:val="20"/>
        </w:rPr>
        <w:t xml:space="preserve"> wraz z przygotowaniem formatu statycznego banneru tzw. „zaślepki” (obejmuje przesłanie pliku emisyjnego oraz „zaślepki” do wskazanego wydawcy). </w:t>
      </w:r>
    </w:p>
    <w:p w14:paraId="57C501F4"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do emisji w postaci </w:t>
      </w:r>
      <w:proofErr w:type="spellStart"/>
      <w:r w:rsidRPr="00866315">
        <w:rPr>
          <w:rFonts w:ascii="Arial" w:hAnsi="Arial" w:cs="Arial"/>
          <w:sz w:val="20"/>
          <w:szCs w:val="20"/>
        </w:rPr>
        <w:t>html</w:t>
      </w:r>
      <w:proofErr w:type="spellEnd"/>
      <w:r w:rsidRPr="00866315">
        <w:rPr>
          <w:rFonts w:ascii="Arial" w:hAnsi="Arial" w:cs="Arial"/>
          <w:sz w:val="20"/>
          <w:szCs w:val="20"/>
        </w:rPr>
        <w:t xml:space="preserve"> oraz źródłowego, w tym pliku otwartego z </w:t>
      </w:r>
      <w:r w:rsidRPr="00866315">
        <w:rPr>
          <w:rFonts w:ascii="Arial" w:hAnsi="Arial" w:cs="Arial"/>
          <w:sz w:val="20"/>
          <w:szCs w:val="20"/>
        </w:rPr>
        <w:lastRenderedPageBreak/>
        <w:t xml:space="preserve">możliwością pełnej edycji. </w:t>
      </w:r>
    </w:p>
    <w:p w14:paraId="3BE8E381" w14:textId="77777777" w:rsidR="00866315" w:rsidRPr="00866315" w:rsidRDefault="00866315" w:rsidP="00866315">
      <w:pPr>
        <w:widowControl w:val="0"/>
        <w:autoSpaceDE w:val="0"/>
        <w:autoSpaceDN w:val="0"/>
        <w:adjustRightInd w:val="0"/>
        <w:spacing w:after="120" w:line="280" w:lineRule="exact"/>
        <w:rPr>
          <w:rFonts w:ascii="Arial" w:hAnsi="Arial" w:cs="Arial"/>
          <w:sz w:val="20"/>
          <w:szCs w:val="20"/>
        </w:rPr>
      </w:pPr>
    </w:p>
    <w:p w14:paraId="706C9AFC"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sz w:val="20"/>
          <w:szCs w:val="20"/>
        </w:rPr>
      </w:pPr>
      <w:r w:rsidRPr="00866315">
        <w:rPr>
          <w:rFonts w:ascii="Arial" w:hAnsi="Arial" w:cs="Arial"/>
          <w:b/>
          <w:sz w:val="20"/>
          <w:szCs w:val="20"/>
        </w:rPr>
        <w:t>Przeformatowanie banneru statycznego MASTER FORMAT - format podany przez Zamawiającego</w:t>
      </w:r>
    </w:p>
    <w:p w14:paraId="1182AE8F"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Przeformatowanie statycznego banneru na inny format do emisji w Internecie. </w:t>
      </w:r>
    </w:p>
    <w:p w14:paraId="5D6F64E9"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Założenia: przełożenie banneru statycznego Master Format na inny format podany przez Zamawiającego. </w:t>
      </w:r>
    </w:p>
    <w:p w14:paraId="157F2AFE"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RGB. </w:t>
      </w:r>
    </w:p>
    <w:p w14:paraId="4AA11EC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Zakres prac: zmiana formatu bannera, ponowne ułożenie tekstu i grafik. </w:t>
      </w:r>
    </w:p>
    <w:p w14:paraId="22267D3B"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roofErr w:type="spellStart"/>
      <w:r w:rsidRPr="00866315">
        <w:rPr>
          <w:rFonts w:ascii="Arial" w:hAnsi="Arial" w:cs="Arial"/>
          <w:sz w:val="20"/>
          <w:szCs w:val="20"/>
        </w:rPr>
        <w:t>Postprodukcja</w:t>
      </w:r>
      <w:proofErr w:type="spellEnd"/>
      <w:r w:rsidRPr="00866315">
        <w:rPr>
          <w:rFonts w:ascii="Arial" w:hAnsi="Arial" w:cs="Arial"/>
          <w:sz w:val="20"/>
          <w:szCs w:val="20"/>
        </w:rPr>
        <w:t xml:space="preserve">: przygotowanie pliku emisyjnego według specyfikacji Domu </w:t>
      </w:r>
      <w:proofErr w:type="spellStart"/>
      <w:r w:rsidRPr="00866315">
        <w:rPr>
          <w:rFonts w:ascii="Arial" w:hAnsi="Arial" w:cs="Arial"/>
          <w:sz w:val="20"/>
          <w:szCs w:val="20"/>
        </w:rPr>
        <w:t>Mediowego</w:t>
      </w:r>
      <w:proofErr w:type="spellEnd"/>
      <w:r w:rsidRPr="00866315">
        <w:rPr>
          <w:rFonts w:ascii="Arial" w:hAnsi="Arial" w:cs="Arial"/>
          <w:sz w:val="20"/>
          <w:szCs w:val="20"/>
        </w:rPr>
        <w:t xml:space="preserve"> wraz z przygotowaniem formatu statycznego banneru tzw. „zaślepki” (obejmuje przesłanie pliku emisyjnego oraz „zaślepki” do wskazanego wydawcy). </w:t>
      </w:r>
    </w:p>
    <w:p w14:paraId="399EF81B"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JPG produkcyjnego (plik JPG przygotowany w wersji do emisji). </w:t>
      </w:r>
    </w:p>
    <w:p w14:paraId="22A0FC14" w14:textId="77777777" w:rsidR="00866315" w:rsidRPr="00866315" w:rsidRDefault="00866315" w:rsidP="00866315">
      <w:pPr>
        <w:widowControl w:val="0"/>
        <w:autoSpaceDE w:val="0"/>
        <w:autoSpaceDN w:val="0"/>
        <w:adjustRightInd w:val="0"/>
        <w:spacing w:after="120" w:line="280" w:lineRule="exact"/>
        <w:rPr>
          <w:rFonts w:ascii="Arial" w:hAnsi="Arial" w:cs="Arial"/>
          <w:sz w:val="20"/>
          <w:szCs w:val="20"/>
        </w:rPr>
      </w:pPr>
    </w:p>
    <w:p w14:paraId="14F33DB2"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 xml:space="preserve">Przygotowanie reklamy Facebook </w:t>
      </w:r>
      <w:proofErr w:type="spellStart"/>
      <w:r w:rsidRPr="00866315">
        <w:rPr>
          <w:rFonts w:ascii="Arial" w:hAnsi="Arial" w:cs="Arial"/>
          <w:b/>
          <w:sz w:val="20"/>
          <w:szCs w:val="20"/>
        </w:rPr>
        <w:t>Canva</w:t>
      </w:r>
      <w:proofErr w:type="spellEnd"/>
      <w:r w:rsidRPr="00866315">
        <w:rPr>
          <w:rFonts w:ascii="Arial" w:hAnsi="Arial" w:cs="Arial"/>
          <w:b/>
          <w:sz w:val="20"/>
          <w:szCs w:val="20"/>
        </w:rPr>
        <w:t xml:space="preserve"> lub równoważne - czas 15 sek. (adaptacja)</w:t>
      </w:r>
    </w:p>
    <w:p w14:paraId="52929281"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Produkcja reklamy do emisji m.in. na urządzeniach mobilnych (długość maksymalnie 15 sek.). </w:t>
      </w:r>
    </w:p>
    <w:p w14:paraId="5C0B4B9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 xml:space="preserve">praca na bazie gotowych materiałów graficznych, np. z kampanii. </w:t>
      </w:r>
    </w:p>
    <w:p w14:paraId="385F8279"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adaptacja gotowych materiałów graficznych, jedna animacja, maksymalnie 8 ekranów, praca z tekstem (redakcja, korekta, prace edytorskie), dwie tury poprawek. Nie obejmuje kosztów zakupu zdjęć.</w:t>
      </w:r>
    </w:p>
    <w:p w14:paraId="431D32A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roofErr w:type="spellStart"/>
      <w:r w:rsidRPr="00866315">
        <w:rPr>
          <w:rFonts w:ascii="Arial" w:hAnsi="Arial" w:cs="Arial"/>
          <w:sz w:val="20"/>
          <w:szCs w:val="20"/>
        </w:rPr>
        <w:t>Postprodukcja</w:t>
      </w:r>
      <w:proofErr w:type="spellEnd"/>
      <w:r w:rsidRPr="00866315">
        <w:rPr>
          <w:rFonts w:ascii="Arial" w:hAnsi="Arial" w:cs="Arial"/>
          <w:sz w:val="20"/>
          <w:szCs w:val="20"/>
        </w:rPr>
        <w:t xml:space="preserve">: przygotowanie pliku emisyjnego według specyfikacji Domu </w:t>
      </w:r>
      <w:proofErr w:type="spellStart"/>
      <w:r w:rsidRPr="00866315">
        <w:rPr>
          <w:rFonts w:ascii="Arial" w:hAnsi="Arial" w:cs="Arial"/>
          <w:sz w:val="20"/>
          <w:szCs w:val="20"/>
        </w:rPr>
        <w:t>Mediowego</w:t>
      </w:r>
      <w:proofErr w:type="spellEnd"/>
      <w:r w:rsidRPr="00866315">
        <w:rPr>
          <w:rFonts w:ascii="Arial" w:hAnsi="Arial" w:cs="Arial"/>
          <w:sz w:val="20"/>
          <w:szCs w:val="20"/>
        </w:rPr>
        <w:t xml:space="preserve"> (obejmuje przesłanie pliku emisyjnego do wskazanego wydawcy). </w:t>
      </w:r>
    </w:p>
    <w:p w14:paraId="522CEA3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do emisji w postaci </w:t>
      </w:r>
      <w:proofErr w:type="spellStart"/>
      <w:r w:rsidRPr="00866315">
        <w:rPr>
          <w:rFonts w:ascii="Arial" w:hAnsi="Arial" w:cs="Arial"/>
          <w:sz w:val="20"/>
          <w:szCs w:val="20"/>
        </w:rPr>
        <w:t>html</w:t>
      </w:r>
      <w:proofErr w:type="spellEnd"/>
      <w:r w:rsidRPr="00866315">
        <w:rPr>
          <w:rFonts w:ascii="Arial" w:hAnsi="Arial" w:cs="Arial"/>
          <w:sz w:val="20"/>
          <w:szCs w:val="20"/>
        </w:rPr>
        <w:t xml:space="preserve"> oraz źródłowego, w tym pliku otwartego z możliwością pełnej edycji. </w:t>
      </w:r>
    </w:p>
    <w:p w14:paraId="202206A4"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54658011"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54EEF8BF"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 xml:space="preserve">Przygotowanie reklamy </w:t>
      </w:r>
      <w:proofErr w:type="spellStart"/>
      <w:r w:rsidRPr="00866315">
        <w:rPr>
          <w:rFonts w:ascii="Arial" w:hAnsi="Arial" w:cs="Arial"/>
          <w:b/>
          <w:sz w:val="20"/>
          <w:szCs w:val="20"/>
        </w:rPr>
        <w:t>Carousel</w:t>
      </w:r>
      <w:proofErr w:type="spellEnd"/>
      <w:r w:rsidRPr="00866315">
        <w:rPr>
          <w:rFonts w:ascii="Arial" w:hAnsi="Arial" w:cs="Arial"/>
          <w:b/>
          <w:sz w:val="20"/>
          <w:szCs w:val="20"/>
        </w:rPr>
        <w:t xml:space="preserve"> Ad (karuzela) lub równoważne – maks. 8 obrazów (adaptacja)</w:t>
      </w:r>
    </w:p>
    <w:p w14:paraId="6EC998CA"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Produkcja reklamy w formacie karuzeli lub równoważnym (długość maksymalnie 8 obrazów). </w:t>
      </w:r>
    </w:p>
    <w:p w14:paraId="46F782AE"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 xml:space="preserve">praca na bazie gotowych materiałów graficznych, np. z kampanii. </w:t>
      </w:r>
    </w:p>
    <w:p w14:paraId="205D2C7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adaptacja gotowych materiałów graficznych, maksymalnie 6 ekranów, praca z tekstem (redakcja, korekta, prace edytorskie), dwie tury poprawek. Nie obejmuje kosztów zakupu zdjęć.</w:t>
      </w:r>
    </w:p>
    <w:p w14:paraId="317EE61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roofErr w:type="spellStart"/>
      <w:r w:rsidRPr="00866315">
        <w:rPr>
          <w:rFonts w:ascii="Arial" w:hAnsi="Arial" w:cs="Arial"/>
          <w:sz w:val="20"/>
          <w:szCs w:val="20"/>
        </w:rPr>
        <w:t>Postprodukcja</w:t>
      </w:r>
      <w:proofErr w:type="spellEnd"/>
      <w:r w:rsidRPr="00866315">
        <w:rPr>
          <w:rFonts w:ascii="Arial" w:hAnsi="Arial" w:cs="Arial"/>
          <w:sz w:val="20"/>
          <w:szCs w:val="20"/>
        </w:rPr>
        <w:t xml:space="preserve">: przygotowanie pliku emisyjnego według specyfikacji Domu </w:t>
      </w:r>
      <w:proofErr w:type="spellStart"/>
      <w:r w:rsidRPr="00866315">
        <w:rPr>
          <w:rFonts w:ascii="Arial" w:hAnsi="Arial" w:cs="Arial"/>
          <w:sz w:val="20"/>
          <w:szCs w:val="20"/>
        </w:rPr>
        <w:t>Mediowego</w:t>
      </w:r>
      <w:proofErr w:type="spellEnd"/>
      <w:r w:rsidRPr="00866315">
        <w:rPr>
          <w:rFonts w:ascii="Arial" w:hAnsi="Arial" w:cs="Arial"/>
          <w:sz w:val="20"/>
          <w:szCs w:val="20"/>
        </w:rPr>
        <w:t xml:space="preserve"> (obejmuje przesłanie pliku emisyjnego do wskazanego wydawcy). </w:t>
      </w:r>
    </w:p>
    <w:p w14:paraId="6C4D973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do emisji w postaci </w:t>
      </w:r>
      <w:proofErr w:type="spellStart"/>
      <w:r w:rsidRPr="00866315">
        <w:rPr>
          <w:rFonts w:ascii="Arial" w:hAnsi="Arial" w:cs="Arial"/>
          <w:sz w:val="20"/>
          <w:szCs w:val="20"/>
        </w:rPr>
        <w:t>html</w:t>
      </w:r>
      <w:proofErr w:type="spellEnd"/>
      <w:r w:rsidRPr="00866315">
        <w:rPr>
          <w:rFonts w:ascii="Arial" w:hAnsi="Arial" w:cs="Arial"/>
          <w:sz w:val="20"/>
          <w:szCs w:val="20"/>
        </w:rPr>
        <w:t xml:space="preserve"> oraz źródłowego, w tym pliku otwartego z możliwością pełnej edycji. </w:t>
      </w:r>
    </w:p>
    <w:p w14:paraId="77AEB573"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0473FDE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70DF7960" w14:textId="389945E2" w:rsid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6B1AC63E"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48405382" w14:textId="77777777" w:rsidR="00866315" w:rsidRPr="00866315" w:rsidRDefault="00866315" w:rsidP="00BE1571">
      <w:pPr>
        <w:widowControl w:val="0"/>
        <w:numPr>
          <w:ilvl w:val="0"/>
          <w:numId w:val="12"/>
        </w:numPr>
        <w:autoSpaceDE w:val="0"/>
        <w:autoSpaceDN w:val="0"/>
        <w:adjustRightInd w:val="0"/>
        <w:spacing w:after="120" w:line="280" w:lineRule="exact"/>
        <w:ind w:left="426"/>
        <w:rPr>
          <w:rFonts w:ascii="Arial" w:hAnsi="Arial" w:cs="Arial"/>
          <w:sz w:val="20"/>
          <w:szCs w:val="20"/>
        </w:rPr>
      </w:pPr>
      <w:r w:rsidRPr="00866315">
        <w:rPr>
          <w:rFonts w:ascii="Arial" w:hAnsi="Arial" w:cs="Arial"/>
          <w:b/>
          <w:sz w:val="20"/>
          <w:szCs w:val="20"/>
        </w:rPr>
        <w:lastRenderedPageBreak/>
        <w:t xml:space="preserve">Przygotowanie </w:t>
      </w:r>
      <w:proofErr w:type="spellStart"/>
      <w:r w:rsidRPr="00866315">
        <w:rPr>
          <w:rFonts w:ascii="Arial" w:hAnsi="Arial" w:cs="Arial"/>
          <w:b/>
          <w:sz w:val="20"/>
          <w:szCs w:val="20"/>
        </w:rPr>
        <w:t>Landing</w:t>
      </w:r>
      <w:proofErr w:type="spellEnd"/>
      <w:r w:rsidRPr="00866315">
        <w:rPr>
          <w:rFonts w:ascii="Arial" w:hAnsi="Arial" w:cs="Arial"/>
          <w:b/>
          <w:sz w:val="20"/>
          <w:szCs w:val="20"/>
        </w:rPr>
        <w:t xml:space="preserve"> </w:t>
      </w:r>
      <w:proofErr w:type="spellStart"/>
      <w:r w:rsidRPr="00866315">
        <w:rPr>
          <w:rFonts w:ascii="Arial" w:hAnsi="Arial" w:cs="Arial"/>
          <w:b/>
          <w:sz w:val="20"/>
          <w:szCs w:val="20"/>
        </w:rPr>
        <w:t>Page</w:t>
      </w:r>
      <w:proofErr w:type="spellEnd"/>
      <w:r w:rsidRPr="00866315">
        <w:rPr>
          <w:rFonts w:ascii="Arial" w:hAnsi="Arial" w:cs="Arial"/>
          <w:b/>
          <w:sz w:val="20"/>
          <w:szCs w:val="20"/>
        </w:rPr>
        <w:t xml:space="preserve"> w postaci widoku one </w:t>
      </w:r>
      <w:proofErr w:type="spellStart"/>
      <w:r w:rsidRPr="00866315">
        <w:rPr>
          <w:rFonts w:ascii="Arial" w:hAnsi="Arial" w:cs="Arial"/>
          <w:b/>
          <w:sz w:val="20"/>
          <w:szCs w:val="20"/>
        </w:rPr>
        <w:t>page</w:t>
      </w:r>
      <w:proofErr w:type="spellEnd"/>
      <w:r w:rsidRPr="00866315">
        <w:rPr>
          <w:rFonts w:ascii="Arial" w:hAnsi="Arial" w:cs="Arial"/>
          <w:b/>
          <w:sz w:val="20"/>
          <w:szCs w:val="20"/>
        </w:rPr>
        <w:t xml:space="preserve"> design (nowy projekt)</w:t>
      </w:r>
    </w:p>
    <w:p w14:paraId="66D070F9"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Projekt graficzny nowej strony akcyjnej, która będzie osadzona na serwisie enea.pl. </w:t>
      </w:r>
    </w:p>
    <w:p w14:paraId="658AFCF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 xml:space="preserve">projekt oparty na własnym pomyśle Wykonawcy, z zachowaniem wytycznych </w:t>
      </w:r>
      <w:proofErr w:type="spellStart"/>
      <w:r w:rsidRPr="00866315">
        <w:rPr>
          <w:rFonts w:ascii="Arial" w:hAnsi="Arial" w:cs="Arial"/>
          <w:sz w:val="20"/>
          <w:szCs w:val="20"/>
        </w:rPr>
        <w:t>WebManuala</w:t>
      </w:r>
      <w:proofErr w:type="spellEnd"/>
      <w:r w:rsidRPr="00866315">
        <w:rPr>
          <w:rFonts w:ascii="Arial" w:hAnsi="Arial" w:cs="Arial"/>
          <w:sz w:val="20"/>
          <w:szCs w:val="20"/>
        </w:rPr>
        <w:t xml:space="preserve"> Enei. Projekt </w:t>
      </w:r>
      <w:proofErr w:type="spellStart"/>
      <w:r w:rsidRPr="00866315">
        <w:rPr>
          <w:rFonts w:ascii="Arial" w:hAnsi="Arial" w:cs="Arial"/>
          <w:sz w:val="20"/>
          <w:szCs w:val="20"/>
        </w:rPr>
        <w:t>Landing</w:t>
      </w:r>
      <w:proofErr w:type="spellEnd"/>
      <w:r w:rsidRPr="00866315">
        <w:rPr>
          <w:rFonts w:ascii="Arial" w:hAnsi="Arial" w:cs="Arial"/>
          <w:sz w:val="20"/>
          <w:szCs w:val="20"/>
        </w:rPr>
        <w:t xml:space="preserve"> </w:t>
      </w:r>
      <w:proofErr w:type="spellStart"/>
      <w:r w:rsidRPr="00866315">
        <w:rPr>
          <w:rFonts w:ascii="Arial" w:hAnsi="Arial" w:cs="Arial"/>
          <w:sz w:val="20"/>
          <w:szCs w:val="20"/>
        </w:rPr>
        <w:t>Page</w:t>
      </w:r>
      <w:proofErr w:type="spellEnd"/>
      <w:r w:rsidRPr="00866315">
        <w:rPr>
          <w:rFonts w:ascii="Arial" w:hAnsi="Arial" w:cs="Arial"/>
          <w:sz w:val="20"/>
          <w:szCs w:val="20"/>
        </w:rPr>
        <w:t xml:space="preserve"> powinien być złożony w 3 propozycjach do wyboru.</w:t>
      </w:r>
    </w:p>
    <w:p w14:paraId="20184B68"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Opis: strona w stylu one </w:t>
      </w:r>
      <w:proofErr w:type="spellStart"/>
      <w:r w:rsidRPr="00866315">
        <w:rPr>
          <w:rFonts w:ascii="Arial" w:hAnsi="Arial" w:cs="Arial"/>
          <w:sz w:val="20"/>
          <w:szCs w:val="20"/>
        </w:rPr>
        <w:t>page</w:t>
      </w:r>
      <w:proofErr w:type="spellEnd"/>
      <w:r w:rsidRPr="00866315">
        <w:rPr>
          <w:rFonts w:ascii="Arial" w:hAnsi="Arial" w:cs="Arial"/>
          <w:sz w:val="20"/>
          <w:szCs w:val="20"/>
        </w:rPr>
        <w:t xml:space="preserve"> design zawierająca m.in. takie elementy jak: nagłówek, banner, treść główna, promocja, formularz kontaktowy, cennik, ekspozycja filmu, ekspozycja grafiki, pliki do pobrania, FAQ, stopka. </w:t>
      </w:r>
    </w:p>
    <w:p w14:paraId="5F1191E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stworzenie makiety, tekst do opracowania (redakcja, korekta, prace edytorskie), oprawa graficzna: dobór zdjęć, wyróżników, grafik, dwie tury poprawek. Nie obejmuje kosztów zakupu zdjęć.</w:t>
      </w:r>
    </w:p>
    <w:p w14:paraId="4017ECF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Prace obejmują przygotowanie projektów graficznych dla widoku DESKTOP i MOBILE oraz przygotowanie dokumentu funkcjonalnego opisującego mechanizm strony do wdrożenia projektu przez zespół internetowy Enei dla widoku DESKTOP i MOBILE. </w:t>
      </w:r>
    </w:p>
    <w:p w14:paraId="70EA9E9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Przekazanie Zamawiającemu pliku otwartego dla widoku DEKSTOP i MOBILE, utworzonego i zapisanego w formacie PSD oraz pliku JPG lub plików otwartych (źródłowych) w formacie .</w:t>
      </w:r>
      <w:proofErr w:type="spellStart"/>
      <w:r w:rsidRPr="00866315">
        <w:rPr>
          <w:rFonts w:ascii="Arial" w:hAnsi="Arial" w:cs="Arial"/>
          <w:sz w:val="20"/>
          <w:szCs w:val="20"/>
        </w:rPr>
        <w:t>sketch</w:t>
      </w:r>
      <w:proofErr w:type="spellEnd"/>
      <w:r w:rsidRPr="00866315">
        <w:rPr>
          <w:rFonts w:ascii="Arial" w:hAnsi="Arial" w:cs="Arial"/>
          <w:sz w:val="20"/>
          <w:szCs w:val="20"/>
        </w:rPr>
        <w:t xml:space="preserve"> + prototyp w programie </w:t>
      </w:r>
      <w:proofErr w:type="spellStart"/>
      <w:r w:rsidRPr="00866315">
        <w:rPr>
          <w:rFonts w:ascii="Arial" w:hAnsi="Arial" w:cs="Arial"/>
          <w:sz w:val="20"/>
          <w:szCs w:val="20"/>
        </w:rPr>
        <w:t>InVision</w:t>
      </w:r>
      <w:proofErr w:type="spellEnd"/>
      <w:r w:rsidRPr="00866315">
        <w:rPr>
          <w:rFonts w:ascii="Arial" w:hAnsi="Arial" w:cs="Arial"/>
          <w:sz w:val="20"/>
          <w:szCs w:val="20"/>
        </w:rPr>
        <w:t xml:space="preserve"> (zamiast makiety i dokumentu funkcjonalnego).</w:t>
      </w:r>
    </w:p>
    <w:p w14:paraId="73D2DF0B"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7BC3A141"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WAŻNE! Zamawiający każdorazowo na etapie realizacji zamówienia określi poszczególne elementy z jakich ma składać się strona.</w:t>
      </w:r>
    </w:p>
    <w:p w14:paraId="1B0E28F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09471475" w14:textId="77777777" w:rsidR="00866315" w:rsidRPr="00866315" w:rsidRDefault="00866315" w:rsidP="00BE1571">
      <w:pPr>
        <w:widowControl w:val="0"/>
        <w:numPr>
          <w:ilvl w:val="0"/>
          <w:numId w:val="12"/>
        </w:numPr>
        <w:autoSpaceDE w:val="0"/>
        <w:autoSpaceDN w:val="0"/>
        <w:adjustRightInd w:val="0"/>
        <w:spacing w:after="120" w:line="280" w:lineRule="exact"/>
        <w:ind w:left="426"/>
        <w:rPr>
          <w:rFonts w:ascii="Arial" w:hAnsi="Arial" w:cs="Arial"/>
          <w:sz w:val="20"/>
          <w:szCs w:val="20"/>
        </w:rPr>
      </w:pPr>
      <w:r w:rsidRPr="00866315">
        <w:rPr>
          <w:rFonts w:ascii="Arial" w:hAnsi="Arial" w:cs="Arial"/>
          <w:b/>
          <w:sz w:val="20"/>
          <w:szCs w:val="20"/>
        </w:rPr>
        <w:t xml:space="preserve">Przygotowanie </w:t>
      </w:r>
      <w:proofErr w:type="spellStart"/>
      <w:r w:rsidRPr="00866315">
        <w:rPr>
          <w:rFonts w:ascii="Arial" w:hAnsi="Arial" w:cs="Arial"/>
          <w:b/>
          <w:sz w:val="20"/>
          <w:szCs w:val="20"/>
        </w:rPr>
        <w:t>Landing</w:t>
      </w:r>
      <w:proofErr w:type="spellEnd"/>
      <w:r w:rsidRPr="00866315">
        <w:rPr>
          <w:rFonts w:ascii="Arial" w:hAnsi="Arial" w:cs="Arial"/>
          <w:b/>
          <w:sz w:val="20"/>
          <w:szCs w:val="20"/>
        </w:rPr>
        <w:t xml:space="preserve"> </w:t>
      </w:r>
      <w:proofErr w:type="spellStart"/>
      <w:r w:rsidRPr="00866315">
        <w:rPr>
          <w:rFonts w:ascii="Arial" w:hAnsi="Arial" w:cs="Arial"/>
          <w:b/>
          <w:sz w:val="20"/>
          <w:szCs w:val="20"/>
        </w:rPr>
        <w:t>Page</w:t>
      </w:r>
      <w:proofErr w:type="spellEnd"/>
      <w:r w:rsidRPr="00866315">
        <w:rPr>
          <w:rFonts w:ascii="Arial" w:hAnsi="Arial" w:cs="Arial"/>
          <w:b/>
          <w:sz w:val="20"/>
          <w:szCs w:val="20"/>
        </w:rPr>
        <w:t xml:space="preserve"> w postaci widoku one </w:t>
      </w:r>
      <w:proofErr w:type="spellStart"/>
      <w:r w:rsidRPr="00866315">
        <w:rPr>
          <w:rFonts w:ascii="Arial" w:hAnsi="Arial" w:cs="Arial"/>
          <w:b/>
          <w:sz w:val="20"/>
          <w:szCs w:val="20"/>
        </w:rPr>
        <w:t>page</w:t>
      </w:r>
      <w:proofErr w:type="spellEnd"/>
      <w:r w:rsidRPr="00866315">
        <w:rPr>
          <w:rFonts w:ascii="Arial" w:hAnsi="Arial" w:cs="Arial"/>
          <w:b/>
          <w:sz w:val="20"/>
          <w:szCs w:val="20"/>
        </w:rPr>
        <w:t xml:space="preserve"> design (adaptacja)</w:t>
      </w:r>
    </w:p>
    <w:p w14:paraId="06E875DE"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Projekt graficzny nowej strony akcyjnej, która będzie osadzona na serwisie enea.pl. </w:t>
      </w:r>
    </w:p>
    <w:p w14:paraId="1EFE8351"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 xml:space="preserve">praca na bazie gotowych materiałów graficznych, np. z kampanii lub KV, z zachowaniem wytycznych </w:t>
      </w:r>
      <w:proofErr w:type="spellStart"/>
      <w:r w:rsidRPr="00866315">
        <w:rPr>
          <w:rFonts w:ascii="Arial" w:hAnsi="Arial" w:cs="Arial"/>
          <w:sz w:val="20"/>
          <w:szCs w:val="20"/>
        </w:rPr>
        <w:t>WebManuala</w:t>
      </w:r>
      <w:proofErr w:type="spellEnd"/>
      <w:r w:rsidRPr="00866315">
        <w:rPr>
          <w:rFonts w:ascii="Arial" w:hAnsi="Arial" w:cs="Arial"/>
          <w:sz w:val="20"/>
          <w:szCs w:val="20"/>
        </w:rPr>
        <w:t xml:space="preserve"> Enei. </w:t>
      </w:r>
    </w:p>
    <w:p w14:paraId="250080B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Opis: strona w stylu one </w:t>
      </w:r>
      <w:proofErr w:type="spellStart"/>
      <w:r w:rsidRPr="00866315">
        <w:rPr>
          <w:rFonts w:ascii="Arial" w:hAnsi="Arial" w:cs="Arial"/>
          <w:sz w:val="20"/>
          <w:szCs w:val="20"/>
        </w:rPr>
        <w:t>page</w:t>
      </w:r>
      <w:proofErr w:type="spellEnd"/>
      <w:r w:rsidRPr="00866315">
        <w:rPr>
          <w:rFonts w:ascii="Arial" w:hAnsi="Arial" w:cs="Arial"/>
          <w:sz w:val="20"/>
          <w:szCs w:val="20"/>
        </w:rPr>
        <w:t xml:space="preserve"> design zawierająca m.in. takie elementy jak: nagłówek, banner, treść główna, promocja, formularz kontaktowy, cennik, ekspozycja filmu, ekspozycja grafiki, pliki do pobrania, FAQ, stopka. </w:t>
      </w:r>
    </w:p>
    <w:p w14:paraId="1F56882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stworzenie makiety, tekst do opracowania (redakcja, korekta, prace edytorskie), oprawa graficzna: dobór zdjęć, wyróżników, grafik, dwie tury poprawek. Nie obejmuje kosztów zakupu zdjęć.</w:t>
      </w:r>
    </w:p>
    <w:p w14:paraId="55B134C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Prace obejmują przygotowanie projektów graficznych dla widoku DESKTOP i MOBILE oraz przygotowanie dokumentu funkcjonalnego opisującego mechanizm strony do wdrożenia projektu przez zespół internetowy Enei dla widoku DESKTOP i MOBILE. </w:t>
      </w:r>
    </w:p>
    <w:p w14:paraId="0A437C03"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Przekazanie Zamawiającemu pliku otwartego dla widoku DEKSTOP i MOBILE, utworzonego i zapisanego w formacie PSD oraz pliku JPG lub plików otwartych (źródłowych) w formacie .</w:t>
      </w:r>
      <w:proofErr w:type="spellStart"/>
      <w:r w:rsidRPr="00866315">
        <w:rPr>
          <w:rFonts w:ascii="Arial" w:hAnsi="Arial" w:cs="Arial"/>
          <w:sz w:val="20"/>
          <w:szCs w:val="20"/>
        </w:rPr>
        <w:t>sketch</w:t>
      </w:r>
      <w:proofErr w:type="spellEnd"/>
      <w:r w:rsidRPr="00866315">
        <w:rPr>
          <w:rFonts w:ascii="Arial" w:hAnsi="Arial" w:cs="Arial"/>
          <w:sz w:val="20"/>
          <w:szCs w:val="20"/>
        </w:rPr>
        <w:t xml:space="preserve"> + prototyp w programie </w:t>
      </w:r>
      <w:proofErr w:type="spellStart"/>
      <w:r w:rsidRPr="00866315">
        <w:rPr>
          <w:rFonts w:ascii="Arial" w:hAnsi="Arial" w:cs="Arial"/>
          <w:sz w:val="20"/>
          <w:szCs w:val="20"/>
        </w:rPr>
        <w:t>InVision</w:t>
      </w:r>
      <w:proofErr w:type="spellEnd"/>
      <w:r w:rsidRPr="00866315">
        <w:rPr>
          <w:rFonts w:ascii="Arial" w:hAnsi="Arial" w:cs="Arial"/>
          <w:sz w:val="20"/>
          <w:szCs w:val="20"/>
        </w:rPr>
        <w:t xml:space="preserve"> (zamiast makiety i dokumentu funkcjonalnego). </w:t>
      </w:r>
    </w:p>
    <w:p w14:paraId="59F922E8"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45BCF160"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WAŻNE! Zamawiający każdorazowo na etapie realizacji zamówienia określi poszczególne elementy z jakich ma składać się strona.</w:t>
      </w:r>
    </w:p>
    <w:p w14:paraId="7C84DA9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0FC2060F"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216F1A09"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3E4681AB" w14:textId="77777777" w:rsidR="00866315" w:rsidRPr="00866315" w:rsidRDefault="00866315" w:rsidP="00BE1571">
      <w:pPr>
        <w:pStyle w:val="Akapitzlist"/>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lastRenderedPageBreak/>
        <w:t xml:space="preserve">Przeprowadzenie testów wdrożonego </w:t>
      </w:r>
      <w:proofErr w:type="spellStart"/>
      <w:r w:rsidRPr="00866315">
        <w:rPr>
          <w:rFonts w:ascii="Arial" w:hAnsi="Arial" w:cs="Arial"/>
          <w:b/>
          <w:sz w:val="20"/>
          <w:szCs w:val="20"/>
        </w:rPr>
        <w:t>landing</w:t>
      </w:r>
      <w:proofErr w:type="spellEnd"/>
      <w:r w:rsidRPr="00866315">
        <w:rPr>
          <w:rFonts w:ascii="Arial" w:hAnsi="Arial" w:cs="Arial"/>
          <w:b/>
          <w:sz w:val="20"/>
          <w:szCs w:val="20"/>
        </w:rPr>
        <w:t xml:space="preserve"> </w:t>
      </w:r>
      <w:proofErr w:type="spellStart"/>
      <w:r w:rsidRPr="00866315">
        <w:rPr>
          <w:rFonts w:ascii="Arial" w:hAnsi="Arial" w:cs="Arial"/>
          <w:b/>
          <w:sz w:val="20"/>
          <w:szCs w:val="20"/>
        </w:rPr>
        <w:t>Page</w:t>
      </w:r>
      <w:proofErr w:type="spellEnd"/>
      <w:r w:rsidRPr="00866315">
        <w:rPr>
          <w:rFonts w:ascii="Arial" w:hAnsi="Arial" w:cs="Arial"/>
          <w:b/>
          <w:sz w:val="20"/>
          <w:szCs w:val="20"/>
        </w:rPr>
        <w:t xml:space="preserve"> w postaci one </w:t>
      </w:r>
      <w:proofErr w:type="spellStart"/>
      <w:r w:rsidRPr="00866315">
        <w:rPr>
          <w:rFonts w:ascii="Arial" w:hAnsi="Arial" w:cs="Arial"/>
          <w:b/>
          <w:sz w:val="20"/>
          <w:szCs w:val="20"/>
        </w:rPr>
        <w:t>page</w:t>
      </w:r>
      <w:proofErr w:type="spellEnd"/>
      <w:r w:rsidRPr="00866315">
        <w:rPr>
          <w:rFonts w:ascii="Arial" w:hAnsi="Arial" w:cs="Arial"/>
          <w:b/>
          <w:sz w:val="20"/>
          <w:szCs w:val="20"/>
        </w:rPr>
        <w:t xml:space="preserve"> design, zapewniających poprawne działanie strony</w:t>
      </w:r>
    </w:p>
    <w:p w14:paraId="31E95204" w14:textId="77777777" w:rsidR="00866315" w:rsidRPr="00866315" w:rsidRDefault="00866315" w:rsidP="00866315">
      <w:pPr>
        <w:widowControl w:val="0"/>
        <w:autoSpaceDE w:val="0"/>
        <w:autoSpaceDN w:val="0"/>
        <w:adjustRightInd w:val="0"/>
        <w:spacing w:after="120" w:line="280" w:lineRule="exact"/>
        <w:ind w:left="426"/>
        <w:rPr>
          <w:rFonts w:ascii="Arial" w:hAnsi="Arial" w:cs="Arial"/>
          <w:bCs/>
          <w:sz w:val="20"/>
          <w:szCs w:val="20"/>
        </w:rPr>
      </w:pPr>
      <w:r w:rsidRPr="00866315">
        <w:rPr>
          <w:rFonts w:ascii="Arial" w:hAnsi="Arial" w:cs="Arial"/>
          <w:bCs/>
          <w:sz w:val="20"/>
          <w:szCs w:val="20"/>
        </w:rPr>
        <w:t xml:space="preserve">Przeprowadzenie testów funkcjonalnych, zapewniających poprawne działanie </w:t>
      </w:r>
      <w:proofErr w:type="spellStart"/>
      <w:r w:rsidRPr="00866315">
        <w:rPr>
          <w:rFonts w:ascii="Arial" w:hAnsi="Arial" w:cs="Arial"/>
          <w:bCs/>
          <w:sz w:val="20"/>
          <w:szCs w:val="20"/>
        </w:rPr>
        <w:t>Landing</w:t>
      </w:r>
      <w:proofErr w:type="spellEnd"/>
      <w:r w:rsidRPr="00866315">
        <w:rPr>
          <w:rFonts w:ascii="Arial" w:hAnsi="Arial" w:cs="Arial"/>
          <w:bCs/>
          <w:sz w:val="20"/>
          <w:szCs w:val="20"/>
        </w:rPr>
        <w:t xml:space="preserve"> </w:t>
      </w:r>
      <w:proofErr w:type="spellStart"/>
      <w:r w:rsidRPr="00866315">
        <w:rPr>
          <w:rFonts w:ascii="Arial" w:hAnsi="Arial" w:cs="Arial"/>
          <w:bCs/>
          <w:sz w:val="20"/>
          <w:szCs w:val="20"/>
        </w:rPr>
        <w:t>page</w:t>
      </w:r>
      <w:proofErr w:type="spellEnd"/>
      <w:r w:rsidRPr="00866315">
        <w:rPr>
          <w:rFonts w:ascii="Arial" w:hAnsi="Arial" w:cs="Arial"/>
          <w:bCs/>
          <w:sz w:val="20"/>
          <w:szCs w:val="20"/>
        </w:rPr>
        <w:t xml:space="preserve">  - opis i założenia strony zgodny z pozycją nr 32 i 33 powyżej. </w:t>
      </w:r>
    </w:p>
    <w:p w14:paraId="5EFC3593" w14:textId="77777777" w:rsidR="00866315" w:rsidRPr="00866315" w:rsidRDefault="00866315" w:rsidP="00866315">
      <w:pPr>
        <w:widowControl w:val="0"/>
        <w:autoSpaceDE w:val="0"/>
        <w:autoSpaceDN w:val="0"/>
        <w:adjustRightInd w:val="0"/>
        <w:spacing w:after="120" w:line="280" w:lineRule="exact"/>
        <w:ind w:left="426"/>
        <w:rPr>
          <w:rFonts w:ascii="Arial" w:hAnsi="Arial" w:cs="Arial"/>
          <w:bCs/>
          <w:sz w:val="20"/>
          <w:szCs w:val="20"/>
        </w:rPr>
      </w:pPr>
      <w:r w:rsidRPr="00866315">
        <w:rPr>
          <w:rFonts w:ascii="Arial" w:hAnsi="Arial" w:cs="Arial"/>
          <w:bCs/>
          <w:sz w:val="20"/>
          <w:szCs w:val="20"/>
        </w:rPr>
        <w:t xml:space="preserve">Prace obejmują: Przeprowadzenie testów funkcjonalnych, zapewniających poprawne działanie </w:t>
      </w:r>
      <w:proofErr w:type="spellStart"/>
      <w:r w:rsidRPr="00866315">
        <w:rPr>
          <w:rFonts w:ascii="Arial" w:hAnsi="Arial" w:cs="Arial"/>
          <w:bCs/>
          <w:sz w:val="20"/>
          <w:szCs w:val="20"/>
        </w:rPr>
        <w:t>Landing</w:t>
      </w:r>
      <w:proofErr w:type="spellEnd"/>
      <w:r w:rsidRPr="00866315">
        <w:rPr>
          <w:rFonts w:ascii="Arial" w:hAnsi="Arial" w:cs="Arial"/>
          <w:bCs/>
          <w:sz w:val="20"/>
          <w:szCs w:val="20"/>
        </w:rPr>
        <w:t xml:space="preserve"> </w:t>
      </w:r>
      <w:proofErr w:type="spellStart"/>
      <w:r w:rsidRPr="00866315">
        <w:rPr>
          <w:rFonts w:ascii="Arial" w:hAnsi="Arial" w:cs="Arial"/>
          <w:bCs/>
          <w:sz w:val="20"/>
          <w:szCs w:val="20"/>
        </w:rPr>
        <w:t>page</w:t>
      </w:r>
      <w:proofErr w:type="spellEnd"/>
      <w:r w:rsidRPr="00866315">
        <w:rPr>
          <w:rFonts w:ascii="Arial" w:hAnsi="Arial" w:cs="Arial"/>
          <w:bCs/>
          <w:sz w:val="20"/>
          <w:szCs w:val="20"/>
        </w:rPr>
        <w:t xml:space="preserve">, przekazanie raportów z przeprowadzonych testów zgodności </w:t>
      </w:r>
      <w:proofErr w:type="spellStart"/>
      <w:r w:rsidRPr="00866315">
        <w:rPr>
          <w:rFonts w:ascii="Arial" w:hAnsi="Arial" w:cs="Arial"/>
          <w:bCs/>
          <w:sz w:val="20"/>
          <w:szCs w:val="20"/>
        </w:rPr>
        <w:t>Landing</w:t>
      </w:r>
      <w:proofErr w:type="spellEnd"/>
      <w:r w:rsidRPr="00866315">
        <w:rPr>
          <w:rFonts w:ascii="Arial" w:hAnsi="Arial" w:cs="Arial"/>
          <w:bCs/>
          <w:sz w:val="20"/>
          <w:szCs w:val="20"/>
        </w:rPr>
        <w:t xml:space="preserve"> </w:t>
      </w:r>
      <w:proofErr w:type="spellStart"/>
      <w:r w:rsidRPr="00866315">
        <w:rPr>
          <w:rFonts w:ascii="Arial" w:hAnsi="Arial" w:cs="Arial"/>
          <w:bCs/>
          <w:sz w:val="20"/>
          <w:szCs w:val="20"/>
        </w:rPr>
        <w:t>Page</w:t>
      </w:r>
      <w:proofErr w:type="spellEnd"/>
      <w:r w:rsidRPr="00866315">
        <w:rPr>
          <w:rFonts w:ascii="Arial" w:hAnsi="Arial" w:cs="Arial"/>
          <w:bCs/>
          <w:sz w:val="20"/>
          <w:szCs w:val="20"/>
        </w:rPr>
        <w:t xml:space="preserve"> z dokumentem funkcjonalnych ze szczególnym uwzględnieniem elementów strony oraz weryfikacji treści. Testy muszą być wykonane przez osobę pełniącą funkcję testera. </w:t>
      </w:r>
    </w:p>
    <w:p w14:paraId="0CA0253E" w14:textId="77777777" w:rsidR="00866315" w:rsidRPr="00866315" w:rsidRDefault="00866315" w:rsidP="00866315">
      <w:pPr>
        <w:widowControl w:val="0"/>
        <w:autoSpaceDE w:val="0"/>
        <w:autoSpaceDN w:val="0"/>
        <w:adjustRightInd w:val="0"/>
        <w:spacing w:after="120" w:line="280" w:lineRule="exact"/>
        <w:ind w:left="426"/>
        <w:rPr>
          <w:rFonts w:ascii="Arial" w:hAnsi="Arial" w:cs="Arial"/>
          <w:bCs/>
          <w:sz w:val="20"/>
          <w:szCs w:val="20"/>
        </w:rPr>
      </w:pPr>
      <w:r w:rsidRPr="00866315">
        <w:rPr>
          <w:rFonts w:ascii="Arial" w:hAnsi="Arial" w:cs="Arial"/>
          <w:bCs/>
          <w:sz w:val="20"/>
          <w:szCs w:val="20"/>
        </w:rPr>
        <w:t>Raport musi zostać przedstawiony Zamawiającemu każdorazowo po wprowadzeniu zmian lub poprawek w trakcie realizacji Projektu. Wykonawca zaproponuje sposób przedstawienia raportów, z zachowaniem minimalnych wytycznych jakimi są: poprawne funkcjonowanie architektury strony oraz weryfikacja zgodności treści i grafik. Raport wymaga akceptacji Zamawiającego.</w:t>
      </w:r>
    </w:p>
    <w:p w14:paraId="76C1710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7619C12D"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 xml:space="preserve">Przygotowanie karty produktowej w postaci widoku one </w:t>
      </w:r>
      <w:proofErr w:type="spellStart"/>
      <w:r w:rsidRPr="00866315">
        <w:rPr>
          <w:rFonts w:ascii="Arial" w:hAnsi="Arial" w:cs="Arial"/>
          <w:b/>
          <w:sz w:val="20"/>
          <w:szCs w:val="20"/>
        </w:rPr>
        <w:t>page</w:t>
      </w:r>
      <w:proofErr w:type="spellEnd"/>
      <w:r w:rsidRPr="00866315">
        <w:rPr>
          <w:rFonts w:ascii="Arial" w:hAnsi="Arial" w:cs="Arial"/>
          <w:b/>
          <w:sz w:val="20"/>
          <w:szCs w:val="20"/>
        </w:rPr>
        <w:t xml:space="preserve"> design </w:t>
      </w:r>
    </w:p>
    <w:p w14:paraId="5514DEFF"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Projekt nowej karty produktowej (dla wybranej oferty), która będzie osadzona na serwisie enea.pl. </w:t>
      </w:r>
    </w:p>
    <w:p w14:paraId="1CBBBC0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 xml:space="preserve">projekt na własnym pomyśle Wykonawcy, z zachowaniem wytycznych </w:t>
      </w:r>
      <w:proofErr w:type="spellStart"/>
      <w:r w:rsidRPr="00866315">
        <w:rPr>
          <w:rFonts w:ascii="Arial" w:hAnsi="Arial" w:cs="Arial"/>
          <w:sz w:val="20"/>
          <w:szCs w:val="20"/>
        </w:rPr>
        <w:t>WebManuala</w:t>
      </w:r>
      <w:proofErr w:type="spellEnd"/>
      <w:r w:rsidRPr="00866315">
        <w:rPr>
          <w:rFonts w:ascii="Arial" w:hAnsi="Arial" w:cs="Arial"/>
          <w:sz w:val="20"/>
          <w:szCs w:val="20"/>
        </w:rPr>
        <w:t xml:space="preserve"> Enei.</w:t>
      </w:r>
    </w:p>
    <w:p w14:paraId="6928EE6B"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Opis: strona w stylu one </w:t>
      </w:r>
      <w:proofErr w:type="spellStart"/>
      <w:r w:rsidRPr="00866315">
        <w:rPr>
          <w:rFonts w:ascii="Arial" w:hAnsi="Arial" w:cs="Arial"/>
          <w:sz w:val="20"/>
          <w:szCs w:val="20"/>
        </w:rPr>
        <w:t>page</w:t>
      </w:r>
      <w:proofErr w:type="spellEnd"/>
      <w:r w:rsidRPr="00866315">
        <w:rPr>
          <w:rFonts w:ascii="Arial" w:hAnsi="Arial" w:cs="Arial"/>
          <w:sz w:val="20"/>
          <w:szCs w:val="20"/>
        </w:rPr>
        <w:t xml:space="preserve"> design zawierająca m.in. takie elementy jak: nagłówek, banner, treść główna, opis produktu, cennik, prezentacja korzyści, ekspozycja filmu, ekspozycja grafiki, formularz kontaktowy, pliki do pobrania, FAQ. </w:t>
      </w:r>
    </w:p>
    <w:p w14:paraId="624F809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stworzenie makiety, tekst do opracowania (redakcja, korekta, prace edytorskie), oprawa graficzna: dobór zdjęć, wyróżników, grafik, dwie tury poprawek. Nie obejmuje kosztów zakupu zdjęć.</w:t>
      </w:r>
    </w:p>
    <w:p w14:paraId="1F044AF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Prace obejmują przygotowanie projektów graficznych dla widoku DESKTOP i MOBILE oraz przygotowanie dokumentu funkcjonalnego opisującego mechanizm karty do wdrożenia projektu przez zespół internetowy Enei dla widoku DESKTOP i MOBILE. </w:t>
      </w:r>
    </w:p>
    <w:p w14:paraId="02BD9F9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Przekazanie Zamawiającemu pliku otwartego dla widoku DEKSTOP i MOBILE, utworzonego i zapisanego w formacie PSD oraz pliku JPG lub plików otwartych (źródłowych) w formacie .</w:t>
      </w:r>
      <w:proofErr w:type="spellStart"/>
      <w:r w:rsidRPr="00866315">
        <w:rPr>
          <w:rFonts w:ascii="Arial" w:hAnsi="Arial" w:cs="Arial"/>
          <w:sz w:val="20"/>
          <w:szCs w:val="20"/>
        </w:rPr>
        <w:t>sketch</w:t>
      </w:r>
      <w:proofErr w:type="spellEnd"/>
      <w:r w:rsidRPr="00866315">
        <w:rPr>
          <w:rFonts w:ascii="Arial" w:hAnsi="Arial" w:cs="Arial"/>
          <w:sz w:val="20"/>
          <w:szCs w:val="20"/>
        </w:rPr>
        <w:t xml:space="preserve"> + prototyp w programie </w:t>
      </w:r>
      <w:proofErr w:type="spellStart"/>
      <w:r w:rsidRPr="00866315">
        <w:rPr>
          <w:rFonts w:ascii="Arial" w:hAnsi="Arial" w:cs="Arial"/>
          <w:sz w:val="20"/>
          <w:szCs w:val="20"/>
        </w:rPr>
        <w:t>InVision</w:t>
      </w:r>
      <w:proofErr w:type="spellEnd"/>
      <w:r w:rsidRPr="00866315">
        <w:rPr>
          <w:rFonts w:ascii="Arial" w:hAnsi="Arial" w:cs="Arial"/>
          <w:sz w:val="20"/>
          <w:szCs w:val="20"/>
        </w:rPr>
        <w:t xml:space="preserve"> (zamiast makiety i dokumentu funkcjonalnego).. </w:t>
      </w:r>
    </w:p>
    <w:p w14:paraId="3FA0D30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17CC8598"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WAŻNE! Zamawiający każdorazowo na etapie realizacji zamówienia określi poszczególne elementy z jakich ma składać się strona.</w:t>
      </w:r>
    </w:p>
    <w:p w14:paraId="1C2DDEBB"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26C65C7D"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Przygotowanie mailingu – plik JPG + HTML (nowy projekt)</w:t>
      </w:r>
    </w:p>
    <w:p w14:paraId="22D6F5D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Przygotowanie projektu i produkcja mailingu do wysyłki do zadanej bazy odbiorców. </w:t>
      </w:r>
    </w:p>
    <w:p w14:paraId="2BA2D99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 xml:space="preserve">projekt oparty na własnym pomyśle Wykonawcy, z zachowaniem wytycznych </w:t>
      </w:r>
      <w:proofErr w:type="spellStart"/>
      <w:r w:rsidRPr="00866315">
        <w:rPr>
          <w:rFonts w:ascii="Arial" w:hAnsi="Arial" w:cs="Arial"/>
          <w:sz w:val="20"/>
          <w:szCs w:val="20"/>
        </w:rPr>
        <w:t>WebManuala</w:t>
      </w:r>
      <w:proofErr w:type="spellEnd"/>
      <w:r w:rsidRPr="00866315">
        <w:rPr>
          <w:rFonts w:ascii="Arial" w:hAnsi="Arial" w:cs="Arial"/>
          <w:sz w:val="20"/>
          <w:szCs w:val="20"/>
        </w:rPr>
        <w:t xml:space="preserve"> Enei. Projekt mailingu powinien być złożony w 3 propozycjach do wyboru.</w:t>
      </w:r>
    </w:p>
    <w:p w14:paraId="2181E8BF"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RGB. </w:t>
      </w:r>
    </w:p>
    <w:p w14:paraId="0FCAA308"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Elementy mailingu: nagłówek, banner, treść główna, prezentacja korzyści, </w:t>
      </w:r>
      <w:proofErr w:type="spellStart"/>
      <w:r w:rsidRPr="00866315">
        <w:rPr>
          <w:rFonts w:ascii="Arial" w:hAnsi="Arial" w:cs="Arial"/>
          <w:sz w:val="20"/>
          <w:szCs w:val="20"/>
        </w:rPr>
        <w:t>button</w:t>
      </w:r>
      <w:proofErr w:type="spellEnd"/>
      <w:r w:rsidRPr="00866315">
        <w:rPr>
          <w:rFonts w:ascii="Arial" w:hAnsi="Arial" w:cs="Arial"/>
          <w:sz w:val="20"/>
          <w:szCs w:val="20"/>
        </w:rPr>
        <w:t xml:space="preserve"> CTA, linkowanie, stopka. </w:t>
      </w:r>
    </w:p>
    <w:p w14:paraId="6BDD33D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ułożenie tekstu i grafik, zaszycie linków, pocięcie mailingu, dwie tury poprawek. Nie obejmuje kosztów zakupu zdjęć.</w:t>
      </w:r>
    </w:p>
    <w:p w14:paraId="201B637A"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w:t>
      </w:r>
      <w:r w:rsidRPr="00866315">
        <w:rPr>
          <w:rFonts w:ascii="Arial" w:hAnsi="Arial" w:cs="Arial"/>
          <w:sz w:val="20"/>
          <w:szCs w:val="20"/>
        </w:rPr>
        <w:lastRenderedPageBreak/>
        <w:t xml:space="preserve">oraz pociętego pliku HTML do wysyłki (spakowany format ZIP). </w:t>
      </w:r>
    </w:p>
    <w:p w14:paraId="55C4102B"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5DAD1B1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WAŻNE! Zamawiający każdorazowo na etapie realizacji zamówienia określi poszczególne elementy z jakich ma składać się mailing.</w:t>
      </w:r>
    </w:p>
    <w:p w14:paraId="54F4F02F"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53AF2911"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Przygotowanie mailingu – plik JPG + HTML (adaptacja)</w:t>
      </w:r>
    </w:p>
    <w:p w14:paraId="01C763E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Przygotowanie projektu i produkcja mailingu do wysyłki do zadanej bazy odbiorców.</w:t>
      </w:r>
    </w:p>
    <w:p w14:paraId="594FFF30"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 xml:space="preserve">praca na bazie gotowych materiałów graficznych, np. z kampanii, z zachowaniem wytycznych CI i </w:t>
      </w:r>
      <w:proofErr w:type="spellStart"/>
      <w:r w:rsidRPr="00866315">
        <w:rPr>
          <w:rFonts w:ascii="Arial" w:hAnsi="Arial" w:cs="Arial"/>
          <w:sz w:val="20"/>
          <w:szCs w:val="20"/>
        </w:rPr>
        <w:t>WebManuala</w:t>
      </w:r>
      <w:proofErr w:type="spellEnd"/>
      <w:r w:rsidRPr="00866315">
        <w:rPr>
          <w:rFonts w:ascii="Arial" w:hAnsi="Arial" w:cs="Arial"/>
          <w:sz w:val="20"/>
          <w:szCs w:val="20"/>
        </w:rPr>
        <w:t xml:space="preserve"> Enei.</w:t>
      </w:r>
    </w:p>
    <w:p w14:paraId="6CFDBAB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RGB. </w:t>
      </w:r>
    </w:p>
    <w:p w14:paraId="5CF0ED00"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Elementy mailingu: nagłówek, banner, treść główna, prezentacja korzyści, </w:t>
      </w:r>
      <w:proofErr w:type="spellStart"/>
      <w:r w:rsidRPr="00866315">
        <w:rPr>
          <w:rFonts w:ascii="Arial" w:hAnsi="Arial" w:cs="Arial"/>
          <w:sz w:val="20"/>
          <w:szCs w:val="20"/>
        </w:rPr>
        <w:t>button</w:t>
      </w:r>
      <w:proofErr w:type="spellEnd"/>
      <w:r w:rsidRPr="00866315">
        <w:rPr>
          <w:rFonts w:ascii="Arial" w:hAnsi="Arial" w:cs="Arial"/>
          <w:sz w:val="20"/>
          <w:szCs w:val="20"/>
        </w:rPr>
        <w:t xml:space="preserve"> CTA, linkowanie, stopka. </w:t>
      </w:r>
    </w:p>
    <w:p w14:paraId="21C0EFD8"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ułożenie tekstu i grafik, zaszycie linków, pocięcie mailingu, dwie tury poprawek. Nie obejmuje kosztów zakupu zdjęć.</w:t>
      </w:r>
    </w:p>
    <w:p w14:paraId="01BDF8F4"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pociętego pliku HTML do wysyłki (spakowany format ZIP). </w:t>
      </w:r>
    </w:p>
    <w:p w14:paraId="7004670E"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73F269B0"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WAŻNE! Zamawiający każdorazowo na etapie realizacji zamówienia określi poszczególne elementy z jakich ma składać się mailing.</w:t>
      </w:r>
    </w:p>
    <w:p w14:paraId="35CD818B"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27EF8E09"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Projektowanie Ulotki – format 3xDL (nowy projekt)</w:t>
      </w:r>
    </w:p>
    <w:p w14:paraId="2C28AF43"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Przygotowanie projektu graficznego i skład ulotki (format 3xDL, składana do DL).</w:t>
      </w:r>
    </w:p>
    <w:p w14:paraId="2FD8557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projekt na własnym pomyśle Wykonawcy, z zachowaniem wytycznych CI Enei. Projekt ulotki  powinien być złożony w 3 propozycjach do wyboru.</w:t>
      </w:r>
    </w:p>
    <w:p w14:paraId="19536B9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4+4. </w:t>
      </w:r>
    </w:p>
    <w:p w14:paraId="3052F33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własna kreacja, pomysł graficzny, praca z tekstem (redakcja, korekta, prace edytorskie), oprawa graficzna: dobór zdjęć, wyróżników, grafik, dwie tury poprawek, DTP. Nie obejmuje kosztów zakupu zdjęć.</w:t>
      </w:r>
    </w:p>
    <w:p w14:paraId="79488440"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6E068934"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0BCA76C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713B262D"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Projektowanie Ulotki – format 3xDL (adaptacja)</w:t>
      </w:r>
    </w:p>
    <w:p w14:paraId="0534788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Przygotowanie projektu graficznego i skład ulotki (format 3xDL, składana do DL).</w:t>
      </w:r>
    </w:p>
    <w:p w14:paraId="4901516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praca na bazie gotowych materiałów graficznych, np. z kampanii, z zachowaniem wytycznych CI Enei.</w:t>
      </w:r>
    </w:p>
    <w:p w14:paraId="529D8FC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lastRenderedPageBreak/>
        <w:t xml:space="preserve">Kolorystyka: CMYK 4+4. </w:t>
      </w:r>
    </w:p>
    <w:p w14:paraId="01A17C38"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adaptacja gotowych materiałów graficznych, praca z tekstem (korekta, prace edytorskie), dwie tury poprawek, DTP. Nie obejmuje kosztów zakupu zdjęć.</w:t>
      </w:r>
    </w:p>
    <w:p w14:paraId="2B27294A"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1867D78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62C3F44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127F19A8"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Projektowanie Ulotki – format 2xDL (nowy projekt)</w:t>
      </w:r>
    </w:p>
    <w:p w14:paraId="3107F35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Przygotowanie projektu graficznego i skład ulotki (format 2xDL, składana do DL).</w:t>
      </w:r>
    </w:p>
    <w:p w14:paraId="190EF1A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projekt na własnym pomyśle Wykonawcy, z zachowaniem wytycznych CI Enei. Projekt ulotki  powinien być złożony w 3 propozycjach do wyboru.</w:t>
      </w:r>
    </w:p>
    <w:p w14:paraId="6D594B1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4+4. </w:t>
      </w:r>
    </w:p>
    <w:p w14:paraId="15A38143"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własna kreacja, pomysł graficzny, praca z tekstem (redakcja, korekta, prace edytorskie), oprawa graficzna: dobór zdjęć, wyróżników, grafik, dwie tury poprawek, DTP. Nie obejmuje kosztów zakupu zdjęć.</w:t>
      </w:r>
    </w:p>
    <w:p w14:paraId="3CA2A63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46CF01F1"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0E8A475B"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69E02880"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Projektowanie Ulotki – format 2xDL (adaptacja)</w:t>
      </w:r>
    </w:p>
    <w:p w14:paraId="577EAA6A"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Przygotowanie projektu graficznego i skład ulotki (format 2xDL, składana do DL).</w:t>
      </w:r>
    </w:p>
    <w:p w14:paraId="315C7E4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praca na bazie gotowych materiałów graficznych, np. z kampanii, z zachowaniem wytycznych CI Enei.</w:t>
      </w:r>
    </w:p>
    <w:p w14:paraId="44650E2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4+4. </w:t>
      </w:r>
    </w:p>
    <w:p w14:paraId="73DC0BD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adaptacja gotowych materiałów graficznych, praca z tekstem (korekta, prace edytorskie), dwie tury poprawek, DTP. Nie obejmuje kosztów zakupu zdjęć.</w:t>
      </w:r>
    </w:p>
    <w:p w14:paraId="5BBFEB2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6CAC6D10"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2DE0E65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27F258D3"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Projektowanie Ulotki – format DL (nowy projekt)</w:t>
      </w:r>
    </w:p>
    <w:p w14:paraId="174664BB"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Przygotowanie projektu graficznego i skład ulotki (format DL).</w:t>
      </w:r>
    </w:p>
    <w:p w14:paraId="029317C1"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projekt na własnym pomyśle Wykonawcy, z zachowaniem wytycznych CI Enei. Projekt ulotki  powinien być złożony w 3 propozycjach do wyboru.</w:t>
      </w:r>
    </w:p>
    <w:p w14:paraId="6002F4F8"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4+4. </w:t>
      </w:r>
    </w:p>
    <w:p w14:paraId="6C7CAE3A"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lastRenderedPageBreak/>
        <w:t>Zakres prac: własna kreacja, pomysł graficzny, praca z tekstem (redakcja, korekta, prace edytorskie), oprawa graficzna: dobór zdjęć, wyróżników, grafik, dwie tury poprawek, DTP. Nie obejmuje kosztów zakupu zdjęć.</w:t>
      </w:r>
    </w:p>
    <w:p w14:paraId="0634D9A4"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348E11B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494A689B"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469BD4F4"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Projektowanie Ulotki – format DL (adaptacja)</w:t>
      </w:r>
    </w:p>
    <w:p w14:paraId="63457BE4"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Przygotowanie projektu graficznego i skład ulotki (format DL).</w:t>
      </w:r>
    </w:p>
    <w:p w14:paraId="7BAEBF34"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 xml:space="preserve">praca na bazie gotowych materiałów graficznych, np. z kampanii, z zachowaniem wytycznych CI Enei. </w:t>
      </w:r>
    </w:p>
    <w:p w14:paraId="79EA24E0"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4+4. </w:t>
      </w:r>
    </w:p>
    <w:p w14:paraId="2695904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adaptacja gotowych materiałów graficznych, praca z tekstem (korekta, prace edytorskie), dwie tury poprawek, DTP. Nie obejmuje kosztów zakupu zdjęć.</w:t>
      </w:r>
    </w:p>
    <w:p w14:paraId="52CD953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33E33900"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Przeniesienie majątkowych praw autorskich na terytorium Polski, bez ograniczeń czasowych, bez ograniczeń mediów, z prawem do wykonywania autorskich praw zależnych.</w:t>
      </w:r>
    </w:p>
    <w:p w14:paraId="2F0E87C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5B7C6BEF"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Projektowanie Ulotki – format A4 lub A5, maksymalnie 2 strony (nowy projekt)</w:t>
      </w:r>
    </w:p>
    <w:p w14:paraId="4F458CF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Przygotowanie projektu graficznego i skład ulotki (format A4 lub A5).</w:t>
      </w:r>
    </w:p>
    <w:p w14:paraId="3A3D8AB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projekt na własnym pomyśle Wykonawcy, z zachowaniem wytycznych CI Enei. Projekt ulotki  powinien być złożony w 3 propozycjach do wyboru.</w:t>
      </w:r>
    </w:p>
    <w:p w14:paraId="6600588A"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4+4. </w:t>
      </w:r>
    </w:p>
    <w:p w14:paraId="365184D8"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własna kreacja, pomysł graficzny, praca z tekstem (redakcja, korekta, prace edytorskie), oprawa graficzna: dobór zdjęć, wyróżników, grafik, dwie tury poprawek, DTP. Nie obejmuje kosztów zakupu zdjęć.</w:t>
      </w:r>
    </w:p>
    <w:p w14:paraId="70621CB8"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7EF4BF44"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0E5AA0C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45D766C9"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Projektowanie Ulotki – format A4 lub A5, maksymalnie 2 strony (adaptacja)</w:t>
      </w:r>
    </w:p>
    <w:p w14:paraId="738EFB18"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Przygotowanie projektu graficznego i skład ulotki (format A4 lub A5).</w:t>
      </w:r>
    </w:p>
    <w:p w14:paraId="4F43ABE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praca na bazie gotowych materiałów graficznych, np. z kampanii, z zachowaniem wytycznych CI Enei.</w:t>
      </w:r>
    </w:p>
    <w:p w14:paraId="72266AD9"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4+4. </w:t>
      </w:r>
    </w:p>
    <w:p w14:paraId="46DDEDEF"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lastRenderedPageBreak/>
        <w:t>Zakres prac: adaptacja gotowych materiałów graficznych, praca z tekstem (korekta, prace edytorskie), dwie tury poprawek, DTP. Nie obejmuje kosztów zakupu zdjęć.</w:t>
      </w:r>
    </w:p>
    <w:p w14:paraId="4AFDC144"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03EC269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159072DA"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6192D76E"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Projektowanie Ulotki - format podany przez Zamawiającego, maksymalnie 2 strony (nowy projekt)</w:t>
      </w:r>
    </w:p>
    <w:p w14:paraId="595F86AE"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Przygotowanie projektu graficznego i skład ulotki (format niestandardowy + wykrojnik).</w:t>
      </w:r>
    </w:p>
    <w:p w14:paraId="40BE946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projekt na własnym pomyśle Wykonawcy, z zachowaniem wytycznych CI Enei. Projekt ulotki  powinien być złożony w 3 propozycjach do wyboru.</w:t>
      </w:r>
    </w:p>
    <w:p w14:paraId="6A4F3EE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4+4. </w:t>
      </w:r>
    </w:p>
    <w:p w14:paraId="7D2D12CF"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własna kreacja, pomysł graficzny, praca z tekstem (redakcja, korekta, prace edytorskie), oprawa graficzna: dobór zdjęć, wyróżników, grafik, dwie tury poprawek, DTP, przygotowanie projektu wykrojnika. Nie obejmuje kosztów zakupu zdjęć.</w:t>
      </w:r>
    </w:p>
    <w:p w14:paraId="453788CF"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7E883F8B"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4BFAA93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6A3B58CF"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Projektowanie Ulotki - format podany przez Zamawiającego, maksymalnie 2 strony (adaptacja)</w:t>
      </w:r>
    </w:p>
    <w:p w14:paraId="01CADA44"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Przygotowanie projektu graficznego i skład ulotki (format niestandardowy + wykrojnik).</w:t>
      </w:r>
    </w:p>
    <w:p w14:paraId="5E2406BE"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praca na bazie gotowych materiałów graficznych, np. z kampanii, z zachowaniem wytycznych CI Enei.</w:t>
      </w:r>
    </w:p>
    <w:p w14:paraId="27238F0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4+4. </w:t>
      </w:r>
    </w:p>
    <w:p w14:paraId="1A32CE8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adaptacja gotowych materiałów graficznych, praca z tekstem (korekta, prace edytorskie), dwie tury poprawek, DTP, przygotowanie projektu wykrojnika. Nie obejmuje kosztów zakupu zdjęć.</w:t>
      </w:r>
    </w:p>
    <w:p w14:paraId="2A29890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167A9AA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Przeniesienie majątkowych praw autorskich na terytorium Polski, bez ograniczeń czasowych, bez ograniczeń mediów, z prawem do wykonywania autorskich praw zależnych.</w:t>
      </w:r>
    </w:p>
    <w:p w14:paraId="788C9D1C" w14:textId="77777777" w:rsidR="00866315" w:rsidRPr="00866315" w:rsidRDefault="00866315" w:rsidP="00866315">
      <w:pPr>
        <w:widowControl w:val="0"/>
        <w:autoSpaceDE w:val="0"/>
        <w:autoSpaceDN w:val="0"/>
        <w:adjustRightInd w:val="0"/>
        <w:spacing w:after="120" w:line="280" w:lineRule="exact"/>
        <w:rPr>
          <w:rFonts w:ascii="Arial" w:hAnsi="Arial" w:cs="Arial"/>
          <w:b/>
          <w:bCs/>
          <w:sz w:val="20"/>
          <w:szCs w:val="20"/>
        </w:rPr>
      </w:pPr>
    </w:p>
    <w:p w14:paraId="45743934"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bCs/>
          <w:sz w:val="20"/>
          <w:szCs w:val="20"/>
        </w:rPr>
        <w:t>Projektowanie gazetki</w:t>
      </w:r>
      <w:r w:rsidRPr="00866315">
        <w:rPr>
          <w:rFonts w:ascii="Arial" w:hAnsi="Arial" w:cs="Arial"/>
          <w:b/>
          <w:sz w:val="20"/>
          <w:szCs w:val="20"/>
        </w:rPr>
        <w:t xml:space="preserve"> – format 19x26 cm, maksymalnie 8 stron (nowy projekt)</w:t>
      </w:r>
    </w:p>
    <w:p w14:paraId="16C34773"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Przygotowanie projektu graficznego i skład gazetki (format 38x26 cm, składany do 19x26 cm), maksymalnie 8 stron. </w:t>
      </w:r>
    </w:p>
    <w:p w14:paraId="5C98CC29"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projekt na własnym pomyśle Wykonawcy, z zachowaniem wytycznych CI Enei. Projekt gazetki  powinien być złożony w 3 propozycjach do wyboru.</w:t>
      </w:r>
    </w:p>
    <w:p w14:paraId="6CDD2260"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4+4. </w:t>
      </w:r>
    </w:p>
    <w:p w14:paraId="7A7CA2C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lastRenderedPageBreak/>
        <w:t>Zakres prac: własna kreacja, pomysł graficzny, praca z tekstem (redakcja, korekta, prace edytorskie), oprawa graficzna: dobór i obróbka dostarczonych zdjęć, wyróżników, grafik, dwie tury poprawek, DTP. Nie obejmuje kosztów zakupu zdjęć. Materiały merytoryczne (zdjęcia i nazwy produktów) zostaną dostarczone przez Zamawiającego.</w:t>
      </w:r>
    </w:p>
    <w:p w14:paraId="1A7D875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5CBD960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Przeniesienie majątkowych praw autorskich na terytorium Polski, bez ograniczeń czasowych, bez ograniczeń mediów, z prawem do wykonywania autorskich praw zależnych. W rozumieniu Zamawiającego - gazetka produktowa Strefy Zakupów Enei.</w:t>
      </w:r>
    </w:p>
    <w:p w14:paraId="703175B0"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347CD766"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bCs/>
          <w:sz w:val="20"/>
          <w:szCs w:val="20"/>
        </w:rPr>
        <w:t>Projektowanie gazetki</w:t>
      </w:r>
      <w:r w:rsidRPr="00866315">
        <w:rPr>
          <w:rFonts w:ascii="Arial" w:hAnsi="Arial" w:cs="Arial"/>
          <w:b/>
          <w:sz w:val="20"/>
          <w:szCs w:val="20"/>
        </w:rPr>
        <w:t xml:space="preserve"> – format podany przez Zamawiającego, maksymalnie 8 stron (nowy projekt)</w:t>
      </w:r>
    </w:p>
    <w:p w14:paraId="346044A3"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Przygotowanie projektu graficznego i skład gazetki (format niestandardowy + wykrojnik), maksymalnie 8 stron. </w:t>
      </w:r>
    </w:p>
    <w:p w14:paraId="6C360039"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projekt na własnym pomyśle Wykonawcy, z zachowaniem wytycznych CI Enei. Projekt gazetki  powinien być złożony w 3 propozycjach do wyboru.</w:t>
      </w:r>
    </w:p>
    <w:p w14:paraId="6EB370D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4+4. </w:t>
      </w:r>
    </w:p>
    <w:p w14:paraId="74FC8B6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własna kreacja, pomysł graficzny, praca z tekstem (redakcja, korekta, prace edytorskie), oprawa graficzna: dobór i obróbka dostarczonych zdjęć, wyróżników, grafik, dwie tury poprawek, DTP, przygotowanie projektu wykrojnika. Nie obejmuje kosztów zakupu zdjęć. Materiały merytoryczne (zdjęcia i nazwy produktów) zostaną dostarczone przez Zamawiającego.</w:t>
      </w:r>
    </w:p>
    <w:p w14:paraId="177C90D0"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20CC3D6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Przeniesienie majątkowych praw autorskich na terytorium Polski, bez ograniczeń czasowych, bez ograniczeń mediów, z prawem do wykonywania autorskich praw zależnych. W rozumieniu Zamawiającego - gazetka produktowa Strefy Zakupów Enei.</w:t>
      </w:r>
    </w:p>
    <w:p w14:paraId="565D4B79"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542548BB"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bCs/>
          <w:sz w:val="20"/>
          <w:szCs w:val="20"/>
        </w:rPr>
        <w:t>Projektowanie folderu</w:t>
      </w:r>
      <w:r w:rsidRPr="00866315">
        <w:rPr>
          <w:rFonts w:ascii="Arial" w:hAnsi="Arial" w:cs="Arial"/>
          <w:b/>
          <w:sz w:val="20"/>
          <w:szCs w:val="20"/>
        </w:rPr>
        <w:t xml:space="preserve"> – format podany przez Zamawiającego, maksymalnie 8 stron (nowy projekt)</w:t>
      </w:r>
    </w:p>
    <w:p w14:paraId="35641DBA"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Przygotowanie projektu graficznego i skład folderu (format podany przez Zamawiającego), maksymalnie 8 stron. </w:t>
      </w:r>
    </w:p>
    <w:p w14:paraId="5CD542B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projekt na własnym pomyśle Wykonawcy, z zachowaniem wytycznych CI Enei. Projekt folderu  powinien być złożony w 3 propozycjach do wyboru.</w:t>
      </w:r>
    </w:p>
    <w:p w14:paraId="7C6D074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4+4. </w:t>
      </w:r>
    </w:p>
    <w:p w14:paraId="7DBDDDE0"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własna kreacja, pomysł graficzny, praca z tekstem (redakcja, korekta, prace edytorskie), oprawa graficzna: dobór zdjęć, wyróżników, grafik, dwie tury poprawek, DTP. Nie obejmuje kosztów zakupu zdjęć.</w:t>
      </w:r>
    </w:p>
    <w:p w14:paraId="77F5D089"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2C4E02D8"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Przeniesienie majątkowych praw autorskich na terytorium Polski, bez ograniczeń czasowych, bez ograniczeń mediów, z prawem do wykonywania autorskich praw zależnych.</w:t>
      </w:r>
    </w:p>
    <w:p w14:paraId="47CFE1A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W rozumieniu Zamawiającego – folder Premium.</w:t>
      </w:r>
    </w:p>
    <w:p w14:paraId="70DF4C2C"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bCs/>
          <w:sz w:val="20"/>
          <w:szCs w:val="20"/>
        </w:rPr>
        <w:lastRenderedPageBreak/>
        <w:t>Projektowanie folderu</w:t>
      </w:r>
      <w:r w:rsidRPr="00866315">
        <w:rPr>
          <w:rFonts w:ascii="Arial" w:hAnsi="Arial" w:cs="Arial"/>
          <w:b/>
          <w:sz w:val="20"/>
          <w:szCs w:val="20"/>
        </w:rPr>
        <w:t xml:space="preserve"> – format A5, maksymalnie 40 stron (nowy projekt)</w:t>
      </w:r>
    </w:p>
    <w:p w14:paraId="417A2221"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Przygotowanie projektu graficznego i skład folderu (format A5), maksymalnie 40 stron. </w:t>
      </w:r>
    </w:p>
    <w:p w14:paraId="057C266E"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projekt na własnym pomyśle Wykonawcy, z zachowaniem wytycznych CI Enei. Projekt folderu  powinien być złożony w 3 propozycjach do wyboru.</w:t>
      </w:r>
    </w:p>
    <w:p w14:paraId="06DB06A8"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4+4. </w:t>
      </w:r>
    </w:p>
    <w:p w14:paraId="1B9B1374"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własna kreacja, pomysł graficzny, praca z tekstem (redakcja, korekta, prace edytorskie), oprawa graficzna: dobór zdjęć, wyróżników, grafik, dwie tury poprawek, DTP. Nie obejmuje kosztów zakupu zdjęć.</w:t>
      </w:r>
    </w:p>
    <w:p w14:paraId="27461A5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476E37BA"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Przeniesienie majątkowych praw autorskich na terytorium Polski, bez ograniczeń czasowych, bez ograniczeń mediów, z prawem do wykonywania autorskich praw zależnych. W rozumieniu Zamawiającego – folder Premium.</w:t>
      </w:r>
    </w:p>
    <w:p w14:paraId="6A5CC18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0378FB30"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bCs/>
          <w:sz w:val="20"/>
          <w:szCs w:val="20"/>
        </w:rPr>
        <w:t xml:space="preserve">Projektowanie plakatu </w:t>
      </w:r>
      <w:r w:rsidRPr="00866315">
        <w:rPr>
          <w:rFonts w:ascii="Arial" w:hAnsi="Arial" w:cs="Arial"/>
          <w:b/>
          <w:sz w:val="20"/>
          <w:szCs w:val="20"/>
        </w:rPr>
        <w:t>– format 70x100 cm (adaptacja)</w:t>
      </w:r>
    </w:p>
    <w:p w14:paraId="53491B2E"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Przygotowanie projektu graficznego i skład plakatu (format 70x100 cm). </w:t>
      </w:r>
    </w:p>
    <w:p w14:paraId="36A49D23"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praca na bazie gotowych materiałów graficznych, np. z kampanii, z zachowaniem wytycznych CI Enei.</w:t>
      </w:r>
    </w:p>
    <w:p w14:paraId="642D10FE"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4+0. </w:t>
      </w:r>
    </w:p>
    <w:p w14:paraId="2FF1D2D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adaptacja gotowych materiałów graficznych, praca z tekstem (korekta, prace edytorskie), dwie tury poprawek, DTP. Nie obejmuje kosztów zakupu zdjęć.</w:t>
      </w:r>
    </w:p>
    <w:p w14:paraId="6B32518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046E9691"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2192E928"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1C076B04"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Projektowanie standu na ulotki DL – zgodnie z wykrojnikiem Zamawiającego (adaptacja)</w:t>
      </w:r>
    </w:p>
    <w:p w14:paraId="63A136DE"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Przygotowanie projektu graficznego standu na biurko z kieszonką na ulotki DL (wykrojnik dostarczony przez Zamawiającego). </w:t>
      </w:r>
    </w:p>
    <w:p w14:paraId="3AC2C840"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praca na bazie gotowych materiałów graficznych, z zachowaniem wytycznych CI Enei i wykrojnika dostarczonego przez Zamawiającego.</w:t>
      </w:r>
    </w:p>
    <w:p w14:paraId="5D8924C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4+0. </w:t>
      </w:r>
    </w:p>
    <w:p w14:paraId="7154C4DA"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adaptacja gotowych materiałów graficznych, praca z tekstem (korekta, prace edytorskie), dwie tury poprawek, DTP. Nie obejmuje kosztów zakupu zdjęć.</w:t>
      </w:r>
    </w:p>
    <w:p w14:paraId="5C10C1E0"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09EA90C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Przeniesienie majątkowych praw autorskich na terytorium Polski, bez ograniczeń czasowych, bez ograniczeń mediów, z prawem do wykonywania autorskich praw zależnych.</w:t>
      </w:r>
    </w:p>
    <w:p w14:paraId="14EE4299"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lastRenderedPageBreak/>
        <w:t xml:space="preserve">Projektowanie naklejki lub </w:t>
      </w:r>
      <w:proofErr w:type="spellStart"/>
      <w:r w:rsidRPr="00866315">
        <w:rPr>
          <w:rFonts w:ascii="Arial" w:hAnsi="Arial" w:cs="Arial"/>
          <w:b/>
          <w:sz w:val="20"/>
          <w:szCs w:val="20"/>
        </w:rPr>
        <w:t>wobblera</w:t>
      </w:r>
      <w:proofErr w:type="spellEnd"/>
      <w:r w:rsidRPr="00866315">
        <w:rPr>
          <w:rFonts w:ascii="Arial" w:hAnsi="Arial" w:cs="Arial"/>
          <w:b/>
          <w:sz w:val="20"/>
          <w:szCs w:val="20"/>
        </w:rPr>
        <w:t xml:space="preserve"> - format 20x20 cm (adaptacja)</w:t>
      </w:r>
    </w:p>
    <w:p w14:paraId="137D93CB"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Przygotowanie projektu graficznego naklejki lub </w:t>
      </w:r>
      <w:proofErr w:type="spellStart"/>
      <w:r w:rsidRPr="00866315">
        <w:rPr>
          <w:rFonts w:ascii="Arial" w:hAnsi="Arial" w:cs="Arial"/>
          <w:sz w:val="20"/>
          <w:szCs w:val="20"/>
        </w:rPr>
        <w:t>woblera</w:t>
      </w:r>
      <w:proofErr w:type="spellEnd"/>
      <w:r w:rsidRPr="00866315">
        <w:rPr>
          <w:rFonts w:ascii="Arial" w:hAnsi="Arial" w:cs="Arial"/>
          <w:sz w:val="20"/>
          <w:szCs w:val="20"/>
        </w:rPr>
        <w:t xml:space="preserve"> do ekspozycji w BOK-ach (format 20x20 cm)</w:t>
      </w:r>
    </w:p>
    <w:p w14:paraId="539B8CAA"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praca na bazie gotowych materiałów graficznych, z zachowaniem wytycznych CI Enei.</w:t>
      </w:r>
    </w:p>
    <w:p w14:paraId="11703F43"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4+0. </w:t>
      </w:r>
    </w:p>
    <w:p w14:paraId="1A37973A"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adaptacja gotowych materiałów graficznych, praca z tekstem (korekta, prace edytorskie), dwie tury poprawek, DTP. Nie obejmuje kosztów zakupu zdjęć.</w:t>
      </w:r>
    </w:p>
    <w:p w14:paraId="61B1542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6AF62BF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01018DBB"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33A70119"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Projektowanie przekazu na fakturze - format 198x80 mm lub 198x45 mm (adaptacja)</w:t>
      </w:r>
    </w:p>
    <w:p w14:paraId="28E1DE79"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Przygotowanie projektu graficznego przekazu na fakturę (format 198x80 mm lub 198x45 mm, rozdzielczość 300 </w:t>
      </w:r>
      <w:proofErr w:type="spellStart"/>
      <w:r w:rsidRPr="00866315">
        <w:rPr>
          <w:rFonts w:ascii="Arial" w:hAnsi="Arial" w:cs="Arial"/>
          <w:sz w:val="20"/>
          <w:szCs w:val="20"/>
        </w:rPr>
        <w:t>dpi</w:t>
      </w:r>
      <w:proofErr w:type="spellEnd"/>
      <w:r w:rsidRPr="00866315">
        <w:rPr>
          <w:rFonts w:ascii="Arial" w:hAnsi="Arial" w:cs="Arial"/>
          <w:sz w:val="20"/>
          <w:szCs w:val="20"/>
        </w:rPr>
        <w:t>).</w:t>
      </w:r>
    </w:p>
    <w:p w14:paraId="7C20846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 xml:space="preserve">praca na bazie gotowych materiałów graficznych, z zachowaniem wytycznych CI Enei. </w:t>
      </w:r>
    </w:p>
    <w:p w14:paraId="0683A38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4+0. </w:t>
      </w:r>
    </w:p>
    <w:p w14:paraId="0325D800"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adaptacja gotowych materiałów graficznych, praca z tekstem (korekta, prace edytorskie), dwie tury poprawek, DTP. Nie obejmuje kosztów zakupu zdjęć.</w:t>
      </w:r>
    </w:p>
    <w:p w14:paraId="5DDC3CEF"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651A7AD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Przeniesienie majątkowych praw autorskich na terytorium Polski, bez ograniczeń czasowych, bez ograniczeń mediów, z prawem do wykonywania autorskich praw zależnych.</w:t>
      </w:r>
    </w:p>
    <w:p w14:paraId="43E83931" w14:textId="77777777" w:rsidR="00866315" w:rsidRPr="00866315" w:rsidRDefault="00866315" w:rsidP="00866315">
      <w:pPr>
        <w:widowControl w:val="0"/>
        <w:autoSpaceDE w:val="0"/>
        <w:autoSpaceDN w:val="0"/>
        <w:adjustRightInd w:val="0"/>
        <w:spacing w:after="120" w:line="280" w:lineRule="exact"/>
        <w:ind w:left="426"/>
        <w:rPr>
          <w:rFonts w:ascii="Arial" w:hAnsi="Arial" w:cs="Arial"/>
          <w:b/>
          <w:bCs/>
          <w:sz w:val="20"/>
          <w:szCs w:val="20"/>
        </w:rPr>
      </w:pPr>
    </w:p>
    <w:p w14:paraId="3EE6DC86"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bCs/>
          <w:sz w:val="20"/>
          <w:szCs w:val="20"/>
        </w:rPr>
        <w:t>Projektowanie billboardu</w:t>
      </w:r>
      <w:r w:rsidRPr="00866315">
        <w:rPr>
          <w:rFonts w:ascii="Arial" w:hAnsi="Arial" w:cs="Arial"/>
          <w:b/>
          <w:sz w:val="20"/>
          <w:szCs w:val="20"/>
        </w:rPr>
        <w:t xml:space="preserve"> BB – format 600x300 cm (adaptacja)</w:t>
      </w:r>
    </w:p>
    <w:p w14:paraId="39A6E4B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Przygotowanie projektu graficznego i skład plakatu billboard (format 600x300 cm). </w:t>
      </w:r>
    </w:p>
    <w:p w14:paraId="52A0E06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 xml:space="preserve">praca na bazie gotowych materiałów graficznych, np. z kampanii, z zachowaniem wytycznych CI Enei. </w:t>
      </w:r>
    </w:p>
    <w:p w14:paraId="00CD916F"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4+0. </w:t>
      </w:r>
    </w:p>
    <w:p w14:paraId="695103C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adaptacja gotowych materiałów graficznych, praca z tekstem (korekta, prace edytorskie), dwie tury poprawek, DTP. Nie obejmuje kosztów zakupu zdjęć.</w:t>
      </w:r>
    </w:p>
    <w:p w14:paraId="640AA27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przygotowanie pliku produkcyjnego według specyfikacji Zamawiającego wraz z przesłaniem pliku do wskazanego wydawcy (plik PDF przygotowany w wersji do druku, zawierający wszystkie znaczniki drukarskie). </w:t>
      </w:r>
    </w:p>
    <w:p w14:paraId="070784E1"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46815074" w14:textId="3C0499C8" w:rsid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178C713D" w14:textId="77777777" w:rsidR="009C749B" w:rsidRPr="00866315" w:rsidRDefault="009C749B" w:rsidP="00866315">
      <w:pPr>
        <w:widowControl w:val="0"/>
        <w:autoSpaceDE w:val="0"/>
        <w:autoSpaceDN w:val="0"/>
        <w:adjustRightInd w:val="0"/>
        <w:spacing w:after="120" w:line="280" w:lineRule="exact"/>
        <w:ind w:left="426"/>
        <w:rPr>
          <w:rFonts w:ascii="Arial" w:hAnsi="Arial" w:cs="Arial"/>
          <w:sz w:val="20"/>
          <w:szCs w:val="20"/>
        </w:rPr>
      </w:pPr>
    </w:p>
    <w:p w14:paraId="69F84C21"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bCs/>
          <w:sz w:val="20"/>
          <w:szCs w:val="20"/>
        </w:rPr>
        <w:lastRenderedPageBreak/>
        <w:t>Projektowanie billboardu</w:t>
      </w:r>
      <w:r w:rsidRPr="00866315">
        <w:rPr>
          <w:rFonts w:ascii="Arial" w:hAnsi="Arial" w:cs="Arial"/>
          <w:b/>
          <w:sz w:val="20"/>
          <w:szCs w:val="20"/>
        </w:rPr>
        <w:t xml:space="preserve"> CL – format 120x180 cm (adaptacja)</w:t>
      </w:r>
    </w:p>
    <w:p w14:paraId="758D6D98"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Przygotowanie projektu graficznego i skład plakatu </w:t>
      </w:r>
      <w:proofErr w:type="spellStart"/>
      <w:r w:rsidRPr="00866315">
        <w:rPr>
          <w:rFonts w:ascii="Arial" w:hAnsi="Arial" w:cs="Arial"/>
          <w:sz w:val="20"/>
          <w:szCs w:val="20"/>
        </w:rPr>
        <w:t>citylight</w:t>
      </w:r>
      <w:proofErr w:type="spellEnd"/>
      <w:r w:rsidRPr="00866315">
        <w:rPr>
          <w:rFonts w:ascii="Arial" w:hAnsi="Arial" w:cs="Arial"/>
          <w:sz w:val="20"/>
          <w:szCs w:val="20"/>
        </w:rPr>
        <w:t xml:space="preserve"> (format 120x180 cm). </w:t>
      </w:r>
    </w:p>
    <w:p w14:paraId="4DB257BB"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praca na bazie gotowych materiałów graficznych, np. z kampanii, z zachowaniem wytycznych CI Enei.</w:t>
      </w:r>
    </w:p>
    <w:p w14:paraId="4DDC6FF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4+0. </w:t>
      </w:r>
    </w:p>
    <w:p w14:paraId="1CC0E23A"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adaptacja gotowych materiałów graficznych, praca z tekstem (korekta, prace edytorskie), dwie tury poprawek, DTP. Nie obejmuje kosztów zakupu zdjęć.</w:t>
      </w:r>
    </w:p>
    <w:p w14:paraId="2EB3901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przygotowanie pliku produkcyjnego według specyfikacji Zamawiającego wraz z przesłaniem pliku do wskazanego wydawcy (plik PDF przygotowany w wersji do druku, zawierający wszystkie znaczniki drukarskie). </w:t>
      </w:r>
    </w:p>
    <w:p w14:paraId="39AB344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Przeniesienie majątkowych praw autorskich na terytorium Polski, bez ograniczeń czasowych, bez ograniczeń mediów, z prawem do wykonywania autorskich praw zależnych.</w:t>
      </w:r>
    </w:p>
    <w:p w14:paraId="78010F35" w14:textId="77777777" w:rsidR="00866315" w:rsidRPr="00866315" w:rsidRDefault="00866315" w:rsidP="00866315">
      <w:pPr>
        <w:pStyle w:val="Akapitzlist"/>
        <w:autoSpaceDE w:val="0"/>
        <w:autoSpaceDN w:val="0"/>
        <w:adjustRightInd w:val="0"/>
        <w:spacing w:after="120" w:line="280" w:lineRule="exact"/>
        <w:ind w:left="360"/>
        <w:rPr>
          <w:rFonts w:ascii="Arial" w:hAnsi="Arial" w:cs="Arial"/>
          <w:sz w:val="20"/>
          <w:szCs w:val="20"/>
        </w:rPr>
      </w:pPr>
    </w:p>
    <w:p w14:paraId="5BB163C8"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bCs/>
          <w:sz w:val="20"/>
          <w:szCs w:val="20"/>
        </w:rPr>
        <w:t>Projektowanie billboardu</w:t>
      </w:r>
      <w:r w:rsidRPr="00866315">
        <w:rPr>
          <w:rFonts w:ascii="Arial" w:hAnsi="Arial" w:cs="Arial"/>
          <w:b/>
          <w:sz w:val="20"/>
          <w:szCs w:val="20"/>
        </w:rPr>
        <w:t xml:space="preserve"> – format podany przez Zamawiającego + wykrojnik (adaptacja)</w:t>
      </w:r>
    </w:p>
    <w:p w14:paraId="3F4DCF7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Przygotowanie projektu graficznego i skład billboardu (format niestandardowy + wykrojnik). </w:t>
      </w:r>
    </w:p>
    <w:p w14:paraId="271DD47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praca na bazie gotowych materiałów graficznych, np. z kampanii, z zachowaniem wytycznych CI Enei.</w:t>
      </w:r>
    </w:p>
    <w:p w14:paraId="3E6C9BD8"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4+0. </w:t>
      </w:r>
    </w:p>
    <w:p w14:paraId="67A3734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adaptacja gotowych materiałów graficznych, praca z tekstem (korekta, prace edytorskie), dwie tury poprawek, DTP, przygotowanie projektu wykrojnika. Nie obejmuje kosztów zakupu zdjęć.</w:t>
      </w:r>
    </w:p>
    <w:p w14:paraId="048B35E8"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przygotowanie pliku produkcyjnego według specyfikacji Zamawiającego wraz z przesłaniem pliku do wskazanego wydawcy (plik PDF przygotowany w wersji do druku, zawierający wszystkie znaczniki drukarskie). </w:t>
      </w:r>
    </w:p>
    <w:p w14:paraId="6B9FAC17" w14:textId="77777777" w:rsidR="00866315" w:rsidRPr="00866315" w:rsidRDefault="00866315" w:rsidP="00866315">
      <w:pPr>
        <w:pStyle w:val="Akapitzlist"/>
        <w:widowControl w:val="0"/>
        <w:autoSpaceDE w:val="0"/>
        <w:autoSpaceDN w:val="0"/>
        <w:adjustRightInd w:val="0"/>
        <w:spacing w:after="120" w:line="280" w:lineRule="exact"/>
        <w:ind w:left="360"/>
        <w:rPr>
          <w:rFonts w:ascii="Arial" w:hAnsi="Arial" w:cs="Arial"/>
          <w:sz w:val="20"/>
          <w:szCs w:val="20"/>
        </w:rPr>
      </w:pPr>
      <w:r w:rsidRPr="00866315">
        <w:rPr>
          <w:rFonts w:ascii="Arial" w:hAnsi="Arial" w:cs="Arial"/>
          <w:sz w:val="20"/>
          <w:szCs w:val="20"/>
        </w:rPr>
        <w:t>Przeniesienie majątkowych praw autorskich na terytorium Polski, bez ograniczeń czasowych, bez ograniczeń mediów, z prawem do wykonywania autorskich praw zależnych.</w:t>
      </w:r>
    </w:p>
    <w:p w14:paraId="6799F201"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17E5EFC0"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Projektowanie siatki wielkoformatowej – format maksymalnie 11x15 m (adaptacja)</w:t>
      </w:r>
    </w:p>
    <w:p w14:paraId="6B2B54F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Przygotowanie projektu graficznego i skład siatki wielkoformatowej (format maksymalnie 11x15 m) – format pionowy lub poziomy.</w:t>
      </w:r>
    </w:p>
    <w:p w14:paraId="78686F9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praca na bazie gotowych materiałów graficznych, np. z kampanii, z zachowaniem wytycznych CI Enei.</w:t>
      </w:r>
    </w:p>
    <w:p w14:paraId="598E9DB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4+0. </w:t>
      </w:r>
    </w:p>
    <w:p w14:paraId="4F44906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adaptacja gotowych materiałów graficznych, praca z tekstem (korekta, prace edytorskie), dwie tury poprawek, DTP. Nie obejmuje kosztów zakupu zdjęć.</w:t>
      </w:r>
    </w:p>
    <w:p w14:paraId="146497F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przygotowanie pliku produkcyjnego według specyfikacji Zamawiającego wraz z przesłaniem pliku do wskazanego wydawcy (plik PDF przygotowany w wersji do druku, zawierający wszystkie znaczniki drukarskie). </w:t>
      </w:r>
    </w:p>
    <w:p w14:paraId="72276CD8"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6D87938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05347672"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Projekt graficzny na witrynę BOK - format 137x151 cm (adaptacja)</w:t>
      </w:r>
    </w:p>
    <w:p w14:paraId="48B0AE6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Przygotowanie projektu graficznego na witrynę BOK (format 137x151 cm). </w:t>
      </w:r>
    </w:p>
    <w:p w14:paraId="3D1EBD91"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praca na bazie gotowych materiałów graficznych, z zachowaniem wytycznych CI Enei.</w:t>
      </w:r>
    </w:p>
    <w:p w14:paraId="5F5B46F4"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4+0. </w:t>
      </w:r>
    </w:p>
    <w:p w14:paraId="4BBDF254"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adaptacja gotowych materiałów graficznych, praca z tekstem (korekta, prace edytorskie), dwie tury poprawek, DTP. Nie obejmuje kosztów zakupu zdjęć.</w:t>
      </w:r>
    </w:p>
    <w:p w14:paraId="51066BB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7E6008B9"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453BA3F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1C0DC67F"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bCs/>
          <w:sz w:val="20"/>
          <w:szCs w:val="20"/>
        </w:rPr>
        <w:t>Projektowanie reklamy prasowej</w:t>
      </w:r>
      <w:r w:rsidRPr="00866315">
        <w:rPr>
          <w:rFonts w:ascii="Arial" w:hAnsi="Arial" w:cs="Arial"/>
          <w:b/>
          <w:sz w:val="20"/>
          <w:szCs w:val="20"/>
        </w:rPr>
        <w:t xml:space="preserve"> - format FP (nowy projekt)</w:t>
      </w:r>
    </w:p>
    <w:p w14:paraId="5784BD78"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Przygotowanie projektu graficznego i skład całostronicowej reklamy prasowej (format Full </w:t>
      </w:r>
      <w:proofErr w:type="spellStart"/>
      <w:r w:rsidRPr="00866315">
        <w:rPr>
          <w:rFonts w:ascii="Arial" w:hAnsi="Arial" w:cs="Arial"/>
          <w:sz w:val="20"/>
          <w:szCs w:val="20"/>
        </w:rPr>
        <w:t>Page</w:t>
      </w:r>
      <w:proofErr w:type="spellEnd"/>
      <w:r w:rsidRPr="00866315">
        <w:rPr>
          <w:rFonts w:ascii="Arial" w:hAnsi="Arial" w:cs="Arial"/>
          <w:sz w:val="20"/>
          <w:szCs w:val="20"/>
        </w:rPr>
        <w:t xml:space="preserve">). </w:t>
      </w:r>
    </w:p>
    <w:p w14:paraId="1A657B70"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projekt na własnym pomyśle Wykonawcy, z zachowaniem wytycznych CI Enei.</w:t>
      </w:r>
    </w:p>
    <w:p w14:paraId="423D3F2B"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4+0. </w:t>
      </w:r>
    </w:p>
    <w:p w14:paraId="42AD396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własna kreacja, pomysł graficzny, praca z tekstem (redakcja, korekta, prace edytorskie), oprawa graficzna: dobór zdjęć, wyróżników, grafik, dwie tury poprawek, DTP. Nie obejmuje kosztów zakupu zdjęć.</w:t>
      </w:r>
    </w:p>
    <w:p w14:paraId="0A7FE3A9"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przygotowanie pliku produkcyjnego według specyfikacji Zamawiającego wraz z przesłaniem pliku do wskazanego wydawcy (plik PDF przygotowany w wersji do druku, zawierający wszystkie znaczniki drukarskie). </w:t>
      </w:r>
    </w:p>
    <w:p w14:paraId="674D898F" w14:textId="77777777" w:rsidR="00866315" w:rsidRPr="00866315" w:rsidRDefault="00866315" w:rsidP="00866315">
      <w:pPr>
        <w:pStyle w:val="Akapitzlist"/>
        <w:widowControl w:val="0"/>
        <w:autoSpaceDE w:val="0"/>
        <w:autoSpaceDN w:val="0"/>
        <w:adjustRightInd w:val="0"/>
        <w:spacing w:after="120" w:line="280" w:lineRule="exact"/>
        <w:ind w:left="360"/>
        <w:rPr>
          <w:rFonts w:ascii="Arial" w:hAnsi="Arial" w:cs="Arial"/>
          <w:sz w:val="20"/>
          <w:szCs w:val="20"/>
        </w:rPr>
      </w:pPr>
      <w:r w:rsidRPr="00866315">
        <w:rPr>
          <w:rFonts w:ascii="Arial" w:hAnsi="Arial" w:cs="Arial"/>
          <w:sz w:val="20"/>
          <w:szCs w:val="20"/>
        </w:rPr>
        <w:t>Przeniesienie majątkowych praw autorskich na terytorium Polski, bez ograniczeń czasowych, bez ograniczeń mediów, z prawem do wykonywania autorskich praw zależnych.</w:t>
      </w:r>
    </w:p>
    <w:p w14:paraId="24A31183"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1EE38AE9"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bCs/>
          <w:sz w:val="20"/>
          <w:szCs w:val="20"/>
        </w:rPr>
        <w:t xml:space="preserve">Projektowanie reklamy prasowej </w:t>
      </w:r>
      <w:r w:rsidRPr="00866315">
        <w:rPr>
          <w:rFonts w:ascii="Arial" w:hAnsi="Arial" w:cs="Arial"/>
          <w:b/>
          <w:sz w:val="20"/>
          <w:szCs w:val="20"/>
        </w:rPr>
        <w:t>- format FP (adaptacja)</w:t>
      </w:r>
    </w:p>
    <w:p w14:paraId="1A54C89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Przygotowanie projektu graficznego i skład całostronicowej reklamy prasowej (format Full </w:t>
      </w:r>
      <w:proofErr w:type="spellStart"/>
      <w:r w:rsidRPr="00866315">
        <w:rPr>
          <w:rFonts w:ascii="Arial" w:hAnsi="Arial" w:cs="Arial"/>
          <w:sz w:val="20"/>
          <w:szCs w:val="20"/>
        </w:rPr>
        <w:t>Page</w:t>
      </w:r>
      <w:proofErr w:type="spellEnd"/>
      <w:r w:rsidRPr="00866315">
        <w:rPr>
          <w:rFonts w:ascii="Arial" w:hAnsi="Arial" w:cs="Arial"/>
          <w:sz w:val="20"/>
          <w:szCs w:val="20"/>
        </w:rPr>
        <w:t xml:space="preserve">). </w:t>
      </w:r>
    </w:p>
    <w:p w14:paraId="41A0085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praca na bazie gotowych materiałów graficznych, np. z kampanii, z zachowaniem wytycznych CI Enei.</w:t>
      </w:r>
    </w:p>
    <w:p w14:paraId="336C05D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4+0. </w:t>
      </w:r>
    </w:p>
    <w:p w14:paraId="52299B1E"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adaptacja gotowych materiałów graficznych, praca z tekstem (korekta, prace edytorskie), dwie tury poprawek, DTP. Nie obejmuje kosztów zakupu zdjęć.</w:t>
      </w:r>
    </w:p>
    <w:p w14:paraId="2130B1B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przygotowanie pliku produkcyjnego według specyfikacji Zamawiającego wraz z przesłaniem pliku do wskazanego wydawcy (plik PDF przygotowany w wersji do druku, zawierający wszystkie znaczniki drukarskie). </w:t>
      </w:r>
    </w:p>
    <w:p w14:paraId="641E1E21"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7276CCB9" w14:textId="77777777" w:rsidR="00866315" w:rsidRPr="00866315" w:rsidRDefault="00866315" w:rsidP="00866315">
      <w:pPr>
        <w:widowControl w:val="0"/>
        <w:autoSpaceDE w:val="0"/>
        <w:autoSpaceDN w:val="0"/>
        <w:adjustRightInd w:val="0"/>
        <w:spacing w:after="120" w:line="280" w:lineRule="exact"/>
        <w:ind w:left="426"/>
        <w:rPr>
          <w:rFonts w:ascii="Arial" w:hAnsi="Arial" w:cs="Arial"/>
          <w:b/>
          <w:sz w:val="20"/>
          <w:szCs w:val="20"/>
        </w:rPr>
      </w:pPr>
    </w:p>
    <w:p w14:paraId="5298D542"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bCs/>
          <w:sz w:val="20"/>
          <w:szCs w:val="20"/>
        </w:rPr>
        <w:lastRenderedPageBreak/>
        <w:t>Projektowanie</w:t>
      </w:r>
      <w:r w:rsidRPr="00866315">
        <w:rPr>
          <w:rFonts w:ascii="Arial" w:hAnsi="Arial" w:cs="Arial"/>
          <w:b/>
          <w:sz w:val="20"/>
          <w:szCs w:val="20"/>
        </w:rPr>
        <w:t xml:space="preserve"> dokumentu - format A4, dwu lub jednostronne (nowy projekt)</w:t>
      </w:r>
    </w:p>
    <w:p w14:paraId="4C3A2F2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Przygotowanie projektu graficznego i skład pisma (format A4). </w:t>
      </w:r>
    </w:p>
    <w:p w14:paraId="6F2FAD6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projekt na własnym pomyśle Wykonawcy, z zachowaniem wytycznych CI Enei. Projekt dokumentu powinien być złożony w 3 propozycjach do wyboru.</w:t>
      </w:r>
    </w:p>
    <w:p w14:paraId="131C3824"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4+4 lub 4+0. </w:t>
      </w:r>
    </w:p>
    <w:p w14:paraId="3CA269F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własna kreacja, pomysł graficzny, praca z tekstem (redakcja, korekta, prace edytorskie), oprawa graficzna: dobór zdjęć, wyróżników, grafik, dwie tury poprawek, DTP. Nie obejmuje kosztów zakupu zdjęć.</w:t>
      </w:r>
    </w:p>
    <w:p w14:paraId="3DC7D4A4"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WORD oraz pliku PDF produkcyjnego (plik PDF przygotowany w wersji do druku, zawierający wszystkie znaczniki drukarskie). </w:t>
      </w:r>
    </w:p>
    <w:p w14:paraId="36355BF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3816CC88"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5DB14C28"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bCs/>
          <w:sz w:val="20"/>
          <w:szCs w:val="20"/>
        </w:rPr>
        <w:t>Projektowanie</w:t>
      </w:r>
      <w:r w:rsidRPr="00866315">
        <w:rPr>
          <w:rFonts w:ascii="Arial" w:hAnsi="Arial" w:cs="Arial"/>
          <w:b/>
          <w:sz w:val="20"/>
          <w:szCs w:val="20"/>
        </w:rPr>
        <w:t xml:space="preserve"> dokumentu - format A4, dwu lub jednostronne (adaptacja)</w:t>
      </w:r>
    </w:p>
    <w:p w14:paraId="75C370B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Przygotowanie projektu graficznego i skład pisma (format A4). </w:t>
      </w:r>
    </w:p>
    <w:p w14:paraId="65C7588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praca na bazie gotowych materiałów graficznych, np. z kampanii, z zachowaniem wytycznych CI Enei.</w:t>
      </w:r>
    </w:p>
    <w:p w14:paraId="2B9BC9E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4+4 lub 4+0. </w:t>
      </w:r>
    </w:p>
    <w:p w14:paraId="129D3F6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adaptacja gotowych materiałów graficznych, praca z tekstem (korekta, prace edytorskie), dwie tury poprawek, DTP. Nie obejmuje kosztów zakupu zdjęć.</w:t>
      </w:r>
    </w:p>
    <w:p w14:paraId="3595BA11"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WORD oraz pliku PDF produkcyjnego (plik PDF przygotowany w wersji do druku, zawierający wszystkie znaczniki drukarskie). </w:t>
      </w:r>
    </w:p>
    <w:p w14:paraId="4C0FF6BE"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1B79A553"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24C833E0"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bCs/>
          <w:sz w:val="20"/>
          <w:szCs w:val="20"/>
        </w:rPr>
        <w:t xml:space="preserve"> Projektowanie koperty z nadrukiem</w:t>
      </w:r>
      <w:r w:rsidRPr="00866315">
        <w:rPr>
          <w:rFonts w:ascii="Arial" w:hAnsi="Arial" w:cs="Arial"/>
          <w:b/>
          <w:sz w:val="20"/>
          <w:szCs w:val="20"/>
        </w:rPr>
        <w:t xml:space="preserve"> – format C5 (adaptacja)</w:t>
      </w:r>
    </w:p>
    <w:p w14:paraId="2F7AE03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Przygotowanie projektu graficznego i skład koperty z nadrukiem (format C5 – zadruk jednostronny). </w:t>
      </w:r>
    </w:p>
    <w:p w14:paraId="17F918B1"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praca na bazie gotowych materiałów graficznych, z zachowaniem wytycznych CI Enei.</w:t>
      </w:r>
    </w:p>
    <w:p w14:paraId="4A350F4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4+0. </w:t>
      </w:r>
    </w:p>
    <w:p w14:paraId="7098BE0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adaptacja gotowych materiałów graficznych, praca z tekstem (korekta, prace edytorskie), dwie tury poprawek, DTP. Nie obejmuje kosztów zakupu zdjęć.</w:t>
      </w:r>
    </w:p>
    <w:p w14:paraId="2EBE460B"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5491DC73"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7AC31A6A" w14:textId="01E0F400" w:rsid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2DFD5860" w14:textId="77777777" w:rsidR="009C749B" w:rsidRPr="00866315" w:rsidRDefault="009C749B" w:rsidP="00866315">
      <w:pPr>
        <w:widowControl w:val="0"/>
        <w:autoSpaceDE w:val="0"/>
        <w:autoSpaceDN w:val="0"/>
        <w:adjustRightInd w:val="0"/>
        <w:spacing w:after="120" w:line="280" w:lineRule="exact"/>
        <w:ind w:left="426"/>
        <w:rPr>
          <w:rFonts w:ascii="Arial" w:hAnsi="Arial" w:cs="Arial"/>
          <w:sz w:val="20"/>
          <w:szCs w:val="20"/>
        </w:rPr>
      </w:pPr>
    </w:p>
    <w:p w14:paraId="29D95144"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bCs/>
          <w:sz w:val="20"/>
          <w:szCs w:val="20"/>
        </w:rPr>
        <w:lastRenderedPageBreak/>
        <w:t>Projektowanie kartki okolicznościowej – format 2xDL składana do DL lub inny, podobny format wskazany przez Zamawiającego (nowy projekt)</w:t>
      </w:r>
    </w:p>
    <w:p w14:paraId="110F61D1"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Przygotowanie projektu graficznego i skład kartki okolicznościowej (format 2xDL składana do DL lub inny). </w:t>
      </w:r>
    </w:p>
    <w:p w14:paraId="162846A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projekt na własnym pomyśle Wykonawcy, z zachowaniem wytycznych CI Enei. Projekt kartki okolicznościowej powinien być złożony w 3 propozycjach do wyboru.</w:t>
      </w:r>
    </w:p>
    <w:p w14:paraId="222C13B8"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4+4. </w:t>
      </w:r>
    </w:p>
    <w:p w14:paraId="0FFD4E84"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własna kreacja, pomysł graficzny, praca z tekstem (redakcja, korekta, prace edytorskie), oprawa graficzna: dobór zdjęć, wyróżników, grafik, dwie tury poprawek, DTP. Nie obejmuje kosztów zakupu zdjęć.</w:t>
      </w:r>
    </w:p>
    <w:p w14:paraId="03B9DB2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0C19E9D3"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592BF80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06D6FD1D"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bCs/>
          <w:sz w:val="20"/>
          <w:szCs w:val="20"/>
        </w:rPr>
        <w:t>Projektowanie kartki okolicznościowej – format DL lub inny, podobny format wskazany przez Zamawiającego (nowy projekt)</w:t>
      </w:r>
    </w:p>
    <w:p w14:paraId="00B8E97A"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Przygotowanie projektu graficznego i skład kartki okolicznościowej (format DL lub inny). </w:t>
      </w:r>
    </w:p>
    <w:p w14:paraId="50E199A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projekt na własnym pomyśle Wykonawcy, z zachowaniem wytycznych CI Enei. Projekt kartki okolicznościowej powinien być złożony w 3 propozycjach do wyboru.</w:t>
      </w:r>
    </w:p>
    <w:p w14:paraId="79D17011"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4+4. </w:t>
      </w:r>
    </w:p>
    <w:p w14:paraId="72C528E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własna kreacja, pomysł graficzny, praca z tekstem (redakcja, korekta, prace edytorskie), oprawa graficzna: dobór zdjęć, wyróżników, grafik, dwie tury poprawek, DTP. Nie obejmuje kosztów zakupu zdjęć.</w:t>
      </w:r>
    </w:p>
    <w:p w14:paraId="10BEC89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0222E669"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0FEE068A"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397D9F0C"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bCs/>
          <w:sz w:val="20"/>
          <w:szCs w:val="20"/>
        </w:rPr>
        <w:t>Projektowanie kartki</w:t>
      </w:r>
      <w:r w:rsidRPr="00866315">
        <w:rPr>
          <w:rFonts w:ascii="Arial" w:hAnsi="Arial" w:cs="Arial"/>
          <w:b/>
          <w:sz w:val="20"/>
          <w:szCs w:val="20"/>
        </w:rPr>
        <w:t xml:space="preserve"> elektronicznej (nowy projekt)</w:t>
      </w:r>
    </w:p>
    <w:p w14:paraId="234B61B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Przygotowanie projektu graficznego i produkcja kartki elektronicznej.</w:t>
      </w:r>
    </w:p>
    <w:p w14:paraId="1DF0282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projekt na własnym pomyśle Wykonawcy, z zachowaniem wytycznych CI Enei. Projekt kartki elektronicznej powinien być złożony w 3 propozycjach do wyboru.</w:t>
      </w:r>
    </w:p>
    <w:p w14:paraId="21406FDA"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Zakres prac: własna kreacja, pomysł graficzny, praca z tekstem (redakcja, korekta, prace edytorskie), oprawa graficzna: dobór zdjęć, wyróżników, grafik, miejsce do edycji treści (np. imię i nazwisko), dwie tury poprawek. Nie obejmuje kosztów zakupu zdjęć.</w:t>
      </w:r>
    </w:p>
    <w:p w14:paraId="400FCD5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JPG z możliwością wklejania do treści maila oraz jako samodzielnego pliku do umieszczenia na portalu dla pracowników Enei. </w:t>
      </w:r>
    </w:p>
    <w:p w14:paraId="39449570"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w:t>
      </w:r>
      <w:r w:rsidRPr="00866315">
        <w:rPr>
          <w:rFonts w:ascii="Arial" w:hAnsi="Arial" w:cs="Arial"/>
          <w:sz w:val="20"/>
          <w:szCs w:val="20"/>
        </w:rPr>
        <w:lastRenderedPageBreak/>
        <w:t xml:space="preserve">ograniczeń mediów, z prawem do wykonywania autorskich praw zależnych. </w:t>
      </w:r>
    </w:p>
    <w:p w14:paraId="1725AA94"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1B0DAEC8"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Projektowanie kalendarza firmowego z 3 przekładkami - format A4 (nowy projekt)</w:t>
      </w:r>
    </w:p>
    <w:p w14:paraId="76F6FF4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Przygotowanie projektu graficznego okładki (tył i przód) dedykowanego kalendarza A4 wraz z projektami 3 dwustronnych przekładek, które znajdować się będą wewnątrz kalendarza. Projekt obejmuje również opracowanie kalendarium kalendarza.</w:t>
      </w:r>
    </w:p>
    <w:p w14:paraId="7CAC31B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projekt na własnym pomyśle Wykonawcy, z zachowaniem wytycznych CI Enei. Projekt kalendarza powinien być złożony w 3 propozycjach do wyboru.</w:t>
      </w:r>
    </w:p>
    <w:p w14:paraId="74FC1B1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4+4. </w:t>
      </w:r>
    </w:p>
    <w:p w14:paraId="06A8F51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własna kreacja, pomysł graficzny, praca z tekstem (redakcja, korekta, prace edytorskie), oprawa graficzna: dobór zdjęć, wyróżników, grafik, dwie tury poprawek, DTP. Nie obejmuje kosztów zakupu zdjęć.</w:t>
      </w:r>
    </w:p>
    <w:p w14:paraId="1ACF26D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18118B0E"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74104B1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301E65C3"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Projektowanie kalendarza trójdzielnego (adaptacja)</w:t>
      </w:r>
    </w:p>
    <w:p w14:paraId="1932B598"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Przygotowanie projektu graficznego „główki” i „plecków” kalendarza trójdzielnego na bazie zaakceptowanej linii kalendarza firmowego A4.</w:t>
      </w:r>
    </w:p>
    <w:p w14:paraId="496D543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praca na bazie gotowych materiałów graficznych, z zachowaniem wytycznych CI Enei.</w:t>
      </w:r>
    </w:p>
    <w:p w14:paraId="0243E30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4+0. </w:t>
      </w:r>
    </w:p>
    <w:p w14:paraId="016A17E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adaptacja gotowych materiałów graficznych, praca z tekstem (korekta, prace edytorskie), dwie tury poprawek, DTP. Nie obejmuje kosztów zakupu zdjęć.</w:t>
      </w:r>
    </w:p>
    <w:p w14:paraId="5E22E86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7C39D9A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5260A60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60CE2ED6"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Projektowanie teczki papierowej - format A4 (adaptacja)</w:t>
      </w:r>
    </w:p>
    <w:p w14:paraId="60E7AED8"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Przygotowanie projektu graficznego i skład teczki (format A4 po złożeniu) </w:t>
      </w:r>
    </w:p>
    <w:p w14:paraId="332B6BE9"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praca na bazie gotowych materiałów graficznych, z zachowaniem wytycznych CI Enei.</w:t>
      </w:r>
    </w:p>
    <w:p w14:paraId="23D7A283"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4+0. </w:t>
      </w:r>
    </w:p>
    <w:p w14:paraId="22823F6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adaptacja gotowych materiałów graficznych, praca z tekstem (korekta, prace edytorskie), dwie tury poprawek, DTP. Nie obejmuje kosztów zakupu zdjęć.</w:t>
      </w:r>
    </w:p>
    <w:p w14:paraId="79C714A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65703A6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w:t>
      </w:r>
      <w:r w:rsidRPr="00866315">
        <w:rPr>
          <w:rFonts w:ascii="Arial" w:hAnsi="Arial" w:cs="Arial"/>
          <w:sz w:val="20"/>
          <w:szCs w:val="20"/>
        </w:rPr>
        <w:lastRenderedPageBreak/>
        <w:t xml:space="preserve">ograniczeń mediów, z prawem do wykonywania autorskich praw zależnych. </w:t>
      </w:r>
    </w:p>
    <w:p w14:paraId="1D7CBB3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5526D8E3"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Projektowanie lady/pulpitu promocyjnego – zgodnie z wykrojnikiem Zamawiającego (nowy projekt)</w:t>
      </w:r>
    </w:p>
    <w:p w14:paraId="4E5B673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Przygotowanie projektu graficznego lady/pulpitu promocyjnego (wykrojnik dostarczony przez Zamawiającego). Założenia:</w:t>
      </w:r>
      <w:r w:rsidRPr="00866315">
        <w:rPr>
          <w:rFonts w:ascii="Arial" w:hAnsi="Arial" w:cs="Arial"/>
          <w:b/>
          <w:sz w:val="20"/>
          <w:szCs w:val="20"/>
        </w:rPr>
        <w:t xml:space="preserve"> </w:t>
      </w:r>
      <w:r w:rsidRPr="00866315">
        <w:rPr>
          <w:rFonts w:ascii="Arial" w:hAnsi="Arial" w:cs="Arial"/>
          <w:sz w:val="20"/>
          <w:szCs w:val="20"/>
        </w:rPr>
        <w:t>projekt na własnym pomyśle Wykonawcy, z zachowaniem wytycznych CI Enei i wykrojnika dostarczonego przez Zamawiającego.</w:t>
      </w:r>
    </w:p>
    <w:p w14:paraId="239462C8"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4+0. </w:t>
      </w:r>
    </w:p>
    <w:p w14:paraId="0E9E6169"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własna kreacja, pomysł graficzny, praca z tekstem (redakcja, korekta, prace edytorskie), oprawa graficzna: dobór zdjęć, wyróżników, grafik, dwie tury poprawek, DTP. Nie obejmuje kosztów zakupu zdjęć.</w:t>
      </w:r>
    </w:p>
    <w:p w14:paraId="6D0BA8F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735D47C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5C973425" w14:textId="77777777" w:rsidR="00866315" w:rsidRPr="00866315" w:rsidRDefault="00866315" w:rsidP="00866315">
      <w:pPr>
        <w:widowControl w:val="0"/>
        <w:autoSpaceDE w:val="0"/>
        <w:autoSpaceDN w:val="0"/>
        <w:adjustRightInd w:val="0"/>
        <w:spacing w:after="120" w:line="280" w:lineRule="exact"/>
        <w:ind w:left="426"/>
        <w:rPr>
          <w:rFonts w:ascii="Arial" w:hAnsi="Arial" w:cs="Arial"/>
          <w:b/>
          <w:sz w:val="20"/>
          <w:szCs w:val="20"/>
          <w:highlight w:val="yellow"/>
        </w:rPr>
      </w:pPr>
    </w:p>
    <w:p w14:paraId="2FB858B8"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 xml:space="preserve">Projektowanie </w:t>
      </w:r>
      <w:proofErr w:type="spellStart"/>
      <w:r w:rsidRPr="00866315">
        <w:rPr>
          <w:rFonts w:ascii="Arial" w:hAnsi="Arial" w:cs="Arial"/>
          <w:b/>
          <w:sz w:val="20"/>
          <w:szCs w:val="20"/>
        </w:rPr>
        <w:t>potykacza</w:t>
      </w:r>
      <w:proofErr w:type="spellEnd"/>
      <w:r w:rsidRPr="00866315">
        <w:rPr>
          <w:rFonts w:ascii="Arial" w:hAnsi="Arial" w:cs="Arial"/>
          <w:b/>
          <w:sz w:val="20"/>
          <w:szCs w:val="20"/>
        </w:rPr>
        <w:t xml:space="preserve"> – format podany przez Zamawiającego (nowy projekt)</w:t>
      </w:r>
    </w:p>
    <w:p w14:paraId="4E304630" w14:textId="77777777" w:rsidR="00866315" w:rsidRPr="00866315" w:rsidRDefault="00866315" w:rsidP="00866315">
      <w:pPr>
        <w:widowControl w:val="0"/>
        <w:autoSpaceDE w:val="0"/>
        <w:autoSpaceDN w:val="0"/>
        <w:adjustRightInd w:val="0"/>
        <w:spacing w:after="120" w:line="280" w:lineRule="exact"/>
        <w:ind w:left="425"/>
        <w:rPr>
          <w:rFonts w:ascii="Arial" w:hAnsi="Arial" w:cs="Arial"/>
          <w:sz w:val="20"/>
          <w:szCs w:val="20"/>
        </w:rPr>
      </w:pPr>
      <w:r w:rsidRPr="00866315">
        <w:rPr>
          <w:rFonts w:ascii="Arial" w:hAnsi="Arial" w:cs="Arial"/>
          <w:sz w:val="20"/>
          <w:szCs w:val="20"/>
        </w:rPr>
        <w:t xml:space="preserve">Przygotowanie projektu graficznego </w:t>
      </w:r>
      <w:proofErr w:type="spellStart"/>
      <w:r w:rsidRPr="00866315">
        <w:rPr>
          <w:rFonts w:ascii="Arial" w:hAnsi="Arial" w:cs="Arial"/>
          <w:sz w:val="20"/>
          <w:szCs w:val="20"/>
        </w:rPr>
        <w:t>potykacza</w:t>
      </w:r>
      <w:proofErr w:type="spellEnd"/>
      <w:r w:rsidRPr="00866315">
        <w:rPr>
          <w:rFonts w:ascii="Arial" w:hAnsi="Arial" w:cs="Arial"/>
          <w:sz w:val="20"/>
          <w:szCs w:val="20"/>
        </w:rPr>
        <w:t xml:space="preserve"> (format niestandardowy + wykrojnik + specyfikacja do produkcji) </w:t>
      </w:r>
    </w:p>
    <w:p w14:paraId="2D0173E2" w14:textId="77777777" w:rsidR="00866315" w:rsidRPr="00866315" w:rsidRDefault="00866315" w:rsidP="00866315">
      <w:pPr>
        <w:widowControl w:val="0"/>
        <w:autoSpaceDE w:val="0"/>
        <w:autoSpaceDN w:val="0"/>
        <w:adjustRightInd w:val="0"/>
        <w:spacing w:after="120" w:line="280" w:lineRule="exact"/>
        <w:ind w:left="425"/>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 xml:space="preserve">projekt na własnym pomyśle Wykonawcy, z zachowaniem wytycznych CI Enei. Projekt </w:t>
      </w:r>
      <w:proofErr w:type="spellStart"/>
      <w:r w:rsidRPr="00866315">
        <w:rPr>
          <w:rFonts w:ascii="Arial" w:hAnsi="Arial" w:cs="Arial"/>
          <w:sz w:val="20"/>
          <w:szCs w:val="20"/>
        </w:rPr>
        <w:t>potykacza</w:t>
      </w:r>
      <w:proofErr w:type="spellEnd"/>
      <w:r w:rsidRPr="00866315">
        <w:rPr>
          <w:rFonts w:ascii="Arial" w:hAnsi="Arial" w:cs="Arial"/>
          <w:sz w:val="20"/>
          <w:szCs w:val="20"/>
        </w:rPr>
        <w:t xml:space="preserve"> powinien być złożony w 3 propozycjach do wyboru.</w:t>
      </w:r>
    </w:p>
    <w:p w14:paraId="2BC773C7" w14:textId="77777777" w:rsidR="00866315" w:rsidRPr="00866315" w:rsidRDefault="00866315" w:rsidP="00866315">
      <w:pPr>
        <w:widowControl w:val="0"/>
        <w:autoSpaceDE w:val="0"/>
        <w:autoSpaceDN w:val="0"/>
        <w:adjustRightInd w:val="0"/>
        <w:spacing w:after="120" w:line="280" w:lineRule="exact"/>
        <w:ind w:left="425"/>
        <w:rPr>
          <w:rFonts w:ascii="Arial" w:hAnsi="Arial" w:cs="Arial"/>
          <w:sz w:val="20"/>
          <w:szCs w:val="20"/>
        </w:rPr>
      </w:pPr>
      <w:r w:rsidRPr="00866315">
        <w:rPr>
          <w:rFonts w:ascii="Arial" w:hAnsi="Arial" w:cs="Arial"/>
          <w:sz w:val="20"/>
          <w:szCs w:val="20"/>
        </w:rPr>
        <w:t xml:space="preserve">Kolorystyka: CMYK 4+4. </w:t>
      </w:r>
    </w:p>
    <w:p w14:paraId="1DB1687F" w14:textId="77777777" w:rsidR="00866315" w:rsidRPr="00866315" w:rsidRDefault="00866315" w:rsidP="00866315">
      <w:pPr>
        <w:widowControl w:val="0"/>
        <w:autoSpaceDE w:val="0"/>
        <w:autoSpaceDN w:val="0"/>
        <w:adjustRightInd w:val="0"/>
        <w:spacing w:after="120" w:line="280" w:lineRule="exact"/>
        <w:ind w:left="425"/>
        <w:rPr>
          <w:rFonts w:ascii="Arial" w:hAnsi="Arial" w:cs="Arial"/>
          <w:sz w:val="20"/>
          <w:szCs w:val="20"/>
        </w:rPr>
      </w:pPr>
      <w:r w:rsidRPr="00866315">
        <w:rPr>
          <w:rFonts w:ascii="Arial" w:hAnsi="Arial" w:cs="Arial"/>
          <w:sz w:val="20"/>
          <w:szCs w:val="20"/>
        </w:rPr>
        <w:t>Zakres prac: własna kreacja, pomysł graficzny, praca z tekstem (redakcja, korekta, prace edytorskie), oprawa graficzna: dobór zdjęć, wyróżników, grafik, dwie tury poprawek, DTP, przygotowanie wykrojnika oraz podanie specyfikacji do produkcji (jaki materiał, kolorystyka, sposób montażu, itp.). Nie obejmuje kosztów zakupu zdjęć.</w:t>
      </w:r>
    </w:p>
    <w:p w14:paraId="3A028363" w14:textId="77777777" w:rsidR="00866315" w:rsidRPr="00866315" w:rsidRDefault="00866315" w:rsidP="00866315">
      <w:pPr>
        <w:widowControl w:val="0"/>
        <w:autoSpaceDE w:val="0"/>
        <w:autoSpaceDN w:val="0"/>
        <w:adjustRightInd w:val="0"/>
        <w:spacing w:after="120" w:line="280" w:lineRule="exact"/>
        <w:ind w:left="425"/>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0D775019"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35488E79"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highlight w:val="yellow"/>
        </w:rPr>
      </w:pPr>
    </w:p>
    <w:p w14:paraId="3B8E850F"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 xml:space="preserve">Projektowanie banneru typu </w:t>
      </w:r>
      <w:proofErr w:type="spellStart"/>
      <w:r w:rsidRPr="00866315">
        <w:rPr>
          <w:rFonts w:ascii="Arial" w:hAnsi="Arial" w:cs="Arial"/>
          <w:b/>
          <w:sz w:val="20"/>
          <w:szCs w:val="20"/>
        </w:rPr>
        <w:t>Roll-up</w:t>
      </w:r>
      <w:proofErr w:type="spellEnd"/>
      <w:r w:rsidRPr="00866315">
        <w:rPr>
          <w:rFonts w:ascii="Arial" w:hAnsi="Arial" w:cs="Arial"/>
          <w:b/>
          <w:sz w:val="20"/>
          <w:szCs w:val="20"/>
        </w:rPr>
        <w:t xml:space="preserve"> - format 85x200 cm (nowy projekt)</w:t>
      </w:r>
    </w:p>
    <w:p w14:paraId="659366C4"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Przygotowanie projektu graficznego banneru typu </w:t>
      </w:r>
      <w:proofErr w:type="spellStart"/>
      <w:r w:rsidRPr="00866315">
        <w:rPr>
          <w:rFonts w:ascii="Arial" w:hAnsi="Arial" w:cs="Arial"/>
          <w:sz w:val="20"/>
          <w:szCs w:val="20"/>
        </w:rPr>
        <w:t>roll-up</w:t>
      </w:r>
      <w:proofErr w:type="spellEnd"/>
      <w:r w:rsidRPr="00866315">
        <w:rPr>
          <w:rFonts w:ascii="Arial" w:hAnsi="Arial" w:cs="Arial"/>
          <w:sz w:val="20"/>
          <w:szCs w:val="20"/>
        </w:rPr>
        <w:t xml:space="preserve"> (format 85x200 cm).</w:t>
      </w:r>
    </w:p>
    <w:p w14:paraId="62DA50A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projekt na własnym pomyśle Wykonawcy, z zachowaniem wytycznych CI Enei. Projekt banneru powinien być złożony w 3 propozycjach do wyboru.</w:t>
      </w:r>
    </w:p>
    <w:p w14:paraId="6C54321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4+0. </w:t>
      </w:r>
    </w:p>
    <w:p w14:paraId="75136583"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własna kreacja, pomysł graficzny, praca z tekstem (redakcja, korekta, prace edytorskie), oprawa graficzna: dobór zdjęć, wyróżników, grafik, dwie tury poprawek, DTP. Nie obejmuje kosztów zakupu zdjęć.</w:t>
      </w:r>
    </w:p>
    <w:p w14:paraId="042A50D9"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w:t>
      </w:r>
      <w:r w:rsidRPr="00866315">
        <w:rPr>
          <w:rFonts w:ascii="Arial" w:hAnsi="Arial" w:cs="Arial"/>
          <w:sz w:val="20"/>
          <w:szCs w:val="20"/>
        </w:rPr>
        <w:lastRenderedPageBreak/>
        <w:t xml:space="preserve">znaczniki drukarskie). </w:t>
      </w:r>
    </w:p>
    <w:p w14:paraId="666C4ADA"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63808BF9" w14:textId="77777777" w:rsidR="00866315" w:rsidRPr="00866315" w:rsidRDefault="00866315" w:rsidP="00866315">
      <w:pPr>
        <w:widowControl w:val="0"/>
        <w:autoSpaceDE w:val="0"/>
        <w:autoSpaceDN w:val="0"/>
        <w:adjustRightInd w:val="0"/>
        <w:spacing w:after="120" w:line="280" w:lineRule="exact"/>
        <w:ind w:left="426"/>
        <w:rPr>
          <w:rFonts w:ascii="Arial" w:hAnsi="Arial" w:cs="Arial"/>
          <w:b/>
          <w:sz w:val="20"/>
          <w:szCs w:val="20"/>
        </w:rPr>
      </w:pPr>
    </w:p>
    <w:p w14:paraId="5586B62F"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 xml:space="preserve">Projektowanie banneru typu </w:t>
      </w:r>
      <w:proofErr w:type="spellStart"/>
      <w:r w:rsidRPr="00866315">
        <w:rPr>
          <w:rFonts w:ascii="Arial" w:hAnsi="Arial" w:cs="Arial"/>
          <w:b/>
          <w:sz w:val="20"/>
          <w:szCs w:val="20"/>
        </w:rPr>
        <w:t>Roll-up</w:t>
      </w:r>
      <w:proofErr w:type="spellEnd"/>
      <w:r w:rsidRPr="00866315">
        <w:rPr>
          <w:rFonts w:ascii="Arial" w:hAnsi="Arial" w:cs="Arial"/>
          <w:b/>
          <w:sz w:val="20"/>
          <w:szCs w:val="20"/>
        </w:rPr>
        <w:t xml:space="preserve"> – format 85x200 cm (adaptacja)</w:t>
      </w:r>
    </w:p>
    <w:p w14:paraId="2C08040A"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Przygotowanie projektu graficznego banneru typu </w:t>
      </w:r>
      <w:proofErr w:type="spellStart"/>
      <w:r w:rsidRPr="00866315">
        <w:rPr>
          <w:rFonts w:ascii="Arial" w:hAnsi="Arial" w:cs="Arial"/>
          <w:sz w:val="20"/>
          <w:szCs w:val="20"/>
        </w:rPr>
        <w:t>roll-up</w:t>
      </w:r>
      <w:proofErr w:type="spellEnd"/>
      <w:r w:rsidRPr="00866315">
        <w:rPr>
          <w:rFonts w:ascii="Arial" w:hAnsi="Arial" w:cs="Arial"/>
          <w:sz w:val="20"/>
          <w:szCs w:val="20"/>
        </w:rPr>
        <w:t xml:space="preserve"> (format 85x200 cm).</w:t>
      </w:r>
    </w:p>
    <w:p w14:paraId="4A8FBAB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praca na bazie gotowych materiałów graficznych, z zachowaniem wytycznych CI Enei.</w:t>
      </w:r>
    </w:p>
    <w:p w14:paraId="06FBCCF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4+0. </w:t>
      </w:r>
    </w:p>
    <w:p w14:paraId="04F2CD3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adaptacja gotowych materiałów graficznych, praca z tekstem (korekta, prace edytorskie), dwie tury poprawek, DTP. Nie obejmuje kosztów zakupu zdjęć.</w:t>
      </w:r>
    </w:p>
    <w:p w14:paraId="71B7744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25F46B3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Przeniesienie majątkowych praw autorskich na terytorium Polski, bez ograniczeń czasowych, bez ograniczeń mediów, z prawem do wykonywania autorskich praw zależnych.</w:t>
      </w:r>
    </w:p>
    <w:p w14:paraId="2CC2B37E" w14:textId="77777777" w:rsidR="00866315" w:rsidRPr="00866315" w:rsidRDefault="00866315" w:rsidP="00866315">
      <w:pPr>
        <w:widowControl w:val="0"/>
        <w:autoSpaceDE w:val="0"/>
        <w:autoSpaceDN w:val="0"/>
        <w:adjustRightInd w:val="0"/>
        <w:spacing w:after="120" w:line="280" w:lineRule="exact"/>
        <w:rPr>
          <w:rFonts w:ascii="Arial" w:hAnsi="Arial" w:cs="Arial"/>
          <w:sz w:val="20"/>
          <w:szCs w:val="20"/>
        </w:rPr>
      </w:pPr>
    </w:p>
    <w:p w14:paraId="446CA252"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Skalowanie projektu graficznego</w:t>
      </w:r>
    </w:p>
    <w:p w14:paraId="169BEA73"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Skalowanie projektu graficznego na inny wymiar bez zmiany zawartości i rozkładu grafik w projekcie.</w:t>
      </w:r>
    </w:p>
    <w:p w14:paraId="767DFC44"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 skalowanie statycznych elementów materiałów graficznych wymienionych w niniejszym Formularzu cenowym celem ich dostosowania do wymiarów i wymagań technicznych podanych przez Zamawiającego. Obejmuje zmianę wymiarów formatu projektu graficznego w pionie i poziomie, bez zmiany położenia elementów graficznych oraz tekstu.</w:t>
      </w:r>
    </w:p>
    <w:p w14:paraId="5A43A94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70C1C3E9"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5485A78C"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Przeformatowanie projektu graficznego</w:t>
      </w:r>
    </w:p>
    <w:p w14:paraId="267980E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Przeformatowanie projektu graficznego na inny wymiar ze zmianą układu grafik w projekcie.</w:t>
      </w:r>
    </w:p>
    <w:p w14:paraId="1E52C5A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przeformatowanie statycznych elementów materiałów graficznych wymienionych w niniejszym Formularzu cenowym celem ich dostosowania do wymiarów i wymagań technicznych podanych przez Zamawiającego. Obejmuje zmianę formatu projektu graficznego w pionie i poziomie z ponownym ułożeniem elementów graficznych i tekstu.</w:t>
      </w:r>
    </w:p>
    <w:p w14:paraId="687495AA"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5B9E955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6DD40ABC"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Aktualizacja plików graficznych</w:t>
      </w:r>
    </w:p>
    <w:p w14:paraId="7AACD038"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Aktualizacja plików graficznych na bazie plików otwartych (do edycji). </w:t>
      </w:r>
    </w:p>
    <w:p w14:paraId="52BCF359"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Zakres prac: wprowadzenie maksymalnie 10 poprawek, zmian w dowolnych statycznych elementach materiałów wymienionych w niniejszym Formularzu cenowym celem ich dostosowania do wymagań podanych przez Zamawiającego. Obejmuje aktualizację treści oraz elementów graficznych, takich jak: </w:t>
      </w:r>
      <w:r w:rsidRPr="00866315">
        <w:rPr>
          <w:rFonts w:ascii="Arial" w:hAnsi="Arial" w:cs="Arial"/>
          <w:sz w:val="20"/>
          <w:szCs w:val="20"/>
        </w:rPr>
        <w:lastRenderedPageBreak/>
        <w:t xml:space="preserve">daty, ceny, adresy, dane kontaktowe, itp. </w:t>
      </w:r>
    </w:p>
    <w:p w14:paraId="35D072A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18CC2C6B"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6BD0C8FB"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Projekt strony internetowej kampanii Zamawiającego</w:t>
      </w:r>
    </w:p>
    <w:p w14:paraId="43BB234B" w14:textId="77777777" w:rsidR="00866315" w:rsidRPr="00866315" w:rsidRDefault="00866315" w:rsidP="00866315">
      <w:pPr>
        <w:autoSpaceDE w:val="0"/>
        <w:autoSpaceDN w:val="0"/>
        <w:adjustRightInd w:val="0"/>
        <w:spacing w:after="120" w:line="280" w:lineRule="exact"/>
        <w:ind w:left="426"/>
        <w:rPr>
          <w:rFonts w:ascii="Arial" w:hAnsi="Arial" w:cs="Arial"/>
          <w:color w:val="000000"/>
          <w:sz w:val="20"/>
          <w:szCs w:val="20"/>
        </w:rPr>
      </w:pPr>
      <w:r w:rsidRPr="00866315">
        <w:rPr>
          <w:rFonts w:ascii="Arial" w:hAnsi="Arial" w:cs="Arial"/>
          <w:sz w:val="20"/>
          <w:szCs w:val="20"/>
        </w:rPr>
        <w:t>Projekt nowej platformy internetowej dedykowanej celowej kampanii (</w:t>
      </w:r>
      <w:r w:rsidRPr="00866315">
        <w:rPr>
          <w:rFonts w:ascii="Arial" w:hAnsi="Arial" w:cs="Arial"/>
          <w:color w:val="000000"/>
          <w:sz w:val="20"/>
          <w:szCs w:val="20"/>
        </w:rPr>
        <w:t>wizerunkowej lub sprzedażowej lub społecznej)</w:t>
      </w:r>
      <w:r w:rsidRPr="00866315">
        <w:rPr>
          <w:rFonts w:ascii="Arial" w:hAnsi="Arial" w:cs="Arial"/>
          <w:sz w:val="20"/>
          <w:szCs w:val="20"/>
        </w:rPr>
        <w:t xml:space="preserve"> Zamawiającego, która będzie osadzona na serwisie enea.pl. Projekt platformy powinien być złożony w 3 propozycjach do wyboru (strona główna i jedna podstrona).</w:t>
      </w:r>
    </w:p>
    <w:p w14:paraId="7D45D37A"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 xml:space="preserve">projekt na własnym pomyśle Wykonawcy, z zachowaniem wytycznych </w:t>
      </w:r>
      <w:proofErr w:type="spellStart"/>
      <w:r w:rsidRPr="00866315">
        <w:rPr>
          <w:rFonts w:ascii="Arial" w:hAnsi="Arial" w:cs="Arial"/>
          <w:sz w:val="20"/>
          <w:szCs w:val="20"/>
        </w:rPr>
        <w:t>WebManuala</w:t>
      </w:r>
      <w:proofErr w:type="spellEnd"/>
      <w:r w:rsidRPr="00866315">
        <w:rPr>
          <w:rFonts w:ascii="Arial" w:hAnsi="Arial" w:cs="Arial"/>
          <w:sz w:val="20"/>
          <w:szCs w:val="20"/>
        </w:rPr>
        <w:t xml:space="preserve"> Enei.</w:t>
      </w:r>
    </w:p>
    <w:p w14:paraId="7ACEEA59"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Opis: strona główna i maksymalnie 15 podstron (opartych na wspólnym KV, wymagających odrębnego projektowania); strona główna i podstrony mogą obejmować: nagłówek, banner, treść główna, promocja, formularz (np. kontaktowy, zgłoszeniowy, formularz na potrzeby głosowania, w tym głosowania internautów), FAQ, stopka, ekspozycja obrazu, ekspozycja filmu, menu nawigacji, pliki do pobrania. </w:t>
      </w:r>
    </w:p>
    <w:p w14:paraId="6F01626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Zakres prac: stworzenie makiet funkcjonalnych, tekst do opracowania (redakcja, korekta, prace edytorskie), oprawa graficzna: dobór zdjęć (zakup zdjęć i prawa autorskie lub licencje leżą po stronie Zamawiającego), wyróżników, grafik, dwie tury poprawek, opracowanie dokumentacji dotyczącej strony internetowej (np. Regulamin strony internetowej, Polityka prywatności). Nie obejmuje kosztów zakupu zdjęć. </w:t>
      </w:r>
    </w:p>
    <w:p w14:paraId="2329C073"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Prace obejmują również przygotowanie projektów graficznych dla widoku DESKTOP i MOBILE oraz przygotowanie dokumentu funkcjonalnego opisującego mechanizm strony do wdrożenia projektu przez zespół internetowy Enei dla widoku DESKTOP i MOBILE. Przekazanie Zamawiającemu pliku otwartego dla widoku DEKSTOP i MOBILE, utworzonego i zapisanego w formacie PSD oraz pliku JPG lub plików otwartych (źródłowych) w formacie .</w:t>
      </w:r>
      <w:proofErr w:type="spellStart"/>
      <w:r w:rsidRPr="00866315">
        <w:rPr>
          <w:rFonts w:ascii="Arial" w:hAnsi="Arial" w:cs="Arial"/>
          <w:sz w:val="20"/>
          <w:szCs w:val="20"/>
        </w:rPr>
        <w:t>sketch</w:t>
      </w:r>
      <w:proofErr w:type="spellEnd"/>
      <w:r w:rsidRPr="00866315">
        <w:rPr>
          <w:rFonts w:ascii="Arial" w:hAnsi="Arial" w:cs="Arial"/>
          <w:sz w:val="20"/>
          <w:szCs w:val="20"/>
        </w:rPr>
        <w:t xml:space="preserve"> + prototyp w programie </w:t>
      </w:r>
      <w:proofErr w:type="spellStart"/>
      <w:r w:rsidRPr="00866315">
        <w:rPr>
          <w:rFonts w:ascii="Arial" w:hAnsi="Arial" w:cs="Arial"/>
          <w:sz w:val="20"/>
          <w:szCs w:val="20"/>
        </w:rPr>
        <w:t>InVision</w:t>
      </w:r>
      <w:proofErr w:type="spellEnd"/>
      <w:r w:rsidRPr="00866315">
        <w:rPr>
          <w:rFonts w:ascii="Arial" w:hAnsi="Arial" w:cs="Arial"/>
          <w:sz w:val="20"/>
          <w:szCs w:val="20"/>
        </w:rPr>
        <w:t xml:space="preserve"> (zamiast makiety i dokumentu funkcjonalnego)..</w:t>
      </w:r>
    </w:p>
    <w:p w14:paraId="13C8AEF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14ECA2CE"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552E7C58"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sz w:val="20"/>
          <w:szCs w:val="20"/>
        </w:rPr>
      </w:pPr>
      <w:r w:rsidRPr="00866315">
        <w:rPr>
          <w:rFonts w:ascii="Arial" w:hAnsi="Arial" w:cs="Arial"/>
          <w:b/>
          <w:sz w:val="20"/>
          <w:szCs w:val="20"/>
        </w:rPr>
        <w:t>Zakup zdjęcia z ogólnodostępnego banku zdjęć o wartości do 220 zł netto na potrzeby projektów graficznych materiałów ATL i BTL (licencja RF)</w:t>
      </w:r>
    </w:p>
    <w:p w14:paraId="73652F0E" w14:textId="77777777" w:rsidR="00866315" w:rsidRPr="00866315" w:rsidRDefault="00866315" w:rsidP="00866315">
      <w:pPr>
        <w:widowControl w:val="0"/>
        <w:autoSpaceDE w:val="0"/>
        <w:autoSpaceDN w:val="0"/>
        <w:adjustRightInd w:val="0"/>
        <w:spacing w:after="120" w:line="280" w:lineRule="exact"/>
        <w:ind w:left="360"/>
        <w:rPr>
          <w:rFonts w:ascii="Arial" w:hAnsi="Arial" w:cs="Arial"/>
          <w:sz w:val="20"/>
          <w:szCs w:val="20"/>
        </w:rPr>
      </w:pPr>
      <w:r w:rsidRPr="00866315">
        <w:rPr>
          <w:rFonts w:ascii="Arial" w:hAnsi="Arial" w:cs="Arial"/>
          <w:sz w:val="20"/>
          <w:szCs w:val="20"/>
        </w:rPr>
        <w:t xml:space="preserve">Zakup jednego zdjęcia z ogólnie dostępnego banku zdjęć mającego swoje przedstawicielstwo w Polsce z licencją </w:t>
      </w:r>
      <w:proofErr w:type="spellStart"/>
      <w:r w:rsidRPr="00866315">
        <w:rPr>
          <w:rFonts w:ascii="Arial" w:hAnsi="Arial" w:cs="Arial"/>
          <w:sz w:val="20"/>
          <w:szCs w:val="20"/>
        </w:rPr>
        <w:t>Royalty</w:t>
      </w:r>
      <w:proofErr w:type="spellEnd"/>
      <w:r w:rsidRPr="00866315">
        <w:rPr>
          <w:rFonts w:ascii="Arial" w:hAnsi="Arial" w:cs="Arial"/>
          <w:sz w:val="20"/>
          <w:szCs w:val="20"/>
        </w:rPr>
        <w:t xml:space="preserve"> </w:t>
      </w:r>
      <w:proofErr w:type="spellStart"/>
      <w:r w:rsidRPr="00866315">
        <w:rPr>
          <w:rFonts w:ascii="Arial" w:hAnsi="Arial" w:cs="Arial"/>
          <w:sz w:val="20"/>
          <w:szCs w:val="20"/>
        </w:rPr>
        <w:t>Free</w:t>
      </w:r>
      <w:proofErr w:type="spellEnd"/>
      <w:r w:rsidRPr="00866315">
        <w:rPr>
          <w:rFonts w:ascii="Arial" w:hAnsi="Arial" w:cs="Arial"/>
          <w:sz w:val="20"/>
          <w:szCs w:val="20"/>
        </w:rPr>
        <w:t xml:space="preserve"> w formacie od L-XXL o wartości do 220 zł netto. </w:t>
      </w:r>
    </w:p>
    <w:p w14:paraId="0BCB2C4B" w14:textId="77777777" w:rsidR="00866315" w:rsidRPr="00866315" w:rsidRDefault="00866315" w:rsidP="00866315">
      <w:pPr>
        <w:widowControl w:val="0"/>
        <w:autoSpaceDE w:val="0"/>
        <w:autoSpaceDN w:val="0"/>
        <w:adjustRightInd w:val="0"/>
        <w:spacing w:after="120" w:line="280" w:lineRule="exact"/>
        <w:ind w:left="360"/>
        <w:rPr>
          <w:rFonts w:ascii="Arial" w:hAnsi="Arial" w:cs="Arial"/>
          <w:sz w:val="20"/>
          <w:szCs w:val="20"/>
        </w:rPr>
      </w:pPr>
      <w:r w:rsidRPr="00866315">
        <w:rPr>
          <w:rFonts w:ascii="Arial" w:hAnsi="Arial" w:cs="Arial"/>
          <w:sz w:val="20"/>
          <w:szCs w:val="20"/>
        </w:rPr>
        <w:t>Założenia: przedstawienie propozycji zdjęć do wyboru, zakup wybranego przez Zamawiającego zdjęcia w formacie zgodnym z potrzebami danego projektu. Przekazanie Zamawiającemu zdjęcia w postaci plików formatu JPG i TIFF.</w:t>
      </w:r>
    </w:p>
    <w:p w14:paraId="0C6EE4A2" w14:textId="4CA65B5A" w:rsidR="00866315" w:rsidRDefault="00866315" w:rsidP="00866315">
      <w:pPr>
        <w:widowControl w:val="0"/>
        <w:autoSpaceDE w:val="0"/>
        <w:autoSpaceDN w:val="0"/>
        <w:adjustRightInd w:val="0"/>
        <w:spacing w:after="120" w:line="280" w:lineRule="exact"/>
        <w:ind w:left="360"/>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250B7BB7" w14:textId="5F4C3EF9" w:rsidR="009C749B" w:rsidRPr="00866315" w:rsidRDefault="009C749B" w:rsidP="00866315">
      <w:pPr>
        <w:widowControl w:val="0"/>
        <w:autoSpaceDE w:val="0"/>
        <w:autoSpaceDN w:val="0"/>
        <w:adjustRightInd w:val="0"/>
        <w:spacing w:after="120" w:line="280" w:lineRule="exact"/>
        <w:ind w:left="360"/>
        <w:rPr>
          <w:rFonts w:ascii="Arial" w:hAnsi="Arial" w:cs="Arial"/>
          <w:sz w:val="20"/>
          <w:szCs w:val="20"/>
        </w:rPr>
      </w:pPr>
      <w:r w:rsidRPr="00866315">
        <w:rPr>
          <w:rFonts w:ascii="Arial" w:hAnsi="Arial" w:cs="Arial"/>
          <w:b/>
          <w:sz w:val="20"/>
          <w:szCs w:val="20"/>
        </w:rPr>
        <w:t xml:space="preserve">WAŻNE!!! W formularzu cenowym należy podać </w:t>
      </w:r>
      <w:r>
        <w:rPr>
          <w:rFonts w:ascii="Arial" w:hAnsi="Arial" w:cs="Arial"/>
          <w:b/>
          <w:sz w:val="20"/>
          <w:szCs w:val="20"/>
        </w:rPr>
        <w:t>wartość zdjęcia 220 zł netto plus ewentualną prowizję</w:t>
      </w:r>
      <w:r w:rsidRPr="00866315">
        <w:rPr>
          <w:rFonts w:ascii="Arial" w:hAnsi="Arial" w:cs="Arial"/>
          <w:b/>
          <w:sz w:val="20"/>
          <w:szCs w:val="20"/>
        </w:rPr>
        <w:t>.</w:t>
      </w:r>
    </w:p>
    <w:p w14:paraId="1545D4D9" w14:textId="77777777" w:rsidR="00866315" w:rsidRPr="00866315" w:rsidRDefault="00866315" w:rsidP="00866315">
      <w:pPr>
        <w:widowControl w:val="0"/>
        <w:autoSpaceDE w:val="0"/>
        <w:autoSpaceDN w:val="0"/>
        <w:adjustRightInd w:val="0"/>
        <w:spacing w:after="120" w:line="280" w:lineRule="exact"/>
        <w:ind w:left="360"/>
        <w:rPr>
          <w:rFonts w:ascii="Arial" w:hAnsi="Arial" w:cs="Arial"/>
          <w:sz w:val="20"/>
          <w:szCs w:val="20"/>
          <w:highlight w:val="yellow"/>
        </w:rPr>
      </w:pPr>
    </w:p>
    <w:p w14:paraId="330352F0"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sz w:val="20"/>
          <w:szCs w:val="20"/>
        </w:rPr>
      </w:pPr>
      <w:r w:rsidRPr="00866315">
        <w:rPr>
          <w:rFonts w:ascii="Arial" w:hAnsi="Arial" w:cs="Arial"/>
          <w:b/>
          <w:sz w:val="20"/>
          <w:szCs w:val="20"/>
        </w:rPr>
        <w:t>Zakup zdjęcia z ogólnodostępnego banku zdjęć o wartości do 1 500 zł netto na potrzeby projektów graficznych materiałów ATL i BTL (licencja RF)</w:t>
      </w:r>
    </w:p>
    <w:p w14:paraId="21918D51" w14:textId="77777777" w:rsidR="00866315" w:rsidRPr="00866315" w:rsidRDefault="00866315" w:rsidP="00866315">
      <w:pPr>
        <w:widowControl w:val="0"/>
        <w:autoSpaceDE w:val="0"/>
        <w:autoSpaceDN w:val="0"/>
        <w:adjustRightInd w:val="0"/>
        <w:spacing w:after="120" w:line="280" w:lineRule="exact"/>
        <w:ind w:left="360"/>
        <w:rPr>
          <w:rFonts w:ascii="Arial" w:hAnsi="Arial" w:cs="Arial"/>
          <w:sz w:val="20"/>
          <w:szCs w:val="20"/>
        </w:rPr>
      </w:pPr>
      <w:r w:rsidRPr="00866315">
        <w:rPr>
          <w:rFonts w:ascii="Arial" w:hAnsi="Arial" w:cs="Arial"/>
          <w:sz w:val="20"/>
          <w:szCs w:val="20"/>
        </w:rPr>
        <w:t xml:space="preserve">Zakup jednego zdjęcia z ogólnie dostępnego banku zdjęć mającego swoje przedstawicielstwo w Polsce z </w:t>
      </w:r>
      <w:r w:rsidRPr="00866315">
        <w:rPr>
          <w:rFonts w:ascii="Arial" w:hAnsi="Arial" w:cs="Arial"/>
          <w:sz w:val="20"/>
          <w:szCs w:val="20"/>
        </w:rPr>
        <w:lastRenderedPageBreak/>
        <w:t xml:space="preserve">licencją </w:t>
      </w:r>
      <w:proofErr w:type="spellStart"/>
      <w:r w:rsidRPr="00866315">
        <w:rPr>
          <w:rFonts w:ascii="Arial" w:hAnsi="Arial" w:cs="Arial"/>
          <w:sz w:val="20"/>
          <w:szCs w:val="20"/>
        </w:rPr>
        <w:t>Royalty</w:t>
      </w:r>
      <w:proofErr w:type="spellEnd"/>
      <w:r w:rsidRPr="00866315">
        <w:rPr>
          <w:rFonts w:ascii="Arial" w:hAnsi="Arial" w:cs="Arial"/>
          <w:sz w:val="20"/>
          <w:szCs w:val="20"/>
        </w:rPr>
        <w:t xml:space="preserve"> </w:t>
      </w:r>
      <w:proofErr w:type="spellStart"/>
      <w:r w:rsidRPr="00866315">
        <w:rPr>
          <w:rFonts w:ascii="Arial" w:hAnsi="Arial" w:cs="Arial"/>
          <w:sz w:val="20"/>
          <w:szCs w:val="20"/>
        </w:rPr>
        <w:t>Free</w:t>
      </w:r>
      <w:proofErr w:type="spellEnd"/>
      <w:r w:rsidRPr="00866315">
        <w:rPr>
          <w:rFonts w:ascii="Arial" w:hAnsi="Arial" w:cs="Arial"/>
          <w:sz w:val="20"/>
          <w:szCs w:val="20"/>
        </w:rPr>
        <w:t xml:space="preserve"> w formacie od L-XXL o wartości do 1 500 zł netto.</w:t>
      </w:r>
    </w:p>
    <w:p w14:paraId="67E724E1" w14:textId="77777777" w:rsidR="00866315" w:rsidRPr="00866315" w:rsidRDefault="00866315" w:rsidP="00866315">
      <w:pPr>
        <w:widowControl w:val="0"/>
        <w:autoSpaceDE w:val="0"/>
        <w:autoSpaceDN w:val="0"/>
        <w:adjustRightInd w:val="0"/>
        <w:spacing w:after="120" w:line="280" w:lineRule="exact"/>
        <w:ind w:left="360"/>
        <w:rPr>
          <w:rFonts w:ascii="Arial" w:hAnsi="Arial" w:cs="Arial"/>
          <w:sz w:val="20"/>
          <w:szCs w:val="20"/>
        </w:rPr>
      </w:pPr>
      <w:r w:rsidRPr="00866315">
        <w:rPr>
          <w:rFonts w:ascii="Arial" w:hAnsi="Arial" w:cs="Arial"/>
          <w:sz w:val="20"/>
          <w:szCs w:val="20"/>
        </w:rPr>
        <w:t>Założenia: przedstawienie propozycji zdjęć do wyboru, zakup wybranego przez Zamawiającego zdjęcia w formacie zgodnym z potrzebami danego projektu. Przekazanie Zamawiającemu zdjęcia w postaci plików formatu JPG i TIFF.</w:t>
      </w:r>
    </w:p>
    <w:p w14:paraId="297EBE61" w14:textId="08472EAB" w:rsidR="00866315" w:rsidRDefault="00866315" w:rsidP="00866315">
      <w:pPr>
        <w:widowControl w:val="0"/>
        <w:autoSpaceDE w:val="0"/>
        <w:autoSpaceDN w:val="0"/>
        <w:adjustRightInd w:val="0"/>
        <w:spacing w:after="120" w:line="280" w:lineRule="exact"/>
        <w:ind w:left="360"/>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05975724" w14:textId="13E0510D" w:rsidR="009C749B" w:rsidRPr="00866315" w:rsidRDefault="009C749B" w:rsidP="009C749B">
      <w:pPr>
        <w:widowControl w:val="0"/>
        <w:autoSpaceDE w:val="0"/>
        <w:autoSpaceDN w:val="0"/>
        <w:adjustRightInd w:val="0"/>
        <w:spacing w:after="120" w:line="280" w:lineRule="exact"/>
        <w:ind w:left="360"/>
        <w:rPr>
          <w:rFonts w:ascii="Arial" w:hAnsi="Arial" w:cs="Arial"/>
          <w:sz w:val="20"/>
          <w:szCs w:val="20"/>
        </w:rPr>
      </w:pPr>
      <w:r w:rsidRPr="00866315">
        <w:rPr>
          <w:rFonts w:ascii="Arial" w:hAnsi="Arial" w:cs="Arial"/>
          <w:b/>
          <w:sz w:val="20"/>
          <w:szCs w:val="20"/>
        </w:rPr>
        <w:t xml:space="preserve">WAŻNE!!! W formularzu cenowym należy podać </w:t>
      </w:r>
      <w:r>
        <w:rPr>
          <w:rFonts w:ascii="Arial" w:hAnsi="Arial" w:cs="Arial"/>
          <w:b/>
          <w:sz w:val="20"/>
          <w:szCs w:val="20"/>
        </w:rPr>
        <w:t>wartość zdjęcia 1500 zł netto plus ewentualną prowizję</w:t>
      </w:r>
      <w:r w:rsidRPr="00866315">
        <w:rPr>
          <w:rFonts w:ascii="Arial" w:hAnsi="Arial" w:cs="Arial"/>
          <w:b/>
          <w:sz w:val="20"/>
          <w:szCs w:val="20"/>
        </w:rPr>
        <w:t>.</w:t>
      </w:r>
    </w:p>
    <w:p w14:paraId="7E5A65A1" w14:textId="77777777" w:rsidR="00866315" w:rsidRPr="00866315" w:rsidRDefault="00866315" w:rsidP="00866315">
      <w:pPr>
        <w:widowControl w:val="0"/>
        <w:autoSpaceDE w:val="0"/>
        <w:autoSpaceDN w:val="0"/>
        <w:adjustRightInd w:val="0"/>
        <w:spacing w:after="120" w:line="280" w:lineRule="exact"/>
        <w:ind w:left="360"/>
        <w:rPr>
          <w:rFonts w:ascii="Arial" w:hAnsi="Arial" w:cs="Arial"/>
          <w:b/>
          <w:sz w:val="20"/>
          <w:szCs w:val="20"/>
        </w:rPr>
      </w:pPr>
    </w:p>
    <w:p w14:paraId="6CF9BBE2" w14:textId="77777777" w:rsidR="00866315" w:rsidRPr="00866315" w:rsidRDefault="00866315" w:rsidP="00BE1571">
      <w:pPr>
        <w:widowControl w:val="0"/>
        <w:numPr>
          <w:ilvl w:val="0"/>
          <w:numId w:val="12"/>
        </w:numPr>
        <w:autoSpaceDE w:val="0"/>
        <w:autoSpaceDN w:val="0"/>
        <w:adjustRightInd w:val="0"/>
        <w:spacing w:after="120" w:line="280" w:lineRule="exact"/>
        <w:ind w:left="357" w:hanging="357"/>
        <w:rPr>
          <w:rFonts w:ascii="Arial" w:hAnsi="Arial" w:cs="Arial"/>
          <w:b/>
          <w:sz w:val="20"/>
          <w:szCs w:val="20"/>
        </w:rPr>
      </w:pPr>
      <w:r w:rsidRPr="00866315">
        <w:rPr>
          <w:rFonts w:ascii="Arial" w:hAnsi="Arial" w:cs="Arial"/>
          <w:b/>
          <w:sz w:val="20"/>
          <w:szCs w:val="20"/>
        </w:rPr>
        <w:t>Projektowanie nośnika ekspozycyjnego – format podany przez Zamawiającego (nowy projekt)</w:t>
      </w:r>
    </w:p>
    <w:p w14:paraId="43A9CA9B"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Przygotowanie projektu graficznego niestandardowej formy reklamowej (format niestandardowy + wykrojnik + specyfikacja do produkcji). </w:t>
      </w:r>
    </w:p>
    <w:p w14:paraId="63CE7FB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nośnik ekspozycyjny zaprojektowany do wykorzystania w przestrzeni miejskiej. Obiekt (np. kiosk multimedialny) lub postać, format 3D, z możliwością wykorzystania elementów interaktywnych (monitory i pulpity dotykowe). Projekt na własnym pomyśle Wykonawcy, z zachowaniem wytycznych CI Enei. Projekt nośnika ekspozycyjnego powinien być złożony w 3 propozycjach do wyboru.</w:t>
      </w:r>
    </w:p>
    <w:p w14:paraId="040750E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Kolorystyka: CMYK 4+4. </w:t>
      </w:r>
    </w:p>
    <w:p w14:paraId="27B850B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Zakres prac: własna kreacja, pomysł graficzny, praca z tekstem (redakcja, korekta, prace edytorskie), oprawa graficzna: dobór zdjęć, wyróżników, grafik, dwie rundy poprawek, DTP, przygotowanie wykrojnika oraz podanie specyfikacji do produkcji (jaki materiał, kolorystyka, sposób montażu, itp.). Nie obejmuje kosztów zakupu zdjęć. </w:t>
      </w:r>
    </w:p>
    <w:p w14:paraId="64FD544B"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6597BCF3"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0938B236" w14:textId="77777777" w:rsidR="00866315" w:rsidRPr="00866315" w:rsidRDefault="00866315" w:rsidP="00866315">
      <w:pPr>
        <w:widowControl w:val="0"/>
        <w:autoSpaceDE w:val="0"/>
        <w:autoSpaceDN w:val="0"/>
        <w:adjustRightInd w:val="0"/>
        <w:spacing w:after="120" w:line="280" w:lineRule="exact"/>
        <w:ind w:left="426"/>
        <w:rPr>
          <w:rFonts w:ascii="Arial" w:hAnsi="Arial" w:cs="Arial"/>
          <w:b/>
          <w:sz w:val="20"/>
          <w:szCs w:val="20"/>
        </w:rPr>
      </w:pPr>
    </w:p>
    <w:p w14:paraId="5F1985BA" w14:textId="77777777" w:rsidR="00866315" w:rsidRPr="00866315" w:rsidRDefault="00866315" w:rsidP="00BE1571">
      <w:pPr>
        <w:widowControl w:val="0"/>
        <w:numPr>
          <w:ilvl w:val="0"/>
          <w:numId w:val="12"/>
        </w:numPr>
        <w:autoSpaceDE w:val="0"/>
        <w:autoSpaceDN w:val="0"/>
        <w:adjustRightInd w:val="0"/>
        <w:spacing w:after="120" w:line="280" w:lineRule="exact"/>
        <w:ind w:left="357" w:hanging="357"/>
        <w:rPr>
          <w:rFonts w:ascii="Arial" w:hAnsi="Arial" w:cs="Arial"/>
          <w:b/>
          <w:sz w:val="20"/>
          <w:szCs w:val="20"/>
        </w:rPr>
      </w:pPr>
      <w:r w:rsidRPr="00866315">
        <w:rPr>
          <w:rFonts w:ascii="Arial" w:hAnsi="Arial" w:cs="Arial"/>
          <w:b/>
          <w:sz w:val="20"/>
          <w:szCs w:val="20"/>
        </w:rPr>
        <w:t>Produkcja siatki wielkoformatowej – cena za 1 m</w:t>
      </w:r>
      <w:r w:rsidRPr="00866315">
        <w:rPr>
          <w:rFonts w:ascii="Arial" w:hAnsi="Arial" w:cs="Arial"/>
          <w:b/>
          <w:sz w:val="20"/>
          <w:szCs w:val="20"/>
          <w:vertAlign w:val="superscript"/>
        </w:rPr>
        <w:t>2</w:t>
      </w:r>
      <w:r w:rsidRPr="00866315">
        <w:rPr>
          <w:rFonts w:ascii="Arial" w:hAnsi="Arial" w:cs="Arial"/>
          <w:b/>
          <w:sz w:val="20"/>
          <w:szCs w:val="20"/>
        </w:rPr>
        <w:t xml:space="preserve"> </w:t>
      </w:r>
    </w:p>
    <w:p w14:paraId="712C0EA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Specyfikacja: siatka </w:t>
      </w:r>
      <w:proofErr w:type="spellStart"/>
      <w:r w:rsidRPr="00866315">
        <w:rPr>
          <w:rFonts w:ascii="Arial" w:hAnsi="Arial" w:cs="Arial"/>
          <w:sz w:val="20"/>
          <w:szCs w:val="20"/>
        </w:rPr>
        <w:t>mesh</w:t>
      </w:r>
      <w:proofErr w:type="spellEnd"/>
      <w:r w:rsidRPr="00866315">
        <w:rPr>
          <w:rFonts w:ascii="Arial" w:hAnsi="Arial" w:cs="Arial"/>
          <w:sz w:val="20"/>
          <w:szCs w:val="20"/>
        </w:rPr>
        <w:t xml:space="preserve">, gramatura 350 g, rękawy 0,1 </w:t>
      </w:r>
      <w:proofErr w:type="spellStart"/>
      <w:r w:rsidRPr="00866315">
        <w:rPr>
          <w:rFonts w:ascii="Arial" w:hAnsi="Arial" w:cs="Arial"/>
          <w:sz w:val="20"/>
          <w:szCs w:val="20"/>
        </w:rPr>
        <w:t>mb</w:t>
      </w:r>
      <w:proofErr w:type="spellEnd"/>
      <w:r w:rsidRPr="00866315">
        <w:rPr>
          <w:rFonts w:ascii="Arial" w:hAnsi="Arial" w:cs="Arial"/>
          <w:sz w:val="20"/>
          <w:szCs w:val="20"/>
        </w:rPr>
        <w:t xml:space="preserve"> (10 cm) na płasko w formacie zadruku. Oczkowanie na narożnikowych </w:t>
      </w:r>
      <w:proofErr w:type="spellStart"/>
      <w:r w:rsidRPr="00866315">
        <w:rPr>
          <w:rFonts w:ascii="Arial" w:hAnsi="Arial" w:cs="Arial"/>
          <w:sz w:val="20"/>
          <w:szCs w:val="20"/>
        </w:rPr>
        <w:t>zgrzewach</w:t>
      </w:r>
      <w:proofErr w:type="spellEnd"/>
      <w:r w:rsidRPr="00866315">
        <w:rPr>
          <w:rFonts w:ascii="Arial" w:hAnsi="Arial" w:cs="Arial"/>
          <w:sz w:val="20"/>
          <w:szCs w:val="20"/>
        </w:rPr>
        <w:t xml:space="preserve"> rękawów i na łączeniu zgrzewanych brytów (w miejscu przecięcia ze </w:t>
      </w:r>
      <w:proofErr w:type="spellStart"/>
      <w:r w:rsidRPr="00866315">
        <w:rPr>
          <w:rFonts w:ascii="Arial" w:hAnsi="Arial" w:cs="Arial"/>
          <w:sz w:val="20"/>
          <w:szCs w:val="20"/>
        </w:rPr>
        <w:t>zgrzewem</w:t>
      </w:r>
      <w:proofErr w:type="spellEnd"/>
      <w:r w:rsidRPr="00866315">
        <w:rPr>
          <w:rFonts w:ascii="Arial" w:hAnsi="Arial" w:cs="Arial"/>
          <w:sz w:val="20"/>
          <w:szCs w:val="20"/>
        </w:rPr>
        <w:t xml:space="preserve"> rękawa).</w:t>
      </w:r>
    </w:p>
    <w:p w14:paraId="423C0872"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141CD229" w14:textId="77777777" w:rsidR="00866315" w:rsidRPr="00866315" w:rsidRDefault="00866315" w:rsidP="00BE1571">
      <w:pPr>
        <w:widowControl w:val="0"/>
        <w:numPr>
          <w:ilvl w:val="0"/>
          <w:numId w:val="12"/>
        </w:numPr>
        <w:autoSpaceDE w:val="0"/>
        <w:autoSpaceDN w:val="0"/>
        <w:adjustRightInd w:val="0"/>
        <w:spacing w:after="120" w:line="280" w:lineRule="exact"/>
        <w:ind w:left="357" w:hanging="357"/>
        <w:rPr>
          <w:rFonts w:ascii="Arial" w:hAnsi="Arial" w:cs="Arial"/>
          <w:sz w:val="20"/>
          <w:szCs w:val="20"/>
        </w:rPr>
      </w:pPr>
      <w:r w:rsidRPr="00866315">
        <w:rPr>
          <w:rFonts w:ascii="Arial" w:hAnsi="Arial" w:cs="Arial"/>
          <w:b/>
          <w:sz w:val="20"/>
          <w:szCs w:val="20"/>
        </w:rPr>
        <w:t>Montaż reklamy wielkoformatowej w miejscu wskazanym przez Zamawiającego – format powyżej 25 m</w:t>
      </w:r>
      <w:r w:rsidRPr="00866315">
        <w:rPr>
          <w:rFonts w:ascii="Arial" w:hAnsi="Arial" w:cs="Arial"/>
          <w:b/>
          <w:sz w:val="20"/>
          <w:szCs w:val="20"/>
          <w:vertAlign w:val="superscript"/>
        </w:rPr>
        <w:t>2</w:t>
      </w:r>
      <w:r w:rsidRPr="00866315">
        <w:rPr>
          <w:rFonts w:ascii="Arial" w:hAnsi="Arial" w:cs="Arial"/>
          <w:b/>
          <w:sz w:val="20"/>
          <w:szCs w:val="20"/>
        </w:rPr>
        <w:t xml:space="preserve"> (cena za 1 m</w:t>
      </w:r>
      <w:r w:rsidRPr="00866315">
        <w:rPr>
          <w:rFonts w:ascii="Arial" w:hAnsi="Arial" w:cs="Arial"/>
          <w:b/>
          <w:sz w:val="20"/>
          <w:szCs w:val="20"/>
          <w:vertAlign w:val="superscript"/>
        </w:rPr>
        <w:t>2</w:t>
      </w:r>
      <w:r w:rsidRPr="00866315">
        <w:rPr>
          <w:rFonts w:ascii="Arial" w:hAnsi="Arial" w:cs="Arial"/>
          <w:b/>
          <w:sz w:val="20"/>
          <w:szCs w:val="20"/>
        </w:rPr>
        <w:t>)</w:t>
      </w:r>
      <w:r w:rsidRPr="00866315">
        <w:rPr>
          <w:rFonts w:ascii="Arial" w:hAnsi="Arial" w:cs="Arial"/>
          <w:b/>
          <w:sz w:val="20"/>
          <w:szCs w:val="20"/>
          <w:vertAlign w:val="superscript"/>
        </w:rPr>
        <w:t xml:space="preserve">  </w:t>
      </w:r>
    </w:p>
    <w:p w14:paraId="30B7331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Cena za montaż 1 m2 reklamy wielkoformatowej w miejscu wskazanym przez Zamawiającego, przy założeniu, że montowana reklama ma wymiary powyżej 25 m</w:t>
      </w:r>
      <w:r w:rsidRPr="00866315">
        <w:rPr>
          <w:rFonts w:ascii="Arial" w:hAnsi="Arial" w:cs="Arial"/>
          <w:sz w:val="20"/>
          <w:szCs w:val="20"/>
          <w:vertAlign w:val="superscript"/>
        </w:rPr>
        <w:t>2</w:t>
      </w:r>
      <w:r w:rsidRPr="00866315">
        <w:rPr>
          <w:rFonts w:ascii="Arial" w:hAnsi="Arial" w:cs="Arial"/>
          <w:sz w:val="20"/>
          <w:szCs w:val="20"/>
        </w:rPr>
        <w:t>.</w:t>
      </w:r>
    </w:p>
    <w:p w14:paraId="7F2F6B57"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montaż reklamy o wymiarach powyżej 25 m</w:t>
      </w:r>
      <w:r w:rsidRPr="00866315">
        <w:rPr>
          <w:rFonts w:ascii="Arial" w:hAnsi="Arial" w:cs="Arial"/>
          <w:sz w:val="20"/>
          <w:szCs w:val="20"/>
          <w:vertAlign w:val="superscript"/>
        </w:rPr>
        <w:t>2</w:t>
      </w:r>
      <w:r w:rsidRPr="00866315">
        <w:rPr>
          <w:rFonts w:ascii="Arial" w:hAnsi="Arial" w:cs="Arial"/>
          <w:sz w:val="20"/>
          <w:szCs w:val="20"/>
        </w:rPr>
        <w:t xml:space="preserve"> w miejscu i terminie wskazanym przez Zamawiającego. W przypadku istniejącej reklamy należy w trakcie jednego dnia także zdemontować istniejącą reklamę i dokonać jej utylizacji zgodnie z obowiązującymi przepisami. Termin demontażu w dniu roboczym podanym przez Zamawiającego. </w:t>
      </w:r>
    </w:p>
    <w:p w14:paraId="5935EA1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Po stronie Wykonawcy zapewnienie niezbędnego sprzętu (np. podnośnika koszowego).</w:t>
      </w:r>
    </w:p>
    <w:p w14:paraId="0461FCA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Nie obejmuje kosztów dojazdu do miejsca montażu.</w:t>
      </w:r>
    </w:p>
    <w:p w14:paraId="3E27328B"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00CAD318" w14:textId="77777777" w:rsidR="00866315" w:rsidRPr="00866315" w:rsidRDefault="00866315" w:rsidP="00BE1571">
      <w:pPr>
        <w:widowControl w:val="0"/>
        <w:numPr>
          <w:ilvl w:val="0"/>
          <w:numId w:val="12"/>
        </w:numPr>
        <w:autoSpaceDE w:val="0"/>
        <w:autoSpaceDN w:val="0"/>
        <w:adjustRightInd w:val="0"/>
        <w:spacing w:after="120" w:line="280" w:lineRule="exact"/>
        <w:ind w:left="357" w:hanging="357"/>
        <w:rPr>
          <w:rFonts w:ascii="Arial" w:hAnsi="Arial" w:cs="Arial"/>
          <w:sz w:val="20"/>
          <w:szCs w:val="20"/>
        </w:rPr>
      </w:pPr>
      <w:r w:rsidRPr="00866315">
        <w:rPr>
          <w:rFonts w:ascii="Arial" w:hAnsi="Arial" w:cs="Arial"/>
          <w:b/>
          <w:sz w:val="20"/>
          <w:szCs w:val="20"/>
        </w:rPr>
        <w:t>Demontaż reklamy wielkoformatowej w miejscu wskazanym przez Zamawiającego – format powyżej 25 m</w:t>
      </w:r>
      <w:r w:rsidRPr="00866315">
        <w:rPr>
          <w:rFonts w:ascii="Arial" w:hAnsi="Arial" w:cs="Arial"/>
          <w:b/>
          <w:sz w:val="20"/>
          <w:szCs w:val="20"/>
          <w:vertAlign w:val="superscript"/>
        </w:rPr>
        <w:t>2</w:t>
      </w:r>
      <w:r w:rsidRPr="00866315">
        <w:rPr>
          <w:rFonts w:ascii="Arial" w:hAnsi="Arial" w:cs="Arial"/>
          <w:b/>
          <w:sz w:val="20"/>
          <w:szCs w:val="20"/>
        </w:rPr>
        <w:t xml:space="preserve"> (cena za 1 m</w:t>
      </w:r>
      <w:r w:rsidRPr="00866315">
        <w:rPr>
          <w:rFonts w:ascii="Arial" w:hAnsi="Arial" w:cs="Arial"/>
          <w:b/>
          <w:sz w:val="20"/>
          <w:szCs w:val="20"/>
          <w:vertAlign w:val="superscript"/>
        </w:rPr>
        <w:t>2</w:t>
      </w:r>
      <w:r w:rsidRPr="00866315">
        <w:rPr>
          <w:rFonts w:ascii="Arial" w:hAnsi="Arial" w:cs="Arial"/>
          <w:b/>
          <w:sz w:val="20"/>
          <w:szCs w:val="20"/>
        </w:rPr>
        <w:t>)</w:t>
      </w:r>
      <w:r w:rsidRPr="00866315">
        <w:rPr>
          <w:rFonts w:ascii="Arial" w:hAnsi="Arial" w:cs="Arial"/>
          <w:b/>
          <w:sz w:val="20"/>
          <w:szCs w:val="20"/>
          <w:vertAlign w:val="superscript"/>
        </w:rPr>
        <w:t xml:space="preserve"> </w:t>
      </w:r>
    </w:p>
    <w:p w14:paraId="0010F5F9"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Cena za demontaż 1 m</w:t>
      </w:r>
      <w:r w:rsidRPr="00866315">
        <w:rPr>
          <w:rFonts w:ascii="Arial" w:hAnsi="Arial" w:cs="Arial"/>
          <w:sz w:val="20"/>
          <w:szCs w:val="20"/>
          <w:vertAlign w:val="superscript"/>
        </w:rPr>
        <w:t>2</w:t>
      </w:r>
      <w:r w:rsidRPr="00866315">
        <w:rPr>
          <w:rFonts w:ascii="Arial" w:hAnsi="Arial" w:cs="Arial"/>
          <w:sz w:val="20"/>
          <w:szCs w:val="20"/>
        </w:rPr>
        <w:t xml:space="preserve"> reklamy wielkoformatowej w miejscu wskazanym przez Zamawiającego, przy założeniu, że demontowana reklama ma wymiary powyżej 25 m</w:t>
      </w:r>
      <w:r w:rsidRPr="00866315">
        <w:rPr>
          <w:rFonts w:ascii="Arial" w:hAnsi="Arial" w:cs="Arial"/>
          <w:sz w:val="20"/>
          <w:szCs w:val="20"/>
          <w:vertAlign w:val="superscript"/>
        </w:rPr>
        <w:t>2</w:t>
      </w:r>
      <w:r w:rsidRPr="00866315">
        <w:rPr>
          <w:rFonts w:ascii="Arial" w:hAnsi="Arial" w:cs="Arial"/>
          <w:sz w:val="20"/>
          <w:szCs w:val="20"/>
        </w:rPr>
        <w:t>.</w:t>
      </w:r>
    </w:p>
    <w:p w14:paraId="25B8F20E"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demontaż reklamy o wymiarach powyżej 25 m</w:t>
      </w:r>
      <w:r w:rsidRPr="00866315">
        <w:rPr>
          <w:rFonts w:ascii="Arial" w:hAnsi="Arial" w:cs="Arial"/>
          <w:sz w:val="20"/>
          <w:szCs w:val="20"/>
          <w:vertAlign w:val="superscript"/>
        </w:rPr>
        <w:t>2</w:t>
      </w:r>
      <w:r w:rsidRPr="00866315">
        <w:rPr>
          <w:rFonts w:ascii="Arial" w:hAnsi="Arial" w:cs="Arial"/>
          <w:sz w:val="20"/>
          <w:szCs w:val="20"/>
        </w:rPr>
        <w:t xml:space="preserve"> w miejscu i terminie wskazanym przez Zamawiającego i utylizacja zgodnie z obowiązującymi przepisami. Termin demontażu w dniu roboczym podanym przez Zamawiającego. </w:t>
      </w:r>
    </w:p>
    <w:p w14:paraId="432AC296"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Po stronie Wykonawcy zapewnienie niezbędnego sprzętu (np. podnośnika koszowego).</w:t>
      </w:r>
    </w:p>
    <w:p w14:paraId="5A77CA6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Nie obejmuje kosztów dojazdu do miejsca demontażu.</w:t>
      </w:r>
    </w:p>
    <w:p w14:paraId="409C7B61"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4E360749" w14:textId="77777777" w:rsidR="00866315" w:rsidRPr="00866315" w:rsidRDefault="00866315" w:rsidP="00BE1571">
      <w:pPr>
        <w:widowControl w:val="0"/>
        <w:numPr>
          <w:ilvl w:val="0"/>
          <w:numId w:val="12"/>
        </w:numPr>
        <w:autoSpaceDE w:val="0"/>
        <w:autoSpaceDN w:val="0"/>
        <w:adjustRightInd w:val="0"/>
        <w:spacing w:after="120" w:line="280" w:lineRule="exact"/>
        <w:ind w:left="357" w:hanging="357"/>
        <w:rPr>
          <w:rFonts w:ascii="Arial" w:hAnsi="Arial" w:cs="Arial"/>
          <w:sz w:val="20"/>
          <w:szCs w:val="20"/>
        </w:rPr>
      </w:pPr>
      <w:r w:rsidRPr="00866315">
        <w:rPr>
          <w:rFonts w:ascii="Arial" w:hAnsi="Arial" w:cs="Arial"/>
          <w:b/>
          <w:sz w:val="20"/>
          <w:szCs w:val="20"/>
        </w:rPr>
        <w:t>Produkcja wyklejki ekspozycji punktu obsługi lub sprzedaży wraz z montażem na zewnątrz pomieszczenia – cena za 1 m</w:t>
      </w:r>
      <w:r w:rsidRPr="00866315">
        <w:rPr>
          <w:rFonts w:ascii="Arial" w:hAnsi="Arial" w:cs="Arial"/>
          <w:b/>
          <w:sz w:val="20"/>
          <w:szCs w:val="20"/>
          <w:vertAlign w:val="superscript"/>
        </w:rPr>
        <w:t>2</w:t>
      </w:r>
    </w:p>
    <w:p w14:paraId="09C26D90"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Produkcja wyklejki ekspozycji reklamowej wraz z montażem – dla formatu 1 m</w:t>
      </w:r>
      <w:r w:rsidRPr="00866315">
        <w:rPr>
          <w:rFonts w:ascii="Arial" w:hAnsi="Arial" w:cs="Arial"/>
          <w:sz w:val="20"/>
          <w:szCs w:val="20"/>
          <w:vertAlign w:val="superscript"/>
        </w:rPr>
        <w:t>2</w:t>
      </w:r>
    </w:p>
    <w:p w14:paraId="02F1F253"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Specyfikacja: materiał odpowiedni do ekspozycji reklamowej na zewnątrz pomieszczeń, odporny na działanie czynników atmosferycznych i promieni UV.</w:t>
      </w:r>
    </w:p>
    <w:p w14:paraId="16EA18CC"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Założenia: montaż wyklejki na zewnątrz, udział osób z uprawnieniami do pracy na wysokościach, montaż z udziałem np. podnośnika koszowego. </w:t>
      </w:r>
    </w:p>
    <w:p w14:paraId="2DC5F7E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produkcja wyklejki według podanej specyfikacji, montaż w jednym punkcie wskazanym przez Zamawiającego. W przypadku istniejącej reklamy należy w trakcie jednego dnia także zdemontować istniejącą reklamę i dokonać jej utylizacji zgodnie z obowiązującymi przepisami. Termin demontażu w dniu roboczym podanym przez Zamawiającego.</w:t>
      </w:r>
    </w:p>
    <w:p w14:paraId="1EC3D600"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Nie obejmuje kosztów dojazdu do miejsca montażu.</w:t>
      </w:r>
    </w:p>
    <w:p w14:paraId="59F56E41"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37938C8E" w14:textId="77777777" w:rsidR="00866315" w:rsidRPr="00866315" w:rsidRDefault="00866315" w:rsidP="00BE1571">
      <w:pPr>
        <w:widowControl w:val="0"/>
        <w:numPr>
          <w:ilvl w:val="0"/>
          <w:numId w:val="12"/>
        </w:numPr>
        <w:autoSpaceDE w:val="0"/>
        <w:autoSpaceDN w:val="0"/>
        <w:adjustRightInd w:val="0"/>
        <w:spacing w:after="120" w:line="280" w:lineRule="exact"/>
        <w:ind w:left="357" w:hanging="357"/>
        <w:rPr>
          <w:rFonts w:ascii="Arial" w:hAnsi="Arial" w:cs="Arial"/>
          <w:b/>
          <w:sz w:val="20"/>
          <w:szCs w:val="20"/>
        </w:rPr>
      </w:pPr>
      <w:r w:rsidRPr="00866315">
        <w:rPr>
          <w:rFonts w:ascii="Arial" w:hAnsi="Arial" w:cs="Arial"/>
          <w:b/>
          <w:sz w:val="20"/>
          <w:szCs w:val="20"/>
        </w:rPr>
        <w:t xml:space="preserve">Produkcja banneru typu </w:t>
      </w:r>
      <w:proofErr w:type="spellStart"/>
      <w:r w:rsidRPr="00866315">
        <w:rPr>
          <w:rFonts w:ascii="Arial" w:hAnsi="Arial" w:cs="Arial"/>
          <w:b/>
          <w:sz w:val="20"/>
          <w:szCs w:val="20"/>
        </w:rPr>
        <w:t>roll-up</w:t>
      </w:r>
      <w:proofErr w:type="spellEnd"/>
      <w:r w:rsidRPr="00866315">
        <w:rPr>
          <w:rFonts w:ascii="Arial" w:hAnsi="Arial" w:cs="Arial"/>
          <w:b/>
          <w:sz w:val="20"/>
          <w:szCs w:val="20"/>
        </w:rPr>
        <w:t xml:space="preserve"> – format 85x200 cm</w:t>
      </w:r>
    </w:p>
    <w:p w14:paraId="3283EE5E"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Produkcja banneru typu </w:t>
      </w:r>
      <w:proofErr w:type="spellStart"/>
      <w:r w:rsidRPr="00866315">
        <w:rPr>
          <w:rFonts w:ascii="Arial" w:hAnsi="Arial" w:cs="Arial"/>
          <w:sz w:val="20"/>
          <w:szCs w:val="20"/>
        </w:rPr>
        <w:t>roll-up</w:t>
      </w:r>
      <w:proofErr w:type="spellEnd"/>
      <w:r w:rsidRPr="00866315">
        <w:rPr>
          <w:rFonts w:ascii="Arial" w:hAnsi="Arial" w:cs="Arial"/>
          <w:sz w:val="20"/>
          <w:szCs w:val="20"/>
        </w:rPr>
        <w:t xml:space="preserve"> o wymiarach 85x200 cm według projektu zaakceptowanego przez Zamawiającego – 1 sztuka.</w:t>
      </w:r>
    </w:p>
    <w:p w14:paraId="0A5C4A45"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Specyfikacja: aluminiowy stelaż z zamocowaną na nim grafiką, kieszeń aluminiowa, wydruk ma trwałym materiale blokującym światło o gramaturze 225-250 g/m</w:t>
      </w:r>
      <w:r w:rsidRPr="00866315">
        <w:rPr>
          <w:rFonts w:ascii="Arial" w:hAnsi="Arial" w:cs="Arial"/>
          <w:sz w:val="20"/>
          <w:szCs w:val="20"/>
          <w:vertAlign w:val="superscript"/>
        </w:rPr>
        <w:t>2</w:t>
      </w:r>
      <w:r w:rsidRPr="00866315">
        <w:rPr>
          <w:rFonts w:ascii="Arial" w:hAnsi="Arial" w:cs="Arial"/>
          <w:sz w:val="20"/>
          <w:szCs w:val="20"/>
        </w:rPr>
        <w:t xml:space="preserve">, torba transportowa, produkt bez możliwości wymiany folii. </w:t>
      </w:r>
    </w:p>
    <w:p w14:paraId="1199DC70"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Zakres prac: produkcja banneru, dostawa w jedno miejsce na terenie Polski wskazane przez Zamawiającego.</w:t>
      </w:r>
    </w:p>
    <w:p w14:paraId="56AA5DF9"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60E3F684" w14:textId="77777777" w:rsidR="00866315" w:rsidRPr="00866315" w:rsidRDefault="00866315" w:rsidP="00BE1571">
      <w:pPr>
        <w:widowControl w:val="0"/>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sz w:val="20"/>
          <w:szCs w:val="20"/>
        </w:rPr>
        <w:t>Stawka przy transporcie osobowym materiałów reklamowych – cena za 1 km</w:t>
      </w:r>
    </w:p>
    <w:p w14:paraId="247516B9"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Koszt za przejechanie 1 km w przypadku dojazdu Wykonawcy do miejsca wskazanego przez Zmawiającego – transport osobowy.</w:t>
      </w:r>
    </w:p>
    <w:p w14:paraId="3AF578D8"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7629D4CD" w14:textId="77777777" w:rsidR="00866315" w:rsidRPr="00866315" w:rsidRDefault="00866315" w:rsidP="00BE1571">
      <w:pPr>
        <w:widowControl w:val="0"/>
        <w:numPr>
          <w:ilvl w:val="0"/>
          <w:numId w:val="12"/>
        </w:numPr>
        <w:autoSpaceDE w:val="0"/>
        <w:autoSpaceDN w:val="0"/>
        <w:adjustRightInd w:val="0"/>
        <w:spacing w:after="120" w:line="280" w:lineRule="exact"/>
        <w:ind w:left="357" w:hanging="357"/>
        <w:rPr>
          <w:rFonts w:ascii="Arial" w:hAnsi="Arial" w:cs="Arial"/>
          <w:b/>
          <w:sz w:val="20"/>
          <w:szCs w:val="20"/>
        </w:rPr>
      </w:pPr>
      <w:r w:rsidRPr="00866315">
        <w:rPr>
          <w:rFonts w:ascii="Arial" w:hAnsi="Arial" w:cs="Arial"/>
          <w:b/>
          <w:sz w:val="20"/>
          <w:szCs w:val="20"/>
        </w:rPr>
        <w:t>Stawka przy transporcie ciężarowym – cena za 1 km</w:t>
      </w:r>
    </w:p>
    <w:p w14:paraId="3DD5B09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Koszt za przejechanie 1 km w przypadku dojazdu Wykonawcy do miejsca wskazanego przez Zmawiającego – transport ciężarowy (ładowność do 12 000 kg).</w:t>
      </w:r>
    </w:p>
    <w:p w14:paraId="49E53F7E" w14:textId="77777777" w:rsidR="00866315" w:rsidRPr="00866315" w:rsidRDefault="00866315" w:rsidP="00866315">
      <w:pPr>
        <w:widowControl w:val="0"/>
        <w:autoSpaceDE w:val="0"/>
        <w:autoSpaceDN w:val="0"/>
        <w:adjustRightInd w:val="0"/>
        <w:spacing w:after="120" w:line="280" w:lineRule="exact"/>
        <w:rPr>
          <w:rFonts w:ascii="Arial" w:hAnsi="Arial" w:cs="Arial"/>
          <w:sz w:val="20"/>
          <w:szCs w:val="20"/>
        </w:rPr>
      </w:pPr>
    </w:p>
    <w:p w14:paraId="7AC1910C" w14:textId="77777777" w:rsidR="00866315" w:rsidRPr="00866315" w:rsidRDefault="00866315" w:rsidP="00BE1571">
      <w:pPr>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bCs/>
          <w:sz w:val="20"/>
          <w:szCs w:val="20"/>
        </w:rPr>
        <w:lastRenderedPageBreak/>
        <w:t>Przygotowanie koncepcji upominków okolicznościowych dla Klientów Enei.</w:t>
      </w:r>
    </w:p>
    <w:p w14:paraId="6EE6761D" w14:textId="77777777" w:rsidR="00866315" w:rsidRPr="00866315" w:rsidRDefault="00866315" w:rsidP="00866315">
      <w:pPr>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Przygotowania koncepcji kreatywnej upominku okolicznościowego (pomysł kreatywny dotyczący zawartości paczki, kartki oraz pudełka wraz z wizualizacją). Wycena zakłada opracowanie 3 propozycji koncepcji, które będą przedstawione Zamawiającemu do wyboru.</w:t>
      </w:r>
    </w:p>
    <w:p w14:paraId="1A4E2103" w14:textId="77777777" w:rsidR="00866315" w:rsidRPr="00866315" w:rsidRDefault="00866315" w:rsidP="00866315">
      <w:pPr>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 xml:space="preserve">Zakres prac obejmuje: własna kreacja, pomysł graficzny, przygotowanie projektu opakowania wraz z </w:t>
      </w:r>
      <w:proofErr w:type="spellStart"/>
      <w:r w:rsidRPr="00866315">
        <w:rPr>
          <w:rFonts w:ascii="Arial" w:hAnsi="Arial" w:cs="Arial"/>
          <w:sz w:val="20"/>
          <w:szCs w:val="20"/>
        </w:rPr>
        <w:t>copy</w:t>
      </w:r>
      <w:proofErr w:type="spellEnd"/>
      <w:r w:rsidRPr="00866315">
        <w:rPr>
          <w:rFonts w:ascii="Arial" w:hAnsi="Arial" w:cs="Arial"/>
          <w:sz w:val="20"/>
          <w:szCs w:val="20"/>
        </w:rPr>
        <w:t>, projekt całego upominku wraz z zawartością, projekt kartki okolicznościowej wraz z treścią życzeń, projekt opakowania ozdobnego, specyfikacja zastosowanych materiałów, praca z tekstem (redakcja, korekta, prace edytorskie), oprawa graficzna: dobór wyróżników, grafik, dwie tury poprawek, DTP (pudełko/opakowanie ozdobne, kartka oraz pozostałe elementy, wynikające z zaproponowanych projektów).</w:t>
      </w:r>
    </w:p>
    <w:p w14:paraId="425527E9" w14:textId="77777777" w:rsidR="00866315" w:rsidRPr="00866315" w:rsidRDefault="00866315" w:rsidP="00866315">
      <w:pPr>
        <w:autoSpaceDE w:val="0"/>
        <w:autoSpaceDN w:val="0"/>
        <w:adjustRightInd w:val="0"/>
        <w:spacing w:after="120" w:line="280" w:lineRule="exact"/>
        <w:ind w:left="426"/>
        <w:rPr>
          <w:rFonts w:ascii="Arial" w:hAnsi="Arial" w:cs="Arial"/>
          <w:sz w:val="20"/>
          <w:szCs w:val="20"/>
        </w:rPr>
      </w:pPr>
      <w:r w:rsidRPr="00866315">
        <w:rPr>
          <w:rFonts w:ascii="Arial" w:hAnsi="Arial" w:cs="Arial"/>
          <w:sz w:val="20"/>
          <w:szCs w:val="20"/>
        </w:rPr>
        <w:t>Obejmuje takie elementy jak:</w:t>
      </w:r>
    </w:p>
    <w:p w14:paraId="57E8FBD8" w14:textId="77777777" w:rsidR="00866315" w:rsidRPr="00866315" w:rsidRDefault="00866315" w:rsidP="00BE1571">
      <w:pPr>
        <w:numPr>
          <w:ilvl w:val="0"/>
          <w:numId w:val="21"/>
        </w:numPr>
        <w:autoSpaceDE w:val="0"/>
        <w:autoSpaceDN w:val="0"/>
        <w:adjustRightInd w:val="0"/>
        <w:spacing w:after="120" w:line="280" w:lineRule="exact"/>
        <w:ind w:left="851"/>
        <w:rPr>
          <w:rFonts w:ascii="Arial" w:hAnsi="Arial" w:cs="Arial"/>
          <w:sz w:val="20"/>
          <w:szCs w:val="20"/>
        </w:rPr>
      </w:pPr>
      <w:r w:rsidRPr="00866315">
        <w:rPr>
          <w:rFonts w:ascii="Arial" w:hAnsi="Arial" w:cs="Arial"/>
          <w:sz w:val="20"/>
          <w:szCs w:val="20"/>
        </w:rPr>
        <w:t>Projekt całego upominku okolicznościowego;</w:t>
      </w:r>
    </w:p>
    <w:p w14:paraId="20128462" w14:textId="77777777" w:rsidR="00866315" w:rsidRPr="00866315" w:rsidRDefault="00866315" w:rsidP="00BE1571">
      <w:pPr>
        <w:numPr>
          <w:ilvl w:val="0"/>
          <w:numId w:val="21"/>
        </w:numPr>
        <w:autoSpaceDE w:val="0"/>
        <w:autoSpaceDN w:val="0"/>
        <w:adjustRightInd w:val="0"/>
        <w:spacing w:after="120" w:line="280" w:lineRule="exact"/>
        <w:ind w:left="850" w:hanging="357"/>
        <w:rPr>
          <w:rFonts w:ascii="Arial" w:hAnsi="Arial" w:cs="Arial"/>
          <w:sz w:val="20"/>
          <w:szCs w:val="20"/>
        </w:rPr>
      </w:pPr>
      <w:r w:rsidRPr="00866315">
        <w:rPr>
          <w:rFonts w:ascii="Arial" w:hAnsi="Arial" w:cs="Arial"/>
          <w:sz w:val="20"/>
          <w:szCs w:val="20"/>
        </w:rPr>
        <w:t xml:space="preserve">kierunek wizualny upominku. Przedstawienie całości pomysłu kreatywnego, opisującego pomysł przewodni, uzasadnienie oraz odniesienie do </w:t>
      </w:r>
      <w:proofErr w:type="spellStart"/>
      <w:r w:rsidRPr="00866315">
        <w:rPr>
          <w:rFonts w:ascii="Arial" w:hAnsi="Arial" w:cs="Arial"/>
          <w:sz w:val="20"/>
          <w:szCs w:val="20"/>
        </w:rPr>
        <w:t>briefu</w:t>
      </w:r>
      <w:proofErr w:type="spellEnd"/>
      <w:r w:rsidRPr="00866315">
        <w:rPr>
          <w:rFonts w:ascii="Arial" w:hAnsi="Arial" w:cs="Arial"/>
          <w:sz w:val="20"/>
          <w:szCs w:val="20"/>
        </w:rPr>
        <w:t xml:space="preserve"> przedstawionego przez Zamawiającego. Przygotowanie projektu graficznego tych elementów, czyli tzw. sesja kreatywna, która odzwierciedla założenia strategiczne i dopasowanie do grupy docelowej zgodnie z </w:t>
      </w:r>
      <w:proofErr w:type="spellStart"/>
      <w:r w:rsidRPr="00866315">
        <w:rPr>
          <w:rFonts w:ascii="Arial" w:hAnsi="Arial" w:cs="Arial"/>
          <w:sz w:val="20"/>
          <w:szCs w:val="20"/>
        </w:rPr>
        <w:t>briefem</w:t>
      </w:r>
      <w:proofErr w:type="spellEnd"/>
      <w:r w:rsidRPr="00866315">
        <w:rPr>
          <w:rFonts w:ascii="Arial" w:hAnsi="Arial" w:cs="Arial"/>
          <w:sz w:val="20"/>
          <w:szCs w:val="20"/>
        </w:rPr>
        <w:t xml:space="preserve">; </w:t>
      </w:r>
    </w:p>
    <w:p w14:paraId="016D6132" w14:textId="77777777" w:rsidR="00866315" w:rsidRPr="00866315" w:rsidRDefault="00866315" w:rsidP="00BE1571">
      <w:pPr>
        <w:numPr>
          <w:ilvl w:val="0"/>
          <w:numId w:val="21"/>
        </w:numPr>
        <w:tabs>
          <w:tab w:val="left" w:pos="346"/>
        </w:tabs>
        <w:autoSpaceDE w:val="0"/>
        <w:autoSpaceDN w:val="0"/>
        <w:adjustRightInd w:val="0"/>
        <w:spacing w:after="120" w:line="280" w:lineRule="exact"/>
        <w:ind w:left="850" w:hanging="357"/>
        <w:rPr>
          <w:rFonts w:ascii="Arial" w:hAnsi="Arial" w:cs="Arial"/>
          <w:sz w:val="20"/>
          <w:szCs w:val="20"/>
        </w:rPr>
      </w:pPr>
      <w:r w:rsidRPr="00866315">
        <w:rPr>
          <w:rFonts w:ascii="Arial" w:hAnsi="Arial" w:cs="Arial"/>
          <w:sz w:val="20"/>
          <w:szCs w:val="20"/>
        </w:rPr>
        <w:t>szczegółowy projekt pudełka ozdobnego, wraz ze specyfikacją wykorzystanych materiałów, gramaturą, charakterystyką oraz siatką/wykrojnikiem do produkcji opakowania;</w:t>
      </w:r>
    </w:p>
    <w:p w14:paraId="5C367A7A" w14:textId="77777777" w:rsidR="00866315" w:rsidRPr="00866315" w:rsidRDefault="00866315" w:rsidP="00BE1571">
      <w:pPr>
        <w:numPr>
          <w:ilvl w:val="0"/>
          <w:numId w:val="21"/>
        </w:numPr>
        <w:tabs>
          <w:tab w:val="left" w:pos="346"/>
        </w:tabs>
        <w:autoSpaceDE w:val="0"/>
        <w:autoSpaceDN w:val="0"/>
        <w:adjustRightInd w:val="0"/>
        <w:spacing w:after="120" w:line="280" w:lineRule="exact"/>
        <w:ind w:left="850" w:hanging="357"/>
        <w:rPr>
          <w:rFonts w:ascii="Arial" w:hAnsi="Arial" w:cs="Arial"/>
          <w:sz w:val="20"/>
          <w:szCs w:val="20"/>
        </w:rPr>
      </w:pPr>
      <w:r w:rsidRPr="00866315">
        <w:rPr>
          <w:rFonts w:ascii="Arial" w:hAnsi="Arial" w:cs="Arial"/>
          <w:sz w:val="20"/>
          <w:szCs w:val="20"/>
        </w:rPr>
        <w:t>listę produktów wykorzystanych w upominku okolicznościowym wraz ze szczegółową specyfikacją oraz podanym producentem;</w:t>
      </w:r>
    </w:p>
    <w:p w14:paraId="310586D2" w14:textId="77777777" w:rsidR="00866315" w:rsidRPr="00866315" w:rsidRDefault="00866315" w:rsidP="00BE1571">
      <w:pPr>
        <w:numPr>
          <w:ilvl w:val="0"/>
          <w:numId w:val="21"/>
        </w:numPr>
        <w:tabs>
          <w:tab w:val="left" w:pos="346"/>
        </w:tabs>
        <w:autoSpaceDE w:val="0"/>
        <w:autoSpaceDN w:val="0"/>
        <w:adjustRightInd w:val="0"/>
        <w:spacing w:after="120" w:line="280" w:lineRule="exact"/>
        <w:ind w:left="850" w:hanging="357"/>
        <w:rPr>
          <w:rFonts w:ascii="Arial" w:hAnsi="Arial" w:cs="Arial"/>
          <w:sz w:val="20"/>
          <w:szCs w:val="20"/>
        </w:rPr>
      </w:pPr>
      <w:r w:rsidRPr="00866315">
        <w:rPr>
          <w:rFonts w:ascii="Arial" w:hAnsi="Arial" w:cs="Arial"/>
          <w:sz w:val="20"/>
          <w:szCs w:val="20"/>
        </w:rPr>
        <w:t>projekt kartki okolicznościowej wraz z treścią życzeń oraz dokładną specyfikacją do produkcji;</w:t>
      </w:r>
    </w:p>
    <w:p w14:paraId="3C11E5D4" w14:textId="77777777" w:rsidR="00866315" w:rsidRPr="00866315" w:rsidRDefault="00866315" w:rsidP="00BE1571">
      <w:pPr>
        <w:numPr>
          <w:ilvl w:val="0"/>
          <w:numId w:val="21"/>
        </w:numPr>
        <w:tabs>
          <w:tab w:val="left" w:pos="346"/>
        </w:tabs>
        <w:autoSpaceDE w:val="0"/>
        <w:autoSpaceDN w:val="0"/>
        <w:adjustRightInd w:val="0"/>
        <w:spacing w:after="120" w:line="280" w:lineRule="exact"/>
        <w:ind w:left="850" w:hanging="357"/>
        <w:rPr>
          <w:rFonts w:ascii="Arial" w:hAnsi="Arial" w:cs="Arial"/>
          <w:sz w:val="20"/>
          <w:szCs w:val="20"/>
        </w:rPr>
      </w:pPr>
      <w:r w:rsidRPr="00866315">
        <w:rPr>
          <w:rFonts w:ascii="Arial" w:hAnsi="Arial" w:cs="Arial"/>
          <w:sz w:val="20"/>
          <w:szCs w:val="20"/>
        </w:rPr>
        <w:t>szczegółowy projekt pudełka ochronnego, wraz ze specyfikacją wykorzystanych materiałów, gramaturą, charakterystyką oraz siatką do produkcji opakowania.</w:t>
      </w:r>
    </w:p>
    <w:p w14:paraId="15AAD10E" w14:textId="77777777" w:rsidR="00866315" w:rsidRPr="00866315" w:rsidRDefault="00866315" w:rsidP="00866315">
      <w:pPr>
        <w:tabs>
          <w:tab w:val="left" w:pos="346"/>
        </w:tabs>
        <w:autoSpaceDE w:val="0"/>
        <w:autoSpaceDN w:val="0"/>
        <w:adjustRightInd w:val="0"/>
        <w:spacing w:after="120" w:line="280" w:lineRule="exact"/>
        <w:ind w:left="493"/>
        <w:rPr>
          <w:rFonts w:ascii="Arial" w:hAnsi="Arial" w:cs="Arial"/>
          <w:sz w:val="20"/>
          <w:szCs w:val="20"/>
        </w:rPr>
      </w:pPr>
      <w:r w:rsidRPr="00866315">
        <w:rPr>
          <w:rFonts w:ascii="Arial" w:hAnsi="Arial" w:cs="Arial"/>
          <w:sz w:val="20"/>
          <w:szCs w:val="20"/>
        </w:rPr>
        <w:t xml:space="preserve">Kolorystyka: CMYK 4+4. </w:t>
      </w:r>
    </w:p>
    <w:p w14:paraId="5522D429" w14:textId="77777777" w:rsidR="00866315" w:rsidRPr="00866315" w:rsidRDefault="00866315" w:rsidP="00866315">
      <w:pPr>
        <w:tabs>
          <w:tab w:val="left" w:pos="346"/>
        </w:tabs>
        <w:autoSpaceDE w:val="0"/>
        <w:autoSpaceDN w:val="0"/>
        <w:adjustRightInd w:val="0"/>
        <w:spacing w:after="120" w:line="280" w:lineRule="exact"/>
        <w:ind w:left="493"/>
        <w:rPr>
          <w:rFonts w:ascii="Arial" w:hAnsi="Arial" w:cs="Arial"/>
          <w:sz w:val="20"/>
          <w:szCs w:val="20"/>
        </w:rPr>
      </w:pPr>
      <w:r w:rsidRPr="00866315">
        <w:rPr>
          <w:rFonts w:ascii="Arial" w:hAnsi="Arial" w:cs="Arial"/>
          <w:sz w:val="20"/>
          <w:szCs w:val="20"/>
        </w:rPr>
        <w:t xml:space="preserve">Przekazanie Zamawiającemu pliku otwartego, utworzonego i zapisanego w formacie INDD, IDML lub PSD oraz pliku PDF produkcyjnego (plik PDF przygotowany w wersji do druku, zawierający wszystkie znaczniki drukarskie). </w:t>
      </w:r>
    </w:p>
    <w:p w14:paraId="34320D13" w14:textId="77777777" w:rsidR="00866315" w:rsidRPr="00866315" w:rsidRDefault="00866315" w:rsidP="00866315">
      <w:pPr>
        <w:tabs>
          <w:tab w:val="left" w:pos="346"/>
        </w:tabs>
        <w:autoSpaceDE w:val="0"/>
        <w:autoSpaceDN w:val="0"/>
        <w:adjustRightInd w:val="0"/>
        <w:spacing w:after="120" w:line="280" w:lineRule="exact"/>
        <w:ind w:left="493"/>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Cena podana w niniejszej pozycji to cena całkowita za zaplanowanie koncepcji upominku okolicznościowego, opis pomysłu kreatywnego i koncepcji upominku, przygotowanie materiałów/plików do produkcji, dokładną specyfikację produkowanych materiałów wraz z siatką/wykrojnikiem. </w:t>
      </w:r>
    </w:p>
    <w:p w14:paraId="7F2C661E" w14:textId="77777777" w:rsidR="00866315" w:rsidRPr="00866315" w:rsidRDefault="00866315" w:rsidP="00866315">
      <w:pPr>
        <w:tabs>
          <w:tab w:val="left" w:pos="346"/>
        </w:tabs>
        <w:autoSpaceDE w:val="0"/>
        <w:autoSpaceDN w:val="0"/>
        <w:adjustRightInd w:val="0"/>
        <w:spacing w:after="120" w:line="280" w:lineRule="exact"/>
        <w:ind w:left="493"/>
        <w:rPr>
          <w:rFonts w:ascii="Arial" w:hAnsi="Arial" w:cs="Arial"/>
          <w:sz w:val="20"/>
          <w:szCs w:val="20"/>
        </w:rPr>
      </w:pPr>
    </w:p>
    <w:p w14:paraId="76D90807" w14:textId="77777777" w:rsidR="00866315" w:rsidRPr="00866315" w:rsidRDefault="00866315" w:rsidP="00BE1571">
      <w:pPr>
        <w:pStyle w:val="Akapitzlist"/>
        <w:numPr>
          <w:ilvl w:val="0"/>
          <w:numId w:val="12"/>
        </w:numPr>
        <w:autoSpaceDE w:val="0"/>
        <w:autoSpaceDN w:val="0"/>
        <w:adjustRightInd w:val="0"/>
        <w:spacing w:after="120" w:line="280" w:lineRule="exact"/>
        <w:ind w:left="426"/>
        <w:rPr>
          <w:rFonts w:ascii="Arial" w:hAnsi="Arial" w:cs="Arial"/>
          <w:b/>
          <w:sz w:val="20"/>
          <w:szCs w:val="20"/>
        </w:rPr>
      </w:pPr>
      <w:r w:rsidRPr="00866315">
        <w:rPr>
          <w:rFonts w:ascii="Arial" w:hAnsi="Arial" w:cs="Arial"/>
          <w:b/>
          <w:sz w:val="20"/>
          <w:szCs w:val="20"/>
        </w:rPr>
        <w:t xml:space="preserve">Przygotowanie filmu reklamowego w oparciu o zakupione przez agencję ujęcia z platformy typu </w:t>
      </w:r>
      <w:proofErr w:type="spellStart"/>
      <w:r w:rsidRPr="00866315">
        <w:rPr>
          <w:rFonts w:ascii="Arial" w:hAnsi="Arial" w:cs="Arial"/>
          <w:b/>
          <w:sz w:val="20"/>
          <w:szCs w:val="20"/>
        </w:rPr>
        <w:t>shutterstock</w:t>
      </w:r>
      <w:proofErr w:type="spellEnd"/>
      <w:r w:rsidRPr="00866315">
        <w:rPr>
          <w:rFonts w:ascii="Arial" w:hAnsi="Arial" w:cs="Arial"/>
          <w:b/>
          <w:sz w:val="20"/>
          <w:szCs w:val="20"/>
        </w:rPr>
        <w:t xml:space="preserve"> - do 10 ujęć, czas trwania do 180 sekund</w:t>
      </w:r>
    </w:p>
    <w:p w14:paraId="7F15F21F" w14:textId="77777777" w:rsidR="00866315" w:rsidRPr="00866315" w:rsidRDefault="00866315" w:rsidP="00866315">
      <w:pPr>
        <w:pStyle w:val="Akapitzlist"/>
        <w:autoSpaceDE w:val="0"/>
        <w:autoSpaceDN w:val="0"/>
        <w:adjustRightInd w:val="0"/>
        <w:spacing w:after="120" w:line="280" w:lineRule="exact"/>
        <w:ind w:left="426"/>
        <w:rPr>
          <w:rFonts w:ascii="Arial" w:hAnsi="Arial" w:cs="Arial"/>
          <w:b/>
          <w:sz w:val="20"/>
          <w:szCs w:val="20"/>
        </w:rPr>
      </w:pPr>
    </w:p>
    <w:p w14:paraId="07F67997" w14:textId="77777777" w:rsidR="00866315" w:rsidRPr="00866315" w:rsidRDefault="00866315" w:rsidP="00866315">
      <w:pPr>
        <w:pStyle w:val="Akapitzlist"/>
        <w:autoSpaceDE w:val="0"/>
        <w:autoSpaceDN w:val="0"/>
        <w:adjustRightInd w:val="0"/>
        <w:spacing w:after="120" w:line="280" w:lineRule="exact"/>
        <w:ind w:left="426"/>
        <w:contextualSpacing w:val="0"/>
        <w:rPr>
          <w:rFonts w:ascii="Arial" w:hAnsi="Arial" w:cs="Arial"/>
          <w:sz w:val="20"/>
          <w:szCs w:val="20"/>
        </w:rPr>
      </w:pPr>
      <w:r w:rsidRPr="00866315">
        <w:rPr>
          <w:rFonts w:ascii="Arial" w:hAnsi="Arial" w:cs="Arial"/>
          <w:sz w:val="20"/>
          <w:szCs w:val="20"/>
        </w:rPr>
        <w:t xml:space="preserve">Przygotowanie filmu reklamowego w oparciu o zakupione przez agencję ujęcia z platformy typu </w:t>
      </w:r>
      <w:proofErr w:type="spellStart"/>
      <w:r w:rsidRPr="00866315">
        <w:rPr>
          <w:rFonts w:ascii="Arial" w:hAnsi="Arial" w:cs="Arial"/>
          <w:sz w:val="20"/>
          <w:szCs w:val="20"/>
        </w:rPr>
        <w:t>shutterstock</w:t>
      </w:r>
      <w:proofErr w:type="spellEnd"/>
      <w:r w:rsidRPr="00866315">
        <w:rPr>
          <w:rFonts w:ascii="Arial" w:hAnsi="Arial" w:cs="Arial"/>
          <w:sz w:val="20"/>
          <w:szCs w:val="20"/>
        </w:rPr>
        <w:t xml:space="preserve"> (do 10 ujęć) wraz z opracowaniem scenariusza, grafik, lektorem, muzyką, czas trwania filmu: do 180 s. </w:t>
      </w:r>
    </w:p>
    <w:p w14:paraId="15A33FBE" w14:textId="77777777" w:rsidR="00866315" w:rsidRPr="00866315" w:rsidRDefault="00866315" w:rsidP="00866315">
      <w:pPr>
        <w:pStyle w:val="Akapitzlist"/>
        <w:autoSpaceDE w:val="0"/>
        <w:autoSpaceDN w:val="0"/>
        <w:adjustRightInd w:val="0"/>
        <w:spacing w:after="120" w:line="280" w:lineRule="exact"/>
        <w:ind w:left="425"/>
        <w:contextualSpacing w:val="0"/>
        <w:rPr>
          <w:rFonts w:ascii="Arial" w:hAnsi="Arial" w:cs="Arial"/>
          <w:sz w:val="20"/>
          <w:szCs w:val="20"/>
        </w:rPr>
      </w:pPr>
      <w:r w:rsidRPr="00866315">
        <w:rPr>
          <w:rFonts w:ascii="Arial" w:hAnsi="Arial" w:cs="Arial"/>
          <w:sz w:val="20"/>
          <w:szCs w:val="20"/>
        </w:rPr>
        <w:t xml:space="preserve">Zakres prac obejmuje: przygotowanie koncepcji i scenariusza filmu zgodnie z założeniami zleceniodawcy. Materiał w formie prezentacji PDF lub PPT zawierający pełen scenariusz i </w:t>
      </w:r>
      <w:proofErr w:type="spellStart"/>
      <w:r w:rsidRPr="00866315">
        <w:rPr>
          <w:rFonts w:ascii="Arial" w:hAnsi="Arial" w:cs="Arial"/>
          <w:sz w:val="20"/>
          <w:szCs w:val="20"/>
        </w:rPr>
        <w:t>storyboard</w:t>
      </w:r>
      <w:proofErr w:type="spellEnd"/>
      <w:r w:rsidRPr="00866315">
        <w:rPr>
          <w:rFonts w:ascii="Arial" w:hAnsi="Arial" w:cs="Arial"/>
          <w:sz w:val="20"/>
          <w:szCs w:val="20"/>
        </w:rPr>
        <w:t xml:space="preserve"> (propozycję ujęć z platformy typu </w:t>
      </w:r>
      <w:proofErr w:type="spellStart"/>
      <w:r w:rsidRPr="00866315">
        <w:rPr>
          <w:rFonts w:ascii="Arial" w:hAnsi="Arial" w:cs="Arial"/>
          <w:sz w:val="20"/>
          <w:szCs w:val="20"/>
        </w:rPr>
        <w:t>Shutterstock</w:t>
      </w:r>
      <w:proofErr w:type="spellEnd"/>
      <w:r w:rsidRPr="00866315">
        <w:rPr>
          <w:rFonts w:ascii="Arial" w:hAnsi="Arial" w:cs="Arial"/>
          <w:sz w:val="20"/>
          <w:szCs w:val="20"/>
        </w:rPr>
        <w:t>), propozycje lektora oraz propozycje muzyki, produkcja filmu zgodnie z zatwierdzonym scenariuszem i wybranymi i zatwierdzonymi ujęciami; zakup ujęć, praw do muzyki, nagranie lektora, montaż filmu.</w:t>
      </w:r>
    </w:p>
    <w:p w14:paraId="32D1241B" w14:textId="77777777" w:rsidR="00866315" w:rsidRPr="00866315" w:rsidRDefault="00866315" w:rsidP="00866315">
      <w:pPr>
        <w:pStyle w:val="Akapitzlist"/>
        <w:autoSpaceDE w:val="0"/>
        <w:autoSpaceDN w:val="0"/>
        <w:adjustRightInd w:val="0"/>
        <w:spacing w:after="120" w:line="280" w:lineRule="exact"/>
        <w:ind w:left="425"/>
        <w:contextualSpacing w:val="0"/>
        <w:rPr>
          <w:rFonts w:ascii="Arial" w:hAnsi="Arial" w:cs="Arial"/>
          <w:sz w:val="20"/>
          <w:szCs w:val="20"/>
        </w:rPr>
      </w:pPr>
      <w:r w:rsidRPr="00866315">
        <w:rPr>
          <w:rFonts w:ascii="Arial" w:hAnsi="Arial" w:cs="Arial"/>
          <w:sz w:val="20"/>
          <w:szCs w:val="20"/>
        </w:rPr>
        <w:lastRenderedPageBreak/>
        <w:t xml:space="preserve">Założenia produkcyjne: wybór i zakup ujęć z platformy typu </w:t>
      </w:r>
      <w:proofErr w:type="spellStart"/>
      <w:r w:rsidRPr="00866315">
        <w:rPr>
          <w:rFonts w:ascii="Arial" w:hAnsi="Arial" w:cs="Arial"/>
          <w:sz w:val="20"/>
          <w:szCs w:val="20"/>
        </w:rPr>
        <w:t>Shutterstock</w:t>
      </w:r>
      <w:proofErr w:type="spellEnd"/>
      <w:r w:rsidRPr="00866315">
        <w:rPr>
          <w:rFonts w:ascii="Arial" w:hAnsi="Arial" w:cs="Arial"/>
          <w:sz w:val="20"/>
          <w:szCs w:val="20"/>
        </w:rPr>
        <w:t>, maksymalnie 10 ujęć, ścieżka dźwiękowa z ogólnodostępnego banku, nagranie lektora – 1 głos, stworzenie i dodanie grafik.</w:t>
      </w:r>
    </w:p>
    <w:p w14:paraId="1C62EF9C" w14:textId="77777777" w:rsidR="00866315" w:rsidRPr="00866315" w:rsidRDefault="00866315" w:rsidP="00866315">
      <w:pPr>
        <w:pStyle w:val="Akapitzlist"/>
        <w:autoSpaceDE w:val="0"/>
        <w:autoSpaceDN w:val="0"/>
        <w:adjustRightInd w:val="0"/>
        <w:spacing w:after="120" w:line="280" w:lineRule="exact"/>
        <w:ind w:left="425"/>
        <w:contextualSpacing w:val="0"/>
        <w:rPr>
          <w:rFonts w:ascii="Arial" w:hAnsi="Arial" w:cs="Arial"/>
          <w:sz w:val="20"/>
          <w:szCs w:val="20"/>
        </w:rPr>
      </w:pPr>
      <w:proofErr w:type="spellStart"/>
      <w:r w:rsidRPr="00866315">
        <w:rPr>
          <w:rFonts w:ascii="Arial" w:hAnsi="Arial" w:cs="Arial"/>
          <w:sz w:val="20"/>
          <w:szCs w:val="20"/>
        </w:rPr>
        <w:t>Postprodukcja</w:t>
      </w:r>
      <w:proofErr w:type="spellEnd"/>
      <w:r w:rsidRPr="00866315">
        <w:rPr>
          <w:rFonts w:ascii="Arial" w:hAnsi="Arial" w:cs="Arial"/>
          <w:sz w:val="20"/>
          <w:szCs w:val="20"/>
        </w:rPr>
        <w:t xml:space="preserve">: prace montażowe, dodanie napisów i grafik, efektów wizualnych i dźwiękowych, korekta i koloryzacja, przygotowanie plików emisyjnych. </w:t>
      </w:r>
    </w:p>
    <w:p w14:paraId="1A8EF84F" w14:textId="77777777" w:rsidR="00866315" w:rsidRPr="00866315" w:rsidRDefault="00866315" w:rsidP="00866315">
      <w:pPr>
        <w:widowControl w:val="0"/>
        <w:autoSpaceDE w:val="0"/>
        <w:autoSpaceDN w:val="0"/>
        <w:adjustRightInd w:val="0"/>
        <w:spacing w:after="120" w:line="280" w:lineRule="exact"/>
        <w:ind w:left="425"/>
        <w:rPr>
          <w:rFonts w:ascii="Arial" w:hAnsi="Arial" w:cs="Arial"/>
          <w:sz w:val="20"/>
          <w:szCs w:val="20"/>
        </w:rPr>
      </w:pPr>
      <w:r w:rsidRPr="00866315">
        <w:rPr>
          <w:rFonts w:ascii="Arial" w:hAnsi="Arial" w:cs="Arial"/>
          <w:sz w:val="20"/>
          <w:szCs w:val="20"/>
        </w:rPr>
        <w:t>Plik zapisany na nośniku danych w formacie do edycji i produkcyjnym umożliwiającym jego prawidłowe odtworzenie. Przekazanie Zamawiającemu plików źródłowych, w tym plików otwartych z możliwością pełnej edycji.</w:t>
      </w:r>
    </w:p>
    <w:p w14:paraId="79D8B0DC" w14:textId="77777777" w:rsidR="00866315" w:rsidRPr="00866315" w:rsidRDefault="00866315" w:rsidP="00866315">
      <w:pPr>
        <w:widowControl w:val="0"/>
        <w:autoSpaceDE w:val="0"/>
        <w:autoSpaceDN w:val="0"/>
        <w:adjustRightInd w:val="0"/>
        <w:spacing w:after="120" w:line="280" w:lineRule="exact"/>
        <w:ind w:left="425"/>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0905D0AD" w14:textId="77777777" w:rsidR="00866315" w:rsidRPr="00866315" w:rsidRDefault="00866315" w:rsidP="00866315">
      <w:pPr>
        <w:widowControl w:val="0"/>
        <w:autoSpaceDE w:val="0"/>
        <w:autoSpaceDN w:val="0"/>
        <w:adjustRightInd w:val="0"/>
        <w:spacing w:after="120" w:line="280" w:lineRule="exact"/>
        <w:ind w:left="426"/>
        <w:rPr>
          <w:rFonts w:ascii="Arial" w:hAnsi="Arial" w:cs="Arial"/>
          <w:sz w:val="20"/>
          <w:szCs w:val="20"/>
        </w:rPr>
      </w:pPr>
    </w:p>
    <w:p w14:paraId="3F232DED" w14:textId="77777777" w:rsidR="00866315" w:rsidRPr="00866315" w:rsidRDefault="00866315" w:rsidP="00BE1571">
      <w:pPr>
        <w:numPr>
          <w:ilvl w:val="0"/>
          <w:numId w:val="12"/>
        </w:numPr>
        <w:autoSpaceDE w:val="0"/>
        <w:autoSpaceDN w:val="0"/>
        <w:adjustRightInd w:val="0"/>
        <w:spacing w:after="120" w:line="280" w:lineRule="exact"/>
        <w:rPr>
          <w:rFonts w:ascii="Arial" w:hAnsi="Arial" w:cs="Arial"/>
          <w:b/>
          <w:sz w:val="20"/>
          <w:szCs w:val="20"/>
        </w:rPr>
      </w:pPr>
      <w:r w:rsidRPr="00866315">
        <w:rPr>
          <w:rFonts w:ascii="Arial" w:hAnsi="Arial" w:cs="Arial"/>
          <w:b/>
          <w:bCs/>
          <w:sz w:val="20"/>
          <w:szCs w:val="20"/>
        </w:rPr>
        <w:t>Przygotowanie koncepcji innych materiałów ATL/BTL nie wskazanych powyżej.</w:t>
      </w:r>
    </w:p>
    <w:p w14:paraId="43A5B5F6" w14:textId="77777777" w:rsidR="00866315" w:rsidRPr="00866315" w:rsidRDefault="00866315" w:rsidP="00866315">
      <w:pPr>
        <w:pStyle w:val="Akapitzlist"/>
        <w:autoSpaceDE w:val="0"/>
        <w:autoSpaceDN w:val="0"/>
        <w:adjustRightInd w:val="0"/>
        <w:spacing w:after="120" w:line="280" w:lineRule="exact"/>
        <w:ind w:left="357"/>
        <w:contextualSpacing w:val="0"/>
        <w:rPr>
          <w:rFonts w:ascii="Arial" w:hAnsi="Arial" w:cs="Arial"/>
          <w:sz w:val="20"/>
          <w:szCs w:val="20"/>
        </w:rPr>
      </w:pPr>
      <w:r w:rsidRPr="00866315">
        <w:rPr>
          <w:rFonts w:ascii="Arial" w:hAnsi="Arial" w:cs="Arial"/>
          <w:sz w:val="20"/>
          <w:szCs w:val="20"/>
        </w:rPr>
        <w:t xml:space="preserve">Przygotowanie koncepcji innych materiałów ATL/BTL nie wskazanych w punktach powyżej. Każdorazowo zakres tych materiałów, termin wykonania, format, kolorystyka będzie uzgadniany między stronami w trybie roboczym. </w:t>
      </w:r>
    </w:p>
    <w:p w14:paraId="4742888A" w14:textId="77777777" w:rsidR="00866315" w:rsidRPr="00866315" w:rsidRDefault="00866315" w:rsidP="00866315">
      <w:pPr>
        <w:pStyle w:val="Akapitzlist"/>
        <w:autoSpaceDE w:val="0"/>
        <w:autoSpaceDN w:val="0"/>
        <w:adjustRightInd w:val="0"/>
        <w:spacing w:after="120" w:line="280" w:lineRule="exact"/>
        <w:ind w:left="357"/>
        <w:contextualSpacing w:val="0"/>
        <w:rPr>
          <w:rFonts w:ascii="Arial" w:hAnsi="Arial" w:cs="Arial"/>
          <w:sz w:val="20"/>
          <w:szCs w:val="20"/>
        </w:rPr>
      </w:pPr>
      <w:r w:rsidRPr="00866315">
        <w:rPr>
          <w:rFonts w:ascii="Arial" w:hAnsi="Arial" w:cs="Arial"/>
          <w:sz w:val="20"/>
          <w:szCs w:val="20"/>
        </w:rPr>
        <w:t>Założenia:</w:t>
      </w:r>
      <w:r w:rsidRPr="00866315">
        <w:rPr>
          <w:rFonts w:ascii="Arial" w:hAnsi="Arial" w:cs="Arial"/>
          <w:b/>
          <w:sz w:val="20"/>
          <w:szCs w:val="20"/>
        </w:rPr>
        <w:t xml:space="preserve"> </w:t>
      </w:r>
      <w:r w:rsidRPr="00866315">
        <w:rPr>
          <w:rFonts w:ascii="Arial" w:hAnsi="Arial" w:cs="Arial"/>
          <w:sz w:val="20"/>
          <w:szCs w:val="20"/>
        </w:rPr>
        <w:t xml:space="preserve">projekt na własnym pomyśle Wykonawcy, z zachowaniem wytycznych CI oraz </w:t>
      </w:r>
      <w:proofErr w:type="spellStart"/>
      <w:r w:rsidRPr="00866315">
        <w:rPr>
          <w:rFonts w:ascii="Arial" w:hAnsi="Arial" w:cs="Arial"/>
          <w:sz w:val="20"/>
          <w:szCs w:val="20"/>
        </w:rPr>
        <w:t>WebManuala</w:t>
      </w:r>
      <w:proofErr w:type="spellEnd"/>
      <w:r w:rsidRPr="00866315">
        <w:rPr>
          <w:rFonts w:ascii="Arial" w:hAnsi="Arial" w:cs="Arial"/>
          <w:sz w:val="20"/>
          <w:szCs w:val="20"/>
        </w:rPr>
        <w:t xml:space="preserve"> Enei.</w:t>
      </w:r>
    </w:p>
    <w:p w14:paraId="5E7CFEBB" w14:textId="77777777" w:rsidR="00866315" w:rsidRPr="00866315" w:rsidRDefault="00866315" w:rsidP="00866315">
      <w:pPr>
        <w:pStyle w:val="Akapitzlist"/>
        <w:autoSpaceDE w:val="0"/>
        <w:autoSpaceDN w:val="0"/>
        <w:adjustRightInd w:val="0"/>
        <w:spacing w:after="120" w:line="280" w:lineRule="exact"/>
        <w:ind w:left="357"/>
        <w:contextualSpacing w:val="0"/>
        <w:rPr>
          <w:rFonts w:ascii="Arial" w:hAnsi="Arial" w:cs="Arial"/>
          <w:sz w:val="20"/>
          <w:szCs w:val="20"/>
        </w:rPr>
      </w:pPr>
      <w:r w:rsidRPr="00866315">
        <w:rPr>
          <w:rFonts w:ascii="Arial" w:hAnsi="Arial" w:cs="Arial"/>
          <w:sz w:val="20"/>
          <w:szCs w:val="20"/>
        </w:rPr>
        <w:t xml:space="preserve">Zakres prac obejmuje: własna kreacja, pomysł graficzny, przygotowanie projektu wraz z </w:t>
      </w:r>
      <w:proofErr w:type="spellStart"/>
      <w:r w:rsidRPr="00866315">
        <w:rPr>
          <w:rFonts w:ascii="Arial" w:hAnsi="Arial" w:cs="Arial"/>
          <w:sz w:val="20"/>
          <w:szCs w:val="20"/>
        </w:rPr>
        <w:t>copy</w:t>
      </w:r>
      <w:proofErr w:type="spellEnd"/>
      <w:r w:rsidRPr="00866315">
        <w:rPr>
          <w:rFonts w:ascii="Arial" w:hAnsi="Arial" w:cs="Arial"/>
          <w:sz w:val="20"/>
          <w:szCs w:val="20"/>
        </w:rPr>
        <w:t xml:space="preserve">, specyfikacja zastosowanych materiałów, jeżeli będą to materiały przeznaczone do produkcji, projekt siatki lub wykrojnika, dobór zdjęć, praca z tekstem (redakcja, korekta, prace edytorskie), oprawa graficzna: dobór wyróżników, grafik, dwie tury poprawek, DTP. </w:t>
      </w:r>
      <w:proofErr w:type="spellStart"/>
      <w:r w:rsidRPr="00866315">
        <w:rPr>
          <w:rFonts w:ascii="Arial" w:hAnsi="Arial" w:cs="Arial"/>
          <w:sz w:val="20"/>
          <w:szCs w:val="20"/>
        </w:rPr>
        <w:t>Postprodukcja</w:t>
      </w:r>
      <w:proofErr w:type="spellEnd"/>
      <w:r w:rsidRPr="00866315">
        <w:rPr>
          <w:rFonts w:ascii="Arial" w:hAnsi="Arial" w:cs="Arial"/>
          <w:sz w:val="20"/>
          <w:szCs w:val="20"/>
        </w:rPr>
        <w:t xml:space="preserve">: montaż oraz przygotowanie plików emisyjnych według specyfikacji Domu </w:t>
      </w:r>
      <w:proofErr w:type="spellStart"/>
      <w:r w:rsidRPr="00866315">
        <w:rPr>
          <w:rFonts w:ascii="Arial" w:hAnsi="Arial" w:cs="Arial"/>
          <w:sz w:val="20"/>
          <w:szCs w:val="20"/>
        </w:rPr>
        <w:t>Mediowego</w:t>
      </w:r>
      <w:proofErr w:type="spellEnd"/>
      <w:r w:rsidRPr="00866315">
        <w:rPr>
          <w:rFonts w:ascii="Arial" w:hAnsi="Arial" w:cs="Arial"/>
          <w:sz w:val="20"/>
          <w:szCs w:val="20"/>
        </w:rPr>
        <w:t xml:space="preserve"> w przypadku plików video i online.</w:t>
      </w:r>
    </w:p>
    <w:p w14:paraId="7C453BA6" w14:textId="77777777" w:rsidR="00866315" w:rsidRPr="00866315" w:rsidRDefault="00866315" w:rsidP="00866315">
      <w:pPr>
        <w:pStyle w:val="Akapitzlist"/>
        <w:autoSpaceDE w:val="0"/>
        <w:autoSpaceDN w:val="0"/>
        <w:adjustRightInd w:val="0"/>
        <w:spacing w:after="120" w:line="280" w:lineRule="exact"/>
        <w:ind w:left="357"/>
        <w:contextualSpacing w:val="0"/>
        <w:rPr>
          <w:rFonts w:ascii="Arial" w:hAnsi="Arial" w:cs="Arial"/>
          <w:sz w:val="20"/>
          <w:szCs w:val="20"/>
        </w:rPr>
      </w:pPr>
      <w:r w:rsidRPr="00866315">
        <w:rPr>
          <w:rFonts w:ascii="Arial" w:hAnsi="Arial" w:cs="Arial"/>
          <w:sz w:val="20"/>
          <w:szCs w:val="20"/>
        </w:rPr>
        <w:t xml:space="preserve">Przeniesienie majątkowych praw autorskich na terytorium Polski, bez ograniczeń czasowych, bez ograniczeń mediów, z prawem do wykonywania autorskich praw zależnych. </w:t>
      </w:r>
    </w:p>
    <w:p w14:paraId="070E48D8" w14:textId="634833DB" w:rsidR="00866315" w:rsidRPr="00866315" w:rsidRDefault="009C749B" w:rsidP="00866315">
      <w:pPr>
        <w:pStyle w:val="Akapitzlist"/>
        <w:autoSpaceDE w:val="0"/>
        <w:autoSpaceDN w:val="0"/>
        <w:adjustRightInd w:val="0"/>
        <w:spacing w:after="120" w:line="280" w:lineRule="exact"/>
        <w:ind w:left="357"/>
        <w:contextualSpacing w:val="0"/>
        <w:rPr>
          <w:rFonts w:ascii="Arial" w:hAnsi="Arial" w:cs="Arial"/>
          <w:sz w:val="20"/>
          <w:szCs w:val="20"/>
        </w:rPr>
      </w:pPr>
      <w:r w:rsidRPr="009C749B">
        <w:rPr>
          <w:rFonts w:ascii="Arial" w:hAnsi="Arial" w:cs="Arial"/>
          <w:b/>
          <w:sz w:val="20"/>
          <w:szCs w:val="20"/>
        </w:rPr>
        <w:t xml:space="preserve">WAŻNE! </w:t>
      </w:r>
      <w:r w:rsidR="00866315" w:rsidRPr="009C749B">
        <w:rPr>
          <w:rFonts w:ascii="Arial" w:hAnsi="Arial" w:cs="Arial"/>
          <w:b/>
          <w:sz w:val="20"/>
          <w:szCs w:val="20"/>
        </w:rPr>
        <w:t>Cena podana w niniejszej pozycji to cena jednej roboczogodziny pracy całego zespołu dedykowanego do realizacji prac w ramach przygotowania koncepcji innych materiałów ATL/BTL nie wskazanych powyżej.</w:t>
      </w:r>
      <w:r w:rsidR="00866315" w:rsidRPr="00866315">
        <w:rPr>
          <w:rFonts w:ascii="Arial" w:hAnsi="Arial" w:cs="Arial"/>
          <w:sz w:val="20"/>
          <w:szCs w:val="20"/>
        </w:rPr>
        <w:t xml:space="preserve"> Praca Wykonawcy (ilość roboczogodzin) będzie określana między Stronami na podstawie szczegółowych danych opisujących liczbę osób zaangażowanych w prace oraz sposób przygotowania koncepcji innych materiałów ATL/BTL.</w:t>
      </w:r>
    </w:p>
    <w:p w14:paraId="4A0D2B8F" w14:textId="77777777" w:rsidR="00866315" w:rsidRPr="00866315" w:rsidRDefault="00866315" w:rsidP="00866315">
      <w:pPr>
        <w:pStyle w:val="Akapitzlist"/>
        <w:autoSpaceDE w:val="0"/>
        <w:autoSpaceDN w:val="0"/>
        <w:adjustRightInd w:val="0"/>
        <w:spacing w:after="120" w:line="280" w:lineRule="exact"/>
        <w:ind w:left="360"/>
        <w:rPr>
          <w:rFonts w:ascii="Arial" w:hAnsi="Arial" w:cs="Arial"/>
          <w:sz w:val="20"/>
          <w:szCs w:val="20"/>
        </w:rPr>
      </w:pPr>
    </w:p>
    <w:p w14:paraId="764CE36A" w14:textId="77777777" w:rsidR="00866315" w:rsidRPr="00866315" w:rsidRDefault="00866315" w:rsidP="00866315">
      <w:pPr>
        <w:widowControl w:val="0"/>
        <w:autoSpaceDE w:val="0"/>
        <w:autoSpaceDN w:val="0"/>
        <w:adjustRightInd w:val="0"/>
        <w:spacing w:after="120" w:line="280" w:lineRule="exact"/>
        <w:rPr>
          <w:rFonts w:ascii="Arial" w:hAnsi="Arial" w:cs="Arial"/>
          <w:sz w:val="20"/>
          <w:szCs w:val="20"/>
        </w:rPr>
      </w:pPr>
      <w:r w:rsidRPr="00866315">
        <w:rPr>
          <w:rFonts w:ascii="Arial" w:hAnsi="Arial" w:cs="Arial"/>
          <w:sz w:val="20"/>
          <w:szCs w:val="20"/>
        </w:rPr>
        <w:t>Słowniczek:</w:t>
      </w:r>
    </w:p>
    <w:p w14:paraId="7EBD4ADF" w14:textId="77777777" w:rsidR="00866315" w:rsidRPr="00866315" w:rsidRDefault="00866315" w:rsidP="00BE1571">
      <w:pPr>
        <w:widowControl w:val="0"/>
        <w:numPr>
          <w:ilvl w:val="0"/>
          <w:numId w:val="15"/>
        </w:numPr>
        <w:autoSpaceDE w:val="0"/>
        <w:autoSpaceDN w:val="0"/>
        <w:adjustRightInd w:val="0"/>
        <w:spacing w:after="120" w:line="280" w:lineRule="exact"/>
        <w:rPr>
          <w:rFonts w:ascii="Arial" w:hAnsi="Arial" w:cs="Arial"/>
          <w:sz w:val="20"/>
          <w:szCs w:val="20"/>
        </w:rPr>
      </w:pPr>
      <w:r w:rsidRPr="00866315">
        <w:rPr>
          <w:rFonts w:ascii="Arial" w:hAnsi="Arial" w:cs="Arial"/>
          <w:sz w:val="20"/>
          <w:szCs w:val="20"/>
        </w:rPr>
        <w:t xml:space="preserve">BOK – Biuro Obsługi Klienta </w:t>
      </w:r>
    </w:p>
    <w:p w14:paraId="3EEE4679" w14:textId="77777777" w:rsidR="00866315" w:rsidRPr="00866315" w:rsidRDefault="00866315" w:rsidP="00BE1571">
      <w:pPr>
        <w:widowControl w:val="0"/>
        <w:numPr>
          <w:ilvl w:val="0"/>
          <w:numId w:val="15"/>
        </w:numPr>
        <w:autoSpaceDE w:val="0"/>
        <w:autoSpaceDN w:val="0"/>
        <w:adjustRightInd w:val="0"/>
        <w:spacing w:after="120" w:line="280" w:lineRule="exact"/>
        <w:jc w:val="left"/>
        <w:rPr>
          <w:rFonts w:ascii="Arial" w:hAnsi="Arial" w:cs="Arial"/>
          <w:b/>
          <w:sz w:val="20"/>
          <w:szCs w:val="20"/>
        </w:rPr>
      </w:pPr>
      <w:proofErr w:type="spellStart"/>
      <w:r w:rsidRPr="00866315">
        <w:rPr>
          <w:rFonts w:ascii="Arial" w:hAnsi="Arial" w:cs="Arial"/>
          <w:color w:val="000000"/>
          <w:sz w:val="20"/>
          <w:szCs w:val="20"/>
        </w:rPr>
        <w:t>eBOK</w:t>
      </w:r>
      <w:proofErr w:type="spellEnd"/>
      <w:r w:rsidRPr="00866315">
        <w:rPr>
          <w:rFonts w:ascii="Arial" w:hAnsi="Arial" w:cs="Arial"/>
          <w:color w:val="000000"/>
          <w:sz w:val="20"/>
          <w:szCs w:val="20"/>
        </w:rPr>
        <w:t xml:space="preserve"> – Elektroniczne Biuro Obsługi Klienta</w:t>
      </w:r>
    </w:p>
    <w:p w14:paraId="5612545E" w14:textId="77777777" w:rsidR="00866315" w:rsidRPr="00866315" w:rsidRDefault="00866315" w:rsidP="00866315">
      <w:pPr>
        <w:rPr>
          <w:rFonts w:ascii="Arial" w:hAnsi="Arial" w:cs="Arial"/>
          <w:b/>
          <w:sz w:val="20"/>
          <w:szCs w:val="20"/>
        </w:rPr>
      </w:pPr>
    </w:p>
    <w:p w14:paraId="562D5C6E" w14:textId="77777777" w:rsidR="00CA2FD9" w:rsidRPr="00866315" w:rsidRDefault="00CA2FD9" w:rsidP="00866315">
      <w:pPr>
        <w:spacing w:before="0" w:line="280" w:lineRule="exact"/>
        <w:rPr>
          <w:rFonts w:ascii="Arial" w:hAnsi="Arial" w:cs="Arial"/>
          <w:sz w:val="20"/>
          <w:szCs w:val="20"/>
        </w:rPr>
      </w:pPr>
    </w:p>
    <w:p w14:paraId="6E43D88A" w14:textId="77777777" w:rsidR="00731D85" w:rsidRPr="00866315" w:rsidRDefault="00731D85" w:rsidP="00866315">
      <w:pPr>
        <w:spacing w:before="0" w:line="280" w:lineRule="exact"/>
        <w:rPr>
          <w:rFonts w:ascii="Arial" w:hAnsi="Arial" w:cs="Arial"/>
          <w:b/>
          <w:sz w:val="20"/>
          <w:szCs w:val="20"/>
          <w:u w:val="single"/>
        </w:rPr>
      </w:pPr>
    </w:p>
    <w:sectPr w:rsidR="00731D85" w:rsidRPr="00866315" w:rsidSect="000C70A6">
      <w:footerReference w:type="default" r:id="rId8"/>
      <w:footerReference w:type="first" r:id="rId9"/>
      <w:pgSz w:w="11906" w:h="16838" w:code="9"/>
      <w:pgMar w:top="1418" w:right="851" w:bottom="993" w:left="567" w:header="709" w:footer="0"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67EB8" w14:textId="77777777" w:rsidR="007C2414" w:rsidRDefault="007C2414">
      <w:r>
        <w:separator/>
      </w:r>
    </w:p>
  </w:endnote>
  <w:endnote w:type="continuationSeparator" w:id="0">
    <w:p w14:paraId="73BA4F4C" w14:textId="77777777" w:rsidR="007C2414" w:rsidRDefault="007C2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Ottawa">
    <w:altName w:val="Times New Roman"/>
    <w:charset w:val="00"/>
    <w:family w:val="auto"/>
    <w:pitch w:val="variable"/>
    <w:sig w:usb0="00000007" w:usb1="00000000" w:usb2="00000000" w:usb3="00000000" w:csb0="00000003"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Futura Bk">
    <w:altName w:val="Century Gothic"/>
    <w:charset w:val="EE"/>
    <w:family w:val="swiss"/>
    <w:pitch w:val="variable"/>
    <w:sig w:usb0="A00002AF" w:usb1="5000204A" w:usb2="00000000" w:usb3="00000000" w:csb0="0000009F" w:csb1="00000000"/>
  </w:font>
  <w:font w:name="ヒラギノ角ゴ Pro W3">
    <w:charset w:val="80"/>
    <w:family w:val="auto"/>
    <w:pitch w:val="variable"/>
    <w:sig w:usb0="E00002FF" w:usb1="7AC7FFFF" w:usb2="00000012" w:usb3="00000000" w:csb0="0002000D"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4323"/>
      <w:gridCol w:w="3723"/>
    </w:tblGrid>
    <w:tr w:rsidR="00866315" w14:paraId="31B0FDB4" w14:textId="77777777" w:rsidTr="00F26645">
      <w:trPr>
        <w:trHeight w:val="362"/>
      </w:trPr>
      <w:tc>
        <w:tcPr>
          <w:tcW w:w="4323" w:type="dxa"/>
          <w:tcBorders>
            <w:top w:val="single" w:sz="4" w:space="0" w:color="auto"/>
            <w:left w:val="nil"/>
            <w:bottom w:val="nil"/>
            <w:right w:val="nil"/>
          </w:tcBorders>
        </w:tcPr>
        <w:p w14:paraId="0FDAEEA1" w14:textId="77777777" w:rsidR="00866315" w:rsidRPr="00B16B42" w:rsidRDefault="00866315" w:rsidP="00006982">
          <w:pPr>
            <w:pStyle w:val="Stopka"/>
            <w:spacing w:before="20"/>
            <w:rPr>
              <w:color w:val="FF0000"/>
              <w:sz w:val="16"/>
              <w:szCs w:val="16"/>
            </w:rPr>
          </w:pPr>
        </w:p>
      </w:tc>
      <w:tc>
        <w:tcPr>
          <w:tcW w:w="3723" w:type="dxa"/>
          <w:tcBorders>
            <w:top w:val="single" w:sz="4" w:space="0" w:color="auto"/>
            <w:left w:val="nil"/>
            <w:bottom w:val="nil"/>
            <w:right w:val="nil"/>
          </w:tcBorders>
        </w:tcPr>
        <w:p w14:paraId="5D014132" w14:textId="77777777" w:rsidR="00866315" w:rsidRDefault="00866315" w:rsidP="00006982">
          <w:pPr>
            <w:pStyle w:val="Stopka"/>
            <w:spacing w:before="20"/>
            <w:rPr>
              <w:sz w:val="16"/>
              <w:szCs w:val="16"/>
            </w:rPr>
          </w:pPr>
        </w:p>
      </w:tc>
    </w:tr>
  </w:tbl>
  <w:p w14:paraId="6E01A440" w14:textId="77777777" w:rsidR="00866315" w:rsidRDefault="00866315">
    <w:pPr>
      <w:pStyle w:val="Stopka"/>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4323"/>
      <w:gridCol w:w="3723"/>
    </w:tblGrid>
    <w:tr w:rsidR="00866315" w14:paraId="2630A6D5" w14:textId="77777777" w:rsidTr="00F073AF">
      <w:trPr>
        <w:trHeight w:val="362"/>
      </w:trPr>
      <w:tc>
        <w:tcPr>
          <w:tcW w:w="4323" w:type="dxa"/>
          <w:tcBorders>
            <w:top w:val="single" w:sz="4" w:space="0" w:color="auto"/>
            <w:left w:val="nil"/>
            <w:bottom w:val="nil"/>
            <w:right w:val="nil"/>
          </w:tcBorders>
        </w:tcPr>
        <w:p w14:paraId="6AAFF4E6" w14:textId="77777777" w:rsidR="00866315" w:rsidRPr="00B16B42" w:rsidRDefault="00866315" w:rsidP="000C70A6">
          <w:pPr>
            <w:pStyle w:val="Stopka"/>
            <w:spacing w:before="20"/>
            <w:rPr>
              <w:color w:val="FF0000"/>
              <w:sz w:val="16"/>
              <w:szCs w:val="16"/>
            </w:rPr>
          </w:pPr>
        </w:p>
      </w:tc>
      <w:tc>
        <w:tcPr>
          <w:tcW w:w="3723" w:type="dxa"/>
          <w:tcBorders>
            <w:top w:val="single" w:sz="4" w:space="0" w:color="auto"/>
            <w:left w:val="nil"/>
            <w:bottom w:val="nil"/>
            <w:right w:val="nil"/>
          </w:tcBorders>
        </w:tcPr>
        <w:p w14:paraId="7B531024" w14:textId="77777777" w:rsidR="00866315" w:rsidRDefault="00866315" w:rsidP="000C70A6">
          <w:pPr>
            <w:pStyle w:val="Stopka"/>
            <w:spacing w:before="20"/>
            <w:rPr>
              <w:sz w:val="16"/>
              <w:szCs w:val="16"/>
            </w:rPr>
          </w:pPr>
        </w:p>
      </w:tc>
    </w:tr>
  </w:tbl>
  <w:p w14:paraId="714D1F84" w14:textId="77777777" w:rsidR="00866315" w:rsidRPr="0014561D" w:rsidRDefault="00866315">
    <w:pPr>
      <w:pStyle w:val="Stopka"/>
      <w:rPr>
        <w:rFonts w:ascii="Arial" w:hAnsi="Arial" w:cs="Arial"/>
      </w:rPr>
    </w:pPr>
  </w:p>
  <w:p w14:paraId="36BF00D1" w14:textId="77777777" w:rsidR="00866315" w:rsidRPr="0014561D" w:rsidRDefault="00866315">
    <w:pPr>
      <w:pStyle w:val="Stopka"/>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7457D" w14:textId="77777777" w:rsidR="007C2414" w:rsidRDefault="007C2414">
      <w:r>
        <w:separator/>
      </w:r>
    </w:p>
  </w:footnote>
  <w:footnote w:type="continuationSeparator" w:id="0">
    <w:p w14:paraId="55898B78" w14:textId="77777777" w:rsidR="007C2414" w:rsidRDefault="007C2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B8270EE"/>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01EE4422"/>
    <w:multiLevelType w:val="hybridMultilevel"/>
    <w:tmpl w:val="851E59DA"/>
    <w:lvl w:ilvl="0" w:tplc="8CB09D20">
      <w:start w:val="1"/>
      <w:numFmt w:val="bullet"/>
      <w:pStyle w:val="BulletedList"/>
      <w:lvlText w:val=""/>
      <w:lvlJc w:val="left"/>
      <w:pPr>
        <w:tabs>
          <w:tab w:val="num" w:pos="1309"/>
        </w:tabs>
        <w:ind w:left="1309" w:hanging="600"/>
      </w:pPr>
      <w:rPr>
        <w:rFonts w:ascii="Symbol" w:hAnsi="Symbol" w:hint="default"/>
        <w:color w:val="auto"/>
        <w:sz w:val="22"/>
      </w:rPr>
    </w:lvl>
    <w:lvl w:ilvl="1" w:tplc="62E67342">
      <w:start w:val="1"/>
      <w:numFmt w:val="decimal"/>
      <w:lvlText w:val="%2."/>
      <w:lvlJc w:val="left"/>
      <w:pPr>
        <w:tabs>
          <w:tab w:val="num" w:pos="1392"/>
        </w:tabs>
        <w:ind w:left="1392" w:hanging="360"/>
      </w:pPr>
    </w:lvl>
    <w:lvl w:ilvl="2" w:tplc="13C85E0C">
      <w:start w:val="1"/>
      <w:numFmt w:val="decimal"/>
      <w:lvlText w:val="%3."/>
      <w:lvlJc w:val="left"/>
      <w:pPr>
        <w:tabs>
          <w:tab w:val="num" w:pos="2112"/>
        </w:tabs>
        <w:ind w:left="2112" w:hanging="360"/>
      </w:pPr>
    </w:lvl>
    <w:lvl w:ilvl="3" w:tplc="80D613CC">
      <w:start w:val="1"/>
      <w:numFmt w:val="decimal"/>
      <w:lvlText w:val="%4."/>
      <w:lvlJc w:val="left"/>
      <w:pPr>
        <w:tabs>
          <w:tab w:val="num" w:pos="2832"/>
        </w:tabs>
        <w:ind w:left="2832" w:hanging="360"/>
      </w:pPr>
    </w:lvl>
    <w:lvl w:ilvl="4" w:tplc="0150AE0A">
      <w:start w:val="1"/>
      <w:numFmt w:val="decimal"/>
      <w:lvlText w:val="%5."/>
      <w:lvlJc w:val="left"/>
      <w:pPr>
        <w:tabs>
          <w:tab w:val="num" w:pos="3552"/>
        </w:tabs>
        <w:ind w:left="3552" w:hanging="360"/>
      </w:pPr>
    </w:lvl>
    <w:lvl w:ilvl="5" w:tplc="2B7C8E68">
      <w:start w:val="1"/>
      <w:numFmt w:val="decimal"/>
      <w:lvlText w:val="%6."/>
      <w:lvlJc w:val="left"/>
      <w:pPr>
        <w:tabs>
          <w:tab w:val="num" w:pos="4272"/>
        </w:tabs>
        <w:ind w:left="4272" w:hanging="360"/>
      </w:pPr>
    </w:lvl>
    <w:lvl w:ilvl="6" w:tplc="A2B8EAAC">
      <w:start w:val="1"/>
      <w:numFmt w:val="decimal"/>
      <w:lvlText w:val="%7."/>
      <w:lvlJc w:val="left"/>
      <w:pPr>
        <w:tabs>
          <w:tab w:val="num" w:pos="4992"/>
        </w:tabs>
        <w:ind w:left="4992" w:hanging="360"/>
      </w:pPr>
    </w:lvl>
    <w:lvl w:ilvl="7" w:tplc="5BBA73A8">
      <w:start w:val="1"/>
      <w:numFmt w:val="decimal"/>
      <w:lvlText w:val="%8."/>
      <w:lvlJc w:val="left"/>
      <w:pPr>
        <w:tabs>
          <w:tab w:val="num" w:pos="5712"/>
        </w:tabs>
        <w:ind w:left="5712" w:hanging="360"/>
      </w:pPr>
    </w:lvl>
    <w:lvl w:ilvl="8" w:tplc="520A9E9C">
      <w:start w:val="1"/>
      <w:numFmt w:val="decimal"/>
      <w:lvlText w:val="%9."/>
      <w:lvlJc w:val="left"/>
      <w:pPr>
        <w:tabs>
          <w:tab w:val="num" w:pos="6432"/>
        </w:tabs>
        <w:ind w:left="6432" w:hanging="360"/>
      </w:pPr>
    </w:lvl>
  </w:abstractNum>
  <w:abstractNum w:abstractNumId="2" w15:restartNumberingAfterBreak="0">
    <w:nsid w:val="0FF26885"/>
    <w:multiLevelType w:val="hybridMultilevel"/>
    <w:tmpl w:val="8D2A2C70"/>
    <w:lvl w:ilvl="0" w:tplc="670A40E4">
      <w:start w:val="1"/>
      <w:numFmt w:val="bullet"/>
      <w:pStyle w:val="IBMBullet1"/>
      <w:lvlText w:val=""/>
      <w:lvlJc w:val="left"/>
      <w:pPr>
        <w:tabs>
          <w:tab w:val="num" w:pos="360"/>
        </w:tabs>
        <w:ind w:left="340" w:hanging="340"/>
      </w:pPr>
      <w:rPr>
        <w:rFonts w:ascii="Wingdings" w:hAnsi="Wingdings" w:hint="default"/>
        <w:b/>
        <w:i w:val="0"/>
        <w:color w:val="0066CC"/>
        <w:sz w:val="1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3373BA"/>
    <w:multiLevelType w:val="hybridMultilevel"/>
    <w:tmpl w:val="D44E538A"/>
    <w:lvl w:ilvl="0" w:tplc="3DA09F5C">
      <w:start w:val="1"/>
      <w:numFmt w:val="lowerLetter"/>
      <w:lvlText w:val="%1."/>
      <w:lvlJc w:val="left"/>
      <w:pPr>
        <w:ind w:left="1440" w:hanging="360"/>
      </w:pPr>
      <w:rPr>
        <w:rFonts w:ascii="Arial" w:hAnsi="Arial" w:cs="Arial"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9D46DB"/>
    <w:multiLevelType w:val="hybridMultilevel"/>
    <w:tmpl w:val="0A18BA86"/>
    <w:name w:val="WW8Num342"/>
    <w:lvl w:ilvl="0" w:tplc="04150017">
      <w:start w:val="1"/>
      <w:numFmt w:val="lowerLetter"/>
      <w:lvlText w:val="%1)"/>
      <w:lvlJc w:val="left"/>
      <w:pPr>
        <w:ind w:left="1080" w:hanging="360"/>
      </w:pPr>
      <w:rPr>
        <w:rFonts w:cs="Times New Roman" w:hint="default"/>
        <w:b w:val="0"/>
        <w:bCs w:val="0"/>
        <w:i w:val="0"/>
        <w:color w:val="auto"/>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9927E9E"/>
    <w:multiLevelType w:val="hybridMultilevel"/>
    <w:tmpl w:val="894EF8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FF04112"/>
    <w:multiLevelType w:val="hybridMultilevel"/>
    <w:tmpl w:val="D44E538A"/>
    <w:lvl w:ilvl="0" w:tplc="3DA09F5C">
      <w:start w:val="1"/>
      <w:numFmt w:val="lowerLetter"/>
      <w:lvlText w:val="%1."/>
      <w:lvlJc w:val="left"/>
      <w:pPr>
        <w:ind w:left="1440" w:hanging="360"/>
      </w:pPr>
      <w:rPr>
        <w:rFonts w:ascii="Arial" w:hAnsi="Arial" w:cs="Arial"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285904"/>
    <w:multiLevelType w:val="hybridMultilevel"/>
    <w:tmpl w:val="D44E538A"/>
    <w:lvl w:ilvl="0" w:tplc="3DA09F5C">
      <w:start w:val="1"/>
      <w:numFmt w:val="lowerLetter"/>
      <w:lvlText w:val="%1."/>
      <w:lvlJc w:val="left"/>
      <w:pPr>
        <w:ind w:left="1440" w:hanging="360"/>
      </w:pPr>
      <w:rPr>
        <w:rFonts w:ascii="Arial" w:hAnsi="Arial" w:cs="Arial"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BD7BCD"/>
    <w:multiLevelType w:val="hybridMultilevel"/>
    <w:tmpl w:val="861C6D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BC068F0"/>
    <w:multiLevelType w:val="hybridMultilevel"/>
    <w:tmpl w:val="58EE0C20"/>
    <w:lvl w:ilvl="0" w:tplc="04150019">
      <w:start w:val="1"/>
      <w:numFmt w:val="lowerLetter"/>
      <w:lvlText w:val="%1."/>
      <w:lvlJc w:val="left"/>
      <w:pPr>
        <w:ind w:left="720" w:hanging="360"/>
      </w:pPr>
      <w:rPr>
        <w:rFonts w:cs="Times New Roman"/>
      </w:rPr>
    </w:lvl>
    <w:lvl w:ilvl="1" w:tplc="53A08BE0">
      <w:start w:val="1"/>
      <w:numFmt w:val="lowerLetter"/>
      <w:lvlText w:val="%2."/>
      <w:lvlJc w:val="left"/>
      <w:pPr>
        <w:ind w:left="1440" w:hanging="360"/>
      </w:pPr>
      <w:rPr>
        <w:b w:val="0"/>
      </w:rPr>
    </w:lvl>
    <w:lvl w:ilvl="2" w:tplc="79762A2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D93005F"/>
    <w:multiLevelType w:val="hybridMultilevel"/>
    <w:tmpl w:val="BBB0D36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4C870D2E"/>
    <w:multiLevelType w:val="multilevel"/>
    <w:tmpl w:val="750A6B0A"/>
    <w:lvl w:ilvl="0">
      <w:start w:val="1"/>
      <w:numFmt w:val="decimal"/>
      <w:lvlText w:val="%1."/>
      <w:lvlJc w:val="left"/>
      <w:pPr>
        <w:tabs>
          <w:tab w:val="num" w:pos="360"/>
        </w:tabs>
        <w:ind w:left="360" w:hanging="360"/>
      </w:pPr>
      <w:rPr>
        <w:rFonts w:cs="Times New Roman" w:hint="default"/>
      </w:rPr>
    </w:lvl>
    <w:lvl w:ilvl="1">
      <w:start w:val="1"/>
      <w:numFmt w:val="decimal"/>
      <w:pStyle w:val="Wykazrde"/>
      <w:isLgl/>
      <w:lvlText w:val="%1.%2"/>
      <w:lvlJc w:val="left"/>
      <w:pPr>
        <w:tabs>
          <w:tab w:val="num" w:pos="885"/>
        </w:tabs>
        <w:ind w:left="885" w:hanging="525"/>
      </w:pPr>
      <w:rPr>
        <w:rFonts w:cs="Times New Roman" w:hint="default"/>
        <w:b/>
      </w:rPr>
    </w:lvl>
    <w:lvl w:ilvl="2">
      <w:start w:val="1"/>
      <w:numFmt w:val="decimal"/>
      <w:isLgl/>
      <w:lvlText w:val="%1.%2.%3"/>
      <w:lvlJc w:val="left"/>
      <w:pPr>
        <w:tabs>
          <w:tab w:val="num" w:pos="1440"/>
        </w:tabs>
        <w:ind w:left="1440" w:hanging="720"/>
      </w:pPr>
      <w:rPr>
        <w:rFonts w:cs="Times New Roman" w:hint="default"/>
        <w:b/>
      </w:rPr>
    </w:lvl>
    <w:lvl w:ilvl="3">
      <w:start w:val="1"/>
      <w:numFmt w:val="decimal"/>
      <w:isLgl/>
      <w:lvlText w:val="%1.%2.%3.%4"/>
      <w:lvlJc w:val="left"/>
      <w:pPr>
        <w:tabs>
          <w:tab w:val="num" w:pos="2160"/>
        </w:tabs>
        <w:ind w:left="2160" w:hanging="1080"/>
      </w:pPr>
      <w:rPr>
        <w:rFonts w:cs="Times New Roman" w:hint="default"/>
        <w:b/>
      </w:rPr>
    </w:lvl>
    <w:lvl w:ilvl="4">
      <w:start w:val="1"/>
      <w:numFmt w:val="decimal"/>
      <w:isLgl/>
      <w:lvlText w:val="%1.%2.%3.%4.%5"/>
      <w:lvlJc w:val="left"/>
      <w:pPr>
        <w:tabs>
          <w:tab w:val="num" w:pos="2520"/>
        </w:tabs>
        <w:ind w:left="2520" w:hanging="1080"/>
      </w:pPr>
      <w:rPr>
        <w:rFonts w:cs="Times New Roman" w:hint="default"/>
        <w:b/>
      </w:rPr>
    </w:lvl>
    <w:lvl w:ilvl="5">
      <w:start w:val="1"/>
      <w:numFmt w:val="decimal"/>
      <w:isLgl/>
      <w:lvlText w:val="%1.%2.%3.%4.%5.%6"/>
      <w:lvlJc w:val="left"/>
      <w:pPr>
        <w:tabs>
          <w:tab w:val="num" w:pos="3240"/>
        </w:tabs>
        <w:ind w:left="3240" w:hanging="1440"/>
      </w:pPr>
      <w:rPr>
        <w:rFonts w:cs="Times New Roman" w:hint="default"/>
        <w:b/>
      </w:rPr>
    </w:lvl>
    <w:lvl w:ilvl="6">
      <w:start w:val="1"/>
      <w:numFmt w:val="decimal"/>
      <w:isLgl/>
      <w:lvlText w:val="%1.%2.%3.%4.%5.%6.%7"/>
      <w:lvlJc w:val="left"/>
      <w:pPr>
        <w:tabs>
          <w:tab w:val="num" w:pos="3600"/>
        </w:tabs>
        <w:ind w:left="3600" w:hanging="1440"/>
      </w:pPr>
      <w:rPr>
        <w:rFonts w:cs="Times New Roman" w:hint="default"/>
        <w:b/>
      </w:rPr>
    </w:lvl>
    <w:lvl w:ilvl="7">
      <w:start w:val="1"/>
      <w:numFmt w:val="decimal"/>
      <w:isLgl/>
      <w:lvlText w:val="%1.%2.%3.%4.%5.%6.%7.%8"/>
      <w:lvlJc w:val="left"/>
      <w:pPr>
        <w:tabs>
          <w:tab w:val="num" w:pos="4320"/>
        </w:tabs>
        <w:ind w:left="4320" w:hanging="1800"/>
      </w:pPr>
      <w:rPr>
        <w:rFonts w:cs="Times New Roman" w:hint="default"/>
        <w:b/>
      </w:rPr>
    </w:lvl>
    <w:lvl w:ilvl="8">
      <w:start w:val="1"/>
      <w:numFmt w:val="decimal"/>
      <w:isLgl/>
      <w:lvlText w:val="%1.%2.%3.%4.%5.%6.%7.%8.%9"/>
      <w:lvlJc w:val="left"/>
      <w:pPr>
        <w:tabs>
          <w:tab w:val="num" w:pos="5040"/>
        </w:tabs>
        <w:ind w:left="5040" w:hanging="2160"/>
      </w:pPr>
      <w:rPr>
        <w:rFonts w:cs="Times New Roman" w:hint="default"/>
        <w:b/>
      </w:rPr>
    </w:lvl>
  </w:abstractNum>
  <w:abstractNum w:abstractNumId="12" w15:restartNumberingAfterBreak="0">
    <w:nsid w:val="5BE40DB9"/>
    <w:multiLevelType w:val="multilevel"/>
    <w:tmpl w:val="E982B6DE"/>
    <w:lvl w:ilvl="0">
      <w:start w:val="1"/>
      <w:numFmt w:val="decimal"/>
      <w:pStyle w:val="Nagwek2"/>
      <w:lvlText w:val="%1."/>
      <w:lvlJc w:val="left"/>
      <w:pPr>
        <w:tabs>
          <w:tab w:val="num" w:pos="5104"/>
        </w:tabs>
        <w:ind w:left="5104" w:hanging="567"/>
      </w:pPr>
      <w:rPr>
        <w:rFonts w:ascii="Tahoma" w:hAnsi="Tahoma" w:cs="Tahoma" w:hint="default"/>
        <w:strike w:val="0"/>
      </w:rPr>
    </w:lvl>
    <w:lvl w:ilvl="1">
      <w:start w:val="1"/>
      <w:numFmt w:val="decimal"/>
      <w:isLgl/>
      <w:lvlText w:val="%1.%2."/>
      <w:lvlJc w:val="left"/>
      <w:pPr>
        <w:tabs>
          <w:tab w:val="num" w:pos="6380"/>
        </w:tabs>
        <w:ind w:left="6380" w:hanging="567"/>
      </w:pPr>
      <w:rPr>
        <w:rFonts w:ascii="Tahoma" w:hAnsi="Tahoma" w:cs="Tahoma" w:hint="default"/>
        <w:b w:val="0"/>
        <w:color w:val="000000" w:themeColor="text1"/>
        <w:sz w:val="20"/>
        <w:szCs w:val="20"/>
      </w:rPr>
    </w:lvl>
    <w:lvl w:ilvl="2">
      <w:start w:val="1"/>
      <w:numFmt w:val="decimal"/>
      <w:isLgl/>
      <w:lvlText w:val="%1.%2.%3."/>
      <w:lvlJc w:val="left"/>
      <w:pPr>
        <w:tabs>
          <w:tab w:val="num" w:pos="5104"/>
        </w:tabs>
        <w:ind w:left="5104" w:hanging="567"/>
      </w:pPr>
      <w:rPr>
        <w:rFonts w:cs="Times New Roman" w:hint="default"/>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13" w15:restartNumberingAfterBreak="0">
    <w:nsid w:val="5F4D5947"/>
    <w:multiLevelType w:val="multilevel"/>
    <w:tmpl w:val="CA300690"/>
    <w:lvl w:ilvl="0">
      <w:start w:val="1"/>
      <w:numFmt w:val="decimal"/>
      <w:pStyle w:val="Styl1"/>
      <w:lvlText w:val="§ %1. "/>
      <w:lvlJc w:val="left"/>
      <w:pPr>
        <w:tabs>
          <w:tab w:val="num" w:pos="510"/>
        </w:tabs>
        <w:ind w:left="510" w:hanging="510"/>
      </w:pPr>
      <w:rPr>
        <w:rFonts w:hint="default"/>
      </w:rPr>
    </w:lvl>
    <w:lvl w:ilvl="1">
      <w:start w:val="2"/>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602D72BA"/>
    <w:multiLevelType w:val="singleLevel"/>
    <w:tmpl w:val="8CB2F3E2"/>
    <w:lvl w:ilvl="0">
      <w:start w:val="1"/>
      <w:numFmt w:val="bullet"/>
      <w:pStyle w:val="Lista2"/>
      <w:lvlText w:val=""/>
      <w:lvlJc w:val="left"/>
      <w:pPr>
        <w:tabs>
          <w:tab w:val="num" w:pos="360"/>
        </w:tabs>
        <w:ind w:left="360" w:hanging="360"/>
      </w:pPr>
      <w:rPr>
        <w:rFonts w:ascii="Symbol" w:hAnsi="Symbol" w:hint="default"/>
      </w:rPr>
    </w:lvl>
  </w:abstractNum>
  <w:abstractNum w:abstractNumId="15" w15:restartNumberingAfterBreak="0">
    <w:nsid w:val="647E7DE9"/>
    <w:multiLevelType w:val="multilevel"/>
    <w:tmpl w:val="67408192"/>
    <w:lvl w:ilvl="0">
      <w:start w:val="1"/>
      <w:numFmt w:val="decimal"/>
      <w:lvlText w:val="%1."/>
      <w:lvlJc w:val="left"/>
      <w:pPr>
        <w:tabs>
          <w:tab w:val="num" w:pos="360"/>
        </w:tabs>
        <w:ind w:left="360" w:hanging="360"/>
      </w:pPr>
      <w:rPr>
        <w:rFonts w:cs="Times New Roman" w:hint="default"/>
        <w:sz w:val="22"/>
        <w:szCs w:val="22"/>
      </w:rPr>
    </w:lvl>
    <w:lvl w:ilvl="1">
      <w:start w:val="1"/>
      <w:numFmt w:val="decimal"/>
      <w:lvlText w:val="%1.%2."/>
      <w:lvlJc w:val="left"/>
      <w:pPr>
        <w:tabs>
          <w:tab w:val="num" w:pos="720"/>
        </w:tabs>
        <w:ind w:left="720" w:hanging="720"/>
      </w:pPr>
      <w:rPr>
        <w:rFonts w:ascii="Times New Roman" w:hAnsi="Times New Roman" w:cs="Arial" w:hint="default"/>
        <w:i w:val="0"/>
        <w:sz w:val="24"/>
      </w:rPr>
    </w:lvl>
    <w:lvl w:ilvl="2">
      <w:start w:val="1"/>
      <w:numFmt w:val="lowerLetter"/>
      <w:pStyle w:val="Litera"/>
      <w:lvlText w:val="%3)"/>
      <w:lvlJc w:val="left"/>
      <w:pPr>
        <w:tabs>
          <w:tab w:val="num" w:pos="360"/>
        </w:tabs>
        <w:ind w:left="360" w:hanging="360"/>
      </w:pPr>
      <w:rPr>
        <w:rFonts w:hint="default"/>
      </w:rPr>
    </w:lvl>
    <w:lvl w:ilvl="3">
      <w:start w:val="1"/>
      <w:numFmt w:val="bullet"/>
      <w:lvlText w:val=""/>
      <w:lvlJc w:val="left"/>
      <w:pPr>
        <w:tabs>
          <w:tab w:val="num" w:pos="360"/>
        </w:tabs>
        <w:ind w:left="360" w:hanging="360"/>
      </w:pPr>
      <w:rPr>
        <w:rFonts w:ascii="Wingdings" w:hAnsi="Wingdings" w:hint="default"/>
      </w:rPr>
    </w:lvl>
    <w:lvl w:ilvl="4">
      <w:start w:val="1"/>
      <w:numFmt w:val="lowerLett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4850A0F"/>
    <w:multiLevelType w:val="hybridMultilevel"/>
    <w:tmpl w:val="D44E538A"/>
    <w:lvl w:ilvl="0" w:tplc="3DA09F5C">
      <w:start w:val="1"/>
      <w:numFmt w:val="lowerLetter"/>
      <w:lvlText w:val="%1."/>
      <w:lvlJc w:val="left"/>
      <w:pPr>
        <w:ind w:left="1440" w:hanging="360"/>
      </w:pPr>
      <w:rPr>
        <w:rFonts w:ascii="Arial" w:hAnsi="Arial" w:cs="Arial"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87944AC"/>
    <w:multiLevelType w:val="hybridMultilevel"/>
    <w:tmpl w:val="D44E538A"/>
    <w:lvl w:ilvl="0" w:tplc="3DA09F5C">
      <w:start w:val="1"/>
      <w:numFmt w:val="lowerLetter"/>
      <w:lvlText w:val="%1."/>
      <w:lvlJc w:val="left"/>
      <w:pPr>
        <w:ind w:left="1440" w:hanging="360"/>
      </w:pPr>
      <w:rPr>
        <w:rFonts w:ascii="Arial" w:hAnsi="Arial" w:cs="Arial"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FCC34BD"/>
    <w:multiLevelType w:val="singleLevel"/>
    <w:tmpl w:val="D0C6E0F4"/>
    <w:lvl w:ilvl="0">
      <w:start w:val="1"/>
      <w:numFmt w:val="bullet"/>
      <w:pStyle w:val="wyliczenie1"/>
      <w:lvlText w:val=""/>
      <w:lvlJc w:val="left"/>
      <w:pPr>
        <w:tabs>
          <w:tab w:val="num" w:pos="360"/>
        </w:tabs>
        <w:ind w:left="360" w:hanging="360"/>
      </w:pPr>
      <w:rPr>
        <w:rFonts w:ascii="Symbol" w:hAnsi="Symbol" w:hint="default"/>
      </w:rPr>
    </w:lvl>
  </w:abstractNum>
  <w:abstractNum w:abstractNumId="19" w15:restartNumberingAfterBreak="0">
    <w:nsid w:val="75B43E67"/>
    <w:multiLevelType w:val="multilevel"/>
    <w:tmpl w:val="393640AA"/>
    <w:lvl w:ilvl="0">
      <w:start w:val="1"/>
      <w:numFmt w:val="lowerLetter"/>
      <w:pStyle w:val="Num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15:restartNumberingAfterBreak="0">
    <w:nsid w:val="761712D9"/>
    <w:multiLevelType w:val="hybridMultilevel"/>
    <w:tmpl w:val="A3B4E260"/>
    <w:lvl w:ilvl="0" w:tplc="3C8AFFAC">
      <w:start w:val="1"/>
      <w:numFmt w:val="lowerLetter"/>
      <w:lvlText w:val="%1."/>
      <w:lvlJc w:val="left"/>
      <w:pPr>
        <w:ind w:left="1440" w:hanging="360"/>
      </w:pPr>
      <w:rPr>
        <w:rFonts w:ascii="Arial" w:hAnsi="Arial" w:cs="Arial"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E4034CA"/>
    <w:multiLevelType w:val="hybridMultilevel"/>
    <w:tmpl w:val="12C67F58"/>
    <w:lvl w:ilvl="0" w:tplc="74E6FD66">
      <w:start w:val="1"/>
      <w:numFmt w:val="decimal"/>
      <w:lvlText w:val="%1."/>
      <w:lvlJc w:val="left"/>
      <w:pPr>
        <w:ind w:left="360" w:hanging="360"/>
      </w:pPr>
      <w:rPr>
        <w:rFonts w:hint="default"/>
        <w:b w:val="0"/>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num w:numId="1">
    <w:abstractNumId w:val="12"/>
  </w:num>
  <w:num w:numId="2">
    <w:abstractNumId w:val="11"/>
  </w:num>
  <w:num w:numId="3">
    <w:abstractNumId w:val="13"/>
  </w:num>
  <w:num w:numId="4">
    <w:abstractNumId w:val="14"/>
  </w:num>
  <w:num w:numId="5">
    <w:abstractNumId w:val="2"/>
  </w:num>
  <w:num w:numId="6">
    <w:abstractNumId w:val="18"/>
  </w:num>
  <w:num w:numId="7">
    <w:abstractNumId w:val="15"/>
  </w:num>
  <w:num w:numId="8">
    <w:abstractNumId w:val="19"/>
  </w:num>
  <w:num w:numId="9">
    <w:abstractNumId w:val="1"/>
  </w:num>
  <w:num w:numId="10">
    <w:abstractNumId w:val="0"/>
  </w:num>
  <w:num w:numId="11">
    <w:abstractNumId w:val="5"/>
  </w:num>
  <w:num w:numId="12">
    <w:abstractNumId w:val="21"/>
  </w:num>
  <w:num w:numId="13">
    <w:abstractNumId w:val="9"/>
  </w:num>
  <w:num w:numId="14">
    <w:abstractNumId w:val="6"/>
  </w:num>
  <w:num w:numId="15">
    <w:abstractNumId w:val="8"/>
  </w:num>
  <w:num w:numId="16">
    <w:abstractNumId w:val="17"/>
  </w:num>
  <w:num w:numId="17">
    <w:abstractNumId w:val="3"/>
  </w:num>
  <w:num w:numId="18">
    <w:abstractNumId w:val="10"/>
  </w:num>
  <w:num w:numId="19">
    <w:abstractNumId w:val="7"/>
  </w:num>
  <w:num w:numId="20">
    <w:abstractNumId w:val="20"/>
  </w:num>
  <w:num w:numId="21">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DE2"/>
    <w:rsid w:val="00006982"/>
    <w:rsid w:val="00054978"/>
    <w:rsid w:val="00071DF5"/>
    <w:rsid w:val="00080EDA"/>
    <w:rsid w:val="00092F42"/>
    <w:rsid w:val="000B3C32"/>
    <w:rsid w:val="000B3FCD"/>
    <w:rsid w:val="000B5835"/>
    <w:rsid w:val="000C1FD4"/>
    <w:rsid w:val="000C70A6"/>
    <w:rsid w:val="000C7AE9"/>
    <w:rsid w:val="000D04EE"/>
    <w:rsid w:val="000D4100"/>
    <w:rsid w:val="000E00D1"/>
    <w:rsid w:val="000E747A"/>
    <w:rsid w:val="001005B4"/>
    <w:rsid w:val="001214CD"/>
    <w:rsid w:val="00145F96"/>
    <w:rsid w:val="0015127B"/>
    <w:rsid w:val="0016358B"/>
    <w:rsid w:val="00167FC4"/>
    <w:rsid w:val="00176384"/>
    <w:rsid w:val="001A4F79"/>
    <w:rsid w:val="001B6BD8"/>
    <w:rsid w:val="001F10AD"/>
    <w:rsid w:val="002217D9"/>
    <w:rsid w:val="00226F77"/>
    <w:rsid w:val="00243689"/>
    <w:rsid w:val="00246B99"/>
    <w:rsid w:val="00250251"/>
    <w:rsid w:val="00257D8D"/>
    <w:rsid w:val="00263BD3"/>
    <w:rsid w:val="00265855"/>
    <w:rsid w:val="00274E53"/>
    <w:rsid w:val="0028232F"/>
    <w:rsid w:val="00292435"/>
    <w:rsid w:val="00292C59"/>
    <w:rsid w:val="002B01A9"/>
    <w:rsid w:val="002E3C49"/>
    <w:rsid w:val="002F7B93"/>
    <w:rsid w:val="00300628"/>
    <w:rsid w:val="0031234C"/>
    <w:rsid w:val="003244EB"/>
    <w:rsid w:val="00325B1E"/>
    <w:rsid w:val="00326802"/>
    <w:rsid w:val="00327E85"/>
    <w:rsid w:val="00332D50"/>
    <w:rsid w:val="0033434E"/>
    <w:rsid w:val="00351786"/>
    <w:rsid w:val="003613E3"/>
    <w:rsid w:val="00363AF5"/>
    <w:rsid w:val="00371540"/>
    <w:rsid w:val="003837CF"/>
    <w:rsid w:val="0038391A"/>
    <w:rsid w:val="003966E0"/>
    <w:rsid w:val="003B660F"/>
    <w:rsid w:val="003C4E79"/>
    <w:rsid w:val="003D3BAF"/>
    <w:rsid w:val="003F5077"/>
    <w:rsid w:val="00403F9D"/>
    <w:rsid w:val="00404A80"/>
    <w:rsid w:val="00443741"/>
    <w:rsid w:val="0046044C"/>
    <w:rsid w:val="004647AD"/>
    <w:rsid w:val="00464C31"/>
    <w:rsid w:val="0048753E"/>
    <w:rsid w:val="004A62DD"/>
    <w:rsid w:val="004B58B4"/>
    <w:rsid w:val="004D44BA"/>
    <w:rsid w:val="004D56D2"/>
    <w:rsid w:val="004E6261"/>
    <w:rsid w:val="00505A0C"/>
    <w:rsid w:val="005158B7"/>
    <w:rsid w:val="005249B6"/>
    <w:rsid w:val="00525D36"/>
    <w:rsid w:val="005440E2"/>
    <w:rsid w:val="00544556"/>
    <w:rsid w:val="00544DE0"/>
    <w:rsid w:val="0056126E"/>
    <w:rsid w:val="005778BD"/>
    <w:rsid w:val="00585A01"/>
    <w:rsid w:val="00594D6D"/>
    <w:rsid w:val="005B27E4"/>
    <w:rsid w:val="005B7570"/>
    <w:rsid w:val="005C2A61"/>
    <w:rsid w:val="005D77A3"/>
    <w:rsid w:val="005E02DD"/>
    <w:rsid w:val="005F7672"/>
    <w:rsid w:val="0062339B"/>
    <w:rsid w:val="00627F4F"/>
    <w:rsid w:val="00643402"/>
    <w:rsid w:val="0064499D"/>
    <w:rsid w:val="0065689D"/>
    <w:rsid w:val="006722D2"/>
    <w:rsid w:val="00675421"/>
    <w:rsid w:val="006875CA"/>
    <w:rsid w:val="006A32A1"/>
    <w:rsid w:val="006A58AC"/>
    <w:rsid w:val="006C6439"/>
    <w:rsid w:val="006E3AD0"/>
    <w:rsid w:val="006F0ACD"/>
    <w:rsid w:val="006F0DE2"/>
    <w:rsid w:val="006F2FDB"/>
    <w:rsid w:val="0070714F"/>
    <w:rsid w:val="007243CB"/>
    <w:rsid w:val="00726242"/>
    <w:rsid w:val="00731D85"/>
    <w:rsid w:val="00734C6A"/>
    <w:rsid w:val="00760878"/>
    <w:rsid w:val="007673EF"/>
    <w:rsid w:val="007734BE"/>
    <w:rsid w:val="00796471"/>
    <w:rsid w:val="007C2414"/>
    <w:rsid w:val="007D4EA1"/>
    <w:rsid w:val="007E4960"/>
    <w:rsid w:val="007E6B20"/>
    <w:rsid w:val="00801029"/>
    <w:rsid w:val="008217CA"/>
    <w:rsid w:val="00855EBE"/>
    <w:rsid w:val="0086440F"/>
    <w:rsid w:val="00864D84"/>
    <w:rsid w:val="00866315"/>
    <w:rsid w:val="008674FA"/>
    <w:rsid w:val="00877552"/>
    <w:rsid w:val="0088564A"/>
    <w:rsid w:val="008948DA"/>
    <w:rsid w:val="008B2DC9"/>
    <w:rsid w:val="008B4114"/>
    <w:rsid w:val="008C252C"/>
    <w:rsid w:val="008C3D42"/>
    <w:rsid w:val="008E1A85"/>
    <w:rsid w:val="008E2D21"/>
    <w:rsid w:val="008F3BDF"/>
    <w:rsid w:val="00932DBD"/>
    <w:rsid w:val="00933B8C"/>
    <w:rsid w:val="00937066"/>
    <w:rsid w:val="009461B8"/>
    <w:rsid w:val="0096387F"/>
    <w:rsid w:val="009826A9"/>
    <w:rsid w:val="00987157"/>
    <w:rsid w:val="009902BE"/>
    <w:rsid w:val="00995F87"/>
    <w:rsid w:val="009A0787"/>
    <w:rsid w:val="009A084A"/>
    <w:rsid w:val="009B015C"/>
    <w:rsid w:val="009C0659"/>
    <w:rsid w:val="009C55E5"/>
    <w:rsid w:val="009C5FDC"/>
    <w:rsid w:val="009C749B"/>
    <w:rsid w:val="009D091A"/>
    <w:rsid w:val="009F2B36"/>
    <w:rsid w:val="009F7D07"/>
    <w:rsid w:val="00A0116C"/>
    <w:rsid w:val="00A32731"/>
    <w:rsid w:val="00A43A29"/>
    <w:rsid w:val="00A540AE"/>
    <w:rsid w:val="00A75F55"/>
    <w:rsid w:val="00A90BCB"/>
    <w:rsid w:val="00A9499A"/>
    <w:rsid w:val="00AA08BD"/>
    <w:rsid w:val="00AA6A8E"/>
    <w:rsid w:val="00AC55F2"/>
    <w:rsid w:val="00AD2A39"/>
    <w:rsid w:val="00AD3B7D"/>
    <w:rsid w:val="00AE72F9"/>
    <w:rsid w:val="00AF643F"/>
    <w:rsid w:val="00AF6AE5"/>
    <w:rsid w:val="00B22517"/>
    <w:rsid w:val="00B31C42"/>
    <w:rsid w:val="00B436E0"/>
    <w:rsid w:val="00B636E0"/>
    <w:rsid w:val="00B65484"/>
    <w:rsid w:val="00B66C6D"/>
    <w:rsid w:val="00B66F85"/>
    <w:rsid w:val="00B71E77"/>
    <w:rsid w:val="00B77475"/>
    <w:rsid w:val="00B83DBA"/>
    <w:rsid w:val="00B9291E"/>
    <w:rsid w:val="00B97BA5"/>
    <w:rsid w:val="00BA060E"/>
    <w:rsid w:val="00BB46D2"/>
    <w:rsid w:val="00BD298F"/>
    <w:rsid w:val="00BD5AD4"/>
    <w:rsid w:val="00BD7D79"/>
    <w:rsid w:val="00BE1571"/>
    <w:rsid w:val="00BE22B5"/>
    <w:rsid w:val="00BF614F"/>
    <w:rsid w:val="00C05A3B"/>
    <w:rsid w:val="00C0690B"/>
    <w:rsid w:val="00C353E8"/>
    <w:rsid w:val="00C35E35"/>
    <w:rsid w:val="00C37C0F"/>
    <w:rsid w:val="00C532C6"/>
    <w:rsid w:val="00C61193"/>
    <w:rsid w:val="00C758A4"/>
    <w:rsid w:val="00C75E0A"/>
    <w:rsid w:val="00C818B3"/>
    <w:rsid w:val="00CA2FD9"/>
    <w:rsid w:val="00CA4BBA"/>
    <w:rsid w:val="00CB13FD"/>
    <w:rsid w:val="00CD751A"/>
    <w:rsid w:val="00CE1D6B"/>
    <w:rsid w:val="00CE5BCA"/>
    <w:rsid w:val="00D02D87"/>
    <w:rsid w:val="00D22730"/>
    <w:rsid w:val="00D27CE4"/>
    <w:rsid w:val="00D42E99"/>
    <w:rsid w:val="00D438EF"/>
    <w:rsid w:val="00D52034"/>
    <w:rsid w:val="00D53A68"/>
    <w:rsid w:val="00D775AA"/>
    <w:rsid w:val="00D818ED"/>
    <w:rsid w:val="00DB481D"/>
    <w:rsid w:val="00DE2C21"/>
    <w:rsid w:val="00DE3500"/>
    <w:rsid w:val="00DF206C"/>
    <w:rsid w:val="00E077FB"/>
    <w:rsid w:val="00E27076"/>
    <w:rsid w:val="00E2713E"/>
    <w:rsid w:val="00E514C2"/>
    <w:rsid w:val="00E71F03"/>
    <w:rsid w:val="00E7393E"/>
    <w:rsid w:val="00EA0040"/>
    <w:rsid w:val="00EC2DFA"/>
    <w:rsid w:val="00F071AF"/>
    <w:rsid w:val="00F073AF"/>
    <w:rsid w:val="00F11912"/>
    <w:rsid w:val="00F26645"/>
    <w:rsid w:val="00F35920"/>
    <w:rsid w:val="00F465C2"/>
    <w:rsid w:val="00F47BF4"/>
    <w:rsid w:val="00F612C2"/>
    <w:rsid w:val="00F63F55"/>
    <w:rsid w:val="00F71FC7"/>
    <w:rsid w:val="00FD65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3A7F2"/>
  <w15:chartTrackingRefBased/>
  <w15:docId w15:val="{E86C3C6F-B904-4D90-971D-0874CA42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54978"/>
    <w:pPr>
      <w:spacing w:before="120" w:after="0" w:line="240" w:lineRule="auto"/>
      <w:jc w:val="both"/>
    </w:pPr>
    <w:rPr>
      <w:rFonts w:ascii="Tahoma" w:eastAsia="Times New Roman" w:hAnsi="Tahoma" w:cs="Tahoma"/>
      <w:sz w:val="24"/>
      <w:szCs w:val="24"/>
      <w:lang w:eastAsia="pl-PL"/>
    </w:rPr>
  </w:style>
  <w:style w:type="paragraph" w:styleId="Nagwek1">
    <w:name w:val="heading 1"/>
    <w:basedOn w:val="Normalny"/>
    <w:next w:val="Normalny"/>
    <w:link w:val="Nagwek1Znak"/>
    <w:qFormat/>
    <w:rsid w:val="00C61193"/>
    <w:pPr>
      <w:keepNext/>
      <w:jc w:val="center"/>
      <w:outlineLvl w:val="0"/>
    </w:pPr>
    <w:rPr>
      <w:b/>
      <w:bCs/>
      <w:sz w:val="20"/>
      <w:szCs w:val="20"/>
    </w:rPr>
  </w:style>
  <w:style w:type="paragraph" w:styleId="Nagwek2">
    <w:name w:val="heading 2"/>
    <w:aliases w:val="alt+2 (2. tason otsikko),Nagłówek 2 - ST,Title 2,ASAPHeading 2,Podrozdział,Heading 2 Char,Paragraafkop,1_ Título 2,ff2,Section Heading 2,title 2,h2,Subhead A,- 1,2,3,- 11,21,31,Reset numbering,2PBC,Normal Heading 2,LetHead2,sub-sect,sec,A,sh"/>
    <w:basedOn w:val="Normalny"/>
    <w:next w:val="Normalny"/>
    <w:link w:val="Nagwek2Znak"/>
    <w:uiPriority w:val="99"/>
    <w:qFormat/>
    <w:rsid w:val="00C61193"/>
    <w:pPr>
      <w:keepNext/>
      <w:numPr>
        <w:numId w:val="1"/>
      </w:numPr>
      <w:tabs>
        <w:tab w:val="left" w:pos="539"/>
      </w:tabs>
      <w:spacing w:before="240"/>
      <w:outlineLvl w:val="1"/>
    </w:pPr>
    <w:rPr>
      <w:caps/>
      <w:sz w:val="20"/>
      <w:szCs w:val="20"/>
      <w:u w:val="single"/>
    </w:rPr>
  </w:style>
  <w:style w:type="paragraph" w:styleId="Nagwek3">
    <w:name w:val="heading 3"/>
    <w:basedOn w:val="Normalny"/>
    <w:next w:val="Normalny"/>
    <w:link w:val="Nagwek3Znak"/>
    <w:uiPriority w:val="99"/>
    <w:unhideWhenUsed/>
    <w:qFormat/>
    <w:rsid w:val="006F0DE2"/>
    <w:pPr>
      <w:keepNext/>
      <w:keepLines/>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link w:val="Nagwek4Znak"/>
    <w:qFormat/>
    <w:rsid w:val="00C61193"/>
    <w:pPr>
      <w:keepNext/>
      <w:spacing w:before="240" w:after="60"/>
      <w:outlineLvl w:val="3"/>
    </w:pPr>
    <w:rPr>
      <w:b/>
      <w:bCs/>
      <w:sz w:val="28"/>
      <w:szCs w:val="28"/>
    </w:rPr>
  </w:style>
  <w:style w:type="paragraph" w:styleId="Nagwek5">
    <w:name w:val="heading 5"/>
    <w:basedOn w:val="Normalny"/>
    <w:next w:val="Normalny"/>
    <w:link w:val="Nagwek5Znak"/>
    <w:qFormat/>
    <w:rsid w:val="00C61193"/>
    <w:pPr>
      <w:keepNext/>
      <w:jc w:val="center"/>
      <w:outlineLvl w:val="4"/>
    </w:pPr>
    <w:rPr>
      <w:b/>
      <w:bCs/>
      <w:sz w:val="20"/>
      <w:szCs w:val="20"/>
    </w:rPr>
  </w:style>
  <w:style w:type="paragraph" w:styleId="Nagwek6">
    <w:name w:val="heading 6"/>
    <w:basedOn w:val="Normalny"/>
    <w:next w:val="Normalny"/>
    <w:link w:val="Nagwek6Znak"/>
    <w:qFormat/>
    <w:rsid w:val="00C61193"/>
    <w:pPr>
      <w:keepNext/>
      <w:ind w:left="1418" w:hanging="709"/>
      <w:outlineLvl w:val="5"/>
    </w:pPr>
    <w:rPr>
      <w:b/>
      <w:bCs/>
      <w:sz w:val="20"/>
      <w:szCs w:val="20"/>
    </w:rPr>
  </w:style>
  <w:style w:type="paragraph" w:styleId="Nagwek7">
    <w:name w:val="heading 7"/>
    <w:basedOn w:val="Normalny"/>
    <w:next w:val="Normalny"/>
    <w:link w:val="Nagwek7Znak"/>
    <w:qFormat/>
    <w:rsid w:val="00C61193"/>
    <w:pPr>
      <w:keepNext/>
      <w:jc w:val="center"/>
      <w:outlineLvl w:val="6"/>
    </w:pPr>
    <w:rPr>
      <w:b/>
      <w:bCs/>
      <w:sz w:val="52"/>
      <w:szCs w:val="52"/>
    </w:rPr>
  </w:style>
  <w:style w:type="paragraph" w:styleId="Nagwek8">
    <w:name w:val="heading 8"/>
    <w:basedOn w:val="Normalny"/>
    <w:next w:val="Normalny"/>
    <w:link w:val="Nagwek8Znak"/>
    <w:qFormat/>
    <w:rsid w:val="00C61193"/>
    <w:pPr>
      <w:keepNext/>
      <w:outlineLvl w:val="7"/>
    </w:pPr>
    <w:rPr>
      <w:b/>
      <w:bCs/>
      <w:sz w:val="20"/>
      <w:szCs w:val="20"/>
    </w:rPr>
  </w:style>
  <w:style w:type="paragraph" w:styleId="Nagwek9">
    <w:name w:val="heading 9"/>
    <w:basedOn w:val="Normalny"/>
    <w:next w:val="Wcicienormalne"/>
    <w:link w:val="Nagwek9Znak"/>
    <w:qFormat/>
    <w:rsid w:val="00C61193"/>
    <w:pPr>
      <w:ind w:left="6372" w:hanging="708"/>
      <w:outlineLvl w:val="8"/>
    </w:pPr>
    <w:rPr>
      <w:rFonts w:ascii="Arial" w:hAnsi="Arial" w:cs="Times New Roman"/>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rsid w:val="006F0DE2"/>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iPriority w:val="99"/>
    <w:unhideWhenUsed/>
    <w:rsid w:val="006F0DE2"/>
    <w:pPr>
      <w:tabs>
        <w:tab w:val="center" w:pos="4536"/>
        <w:tab w:val="right" w:pos="9072"/>
      </w:tabs>
    </w:pPr>
  </w:style>
  <w:style w:type="character" w:customStyle="1" w:styleId="NagwekZnak">
    <w:name w:val="Nagłówek Znak"/>
    <w:basedOn w:val="Domylnaczcionkaakapitu"/>
    <w:link w:val="Nagwek"/>
    <w:uiPriority w:val="99"/>
    <w:rsid w:val="006F0DE2"/>
  </w:style>
  <w:style w:type="paragraph" w:styleId="Stopka">
    <w:name w:val="footer"/>
    <w:basedOn w:val="Normalny"/>
    <w:link w:val="StopkaZnak"/>
    <w:uiPriority w:val="99"/>
    <w:unhideWhenUsed/>
    <w:rsid w:val="006F0DE2"/>
    <w:pPr>
      <w:tabs>
        <w:tab w:val="center" w:pos="4536"/>
        <w:tab w:val="right" w:pos="9072"/>
      </w:tabs>
    </w:pPr>
  </w:style>
  <w:style w:type="character" w:customStyle="1" w:styleId="StopkaZnak">
    <w:name w:val="Stopka Znak"/>
    <w:basedOn w:val="Domylnaczcionkaakapitu"/>
    <w:link w:val="Stopka"/>
    <w:uiPriority w:val="99"/>
    <w:rsid w:val="006F0DE2"/>
  </w:style>
  <w:style w:type="paragraph" w:styleId="Tekstpodstawowy">
    <w:name w:val="Body Text"/>
    <w:aliases w:val="Body Text x,Znak"/>
    <w:basedOn w:val="Normalny"/>
    <w:link w:val="TekstpodstawowyZnak"/>
    <w:uiPriority w:val="99"/>
    <w:unhideWhenUsed/>
    <w:rsid w:val="006F0DE2"/>
    <w:pPr>
      <w:spacing w:after="120"/>
    </w:pPr>
  </w:style>
  <w:style w:type="character" w:customStyle="1" w:styleId="TekstpodstawowyZnak">
    <w:name w:val="Tekst podstawowy Znak"/>
    <w:aliases w:val="Body Text x Znak,Znak Znak3"/>
    <w:basedOn w:val="Domylnaczcionkaakapitu"/>
    <w:link w:val="Tekstpodstawowy"/>
    <w:uiPriority w:val="99"/>
    <w:rsid w:val="006F0DE2"/>
  </w:style>
  <w:style w:type="paragraph" w:styleId="Tekstpodstawowy2">
    <w:name w:val="Body Text 2"/>
    <w:basedOn w:val="Normalny"/>
    <w:link w:val="Tekstpodstawowy2Znak"/>
    <w:rsid w:val="006F0DE2"/>
    <w:pPr>
      <w:spacing w:after="120" w:line="480" w:lineRule="auto"/>
    </w:pPr>
  </w:style>
  <w:style w:type="character" w:customStyle="1" w:styleId="Tekstpodstawowy2Znak">
    <w:name w:val="Tekst podstawowy 2 Znak"/>
    <w:basedOn w:val="Domylnaczcionkaakapitu"/>
    <w:link w:val="Tekstpodstawowy2"/>
    <w:rsid w:val="006F0DE2"/>
    <w:rPr>
      <w:rFonts w:ascii="Tahoma" w:eastAsia="Times New Roman" w:hAnsi="Tahoma" w:cs="Tahoma"/>
      <w:sz w:val="24"/>
      <w:szCs w:val="24"/>
      <w:lang w:eastAsia="pl-PL"/>
    </w:rPr>
  </w:style>
  <w:style w:type="character" w:customStyle="1" w:styleId="FontStyle16">
    <w:name w:val="Font Style16"/>
    <w:rsid w:val="006F0DE2"/>
    <w:rPr>
      <w:rFonts w:ascii="Arial" w:hAnsi="Arial" w:cs="Arial"/>
      <w:sz w:val="26"/>
      <w:szCs w:val="26"/>
    </w:rPr>
  </w:style>
  <w:style w:type="paragraph" w:styleId="Tekstdymka">
    <w:name w:val="Balloon Text"/>
    <w:basedOn w:val="Normalny"/>
    <w:link w:val="TekstdymkaZnak"/>
    <w:semiHidden/>
    <w:unhideWhenUsed/>
    <w:rsid w:val="005778BD"/>
    <w:rPr>
      <w:rFonts w:ascii="Segoe UI" w:hAnsi="Segoe UI" w:cs="Segoe UI"/>
      <w:sz w:val="18"/>
      <w:szCs w:val="18"/>
    </w:rPr>
  </w:style>
  <w:style w:type="character" w:customStyle="1" w:styleId="TekstdymkaZnak">
    <w:name w:val="Tekst dymka Znak"/>
    <w:basedOn w:val="Domylnaczcionkaakapitu"/>
    <w:link w:val="Tekstdymka"/>
    <w:semiHidden/>
    <w:rsid w:val="005778BD"/>
    <w:rPr>
      <w:rFonts w:ascii="Segoe UI" w:hAnsi="Segoe UI" w:cs="Segoe UI"/>
      <w:sz w:val="18"/>
      <w:szCs w:val="18"/>
    </w:rPr>
  </w:style>
  <w:style w:type="paragraph" w:styleId="Akapitzlist">
    <w:name w:val="List Paragraph"/>
    <w:aliases w:val="lp1,Preambuła,Tytuły,Lista num,Lista - poziom 1,Tabela - naglowek,SM-nagłówek2,CP-UC,List Paragraph,Podsis rysunku,Spec. 4.,HŁ_Bullet1,BulletC,Obiekt,List Paragraph1,Akapit z listą31,Wyliczanie,Nag 1,1_literowka,Literowanie,Numeracja"/>
    <w:basedOn w:val="Normalny"/>
    <w:link w:val="AkapitzlistZnak"/>
    <w:uiPriority w:val="34"/>
    <w:qFormat/>
    <w:rsid w:val="00796471"/>
    <w:pPr>
      <w:ind w:left="720"/>
      <w:contextualSpacing/>
    </w:pPr>
  </w:style>
  <w:style w:type="character" w:customStyle="1" w:styleId="AkapitzlistZnak">
    <w:name w:val="Akapit z listą Znak"/>
    <w:aliases w:val="lp1 Znak,Preambuła Znak,Tytuły Znak,Lista num Znak,Lista - poziom 1 Znak,Tabela - naglowek Znak,SM-nagłówek2 Znak,CP-UC Znak,List Paragraph Znak,Podsis rysunku Znak,Spec. 4. Znak,HŁ_Bullet1 Znak,BulletC Znak,Obiekt Znak,Nag 1 Znak"/>
    <w:basedOn w:val="Domylnaczcionkaakapitu"/>
    <w:link w:val="Akapitzlist"/>
    <w:uiPriority w:val="34"/>
    <w:qFormat/>
    <w:locked/>
    <w:rsid w:val="00796471"/>
  </w:style>
  <w:style w:type="character" w:customStyle="1" w:styleId="Nagwek1Znak">
    <w:name w:val="Nagłówek 1 Znak"/>
    <w:basedOn w:val="Domylnaczcionkaakapitu"/>
    <w:link w:val="Nagwek1"/>
    <w:rsid w:val="00C61193"/>
    <w:rPr>
      <w:rFonts w:ascii="Tahoma" w:eastAsia="Times New Roman" w:hAnsi="Tahoma" w:cs="Tahoma"/>
      <w:b/>
      <w:bCs/>
      <w:sz w:val="20"/>
      <w:szCs w:val="20"/>
      <w:lang w:eastAsia="pl-PL"/>
    </w:rPr>
  </w:style>
  <w:style w:type="character" w:customStyle="1" w:styleId="Nagwek2Znak">
    <w:name w:val="Nagłówek 2 Znak"/>
    <w:aliases w:val="alt+2 (2. tason otsikko) Znak,Nagłówek 2 - ST Znak,Title 2 Znak,ASAPHeading 2 Znak,Podrozdział Znak,Heading 2 Char Znak,Paragraafkop Znak,1_ Título 2 Znak,ff2 Znak,Section Heading 2 Znak,title 2 Znak,h2 Znak,Subhead A Znak,- 1 Znak"/>
    <w:basedOn w:val="Domylnaczcionkaakapitu"/>
    <w:link w:val="Nagwek2"/>
    <w:uiPriority w:val="99"/>
    <w:rsid w:val="00C61193"/>
    <w:rPr>
      <w:rFonts w:ascii="Tahoma" w:eastAsia="Times New Roman" w:hAnsi="Tahoma" w:cs="Tahoma"/>
      <w:caps/>
      <w:sz w:val="20"/>
      <w:szCs w:val="20"/>
      <w:u w:val="single"/>
      <w:lang w:eastAsia="pl-PL"/>
    </w:rPr>
  </w:style>
  <w:style w:type="character" w:customStyle="1" w:styleId="Nagwek4Znak">
    <w:name w:val="Nagłówek 4 Znak"/>
    <w:basedOn w:val="Domylnaczcionkaakapitu"/>
    <w:link w:val="Nagwek4"/>
    <w:rsid w:val="00C61193"/>
    <w:rPr>
      <w:rFonts w:ascii="Tahoma" w:eastAsia="Times New Roman" w:hAnsi="Tahoma" w:cs="Tahoma"/>
      <w:b/>
      <w:bCs/>
      <w:sz w:val="28"/>
      <w:szCs w:val="28"/>
      <w:lang w:eastAsia="pl-PL"/>
    </w:rPr>
  </w:style>
  <w:style w:type="character" w:customStyle="1" w:styleId="Nagwek5Znak">
    <w:name w:val="Nagłówek 5 Znak"/>
    <w:basedOn w:val="Domylnaczcionkaakapitu"/>
    <w:link w:val="Nagwek5"/>
    <w:rsid w:val="00C61193"/>
    <w:rPr>
      <w:rFonts w:ascii="Tahoma" w:eastAsia="Times New Roman" w:hAnsi="Tahoma" w:cs="Tahoma"/>
      <w:b/>
      <w:bCs/>
      <w:sz w:val="20"/>
      <w:szCs w:val="20"/>
      <w:lang w:eastAsia="pl-PL"/>
    </w:rPr>
  </w:style>
  <w:style w:type="character" w:customStyle="1" w:styleId="Nagwek6Znak">
    <w:name w:val="Nagłówek 6 Znak"/>
    <w:basedOn w:val="Domylnaczcionkaakapitu"/>
    <w:link w:val="Nagwek6"/>
    <w:rsid w:val="00C61193"/>
    <w:rPr>
      <w:rFonts w:ascii="Tahoma" w:eastAsia="Times New Roman" w:hAnsi="Tahoma" w:cs="Tahoma"/>
      <w:b/>
      <w:bCs/>
      <w:sz w:val="20"/>
      <w:szCs w:val="20"/>
      <w:lang w:eastAsia="pl-PL"/>
    </w:rPr>
  </w:style>
  <w:style w:type="character" w:customStyle="1" w:styleId="Nagwek7Znak">
    <w:name w:val="Nagłówek 7 Znak"/>
    <w:basedOn w:val="Domylnaczcionkaakapitu"/>
    <w:link w:val="Nagwek7"/>
    <w:rsid w:val="00C61193"/>
    <w:rPr>
      <w:rFonts w:ascii="Tahoma" w:eastAsia="Times New Roman" w:hAnsi="Tahoma" w:cs="Tahoma"/>
      <w:b/>
      <w:bCs/>
      <w:sz w:val="52"/>
      <w:szCs w:val="52"/>
      <w:lang w:eastAsia="pl-PL"/>
    </w:rPr>
  </w:style>
  <w:style w:type="character" w:customStyle="1" w:styleId="Nagwek8Znak">
    <w:name w:val="Nagłówek 8 Znak"/>
    <w:basedOn w:val="Domylnaczcionkaakapitu"/>
    <w:link w:val="Nagwek8"/>
    <w:rsid w:val="00C61193"/>
    <w:rPr>
      <w:rFonts w:ascii="Tahoma" w:eastAsia="Times New Roman" w:hAnsi="Tahoma" w:cs="Tahoma"/>
      <w:b/>
      <w:bCs/>
      <w:sz w:val="20"/>
      <w:szCs w:val="20"/>
      <w:lang w:eastAsia="pl-PL"/>
    </w:rPr>
  </w:style>
  <w:style w:type="character" w:customStyle="1" w:styleId="Nagwek9Znak">
    <w:name w:val="Nagłówek 9 Znak"/>
    <w:basedOn w:val="Domylnaczcionkaakapitu"/>
    <w:link w:val="Nagwek9"/>
    <w:rsid w:val="00C61193"/>
    <w:rPr>
      <w:rFonts w:ascii="Arial" w:eastAsia="Times New Roman" w:hAnsi="Arial" w:cs="Times New Roman"/>
      <w:i/>
      <w:szCs w:val="20"/>
      <w:lang w:eastAsia="pl-PL"/>
    </w:rPr>
  </w:style>
  <w:style w:type="paragraph" w:styleId="Podtytu">
    <w:name w:val="Subtitle"/>
    <w:basedOn w:val="Normalny"/>
    <w:link w:val="PodtytuZnak"/>
    <w:uiPriority w:val="99"/>
    <w:qFormat/>
    <w:rsid w:val="00C61193"/>
    <w:rPr>
      <w:sz w:val="20"/>
      <w:szCs w:val="20"/>
      <w:u w:val="single"/>
    </w:rPr>
  </w:style>
  <w:style w:type="character" w:customStyle="1" w:styleId="PodtytuZnak">
    <w:name w:val="Podtytuł Znak"/>
    <w:basedOn w:val="Domylnaczcionkaakapitu"/>
    <w:link w:val="Podtytu"/>
    <w:uiPriority w:val="99"/>
    <w:rsid w:val="00C61193"/>
    <w:rPr>
      <w:rFonts w:ascii="Tahoma" w:eastAsia="Times New Roman" w:hAnsi="Tahoma" w:cs="Tahoma"/>
      <w:sz w:val="20"/>
      <w:szCs w:val="20"/>
      <w:u w:val="single"/>
      <w:lang w:eastAsia="pl-PL"/>
    </w:rPr>
  </w:style>
  <w:style w:type="paragraph" w:customStyle="1" w:styleId="standardowy0">
    <w:name w:val="standardowy"/>
    <w:basedOn w:val="Normalny"/>
    <w:uiPriority w:val="99"/>
    <w:rsid w:val="00C61193"/>
  </w:style>
  <w:style w:type="paragraph" w:styleId="Legenda">
    <w:name w:val="caption"/>
    <w:basedOn w:val="Normalny"/>
    <w:next w:val="Normalny"/>
    <w:qFormat/>
    <w:rsid w:val="00C61193"/>
    <w:rPr>
      <w:b/>
      <w:bCs/>
    </w:rPr>
  </w:style>
  <w:style w:type="paragraph" w:styleId="Tekstpodstawowywcity2">
    <w:name w:val="Body Text Indent 2"/>
    <w:basedOn w:val="Normalny"/>
    <w:link w:val="Tekstpodstawowywcity2Znak"/>
    <w:rsid w:val="00C61193"/>
    <w:pPr>
      <w:spacing w:before="60"/>
      <w:ind w:left="709"/>
    </w:pPr>
    <w:rPr>
      <w:rFonts w:ascii="Verdana" w:hAnsi="Verdana" w:cs="Verdana"/>
      <w:sz w:val="20"/>
      <w:szCs w:val="20"/>
    </w:rPr>
  </w:style>
  <w:style w:type="character" w:customStyle="1" w:styleId="Tekstpodstawowywcity2Znak">
    <w:name w:val="Tekst podstawowy wcięty 2 Znak"/>
    <w:basedOn w:val="Domylnaczcionkaakapitu"/>
    <w:link w:val="Tekstpodstawowywcity2"/>
    <w:rsid w:val="00C61193"/>
    <w:rPr>
      <w:rFonts w:ascii="Verdana" w:eastAsia="Times New Roman" w:hAnsi="Verdana" w:cs="Verdana"/>
      <w:sz w:val="20"/>
      <w:szCs w:val="20"/>
      <w:lang w:eastAsia="pl-PL"/>
    </w:rPr>
  </w:style>
  <w:style w:type="paragraph" w:customStyle="1" w:styleId="BodyText21">
    <w:name w:val="Body Text 21"/>
    <w:basedOn w:val="Normalny"/>
    <w:rsid w:val="00C61193"/>
    <w:pPr>
      <w:tabs>
        <w:tab w:val="left" w:pos="0"/>
      </w:tabs>
    </w:pPr>
  </w:style>
  <w:style w:type="paragraph" w:styleId="Tekstpodstawowywcity3">
    <w:name w:val="Body Text Indent 3"/>
    <w:basedOn w:val="Normalny"/>
    <w:link w:val="Tekstpodstawowywcity3Znak"/>
    <w:rsid w:val="00C61193"/>
    <w:pPr>
      <w:spacing w:after="120"/>
      <w:ind w:left="900"/>
      <w:jc w:val="right"/>
    </w:pPr>
    <w:rPr>
      <w:i/>
      <w:iCs/>
      <w:sz w:val="20"/>
      <w:szCs w:val="20"/>
    </w:rPr>
  </w:style>
  <w:style w:type="character" w:customStyle="1" w:styleId="Tekstpodstawowywcity3Znak">
    <w:name w:val="Tekst podstawowy wcięty 3 Znak"/>
    <w:basedOn w:val="Domylnaczcionkaakapitu"/>
    <w:link w:val="Tekstpodstawowywcity3"/>
    <w:rsid w:val="00C61193"/>
    <w:rPr>
      <w:rFonts w:ascii="Tahoma" w:eastAsia="Times New Roman" w:hAnsi="Tahoma" w:cs="Tahoma"/>
      <w:i/>
      <w:iCs/>
      <w:sz w:val="20"/>
      <w:szCs w:val="20"/>
      <w:lang w:eastAsia="pl-PL"/>
    </w:rPr>
  </w:style>
  <w:style w:type="paragraph" w:customStyle="1" w:styleId="Wylicz">
    <w:name w:val="Wylicz"/>
    <w:basedOn w:val="Normalny"/>
    <w:uiPriority w:val="99"/>
    <w:rsid w:val="00C61193"/>
  </w:style>
  <w:style w:type="paragraph" w:styleId="Tekstpodstawowy3">
    <w:name w:val="Body Text 3"/>
    <w:aliases w:val="b3"/>
    <w:basedOn w:val="Normalny"/>
    <w:link w:val="Tekstpodstawowy3Znak"/>
    <w:rsid w:val="00C61193"/>
    <w:pPr>
      <w:keepNext/>
    </w:pPr>
    <w:rPr>
      <w:sz w:val="20"/>
      <w:szCs w:val="20"/>
    </w:rPr>
  </w:style>
  <w:style w:type="character" w:customStyle="1" w:styleId="Tekstpodstawowy3Znak">
    <w:name w:val="Tekst podstawowy 3 Znak"/>
    <w:aliases w:val="b3 Znak"/>
    <w:basedOn w:val="Domylnaczcionkaakapitu"/>
    <w:link w:val="Tekstpodstawowy3"/>
    <w:rsid w:val="00C61193"/>
    <w:rPr>
      <w:rFonts w:ascii="Tahoma" w:eastAsia="Times New Roman" w:hAnsi="Tahoma" w:cs="Tahoma"/>
      <w:sz w:val="20"/>
      <w:szCs w:val="20"/>
      <w:lang w:eastAsia="pl-PL"/>
    </w:rPr>
  </w:style>
  <w:style w:type="character" w:styleId="Odwoaniedokomentarza">
    <w:name w:val="annotation reference"/>
    <w:basedOn w:val="Domylnaczcionkaakapitu"/>
    <w:uiPriority w:val="99"/>
    <w:qFormat/>
    <w:rsid w:val="00C61193"/>
    <w:rPr>
      <w:rFonts w:cs="Times New Roman"/>
      <w:sz w:val="16"/>
      <w:szCs w:val="16"/>
    </w:rPr>
  </w:style>
  <w:style w:type="paragraph" w:styleId="Tekstkomentarza">
    <w:name w:val="annotation text"/>
    <w:basedOn w:val="Normalny"/>
    <w:link w:val="TekstkomentarzaZnak"/>
    <w:uiPriority w:val="99"/>
    <w:qFormat/>
    <w:rsid w:val="00C61193"/>
    <w:rPr>
      <w:sz w:val="20"/>
      <w:szCs w:val="20"/>
    </w:rPr>
  </w:style>
  <w:style w:type="character" w:customStyle="1" w:styleId="TekstkomentarzaZnak">
    <w:name w:val="Tekst komentarza Znak"/>
    <w:basedOn w:val="Domylnaczcionkaakapitu"/>
    <w:link w:val="Tekstkomentarza"/>
    <w:uiPriority w:val="99"/>
    <w:qFormat/>
    <w:rsid w:val="00C61193"/>
    <w:rPr>
      <w:rFonts w:ascii="Tahoma" w:eastAsia="Times New Roman" w:hAnsi="Tahoma" w:cs="Tahoma"/>
      <w:sz w:val="20"/>
      <w:szCs w:val="20"/>
      <w:lang w:eastAsia="pl-PL"/>
    </w:rPr>
  </w:style>
  <w:style w:type="paragraph" w:styleId="Zwykytekst">
    <w:name w:val="Plain Text"/>
    <w:basedOn w:val="Normalny"/>
    <w:link w:val="ZwykytekstZnak"/>
    <w:uiPriority w:val="99"/>
    <w:rsid w:val="00C61193"/>
    <w:rPr>
      <w:rFonts w:ascii="Courier New" w:hAnsi="Courier New" w:cs="Courier New"/>
      <w:sz w:val="20"/>
      <w:szCs w:val="20"/>
    </w:rPr>
  </w:style>
  <w:style w:type="character" w:customStyle="1" w:styleId="ZwykytekstZnak">
    <w:name w:val="Zwykły tekst Znak"/>
    <w:basedOn w:val="Domylnaczcionkaakapitu"/>
    <w:link w:val="Zwykytekst"/>
    <w:uiPriority w:val="99"/>
    <w:rsid w:val="00C61193"/>
    <w:rPr>
      <w:rFonts w:ascii="Courier New" w:eastAsia="Times New Roman" w:hAnsi="Courier New" w:cs="Courier New"/>
      <w:sz w:val="20"/>
      <w:szCs w:val="20"/>
      <w:lang w:eastAsia="pl-PL"/>
    </w:rPr>
  </w:style>
  <w:style w:type="character" w:customStyle="1" w:styleId="moz-txt-citetags">
    <w:name w:val="moz-txt-citetags"/>
    <w:basedOn w:val="Domylnaczcionkaakapitu"/>
    <w:uiPriority w:val="99"/>
    <w:rsid w:val="00C61193"/>
    <w:rPr>
      <w:rFonts w:cs="Times New Roman"/>
    </w:rPr>
  </w:style>
  <w:style w:type="paragraph" w:styleId="Spistreci1">
    <w:name w:val="toc 1"/>
    <w:basedOn w:val="Normalny"/>
    <w:next w:val="Normalny"/>
    <w:autoRedefine/>
    <w:uiPriority w:val="39"/>
    <w:rsid w:val="00C61193"/>
    <w:rPr>
      <w:sz w:val="20"/>
      <w:szCs w:val="20"/>
    </w:rPr>
  </w:style>
  <w:style w:type="paragraph" w:styleId="Spistreci2">
    <w:name w:val="toc 2"/>
    <w:basedOn w:val="Normalny"/>
    <w:next w:val="Normalny"/>
    <w:autoRedefine/>
    <w:uiPriority w:val="39"/>
    <w:rsid w:val="00C61193"/>
    <w:pPr>
      <w:ind w:left="567"/>
    </w:pPr>
    <w:rPr>
      <w:sz w:val="20"/>
      <w:szCs w:val="20"/>
    </w:rPr>
  </w:style>
  <w:style w:type="paragraph" w:styleId="Spistreci3">
    <w:name w:val="toc 3"/>
    <w:basedOn w:val="Normalny"/>
    <w:next w:val="Normalny"/>
    <w:autoRedefine/>
    <w:rsid w:val="00C61193"/>
    <w:rPr>
      <w:sz w:val="20"/>
      <w:szCs w:val="20"/>
    </w:rPr>
  </w:style>
  <w:style w:type="character" w:styleId="Hipercze">
    <w:name w:val="Hyperlink"/>
    <w:basedOn w:val="Domylnaczcionkaakapitu"/>
    <w:uiPriority w:val="99"/>
    <w:rsid w:val="00C61193"/>
    <w:rPr>
      <w:rFonts w:cs="Times New Roman"/>
      <w:color w:val="0000FF"/>
      <w:u w:val="single"/>
    </w:rPr>
  </w:style>
  <w:style w:type="character" w:styleId="UyteHipercze">
    <w:name w:val="FollowedHyperlink"/>
    <w:basedOn w:val="Domylnaczcionkaakapitu"/>
    <w:rsid w:val="00C61193"/>
    <w:rPr>
      <w:rFonts w:cs="Times New Roman"/>
      <w:color w:val="800080"/>
      <w:u w:val="single"/>
    </w:rPr>
  </w:style>
  <w:style w:type="character" w:customStyle="1" w:styleId="CommentSubjectChar">
    <w:name w:val="Comment Subject Char"/>
    <w:uiPriority w:val="99"/>
    <w:semiHidden/>
    <w:locked/>
    <w:rsid w:val="00C61193"/>
    <w:rPr>
      <w:rFonts w:ascii="Tahoma" w:hAnsi="Tahoma" w:cs="Tahoma"/>
      <w:b/>
      <w:bCs/>
      <w:sz w:val="20"/>
      <w:szCs w:val="20"/>
      <w:lang w:eastAsia="pl-PL"/>
    </w:rPr>
  </w:style>
  <w:style w:type="paragraph" w:styleId="Tematkomentarza">
    <w:name w:val="annotation subject"/>
    <w:basedOn w:val="Tekstkomentarza"/>
    <w:next w:val="Tekstkomentarza"/>
    <w:link w:val="TematkomentarzaZnak"/>
    <w:semiHidden/>
    <w:rsid w:val="00C61193"/>
    <w:rPr>
      <w:rFonts w:eastAsia="Calibri" w:cs="Times New Roman"/>
      <w:b/>
      <w:bCs/>
    </w:rPr>
  </w:style>
  <w:style w:type="character" w:customStyle="1" w:styleId="TematkomentarzaZnak">
    <w:name w:val="Temat komentarza Znak"/>
    <w:basedOn w:val="TekstkomentarzaZnak"/>
    <w:link w:val="Tematkomentarza"/>
    <w:semiHidden/>
    <w:rsid w:val="00C61193"/>
    <w:rPr>
      <w:rFonts w:ascii="Tahoma" w:eastAsia="Calibri" w:hAnsi="Tahoma" w:cs="Times New Roman"/>
      <w:b/>
      <w:bCs/>
      <w:sz w:val="20"/>
      <w:szCs w:val="20"/>
      <w:lang w:eastAsia="pl-PL"/>
    </w:rPr>
  </w:style>
  <w:style w:type="table" w:styleId="Tabela-Siatka">
    <w:name w:val="Table Grid"/>
    <w:basedOn w:val="Standardowy"/>
    <w:uiPriority w:val="59"/>
    <w:rsid w:val="00C61193"/>
    <w:pPr>
      <w:spacing w:before="120" w:after="0" w:line="240" w:lineRule="auto"/>
      <w:jc w:val="both"/>
    </w:pPr>
    <w:rPr>
      <w:rFonts w:ascii="Tahoma" w:eastAsia="Times New Roman" w:hAnsi="Tahoma" w:cs="Tahoma"/>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rsid w:val="00C61193"/>
    <w:pPr>
      <w:keepNext/>
    </w:pPr>
    <w:rPr>
      <w:color w:val="000000"/>
      <w:sz w:val="20"/>
      <w:szCs w:val="20"/>
    </w:rPr>
  </w:style>
  <w:style w:type="character" w:customStyle="1" w:styleId="TekstpodstawowywcityZnak">
    <w:name w:val="Tekst podstawowy wcięty Znak"/>
    <w:basedOn w:val="Domylnaczcionkaakapitu"/>
    <w:link w:val="Tekstpodstawowywcity"/>
    <w:uiPriority w:val="99"/>
    <w:rsid w:val="00C61193"/>
    <w:rPr>
      <w:rFonts w:ascii="Tahoma" w:eastAsia="Times New Roman" w:hAnsi="Tahoma" w:cs="Tahoma"/>
      <w:color w:val="000000"/>
      <w:sz w:val="20"/>
      <w:szCs w:val="20"/>
      <w:lang w:eastAsia="pl-PL"/>
    </w:rPr>
  </w:style>
  <w:style w:type="paragraph" w:customStyle="1" w:styleId="WW-Legenda">
    <w:name w:val="WW-Legenda"/>
    <w:basedOn w:val="Normalny"/>
    <w:next w:val="Normalny"/>
    <w:uiPriority w:val="99"/>
    <w:rsid w:val="00C61193"/>
    <w:pPr>
      <w:suppressAutoHyphens/>
      <w:overflowPunct w:val="0"/>
      <w:autoSpaceDE w:val="0"/>
      <w:autoSpaceDN w:val="0"/>
      <w:adjustRightInd w:val="0"/>
      <w:textAlignment w:val="baseline"/>
    </w:pPr>
    <w:rPr>
      <w:rFonts w:ascii="Arial" w:hAnsi="Arial" w:cs="Arial"/>
      <w:b/>
      <w:bCs/>
      <w:sz w:val="20"/>
      <w:szCs w:val="20"/>
    </w:rPr>
  </w:style>
  <w:style w:type="paragraph" w:styleId="Tytu">
    <w:name w:val="Title"/>
    <w:basedOn w:val="Normalny"/>
    <w:link w:val="TytuZnak"/>
    <w:qFormat/>
    <w:rsid w:val="00C61193"/>
    <w:pPr>
      <w:tabs>
        <w:tab w:val="center" w:pos="4514"/>
      </w:tabs>
      <w:jc w:val="center"/>
    </w:pPr>
    <w:rPr>
      <w:rFonts w:ascii="Times New Roman" w:hAnsi="Times New Roman" w:cs="Times New Roman"/>
      <w:b/>
      <w:color w:val="000000"/>
      <w:szCs w:val="20"/>
    </w:rPr>
  </w:style>
  <w:style w:type="character" w:customStyle="1" w:styleId="TytuZnak">
    <w:name w:val="Tytuł Znak"/>
    <w:basedOn w:val="Domylnaczcionkaakapitu"/>
    <w:link w:val="Tytu"/>
    <w:rsid w:val="00C61193"/>
    <w:rPr>
      <w:rFonts w:ascii="Times New Roman" w:eastAsia="Times New Roman" w:hAnsi="Times New Roman" w:cs="Times New Roman"/>
      <w:b/>
      <w:color w:val="000000"/>
      <w:sz w:val="24"/>
      <w:szCs w:val="20"/>
    </w:rPr>
  </w:style>
  <w:style w:type="paragraph" w:styleId="Lista">
    <w:name w:val="List"/>
    <w:basedOn w:val="Normalny"/>
    <w:rsid w:val="00C61193"/>
    <w:pPr>
      <w:autoSpaceDE w:val="0"/>
      <w:autoSpaceDN w:val="0"/>
      <w:ind w:left="283" w:hanging="283"/>
    </w:pPr>
    <w:rPr>
      <w:rFonts w:ascii="Times New Roman" w:hAnsi="Times New Roman" w:cs="Times New Roman"/>
    </w:rPr>
  </w:style>
  <w:style w:type="character" w:customStyle="1" w:styleId="ZnakZnak">
    <w:name w:val="Znak Znak"/>
    <w:basedOn w:val="Domylnaczcionkaakapitu"/>
    <w:uiPriority w:val="99"/>
    <w:rsid w:val="00C61193"/>
    <w:rPr>
      <w:rFonts w:cs="Times New Roman"/>
      <w:snapToGrid w:val="0"/>
      <w:sz w:val="24"/>
      <w:lang w:val="pl-PL" w:eastAsia="en-US" w:bidi="ar-SA"/>
    </w:rPr>
  </w:style>
  <w:style w:type="character" w:styleId="Pogrubienie">
    <w:name w:val="Strong"/>
    <w:basedOn w:val="Domylnaczcionkaakapitu"/>
    <w:qFormat/>
    <w:rsid w:val="00C61193"/>
    <w:rPr>
      <w:rFonts w:cs="Times New Roman"/>
      <w:b/>
      <w:bCs/>
    </w:rPr>
  </w:style>
  <w:style w:type="paragraph" w:styleId="Wykazrde">
    <w:name w:val="table of authorities"/>
    <w:basedOn w:val="Normalny"/>
    <w:next w:val="Normalny"/>
    <w:semiHidden/>
    <w:rsid w:val="00C61193"/>
    <w:pPr>
      <w:numPr>
        <w:ilvl w:val="1"/>
        <w:numId w:val="2"/>
      </w:numPr>
    </w:pPr>
    <w:rPr>
      <w:rFonts w:ascii="Times New Roman" w:hAnsi="Times New Roman" w:cs="Times New Roman"/>
      <w:sz w:val="20"/>
      <w:szCs w:val="20"/>
    </w:rPr>
  </w:style>
  <w:style w:type="paragraph" w:customStyle="1" w:styleId="Default">
    <w:name w:val="Default"/>
    <w:rsid w:val="00C6119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basedOn w:val="Normalny"/>
    <w:link w:val="TekstprzypisudolnegoZnak"/>
    <w:uiPriority w:val="99"/>
    <w:rsid w:val="00C61193"/>
    <w:rPr>
      <w:rFonts w:cs="Times New Roman"/>
      <w:sz w:val="20"/>
      <w:szCs w:val="20"/>
    </w:rPr>
  </w:style>
  <w:style w:type="character" w:customStyle="1" w:styleId="TekstprzypisudolnegoZnak">
    <w:name w:val="Tekst przypisu dolnego Znak"/>
    <w:basedOn w:val="Domylnaczcionkaakapitu"/>
    <w:link w:val="Tekstprzypisudolnego"/>
    <w:uiPriority w:val="99"/>
    <w:rsid w:val="00C61193"/>
    <w:rPr>
      <w:rFonts w:ascii="Tahoma" w:eastAsia="Times New Roman" w:hAnsi="Tahoma" w:cs="Times New Roman"/>
      <w:sz w:val="20"/>
      <w:szCs w:val="20"/>
      <w:lang w:eastAsia="pl-PL"/>
    </w:rPr>
  </w:style>
  <w:style w:type="character" w:styleId="Odwoanieprzypisudolnego">
    <w:name w:val="footnote reference"/>
    <w:basedOn w:val="Domylnaczcionkaakapitu"/>
    <w:uiPriority w:val="99"/>
    <w:rsid w:val="00C61193"/>
    <w:rPr>
      <w:rFonts w:cs="Times New Roman"/>
      <w:vertAlign w:val="superscript"/>
    </w:rPr>
  </w:style>
  <w:style w:type="paragraph" w:customStyle="1" w:styleId="ZnakZnak2">
    <w:name w:val="Znak Znak2"/>
    <w:basedOn w:val="Normalny"/>
    <w:uiPriority w:val="99"/>
    <w:rsid w:val="00C61193"/>
    <w:pPr>
      <w:spacing w:line="360" w:lineRule="auto"/>
    </w:pPr>
    <w:rPr>
      <w:rFonts w:ascii="Verdana" w:hAnsi="Verdana" w:cs="Times New Roman"/>
      <w:sz w:val="20"/>
      <w:szCs w:val="20"/>
    </w:rPr>
  </w:style>
  <w:style w:type="paragraph" w:styleId="Spistreci9">
    <w:name w:val="toc 9"/>
    <w:basedOn w:val="Normalny"/>
    <w:next w:val="Normalny"/>
    <w:autoRedefine/>
    <w:uiPriority w:val="39"/>
    <w:rsid w:val="00C61193"/>
    <w:pPr>
      <w:ind w:left="1920"/>
    </w:pPr>
  </w:style>
  <w:style w:type="paragraph" w:customStyle="1" w:styleId="ZnakZnak1">
    <w:name w:val="Znak Znak1"/>
    <w:basedOn w:val="Normalny"/>
    <w:uiPriority w:val="99"/>
    <w:rsid w:val="00C61193"/>
    <w:pPr>
      <w:spacing w:line="360" w:lineRule="auto"/>
    </w:pPr>
    <w:rPr>
      <w:rFonts w:ascii="Verdana" w:hAnsi="Verdana" w:cs="Times New Roman"/>
      <w:sz w:val="20"/>
      <w:szCs w:val="20"/>
    </w:rPr>
  </w:style>
  <w:style w:type="paragraph" w:styleId="Wcicienormalne">
    <w:name w:val="Normal Indent"/>
    <w:basedOn w:val="Normalny"/>
    <w:rsid w:val="00C61193"/>
    <w:pPr>
      <w:ind w:left="720"/>
    </w:pPr>
    <w:rPr>
      <w:rFonts w:ascii="Arial" w:hAnsi="Arial" w:cs="Times New Roman"/>
      <w:szCs w:val="20"/>
    </w:rPr>
  </w:style>
  <w:style w:type="character" w:styleId="Numerstrony">
    <w:name w:val="page number"/>
    <w:rsid w:val="00C61193"/>
    <w:rPr>
      <w:rFonts w:cs="Times New Roman"/>
    </w:rPr>
  </w:style>
  <w:style w:type="paragraph" w:customStyle="1" w:styleId="scfbrieftext">
    <w:name w:val="scfbrieftext"/>
    <w:basedOn w:val="Normalny"/>
    <w:rsid w:val="00C61193"/>
    <w:rPr>
      <w:rFonts w:ascii="Arial" w:hAnsi="Arial" w:cs="Times New Roman"/>
      <w:szCs w:val="20"/>
      <w:lang w:val="de-DE"/>
    </w:rPr>
  </w:style>
  <w:style w:type="paragraph" w:styleId="Tekstblokowy">
    <w:name w:val="Block Text"/>
    <w:basedOn w:val="Normalny"/>
    <w:rsid w:val="00C61193"/>
    <w:pPr>
      <w:ind w:left="426" w:right="251" w:hanging="426"/>
    </w:pPr>
    <w:rPr>
      <w:rFonts w:ascii="Arial" w:hAnsi="Arial" w:cs="Times New Roman"/>
      <w:szCs w:val="20"/>
    </w:rPr>
  </w:style>
  <w:style w:type="paragraph" w:customStyle="1" w:styleId="dotyczy">
    <w:name w:val="dotyczy"/>
    <w:basedOn w:val="Normalny"/>
    <w:rsid w:val="00C61193"/>
    <w:pPr>
      <w:spacing w:before="720" w:after="360"/>
    </w:pPr>
    <w:rPr>
      <w:rFonts w:ascii="Arial" w:hAnsi="Arial" w:cs="Times New Roman"/>
      <w:b/>
      <w:szCs w:val="20"/>
    </w:rPr>
  </w:style>
  <w:style w:type="paragraph" w:customStyle="1" w:styleId="Haupttext">
    <w:name w:val="Haupttext"/>
    <w:basedOn w:val="Normalny"/>
    <w:rsid w:val="00C61193"/>
    <w:pPr>
      <w:ind w:left="1134"/>
    </w:pPr>
    <w:rPr>
      <w:rFonts w:ascii="Arial" w:hAnsi="Arial" w:cs="Times New Roman"/>
      <w:sz w:val="20"/>
      <w:szCs w:val="20"/>
      <w:lang w:val="de-CH"/>
    </w:rPr>
  </w:style>
  <w:style w:type="paragraph" w:customStyle="1" w:styleId="StylNagwek1Bezpodkrelenia">
    <w:name w:val="Styl Nagłówek 1 + Bez podkreślenia"/>
    <w:basedOn w:val="Nagwek1"/>
    <w:rsid w:val="00C61193"/>
    <w:pPr>
      <w:keepNext w:val="0"/>
      <w:tabs>
        <w:tab w:val="num" w:pos="567"/>
      </w:tabs>
      <w:spacing w:before="240"/>
      <w:ind w:left="567" w:hanging="567"/>
      <w:jc w:val="left"/>
    </w:pPr>
    <w:rPr>
      <w:rFonts w:ascii="Arial" w:hAnsi="Arial" w:cs="Times New Roman"/>
      <w:sz w:val="22"/>
    </w:rPr>
  </w:style>
  <w:style w:type="paragraph" w:customStyle="1" w:styleId="Text">
    <w:name w:val="Text"/>
    <w:basedOn w:val="Normalny"/>
    <w:rsid w:val="00C61193"/>
    <w:pPr>
      <w:spacing w:after="240"/>
      <w:ind w:firstLine="1440"/>
    </w:pPr>
    <w:rPr>
      <w:rFonts w:ascii="Arial" w:hAnsi="Arial" w:cs="Times New Roman"/>
      <w:szCs w:val="20"/>
    </w:rPr>
  </w:style>
  <w:style w:type="paragraph" w:customStyle="1" w:styleId="scfgruss">
    <w:name w:val="scf_gruss"/>
    <w:basedOn w:val="scfbrieftext"/>
    <w:rsid w:val="00C61193"/>
    <w:pPr>
      <w:keepNext/>
      <w:keepLines/>
      <w:tabs>
        <w:tab w:val="left" w:pos="5387"/>
      </w:tabs>
    </w:pPr>
    <w:rPr>
      <w:sz w:val="20"/>
      <w:lang w:eastAsia="de-DE"/>
    </w:rPr>
  </w:style>
  <w:style w:type="character" w:styleId="Uwydatnienie">
    <w:name w:val="Emphasis"/>
    <w:qFormat/>
    <w:rsid w:val="00C61193"/>
    <w:rPr>
      <w:rFonts w:cs="Times New Roman"/>
      <w:i/>
      <w:iCs/>
    </w:rPr>
  </w:style>
  <w:style w:type="paragraph" w:customStyle="1" w:styleId="scforgzeile">
    <w:name w:val="scforgzeile"/>
    <w:basedOn w:val="Normalny"/>
    <w:rsid w:val="00C61193"/>
    <w:pPr>
      <w:tabs>
        <w:tab w:val="left" w:pos="7655"/>
      </w:tabs>
      <w:spacing w:line="140" w:lineRule="exact"/>
    </w:pPr>
    <w:rPr>
      <w:rFonts w:ascii="Arial" w:hAnsi="Arial" w:cs="Times New Roman"/>
      <w:sz w:val="12"/>
      <w:szCs w:val="20"/>
      <w:lang w:val="de-DE" w:eastAsia="de-DE"/>
    </w:rPr>
  </w:style>
  <w:style w:type="paragraph" w:customStyle="1" w:styleId="scfFu1-4">
    <w:name w:val="scfFuß1-4"/>
    <w:basedOn w:val="Normalny"/>
    <w:rsid w:val="00C61193"/>
    <w:pPr>
      <w:spacing w:line="160" w:lineRule="exact"/>
    </w:pPr>
    <w:rPr>
      <w:rFonts w:ascii="Arial" w:hAnsi="Arial" w:cs="Times New Roman"/>
      <w:sz w:val="14"/>
      <w:szCs w:val="20"/>
      <w:lang w:val="de-DE" w:eastAsia="de-DE"/>
    </w:rPr>
  </w:style>
  <w:style w:type="paragraph" w:customStyle="1" w:styleId="bidtext">
    <w:name w:val="bidtext"/>
    <w:basedOn w:val="Normalny"/>
    <w:rsid w:val="00C61193"/>
    <w:pPr>
      <w:spacing w:before="100" w:beforeAutospacing="1" w:after="100" w:afterAutospacing="1"/>
    </w:pPr>
    <w:rPr>
      <w:rFonts w:ascii="Times New Roman" w:hAnsi="Times New Roman" w:cs="Times New Roman"/>
      <w:lang w:val="en-US"/>
    </w:rPr>
  </w:style>
  <w:style w:type="character" w:customStyle="1" w:styleId="st">
    <w:name w:val="st"/>
    <w:rsid w:val="00C61193"/>
    <w:rPr>
      <w:rFonts w:cs="Times New Roman"/>
    </w:rPr>
  </w:style>
  <w:style w:type="paragraph" w:customStyle="1" w:styleId="Akapitzlist1">
    <w:name w:val="Akapit z listą1"/>
    <w:basedOn w:val="Normalny"/>
    <w:uiPriority w:val="34"/>
    <w:qFormat/>
    <w:rsid w:val="00C61193"/>
    <w:pPr>
      <w:ind w:left="720"/>
      <w:contextualSpacing/>
    </w:pPr>
    <w:rPr>
      <w:rFonts w:ascii="Arial" w:hAnsi="Arial" w:cs="Times New Roman"/>
      <w:sz w:val="20"/>
      <w:szCs w:val="20"/>
    </w:rPr>
  </w:style>
  <w:style w:type="paragraph" w:styleId="Tekstprzypisukocowego">
    <w:name w:val="endnote text"/>
    <w:basedOn w:val="Normalny"/>
    <w:link w:val="TekstprzypisukocowegoZnak"/>
    <w:rsid w:val="00C61193"/>
    <w:rPr>
      <w:rFonts w:ascii="Arial" w:hAnsi="Arial" w:cs="Times New Roman"/>
      <w:sz w:val="20"/>
      <w:szCs w:val="20"/>
    </w:rPr>
  </w:style>
  <w:style w:type="character" w:customStyle="1" w:styleId="TekstprzypisukocowegoZnak">
    <w:name w:val="Tekst przypisu końcowego Znak"/>
    <w:basedOn w:val="Domylnaczcionkaakapitu"/>
    <w:link w:val="Tekstprzypisukocowego"/>
    <w:rsid w:val="00C61193"/>
    <w:rPr>
      <w:rFonts w:ascii="Arial" w:eastAsia="Times New Roman" w:hAnsi="Arial" w:cs="Times New Roman"/>
      <w:sz w:val="20"/>
      <w:szCs w:val="20"/>
      <w:lang w:eastAsia="pl-PL"/>
    </w:rPr>
  </w:style>
  <w:style w:type="character" w:styleId="Odwoanieprzypisukocowego">
    <w:name w:val="endnote reference"/>
    <w:rsid w:val="00C61193"/>
    <w:rPr>
      <w:vertAlign w:val="superscript"/>
    </w:rPr>
  </w:style>
  <w:style w:type="paragraph" w:customStyle="1" w:styleId="standard">
    <w:name w:val="standard"/>
    <w:basedOn w:val="Normalny"/>
    <w:rsid w:val="00C61193"/>
    <w:pPr>
      <w:spacing w:before="100" w:beforeAutospacing="1" w:after="100" w:afterAutospacing="1"/>
    </w:pPr>
    <w:rPr>
      <w:rFonts w:cs="Times New Roman"/>
    </w:rPr>
  </w:style>
  <w:style w:type="paragraph" w:customStyle="1" w:styleId="Akapitzlist2">
    <w:name w:val="Akapit z listą2"/>
    <w:basedOn w:val="Normalny"/>
    <w:uiPriority w:val="99"/>
    <w:qFormat/>
    <w:rsid w:val="00C61193"/>
    <w:pPr>
      <w:ind w:left="720"/>
      <w:contextualSpacing/>
    </w:pPr>
    <w:rPr>
      <w:rFonts w:ascii="Arial" w:hAnsi="Arial" w:cs="Times New Roman"/>
      <w:sz w:val="20"/>
      <w:szCs w:val="20"/>
    </w:rPr>
  </w:style>
  <w:style w:type="paragraph" w:styleId="Spistreci4">
    <w:name w:val="toc 4"/>
    <w:basedOn w:val="Normalny"/>
    <w:next w:val="Normalny"/>
    <w:autoRedefine/>
    <w:uiPriority w:val="39"/>
    <w:unhideWhenUsed/>
    <w:rsid w:val="00C61193"/>
    <w:pPr>
      <w:spacing w:after="100" w:line="276" w:lineRule="auto"/>
      <w:ind w:left="660"/>
    </w:pPr>
    <w:rPr>
      <w:rFonts w:eastAsiaTheme="minorEastAsia"/>
    </w:rPr>
  </w:style>
  <w:style w:type="paragraph" w:styleId="Spistreci5">
    <w:name w:val="toc 5"/>
    <w:basedOn w:val="Normalny"/>
    <w:next w:val="Normalny"/>
    <w:autoRedefine/>
    <w:uiPriority w:val="39"/>
    <w:unhideWhenUsed/>
    <w:rsid w:val="00C61193"/>
    <w:pPr>
      <w:spacing w:after="100" w:line="276" w:lineRule="auto"/>
      <w:ind w:left="880"/>
    </w:pPr>
    <w:rPr>
      <w:rFonts w:eastAsiaTheme="minorEastAsia"/>
    </w:rPr>
  </w:style>
  <w:style w:type="paragraph" w:styleId="Spistreci6">
    <w:name w:val="toc 6"/>
    <w:basedOn w:val="Normalny"/>
    <w:next w:val="Normalny"/>
    <w:autoRedefine/>
    <w:uiPriority w:val="39"/>
    <w:unhideWhenUsed/>
    <w:rsid w:val="00C61193"/>
    <w:pPr>
      <w:spacing w:after="100" w:line="276" w:lineRule="auto"/>
      <w:ind w:left="1100"/>
    </w:pPr>
    <w:rPr>
      <w:rFonts w:eastAsiaTheme="minorEastAsia"/>
    </w:rPr>
  </w:style>
  <w:style w:type="paragraph" w:styleId="Spistreci7">
    <w:name w:val="toc 7"/>
    <w:basedOn w:val="Normalny"/>
    <w:next w:val="Normalny"/>
    <w:autoRedefine/>
    <w:uiPriority w:val="39"/>
    <w:unhideWhenUsed/>
    <w:rsid w:val="00C61193"/>
    <w:pPr>
      <w:spacing w:after="100" w:line="276" w:lineRule="auto"/>
      <w:ind w:left="1320"/>
    </w:pPr>
    <w:rPr>
      <w:rFonts w:eastAsiaTheme="minorEastAsia"/>
    </w:rPr>
  </w:style>
  <w:style w:type="paragraph" w:styleId="Spistreci8">
    <w:name w:val="toc 8"/>
    <w:basedOn w:val="Normalny"/>
    <w:next w:val="Normalny"/>
    <w:autoRedefine/>
    <w:uiPriority w:val="39"/>
    <w:unhideWhenUsed/>
    <w:rsid w:val="00C61193"/>
    <w:pPr>
      <w:spacing w:after="100" w:line="276" w:lineRule="auto"/>
      <w:ind w:left="1540"/>
    </w:pPr>
    <w:rPr>
      <w:rFonts w:eastAsiaTheme="minorEastAsia"/>
    </w:rPr>
  </w:style>
  <w:style w:type="paragraph" w:styleId="Listapunktowana2">
    <w:name w:val="List Bullet 2"/>
    <w:basedOn w:val="Listapunktowana"/>
    <w:uiPriority w:val="99"/>
    <w:rsid w:val="00C61193"/>
    <w:pPr>
      <w:tabs>
        <w:tab w:val="clear" w:pos="360"/>
        <w:tab w:val="num" w:pos="567"/>
      </w:tabs>
      <w:spacing w:before="130" w:after="130"/>
      <w:ind w:left="567" w:hanging="567"/>
      <w:contextualSpacing w:val="0"/>
    </w:pPr>
    <w:rPr>
      <w:rFonts w:ascii="Tms Rmn" w:hAnsi="Tms Rmn" w:cs="Times New Roman"/>
      <w:sz w:val="22"/>
      <w:szCs w:val="20"/>
      <w:lang w:eastAsia="en-US"/>
    </w:rPr>
  </w:style>
  <w:style w:type="paragraph" w:styleId="Listapunktowana">
    <w:name w:val="List Bullet"/>
    <w:basedOn w:val="Normalny"/>
    <w:unhideWhenUsed/>
    <w:rsid w:val="00C61193"/>
    <w:pPr>
      <w:tabs>
        <w:tab w:val="num" w:pos="360"/>
      </w:tabs>
      <w:contextualSpacing/>
    </w:pPr>
  </w:style>
  <w:style w:type="paragraph" w:styleId="Poprawka">
    <w:name w:val="Revision"/>
    <w:hidden/>
    <w:uiPriority w:val="99"/>
    <w:semiHidden/>
    <w:rsid w:val="00C61193"/>
    <w:pPr>
      <w:spacing w:after="0" w:line="240" w:lineRule="auto"/>
    </w:pPr>
    <w:rPr>
      <w:rFonts w:ascii="Tahoma" w:eastAsia="Times New Roman" w:hAnsi="Tahoma" w:cs="Tahoma"/>
      <w:sz w:val="24"/>
      <w:szCs w:val="24"/>
      <w:lang w:eastAsia="pl-PL"/>
    </w:rPr>
  </w:style>
  <w:style w:type="paragraph" w:styleId="Nagwekspisutreci">
    <w:name w:val="TOC Heading"/>
    <w:basedOn w:val="Nagwek1"/>
    <w:next w:val="Normalny"/>
    <w:uiPriority w:val="39"/>
    <w:semiHidden/>
    <w:unhideWhenUsed/>
    <w:qFormat/>
    <w:rsid w:val="00C61193"/>
    <w:pPr>
      <w:keepLines/>
      <w:spacing w:before="480" w:line="276" w:lineRule="auto"/>
      <w:jc w:val="left"/>
      <w:outlineLvl w:val="9"/>
    </w:pPr>
    <w:rPr>
      <w:rFonts w:asciiTheme="majorHAnsi" w:eastAsiaTheme="majorEastAsia" w:hAnsiTheme="majorHAnsi" w:cstheme="majorBidi"/>
      <w:color w:val="2E74B5" w:themeColor="accent1" w:themeShade="BF"/>
      <w:sz w:val="28"/>
      <w:szCs w:val="28"/>
    </w:rPr>
  </w:style>
  <w:style w:type="paragraph" w:styleId="Mapadokumentu">
    <w:name w:val="Document Map"/>
    <w:basedOn w:val="Normalny"/>
    <w:link w:val="MapadokumentuZnak"/>
    <w:semiHidden/>
    <w:unhideWhenUsed/>
    <w:rsid w:val="00C61193"/>
    <w:rPr>
      <w:sz w:val="16"/>
      <w:szCs w:val="16"/>
    </w:rPr>
  </w:style>
  <w:style w:type="character" w:customStyle="1" w:styleId="MapadokumentuZnak">
    <w:name w:val="Mapa dokumentu Znak"/>
    <w:basedOn w:val="Domylnaczcionkaakapitu"/>
    <w:link w:val="Mapadokumentu"/>
    <w:semiHidden/>
    <w:rsid w:val="00C61193"/>
    <w:rPr>
      <w:rFonts w:ascii="Tahoma" w:eastAsia="Times New Roman" w:hAnsi="Tahoma" w:cs="Tahoma"/>
      <w:sz w:val="16"/>
      <w:szCs w:val="16"/>
      <w:lang w:eastAsia="pl-PL"/>
    </w:rPr>
  </w:style>
  <w:style w:type="numbering" w:customStyle="1" w:styleId="Bezlisty1">
    <w:name w:val="Bez listy1"/>
    <w:next w:val="Bezlisty"/>
    <w:uiPriority w:val="99"/>
    <w:semiHidden/>
    <w:unhideWhenUsed/>
    <w:rsid w:val="00C61193"/>
  </w:style>
  <w:style w:type="paragraph" w:customStyle="1" w:styleId="BalloonText1">
    <w:name w:val="Balloon Text1"/>
    <w:basedOn w:val="Normalny"/>
    <w:semiHidden/>
    <w:rsid w:val="00C61193"/>
    <w:rPr>
      <w:sz w:val="16"/>
      <w:szCs w:val="16"/>
    </w:rPr>
  </w:style>
  <w:style w:type="paragraph" w:customStyle="1" w:styleId="TekstPodst">
    <w:name w:val="TekstPodst"/>
    <w:basedOn w:val="Normalny"/>
    <w:rsid w:val="00C61193"/>
    <w:pPr>
      <w:spacing w:after="120"/>
    </w:pPr>
    <w:rPr>
      <w:rFonts w:ascii="Times New Roman" w:hAnsi="Times New Roman" w:cs="Times New Roman"/>
      <w:szCs w:val="20"/>
    </w:rPr>
  </w:style>
  <w:style w:type="paragraph" w:customStyle="1" w:styleId="Lista2">
    <w:name w:val="Lista2"/>
    <w:basedOn w:val="Normalny"/>
    <w:rsid w:val="00C61193"/>
    <w:pPr>
      <w:numPr>
        <w:numId w:val="4"/>
      </w:numPr>
      <w:outlineLvl w:val="3"/>
    </w:pPr>
    <w:rPr>
      <w:rFonts w:ascii="Arial" w:hAnsi="Arial" w:cs="Times New Roman"/>
      <w:szCs w:val="20"/>
    </w:rPr>
  </w:style>
  <w:style w:type="paragraph" w:customStyle="1" w:styleId="Altnormalny">
    <w:name w:val="Alt_normalny"/>
    <w:rsid w:val="00C61193"/>
    <w:pPr>
      <w:spacing w:after="120" w:line="240" w:lineRule="auto"/>
      <w:jc w:val="both"/>
    </w:pPr>
    <w:rPr>
      <w:rFonts w:ascii="Times New Roman" w:eastAsia="Times New Roman" w:hAnsi="Times New Roman" w:cs="Times New Roman"/>
      <w:szCs w:val="20"/>
    </w:rPr>
  </w:style>
  <w:style w:type="paragraph" w:customStyle="1" w:styleId="Tabelazwyky">
    <w:name w:val="Tabela zwykły"/>
    <w:basedOn w:val="Normalny"/>
    <w:rsid w:val="00C61193"/>
    <w:pPr>
      <w:spacing w:before="60" w:after="60"/>
    </w:pPr>
    <w:rPr>
      <w:rFonts w:ascii="Ottawa" w:hAnsi="Ottawa" w:cs="Times New Roman"/>
      <w:sz w:val="20"/>
      <w:szCs w:val="20"/>
    </w:rPr>
  </w:style>
  <w:style w:type="paragraph" w:customStyle="1" w:styleId="CommentSubject1">
    <w:name w:val="Comment Subject1"/>
    <w:basedOn w:val="Tekstkomentarza"/>
    <w:next w:val="Tekstkomentarza"/>
    <w:semiHidden/>
    <w:rsid w:val="00C61193"/>
    <w:pPr>
      <w:spacing w:before="0"/>
      <w:jc w:val="left"/>
    </w:pPr>
    <w:rPr>
      <w:rFonts w:ascii="Times New Roman" w:hAnsi="Times New Roman" w:cs="Times New Roman"/>
      <w:b/>
      <w:bCs/>
    </w:rPr>
  </w:style>
  <w:style w:type="paragraph" w:customStyle="1" w:styleId="Nagwek-bazowy">
    <w:name w:val="Nagłówek - bazowy"/>
    <w:basedOn w:val="Tekstpodstawowy"/>
    <w:next w:val="Tekstpodstawowy"/>
    <w:rsid w:val="00C61193"/>
    <w:pPr>
      <w:widowControl w:val="0"/>
      <w:spacing w:after="0" w:line="220" w:lineRule="atLeast"/>
    </w:pPr>
    <w:rPr>
      <w:rFonts w:ascii="Arial" w:hAnsi="Arial" w:cs="Times New Roman"/>
      <w:spacing w:val="-10"/>
      <w:kern w:val="28"/>
      <w:sz w:val="18"/>
    </w:rPr>
  </w:style>
  <w:style w:type="paragraph" w:customStyle="1" w:styleId="IBMBullet1">
    <w:name w:val="IBM Bullet 1"/>
    <w:basedOn w:val="Normalny"/>
    <w:rsid w:val="00C61193"/>
    <w:pPr>
      <w:numPr>
        <w:numId w:val="5"/>
      </w:numPr>
      <w:spacing w:line="300" w:lineRule="exact"/>
    </w:pPr>
    <w:rPr>
      <w:rFonts w:ascii="Arial" w:hAnsi="Arial" w:cs="Arial"/>
      <w:color w:val="000000"/>
      <w:sz w:val="18"/>
      <w:szCs w:val="20"/>
      <w:lang w:val="en-AU"/>
    </w:rPr>
  </w:style>
  <w:style w:type="paragraph" w:customStyle="1" w:styleId="Odpowiedz">
    <w:name w:val="Odpowiedz"/>
    <w:basedOn w:val="Tekstpodstawowy"/>
    <w:rsid w:val="00C61193"/>
    <w:pPr>
      <w:tabs>
        <w:tab w:val="left" w:pos="1418"/>
      </w:tabs>
      <w:spacing w:before="60" w:after="60"/>
    </w:pPr>
    <w:rPr>
      <w:rFonts w:ascii="Times New Roman" w:hAnsi="Times New Roman" w:cs="Times New Roman"/>
    </w:rPr>
  </w:style>
  <w:style w:type="paragraph" w:customStyle="1" w:styleId="Lista1">
    <w:name w:val="Lista1"/>
    <w:basedOn w:val="Normalny"/>
    <w:rsid w:val="00C61193"/>
    <w:pPr>
      <w:tabs>
        <w:tab w:val="num" w:pos="360"/>
      </w:tabs>
      <w:ind w:left="360" w:hanging="360"/>
      <w:outlineLvl w:val="3"/>
    </w:pPr>
    <w:rPr>
      <w:rFonts w:ascii="Arial" w:hAnsi="Arial" w:cs="Times New Roman"/>
      <w:szCs w:val="20"/>
    </w:rPr>
  </w:style>
  <w:style w:type="paragraph" w:customStyle="1" w:styleId="wyliczenie1">
    <w:name w:val="wyliczenie 1"/>
    <w:basedOn w:val="Normalny"/>
    <w:autoRedefine/>
    <w:rsid w:val="00C61193"/>
    <w:pPr>
      <w:numPr>
        <w:numId w:val="6"/>
      </w:numPr>
      <w:spacing w:before="80" w:after="40" w:line="260" w:lineRule="exact"/>
    </w:pPr>
    <w:rPr>
      <w:rFonts w:ascii="Times New Roman" w:hAnsi="Times New Roman" w:cs="Times New Roman"/>
      <w:color w:val="000000"/>
      <w:szCs w:val="20"/>
    </w:rPr>
  </w:style>
  <w:style w:type="character" w:customStyle="1" w:styleId="CharChar">
    <w:name w:val="Char Char"/>
    <w:rsid w:val="00C61193"/>
    <w:rPr>
      <w:rFonts w:ascii="Tahoma" w:hAnsi="Tahoma" w:cs="Times New Roman"/>
      <w:sz w:val="28"/>
      <w:lang w:val="pl-PL" w:eastAsia="en-US" w:bidi="ar-SA"/>
    </w:rPr>
  </w:style>
  <w:style w:type="paragraph" w:customStyle="1" w:styleId="Instruction">
    <w:name w:val="Instruction"/>
    <w:basedOn w:val="Normalny"/>
    <w:rsid w:val="00C61193"/>
    <w:pPr>
      <w:ind w:left="426"/>
    </w:pPr>
    <w:rPr>
      <w:rFonts w:ascii="Book Antiqua" w:hAnsi="Book Antiqua" w:cs="Times New Roman"/>
      <w:b/>
      <w:lang w:val="en-US"/>
    </w:rPr>
  </w:style>
  <w:style w:type="character" w:customStyle="1" w:styleId="DeltaViewInsertion">
    <w:name w:val="DeltaView Insertion"/>
    <w:rsid w:val="00C61193"/>
    <w:rPr>
      <w:color w:val="0000FF"/>
      <w:spacing w:val="0"/>
      <w:u w:val="double"/>
    </w:rPr>
  </w:style>
  <w:style w:type="character" w:customStyle="1" w:styleId="DeltaViewDeletion">
    <w:name w:val="DeltaView Deletion"/>
    <w:rsid w:val="00C61193"/>
    <w:rPr>
      <w:strike/>
      <w:color w:val="FF0000"/>
      <w:spacing w:val="0"/>
    </w:rPr>
  </w:style>
  <w:style w:type="paragraph" w:styleId="Tekstpodstawowyzwciciem">
    <w:name w:val="Body Text First Indent"/>
    <w:basedOn w:val="Tekstpodstawowy"/>
    <w:link w:val="TekstpodstawowyzwciciemZnak"/>
    <w:rsid w:val="00C61193"/>
    <w:pPr>
      <w:ind w:firstLine="210"/>
    </w:pPr>
    <w:rPr>
      <w:rFonts w:ascii="Times New Roman" w:hAnsi="Times New Roman" w:cs="Times New Roman"/>
      <w:sz w:val="20"/>
    </w:rPr>
  </w:style>
  <w:style w:type="character" w:customStyle="1" w:styleId="TekstpodstawowyzwciciemZnak">
    <w:name w:val="Tekst podstawowy z wcięciem Znak"/>
    <w:basedOn w:val="TekstpodstawowyZnak"/>
    <w:link w:val="Tekstpodstawowyzwciciem"/>
    <w:rsid w:val="00C61193"/>
    <w:rPr>
      <w:rFonts w:ascii="Times New Roman" w:eastAsia="Times New Roman" w:hAnsi="Times New Roman" w:cs="Times New Roman"/>
      <w:sz w:val="20"/>
      <w:szCs w:val="24"/>
      <w:lang w:eastAsia="pl-PL"/>
    </w:rPr>
  </w:style>
  <w:style w:type="paragraph" w:styleId="NormalnyWeb">
    <w:name w:val="Normal (Web)"/>
    <w:basedOn w:val="Normalny"/>
    <w:uiPriority w:val="99"/>
    <w:rsid w:val="00C61193"/>
    <w:pPr>
      <w:spacing w:before="100" w:beforeAutospacing="1" w:after="100" w:afterAutospacing="1"/>
    </w:pPr>
    <w:rPr>
      <w:rFonts w:ascii="Times New Roman" w:eastAsia="Batang" w:hAnsi="Times New Roman" w:cs="Times New Roman"/>
      <w:lang w:eastAsia="ko-KR"/>
    </w:rPr>
  </w:style>
  <w:style w:type="character" w:customStyle="1" w:styleId="CommentTextChar">
    <w:name w:val="Comment Text Char"/>
    <w:semiHidden/>
    <w:locked/>
    <w:rsid w:val="00C61193"/>
    <w:rPr>
      <w:rFonts w:cs="Times New Roman"/>
      <w:sz w:val="20"/>
      <w:szCs w:val="20"/>
    </w:rPr>
  </w:style>
  <w:style w:type="paragraph" w:customStyle="1" w:styleId="Paragraf">
    <w:name w:val="Paragraf"/>
    <w:basedOn w:val="Tytu"/>
    <w:autoRedefine/>
    <w:rsid w:val="00C61193"/>
    <w:pPr>
      <w:tabs>
        <w:tab w:val="clear" w:pos="4514"/>
      </w:tabs>
      <w:outlineLvl w:val="2"/>
    </w:pPr>
    <w:rPr>
      <w:rFonts w:cs="Arial"/>
      <w:bCs/>
      <w:color w:val="auto"/>
      <w:kern w:val="28"/>
      <w:szCs w:val="32"/>
    </w:rPr>
  </w:style>
  <w:style w:type="paragraph" w:customStyle="1" w:styleId="Numer">
    <w:name w:val="Numer"/>
    <w:basedOn w:val="Tekstpodstawowy"/>
    <w:autoRedefine/>
    <w:rsid w:val="00C61193"/>
    <w:pPr>
      <w:numPr>
        <w:numId w:val="8"/>
      </w:numPr>
      <w:tabs>
        <w:tab w:val="left" w:pos="397"/>
      </w:tabs>
      <w:spacing w:before="130" w:after="130"/>
    </w:pPr>
    <w:rPr>
      <w:rFonts w:ascii="Times New Roman" w:hAnsi="Times New Roman" w:cs="Times New Roman"/>
    </w:rPr>
  </w:style>
  <w:style w:type="paragraph" w:customStyle="1" w:styleId="Litera">
    <w:name w:val="Litera"/>
    <w:basedOn w:val="Numer"/>
    <w:rsid w:val="00C61193"/>
    <w:pPr>
      <w:numPr>
        <w:ilvl w:val="2"/>
        <w:numId w:val="7"/>
      </w:numPr>
      <w:tabs>
        <w:tab w:val="left" w:pos="794"/>
      </w:tabs>
    </w:pPr>
  </w:style>
  <w:style w:type="paragraph" w:customStyle="1" w:styleId="TableHeading">
    <w:name w:val="Table_Heading"/>
    <w:basedOn w:val="Normalny"/>
    <w:next w:val="Normalny"/>
    <w:rsid w:val="00C61193"/>
    <w:pPr>
      <w:keepNext/>
      <w:keepLines/>
      <w:spacing w:before="40" w:after="40"/>
    </w:pPr>
    <w:rPr>
      <w:rFonts w:ascii="Futura Bk" w:hAnsi="Futura Bk" w:cs="Times New Roman"/>
      <w:b/>
      <w:sz w:val="20"/>
      <w:szCs w:val="20"/>
      <w:lang w:val="en-GB"/>
    </w:rPr>
  </w:style>
  <w:style w:type="paragraph" w:customStyle="1" w:styleId="bullet1">
    <w:name w:val="bullet 1"/>
    <w:basedOn w:val="Normalny"/>
    <w:rsid w:val="00C61193"/>
    <w:pPr>
      <w:tabs>
        <w:tab w:val="left" w:pos="720"/>
      </w:tabs>
      <w:overflowPunct w:val="0"/>
      <w:autoSpaceDE w:val="0"/>
      <w:autoSpaceDN w:val="0"/>
      <w:adjustRightInd w:val="0"/>
      <w:spacing w:after="140" w:line="260" w:lineRule="atLeast"/>
      <w:ind w:left="720" w:hanging="720"/>
      <w:textAlignment w:val="baseline"/>
    </w:pPr>
    <w:rPr>
      <w:rFonts w:ascii="Book Antiqua" w:hAnsi="Book Antiqua" w:cs="Times New Roman"/>
      <w:color w:val="000000"/>
      <w:szCs w:val="20"/>
      <w:lang w:val="en-US"/>
    </w:rPr>
  </w:style>
  <w:style w:type="character" w:customStyle="1" w:styleId="st1">
    <w:name w:val="st1"/>
    <w:basedOn w:val="Domylnaczcionkaakapitu"/>
    <w:rsid w:val="00C61193"/>
  </w:style>
  <w:style w:type="paragraph" w:customStyle="1" w:styleId="BulletedList">
    <w:name w:val="Bulleted List"/>
    <w:basedOn w:val="Tekstpodstawowy3"/>
    <w:qFormat/>
    <w:rsid w:val="00C61193"/>
    <w:pPr>
      <w:keepNext w:val="0"/>
      <w:numPr>
        <w:numId w:val="9"/>
      </w:numPr>
      <w:autoSpaceDE w:val="0"/>
      <w:autoSpaceDN w:val="0"/>
      <w:spacing w:before="130" w:after="130"/>
      <w:ind w:left="714" w:hanging="357"/>
    </w:pPr>
    <w:rPr>
      <w:rFonts w:ascii="Arial" w:hAnsi="Arial" w:cs="Arial"/>
    </w:rPr>
  </w:style>
  <w:style w:type="paragraph" w:styleId="Lista20">
    <w:name w:val="List 2"/>
    <w:basedOn w:val="Normalny"/>
    <w:rsid w:val="00C61193"/>
    <w:pPr>
      <w:ind w:left="566" w:hanging="283"/>
      <w:contextualSpacing/>
    </w:pPr>
    <w:rPr>
      <w:rFonts w:ascii="Times New Roman" w:hAnsi="Times New Roman" w:cs="Times New Roman"/>
    </w:rPr>
  </w:style>
  <w:style w:type="paragraph" w:styleId="Lista3">
    <w:name w:val="List 3"/>
    <w:basedOn w:val="Normalny"/>
    <w:rsid w:val="00C61193"/>
    <w:pPr>
      <w:ind w:left="849" w:hanging="283"/>
      <w:contextualSpacing/>
    </w:pPr>
    <w:rPr>
      <w:rFonts w:ascii="Times New Roman" w:hAnsi="Times New Roman" w:cs="Times New Roman"/>
    </w:rPr>
  </w:style>
  <w:style w:type="paragraph" w:styleId="Lista4">
    <w:name w:val="List 4"/>
    <w:basedOn w:val="Normalny"/>
    <w:rsid w:val="00C61193"/>
    <w:pPr>
      <w:ind w:left="1132" w:hanging="283"/>
      <w:contextualSpacing/>
    </w:pPr>
    <w:rPr>
      <w:rFonts w:ascii="Times New Roman" w:hAnsi="Times New Roman" w:cs="Times New Roman"/>
    </w:rPr>
  </w:style>
  <w:style w:type="paragraph" w:styleId="Lista5">
    <w:name w:val="List 5"/>
    <w:basedOn w:val="Normalny"/>
    <w:rsid w:val="00C61193"/>
    <w:pPr>
      <w:ind w:left="1415" w:hanging="283"/>
      <w:contextualSpacing/>
    </w:pPr>
    <w:rPr>
      <w:rFonts w:ascii="Times New Roman" w:hAnsi="Times New Roman" w:cs="Times New Roman"/>
    </w:rPr>
  </w:style>
  <w:style w:type="paragraph" w:styleId="Listapunktowana5">
    <w:name w:val="List Bullet 5"/>
    <w:basedOn w:val="Normalny"/>
    <w:rsid w:val="00C61193"/>
    <w:pPr>
      <w:numPr>
        <w:numId w:val="10"/>
      </w:numPr>
      <w:contextualSpacing/>
    </w:pPr>
    <w:rPr>
      <w:rFonts w:ascii="Times New Roman" w:hAnsi="Times New Roman" w:cs="Times New Roman"/>
    </w:rPr>
  </w:style>
  <w:style w:type="paragraph" w:styleId="Lista-kontynuacja">
    <w:name w:val="List Continue"/>
    <w:basedOn w:val="Normalny"/>
    <w:rsid w:val="00C61193"/>
    <w:pPr>
      <w:spacing w:after="120"/>
      <w:ind w:left="283"/>
      <w:contextualSpacing/>
    </w:pPr>
    <w:rPr>
      <w:rFonts w:ascii="Times New Roman" w:hAnsi="Times New Roman" w:cs="Times New Roman"/>
    </w:rPr>
  </w:style>
  <w:style w:type="paragraph" w:styleId="Tekstpodstawowyzwciciem2">
    <w:name w:val="Body Text First Indent 2"/>
    <w:basedOn w:val="Tekstpodstawowywcity"/>
    <w:link w:val="Tekstpodstawowyzwciciem2Znak"/>
    <w:rsid w:val="00C61193"/>
    <w:pPr>
      <w:keepNext w:val="0"/>
      <w:spacing w:before="0" w:after="120"/>
      <w:ind w:left="283" w:firstLine="210"/>
      <w:jc w:val="left"/>
    </w:pPr>
    <w:rPr>
      <w:rFonts w:ascii="Times New Roman" w:hAnsi="Times New Roman" w:cs="Times New Roman"/>
      <w:color w:val="auto"/>
      <w:sz w:val="24"/>
      <w:szCs w:val="24"/>
    </w:rPr>
  </w:style>
  <w:style w:type="character" w:customStyle="1" w:styleId="Tekstpodstawowyzwciciem2Znak">
    <w:name w:val="Tekst podstawowy z wcięciem 2 Znak"/>
    <w:basedOn w:val="TekstpodstawowywcityZnak"/>
    <w:link w:val="Tekstpodstawowyzwciciem2"/>
    <w:rsid w:val="00C61193"/>
    <w:rPr>
      <w:rFonts w:ascii="Times New Roman" w:eastAsia="Times New Roman" w:hAnsi="Times New Roman" w:cs="Times New Roman"/>
      <w:color w:val="000000"/>
      <w:sz w:val="24"/>
      <w:szCs w:val="24"/>
      <w:lang w:eastAsia="pl-PL"/>
    </w:rPr>
  </w:style>
  <w:style w:type="paragraph" w:customStyle="1" w:styleId="Styl1">
    <w:name w:val="Styl1"/>
    <w:basedOn w:val="Nagwek1"/>
    <w:link w:val="Styl1Znak"/>
    <w:qFormat/>
    <w:rsid w:val="00C61193"/>
    <w:pPr>
      <w:numPr>
        <w:numId w:val="3"/>
      </w:numPr>
      <w:spacing w:before="240" w:after="60"/>
    </w:pPr>
    <w:rPr>
      <w:b w:val="0"/>
      <w:bCs w:val="0"/>
      <w:kern w:val="28"/>
    </w:rPr>
  </w:style>
  <w:style w:type="character" w:customStyle="1" w:styleId="Styl1Znak">
    <w:name w:val="Styl1 Znak"/>
    <w:basedOn w:val="Nagwek1Znak"/>
    <w:link w:val="Styl1"/>
    <w:rsid w:val="00C61193"/>
    <w:rPr>
      <w:rFonts w:ascii="Tahoma" w:eastAsia="Times New Roman" w:hAnsi="Tahoma" w:cs="Tahoma"/>
      <w:b w:val="0"/>
      <w:bCs w:val="0"/>
      <w:kern w:val="28"/>
      <w:sz w:val="20"/>
      <w:szCs w:val="20"/>
      <w:lang w:eastAsia="pl-PL"/>
    </w:rPr>
  </w:style>
  <w:style w:type="paragraph" w:customStyle="1" w:styleId="Style36">
    <w:name w:val="Style36"/>
    <w:basedOn w:val="Normalny"/>
    <w:uiPriority w:val="99"/>
    <w:rsid w:val="00C61193"/>
    <w:pPr>
      <w:widowControl w:val="0"/>
      <w:autoSpaceDE w:val="0"/>
      <w:autoSpaceDN w:val="0"/>
      <w:adjustRightInd w:val="0"/>
      <w:spacing w:line="240" w:lineRule="exact"/>
    </w:pPr>
  </w:style>
  <w:style w:type="character" w:customStyle="1" w:styleId="apple-style-span">
    <w:name w:val="apple-style-span"/>
    <w:basedOn w:val="Domylnaczcionkaakapitu"/>
    <w:rsid w:val="00C61193"/>
  </w:style>
  <w:style w:type="paragraph" w:customStyle="1" w:styleId="Akapitzlist4">
    <w:name w:val="Akapit z listą4"/>
    <w:basedOn w:val="Normalny"/>
    <w:rsid w:val="00C61193"/>
    <w:pPr>
      <w:spacing w:after="200" w:line="276" w:lineRule="auto"/>
      <w:ind w:left="720"/>
      <w:contextualSpacing/>
    </w:pPr>
    <w:rPr>
      <w:rFonts w:ascii="Calibri" w:eastAsia="Calibri" w:hAnsi="Calibri" w:cs="Times New Roman"/>
    </w:rPr>
  </w:style>
  <w:style w:type="character" w:customStyle="1" w:styleId="Tekstkomentarza1Znak">
    <w:name w:val="Tekst komentarza1 Znak"/>
    <w:link w:val="Tekstkomentarza1"/>
    <w:locked/>
    <w:rsid w:val="00C61193"/>
    <w:rPr>
      <w:rFonts w:ascii="Tahoma" w:hAnsi="Tahoma"/>
      <w:lang w:eastAsia="ar-SA"/>
    </w:rPr>
  </w:style>
  <w:style w:type="paragraph" w:customStyle="1" w:styleId="Tekstkomentarza1">
    <w:name w:val="Tekst komentarza1"/>
    <w:basedOn w:val="Normalny"/>
    <w:link w:val="Tekstkomentarza1Znak"/>
    <w:rsid w:val="00C61193"/>
    <w:pPr>
      <w:suppressAutoHyphens/>
    </w:pPr>
    <w:rPr>
      <w:lang w:eastAsia="ar-SA"/>
    </w:rPr>
  </w:style>
  <w:style w:type="paragraph" w:customStyle="1" w:styleId="Standard0">
    <w:name w:val="Standard"/>
    <w:rsid w:val="00C61193"/>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WW-Default">
    <w:name w:val="WW-Default"/>
    <w:rsid w:val="00C61193"/>
    <w:pPr>
      <w:suppressAutoHyphens/>
      <w:spacing w:before="120" w:after="0" w:line="240" w:lineRule="auto"/>
      <w:jc w:val="both"/>
    </w:pPr>
    <w:rPr>
      <w:rFonts w:ascii="Tahoma" w:eastAsia="ヒラギノ角ゴ Pro W3" w:hAnsi="Tahoma" w:cs="Times New Roman"/>
      <w:color w:val="000000"/>
      <w:kern w:val="2"/>
      <w:sz w:val="24"/>
      <w:szCs w:val="20"/>
      <w:lang w:eastAsia="hi-IN" w:bidi="hi-IN"/>
    </w:rPr>
  </w:style>
  <w:style w:type="paragraph" w:customStyle="1" w:styleId="FreeForm">
    <w:name w:val="Free Form"/>
    <w:rsid w:val="00C61193"/>
    <w:pPr>
      <w:spacing w:after="0" w:line="240" w:lineRule="auto"/>
    </w:pPr>
    <w:rPr>
      <w:rFonts w:ascii="Times New Roman" w:eastAsia="ヒラギノ角ゴ Pro W3" w:hAnsi="Times New Roman" w:cs="Times New Roman"/>
      <w:color w:val="000000"/>
      <w:kern w:val="2"/>
      <w:sz w:val="20"/>
      <w:szCs w:val="20"/>
      <w:lang w:eastAsia="hi-IN" w:bidi="hi-IN"/>
    </w:rPr>
  </w:style>
  <w:style w:type="paragraph" w:customStyle="1" w:styleId="Akapitzlist3">
    <w:name w:val="Akapit z listą3"/>
    <w:basedOn w:val="Normalny"/>
    <w:link w:val="ListParagraphChar"/>
    <w:rsid w:val="00A75F55"/>
    <w:pPr>
      <w:spacing w:before="0" w:after="200" w:line="276" w:lineRule="auto"/>
      <w:ind w:left="720"/>
      <w:contextualSpacing/>
      <w:jc w:val="left"/>
    </w:pPr>
    <w:rPr>
      <w:rFonts w:ascii="Calibri" w:eastAsia="Calibri" w:hAnsi="Calibri" w:cs="Times New Roman"/>
      <w:sz w:val="22"/>
      <w:szCs w:val="22"/>
      <w:lang w:eastAsia="en-US"/>
    </w:rPr>
  </w:style>
  <w:style w:type="character" w:customStyle="1" w:styleId="ListParagraphChar">
    <w:name w:val="List Paragraph Char"/>
    <w:link w:val="Akapitzlist3"/>
    <w:locked/>
    <w:rsid w:val="00A75F55"/>
    <w:rPr>
      <w:rFonts w:ascii="Calibri" w:eastAsia="Calibri" w:hAnsi="Calibri" w:cs="Times New Roman"/>
    </w:rPr>
  </w:style>
  <w:style w:type="character" w:customStyle="1" w:styleId="FontStyle73">
    <w:name w:val="Font Style73"/>
    <w:basedOn w:val="Domylnaczcionkaakapitu"/>
    <w:uiPriority w:val="99"/>
    <w:rsid w:val="00A75F55"/>
    <w:rPr>
      <w:rFonts w:ascii="Arial" w:hAnsi="Arial" w:cs="Arial"/>
      <w:color w:val="000000"/>
      <w:sz w:val="20"/>
      <w:szCs w:val="20"/>
    </w:rPr>
  </w:style>
  <w:style w:type="paragraph" w:customStyle="1" w:styleId="Style4">
    <w:name w:val="Style4"/>
    <w:basedOn w:val="Normalny"/>
    <w:uiPriority w:val="99"/>
    <w:rsid w:val="00A75F55"/>
    <w:pPr>
      <w:widowControl w:val="0"/>
      <w:autoSpaceDE w:val="0"/>
      <w:autoSpaceDN w:val="0"/>
      <w:adjustRightInd w:val="0"/>
      <w:spacing w:before="0" w:line="230" w:lineRule="exact"/>
      <w:jc w:val="left"/>
    </w:pPr>
    <w:rPr>
      <w:rFonts w:ascii="Arial" w:eastAsiaTheme="minorEastAsia" w:hAnsi="Arial" w:cs="Arial"/>
    </w:rPr>
  </w:style>
  <w:style w:type="character" w:customStyle="1" w:styleId="FontStyle13">
    <w:name w:val="Font Style13"/>
    <w:basedOn w:val="Domylnaczcionkaakapitu"/>
    <w:uiPriority w:val="99"/>
    <w:rsid w:val="00A75F55"/>
    <w:rPr>
      <w:rFonts w:ascii="Arial" w:hAnsi="Arial" w:cs="Arial"/>
      <w:b/>
      <w:bCs/>
      <w:sz w:val="18"/>
      <w:szCs w:val="18"/>
    </w:rPr>
  </w:style>
  <w:style w:type="character" w:customStyle="1" w:styleId="FontStyle15">
    <w:name w:val="Font Style15"/>
    <w:basedOn w:val="Domylnaczcionkaakapitu"/>
    <w:uiPriority w:val="99"/>
    <w:rsid w:val="00A75F55"/>
    <w:rPr>
      <w:rFonts w:ascii="Arial" w:hAnsi="Arial" w:cs="Arial"/>
      <w:sz w:val="18"/>
      <w:szCs w:val="18"/>
    </w:rPr>
  </w:style>
  <w:style w:type="paragraph" w:customStyle="1" w:styleId="Style3">
    <w:name w:val="Style3"/>
    <w:basedOn w:val="Normalny"/>
    <w:uiPriority w:val="99"/>
    <w:rsid w:val="00A75F55"/>
    <w:pPr>
      <w:widowControl w:val="0"/>
      <w:autoSpaceDE w:val="0"/>
      <w:autoSpaceDN w:val="0"/>
      <w:adjustRightInd w:val="0"/>
      <w:spacing w:before="0" w:line="229" w:lineRule="exact"/>
      <w:jc w:val="left"/>
    </w:pPr>
    <w:rPr>
      <w:rFonts w:ascii="Arial" w:eastAsiaTheme="minorEastAsia" w:hAnsi="Arial" w:cs="Arial"/>
    </w:rPr>
  </w:style>
  <w:style w:type="paragraph" w:customStyle="1" w:styleId="Style6">
    <w:name w:val="Style6"/>
    <w:basedOn w:val="Normalny"/>
    <w:uiPriority w:val="99"/>
    <w:rsid w:val="00A75F55"/>
    <w:pPr>
      <w:widowControl w:val="0"/>
      <w:autoSpaceDE w:val="0"/>
      <w:autoSpaceDN w:val="0"/>
      <w:adjustRightInd w:val="0"/>
      <w:spacing w:before="0" w:line="230" w:lineRule="exact"/>
      <w:jc w:val="left"/>
    </w:pPr>
    <w:rPr>
      <w:rFonts w:ascii="Arial" w:eastAsiaTheme="minorEastAsia" w:hAnsi="Arial" w:cs="Arial"/>
    </w:rPr>
  </w:style>
  <w:style w:type="paragraph" w:customStyle="1" w:styleId="Style9">
    <w:name w:val="Style9"/>
    <w:basedOn w:val="Normalny"/>
    <w:uiPriority w:val="99"/>
    <w:rsid w:val="00A75F55"/>
    <w:pPr>
      <w:widowControl w:val="0"/>
      <w:autoSpaceDE w:val="0"/>
      <w:autoSpaceDN w:val="0"/>
      <w:adjustRightInd w:val="0"/>
      <w:spacing w:before="0" w:line="230" w:lineRule="exact"/>
      <w:jc w:val="left"/>
    </w:pPr>
    <w:rPr>
      <w:rFonts w:ascii="Arial" w:eastAsiaTheme="minorEastAsia" w:hAnsi="Arial" w:cs="Arial"/>
    </w:rPr>
  </w:style>
  <w:style w:type="paragraph" w:customStyle="1" w:styleId="Style10">
    <w:name w:val="Style10"/>
    <w:basedOn w:val="Normalny"/>
    <w:uiPriority w:val="99"/>
    <w:rsid w:val="00A75F55"/>
    <w:pPr>
      <w:widowControl w:val="0"/>
      <w:autoSpaceDE w:val="0"/>
      <w:autoSpaceDN w:val="0"/>
      <w:adjustRightInd w:val="0"/>
      <w:spacing w:before="0" w:line="230" w:lineRule="exact"/>
      <w:jc w:val="left"/>
    </w:pPr>
    <w:rPr>
      <w:rFonts w:ascii="Arial" w:eastAsiaTheme="minorEastAsia" w:hAnsi="Arial" w:cs="Arial"/>
    </w:rPr>
  </w:style>
  <w:style w:type="paragraph" w:customStyle="1" w:styleId="Style8">
    <w:name w:val="Style8"/>
    <w:basedOn w:val="Normalny"/>
    <w:uiPriority w:val="99"/>
    <w:rsid w:val="00A75F55"/>
    <w:pPr>
      <w:widowControl w:val="0"/>
      <w:autoSpaceDE w:val="0"/>
      <w:autoSpaceDN w:val="0"/>
      <w:adjustRightInd w:val="0"/>
      <w:spacing w:before="0" w:line="230" w:lineRule="exact"/>
      <w:jc w:val="left"/>
    </w:pPr>
    <w:rPr>
      <w:rFonts w:ascii="Arial" w:eastAsiaTheme="minorEastAsia" w:hAnsi="Arial" w:cs="Arial"/>
    </w:rPr>
  </w:style>
  <w:style w:type="table" w:customStyle="1" w:styleId="Tabelasiatki1jasna1">
    <w:name w:val="Tabela siatki 1 — jasna1"/>
    <w:basedOn w:val="Standardowy"/>
    <w:uiPriority w:val="46"/>
    <w:rsid w:val="00731D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rsid w:val="00731D85"/>
    <w:pPr>
      <w:spacing w:before="120" w:after="0" w:line="240" w:lineRule="auto"/>
      <w:jc w:val="both"/>
    </w:pPr>
    <w:rPr>
      <w:rFonts w:ascii="Tahoma" w:eastAsia="Times New Roman" w:hAnsi="Tahoma" w:cs="Tahoma"/>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streci41">
    <w:name w:val="Spis treści 41"/>
    <w:basedOn w:val="Normalny"/>
    <w:next w:val="Normalny"/>
    <w:autoRedefine/>
    <w:uiPriority w:val="39"/>
    <w:unhideWhenUsed/>
    <w:rsid w:val="00731D85"/>
    <w:pPr>
      <w:spacing w:after="100" w:line="276" w:lineRule="auto"/>
      <w:ind w:left="660"/>
    </w:pPr>
  </w:style>
  <w:style w:type="paragraph" w:customStyle="1" w:styleId="Spistreci51">
    <w:name w:val="Spis treści 51"/>
    <w:basedOn w:val="Normalny"/>
    <w:next w:val="Normalny"/>
    <w:autoRedefine/>
    <w:uiPriority w:val="39"/>
    <w:unhideWhenUsed/>
    <w:rsid w:val="00731D85"/>
    <w:pPr>
      <w:spacing w:after="100" w:line="276" w:lineRule="auto"/>
      <w:ind w:left="880"/>
    </w:pPr>
  </w:style>
  <w:style w:type="paragraph" w:customStyle="1" w:styleId="Spistreci61">
    <w:name w:val="Spis treści 61"/>
    <w:basedOn w:val="Normalny"/>
    <w:next w:val="Normalny"/>
    <w:autoRedefine/>
    <w:uiPriority w:val="39"/>
    <w:unhideWhenUsed/>
    <w:rsid w:val="00731D85"/>
    <w:pPr>
      <w:spacing w:after="100" w:line="276" w:lineRule="auto"/>
      <w:ind w:left="1100"/>
    </w:pPr>
  </w:style>
  <w:style w:type="paragraph" w:customStyle="1" w:styleId="Spistreci71">
    <w:name w:val="Spis treści 71"/>
    <w:basedOn w:val="Normalny"/>
    <w:next w:val="Normalny"/>
    <w:autoRedefine/>
    <w:uiPriority w:val="39"/>
    <w:unhideWhenUsed/>
    <w:rsid w:val="00731D85"/>
    <w:pPr>
      <w:spacing w:after="100" w:line="276" w:lineRule="auto"/>
      <w:ind w:left="1320"/>
    </w:pPr>
  </w:style>
  <w:style w:type="paragraph" w:customStyle="1" w:styleId="Spistreci81">
    <w:name w:val="Spis treści 81"/>
    <w:basedOn w:val="Normalny"/>
    <w:next w:val="Normalny"/>
    <w:autoRedefine/>
    <w:uiPriority w:val="39"/>
    <w:unhideWhenUsed/>
    <w:rsid w:val="00731D85"/>
    <w:pPr>
      <w:spacing w:after="100" w:line="276" w:lineRule="auto"/>
      <w:ind w:left="1540"/>
    </w:pPr>
  </w:style>
  <w:style w:type="paragraph" w:customStyle="1" w:styleId="Nagwekspisutreci1">
    <w:name w:val="Nagłówek spisu treści1"/>
    <w:basedOn w:val="Nagwek1"/>
    <w:next w:val="Normalny"/>
    <w:uiPriority w:val="39"/>
    <w:semiHidden/>
    <w:unhideWhenUsed/>
    <w:qFormat/>
    <w:rsid w:val="00731D85"/>
    <w:pPr>
      <w:keepLines/>
      <w:spacing w:before="480" w:line="276" w:lineRule="auto"/>
      <w:jc w:val="left"/>
      <w:outlineLvl w:val="9"/>
    </w:pPr>
    <w:rPr>
      <w:rFonts w:ascii="Calibri Light" w:hAnsi="Calibri Light" w:cs="Times New Roman"/>
      <w:color w:val="2E74B5"/>
      <w:sz w:val="28"/>
      <w:szCs w:val="28"/>
    </w:rPr>
  </w:style>
  <w:style w:type="numbering" w:customStyle="1" w:styleId="Bezlisty11">
    <w:name w:val="Bez listy11"/>
    <w:next w:val="Bezlisty"/>
    <w:uiPriority w:val="99"/>
    <w:semiHidden/>
    <w:unhideWhenUsed/>
    <w:rsid w:val="00731D85"/>
  </w:style>
  <w:style w:type="character" w:customStyle="1" w:styleId="Nierozpoznanawzmianka1">
    <w:name w:val="Nierozpoznana wzmianka1"/>
    <w:basedOn w:val="Domylnaczcionkaakapitu"/>
    <w:uiPriority w:val="99"/>
    <w:semiHidden/>
    <w:unhideWhenUsed/>
    <w:rsid w:val="00866315"/>
    <w:rPr>
      <w:color w:val="808080"/>
      <w:shd w:val="clear" w:color="auto" w:fill="E6E6E6"/>
    </w:rPr>
  </w:style>
  <w:style w:type="table" w:styleId="rednialista1akcent5">
    <w:name w:val="Medium List 1 Accent 5"/>
    <w:basedOn w:val="Standardowy"/>
    <w:uiPriority w:val="65"/>
    <w:unhideWhenUsed/>
    <w:rsid w:val="00866315"/>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paragraph" w:styleId="Bezodstpw">
    <w:name w:val="No Spacing"/>
    <w:link w:val="BezodstpwZnak"/>
    <w:uiPriority w:val="1"/>
    <w:qFormat/>
    <w:rsid w:val="00866315"/>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866315"/>
    <w:rPr>
      <w:rFonts w:ascii="Calibri" w:eastAsia="Times New Roman" w:hAnsi="Calibri" w:cs="Times New Roman"/>
      <w:lang w:eastAsia="pl-PL"/>
    </w:rPr>
  </w:style>
  <w:style w:type="paragraph" w:customStyle="1" w:styleId="xl63">
    <w:name w:val="xl63"/>
    <w:basedOn w:val="Normalny"/>
    <w:rsid w:val="00866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ny"/>
    <w:rsid w:val="00866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65">
    <w:name w:val="xl65"/>
    <w:basedOn w:val="Normalny"/>
    <w:rsid w:val="00866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6">
    <w:name w:val="xl66"/>
    <w:basedOn w:val="Normalny"/>
    <w:rsid w:val="0086631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67">
    <w:name w:val="xl67"/>
    <w:basedOn w:val="Normalny"/>
    <w:rsid w:val="0086631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0"/>
      <w:szCs w:val="20"/>
    </w:rPr>
  </w:style>
  <w:style w:type="paragraph" w:customStyle="1" w:styleId="xl68">
    <w:name w:val="xl68"/>
    <w:basedOn w:val="Normalny"/>
    <w:rsid w:val="0086631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0"/>
      <w:szCs w:val="20"/>
    </w:rPr>
  </w:style>
  <w:style w:type="paragraph" w:customStyle="1" w:styleId="xl69">
    <w:name w:val="xl69"/>
    <w:basedOn w:val="Normalny"/>
    <w:rsid w:val="0086631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2F75B5"/>
      <w:sz w:val="20"/>
      <w:szCs w:val="20"/>
    </w:rPr>
  </w:style>
  <w:style w:type="paragraph" w:customStyle="1" w:styleId="xl70">
    <w:name w:val="xl70"/>
    <w:basedOn w:val="Normalny"/>
    <w:rsid w:val="0086631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2F75B5"/>
      <w:sz w:val="20"/>
      <w:szCs w:val="20"/>
    </w:rPr>
  </w:style>
  <w:style w:type="paragraph" w:customStyle="1" w:styleId="xl71">
    <w:name w:val="xl71"/>
    <w:basedOn w:val="Normalny"/>
    <w:rsid w:val="0086631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paragraph" w:customStyle="1" w:styleId="xl72">
    <w:name w:val="xl72"/>
    <w:basedOn w:val="Normalny"/>
    <w:rsid w:val="0086631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szCs w:val="20"/>
    </w:rPr>
  </w:style>
  <w:style w:type="paragraph" w:customStyle="1" w:styleId="xl73">
    <w:name w:val="xl73"/>
    <w:basedOn w:val="Normalny"/>
    <w:rsid w:val="0086631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0"/>
      <w:szCs w:val="20"/>
    </w:rPr>
  </w:style>
  <w:style w:type="paragraph" w:customStyle="1" w:styleId="xl74">
    <w:name w:val="xl74"/>
    <w:basedOn w:val="Normalny"/>
    <w:rsid w:val="00866315"/>
    <w:pPr>
      <w:spacing w:before="100" w:beforeAutospacing="1" w:after="100" w:afterAutospacing="1"/>
      <w:jc w:val="center"/>
    </w:pPr>
    <w:rPr>
      <w:rFonts w:ascii="Times New Roman" w:hAnsi="Times New Roman" w:cs="Times New Roman"/>
    </w:rPr>
  </w:style>
  <w:style w:type="paragraph" w:customStyle="1" w:styleId="xl75">
    <w:name w:val="xl75"/>
    <w:basedOn w:val="Normalny"/>
    <w:rsid w:val="00866315"/>
    <w:pPr>
      <w:spacing w:before="100" w:beforeAutospacing="1" w:after="100" w:afterAutospacing="1"/>
      <w:jc w:val="center"/>
      <w:textAlignment w:val="center"/>
    </w:pPr>
    <w:rPr>
      <w:color w:val="000000"/>
      <w:sz w:val="20"/>
      <w:szCs w:val="20"/>
    </w:rPr>
  </w:style>
  <w:style w:type="paragraph" w:customStyle="1" w:styleId="xl76">
    <w:name w:val="xl76"/>
    <w:basedOn w:val="Normalny"/>
    <w:rsid w:val="00866315"/>
    <w:pPr>
      <w:spacing w:before="100" w:beforeAutospacing="1" w:after="100" w:afterAutospacing="1"/>
      <w:jc w:val="center"/>
      <w:textAlignment w:val="center"/>
    </w:pPr>
    <w:rPr>
      <w:color w:val="2F75B5"/>
      <w:sz w:val="20"/>
      <w:szCs w:val="20"/>
    </w:rPr>
  </w:style>
  <w:style w:type="paragraph" w:customStyle="1" w:styleId="xl77">
    <w:name w:val="xl77"/>
    <w:basedOn w:val="Normalny"/>
    <w:rsid w:val="00866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ZnakZnak19">
    <w:name w:val="Znak Znak19"/>
    <w:basedOn w:val="Normalny"/>
    <w:uiPriority w:val="99"/>
    <w:rsid w:val="00866315"/>
    <w:pPr>
      <w:spacing w:before="0"/>
      <w:jc w:val="left"/>
    </w:pPr>
    <w:rPr>
      <w:rFonts w:ascii="Arial" w:hAnsi="Arial" w:cs="Arial"/>
    </w:rPr>
  </w:style>
  <w:style w:type="paragraph" w:styleId="HTML-wstpniesformatowany">
    <w:name w:val="HTML Preformatted"/>
    <w:basedOn w:val="Normalny"/>
    <w:link w:val="HTML-wstpniesformatowanyZnak"/>
    <w:uiPriority w:val="99"/>
    <w:rsid w:val="00866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866315"/>
    <w:rPr>
      <w:rFonts w:ascii="Courier New" w:eastAsia="Times New Roman" w:hAnsi="Courier New" w:cs="Courier New"/>
      <w:sz w:val="20"/>
      <w:szCs w:val="20"/>
      <w:lang w:eastAsia="pl-PL"/>
    </w:rPr>
  </w:style>
  <w:style w:type="paragraph" w:customStyle="1" w:styleId="txt">
    <w:name w:val="txt"/>
    <w:basedOn w:val="Normalny"/>
    <w:uiPriority w:val="99"/>
    <w:rsid w:val="00866315"/>
    <w:pPr>
      <w:spacing w:before="0"/>
    </w:pPr>
  </w:style>
  <w:style w:type="paragraph" w:customStyle="1" w:styleId="tab">
    <w:name w:val="tab"/>
    <w:basedOn w:val="Normalny"/>
    <w:uiPriority w:val="99"/>
    <w:rsid w:val="00866315"/>
    <w:pPr>
      <w:widowControl w:val="0"/>
      <w:spacing w:before="72" w:after="72"/>
      <w:jc w:val="center"/>
    </w:pPr>
    <w:rPr>
      <w:rFonts w:ascii="Arial" w:hAnsi="Arial" w:cs="Arial"/>
    </w:rPr>
  </w:style>
  <w:style w:type="paragraph" w:customStyle="1" w:styleId="styl0">
    <w:name w:val="styl0"/>
    <w:basedOn w:val="Normalny"/>
    <w:uiPriority w:val="99"/>
    <w:rsid w:val="00866315"/>
    <w:pPr>
      <w:tabs>
        <w:tab w:val="center" w:pos="4536"/>
        <w:tab w:val="right" w:pos="9072"/>
      </w:tabs>
      <w:spacing w:before="0"/>
    </w:pPr>
  </w:style>
  <w:style w:type="paragraph" w:customStyle="1" w:styleId="txt2">
    <w:name w:val="txt2"/>
    <w:basedOn w:val="Normalny"/>
    <w:uiPriority w:val="99"/>
    <w:rsid w:val="00866315"/>
    <w:pPr>
      <w:spacing w:before="0" w:line="360" w:lineRule="auto"/>
    </w:pPr>
    <w:rPr>
      <w:rFonts w:ascii="Arial" w:hAnsi="Arial" w:cs="Arial"/>
      <w:i/>
      <w:iCs/>
      <w:sz w:val="22"/>
      <w:szCs w:val="22"/>
    </w:rPr>
  </w:style>
  <w:style w:type="paragraph" w:customStyle="1" w:styleId="ZnakZnakZnakZnak">
    <w:name w:val="Znak Znak Znak Znak"/>
    <w:basedOn w:val="Normalny"/>
    <w:uiPriority w:val="99"/>
    <w:rsid w:val="00866315"/>
    <w:pPr>
      <w:spacing w:before="0"/>
      <w:jc w:val="left"/>
    </w:pPr>
    <w:rPr>
      <w:rFonts w:ascii="Arial" w:hAnsi="Arial" w:cs="Arial"/>
    </w:rPr>
  </w:style>
  <w:style w:type="character" w:customStyle="1" w:styleId="apple-converted-space">
    <w:name w:val="apple-converted-space"/>
    <w:rsid w:val="00866315"/>
  </w:style>
  <w:style w:type="character" w:customStyle="1" w:styleId="Teksttreci3">
    <w:name w:val="Tekst treści (3)_"/>
    <w:link w:val="Teksttreci30"/>
    <w:locked/>
    <w:rsid w:val="00866315"/>
    <w:rPr>
      <w:rFonts w:ascii="Arial Narrow" w:hAnsi="Arial Narrow"/>
      <w:shd w:val="clear" w:color="auto" w:fill="FFFFFF"/>
    </w:rPr>
  </w:style>
  <w:style w:type="paragraph" w:customStyle="1" w:styleId="Teksttreci30">
    <w:name w:val="Tekst treści (3)"/>
    <w:basedOn w:val="Normalny"/>
    <w:link w:val="Teksttreci3"/>
    <w:rsid w:val="00866315"/>
    <w:pPr>
      <w:widowControl w:val="0"/>
      <w:shd w:val="clear" w:color="auto" w:fill="FFFFFF"/>
      <w:spacing w:before="0" w:line="346" w:lineRule="exact"/>
      <w:ind w:hanging="440"/>
    </w:pPr>
    <w:rPr>
      <w:rFonts w:ascii="Arial Narrow" w:eastAsiaTheme="minorHAnsi" w:hAnsi="Arial Narrow" w:cstheme="minorBidi"/>
      <w:sz w:val="22"/>
      <w:szCs w:val="22"/>
      <w:lang w:eastAsia="en-US"/>
    </w:rPr>
  </w:style>
  <w:style w:type="table" w:customStyle="1" w:styleId="Tabela-Siatka11">
    <w:name w:val="Tabela - Siatka11"/>
    <w:basedOn w:val="Standardowy"/>
    <w:next w:val="Tabela-Siatka"/>
    <w:uiPriority w:val="59"/>
    <w:rsid w:val="0086631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dth100prc1">
    <w:name w:val="width100prc1"/>
    <w:basedOn w:val="Domylnaczcionkaakapitu"/>
    <w:rsid w:val="00866315"/>
  </w:style>
  <w:style w:type="character" w:styleId="Tekstzastpczy">
    <w:name w:val="Placeholder Text"/>
    <w:basedOn w:val="Domylnaczcionkaakapitu"/>
    <w:uiPriority w:val="99"/>
    <w:semiHidden/>
    <w:rsid w:val="00866315"/>
    <w:rPr>
      <w:color w:val="808080"/>
    </w:rPr>
  </w:style>
  <w:style w:type="character" w:styleId="Wyrnienieintensywne">
    <w:name w:val="Intense Emphasis"/>
    <w:basedOn w:val="Domylnaczcionkaakapitu"/>
    <w:uiPriority w:val="21"/>
    <w:qFormat/>
    <w:rsid w:val="00866315"/>
    <w:rPr>
      <w:i/>
      <w:iCs/>
      <w:color w:val="5B9BD5" w:themeColor="accent1"/>
    </w:rPr>
  </w:style>
  <w:style w:type="character" w:customStyle="1" w:styleId="CharStyle3">
    <w:name w:val="Char Style 3"/>
    <w:basedOn w:val="Domylnaczcionkaakapitu"/>
    <w:link w:val="Style2"/>
    <w:rsid w:val="00866315"/>
    <w:rPr>
      <w:rFonts w:ascii="Arial" w:eastAsia="Arial" w:hAnsi="Arial" w:cs="Arial"/>
      <w:shd w:val="clear" w:color="auto" w:fill="FFFFFF"/>
    </w:rPr>
  </w:style>
  <w:style w:type="character" w:customStyle="1" w:styleId="CharStyle5">
    <w:name w:val="Char Style 5"/>
    <w:basedOn w:val="Domylnaczcionkaakapitu"/>
    <w:link w:val="Style40"/>
    <w:rsid w:val="00866315"/>
    <w:rPr>
      <w:rFonts w:ascii="Arial" w:eastAsia="Arial" w:hAnsi="Arial" w:cs="Arial"/>
      <w:sz w:val="18"/>
      <w:szCs w:val="18"/>
      <w:shd w:val="clear" w:color="auto" w:fill="FFFFFF"/>
    </w:rPr>
  </w:style>
  <w:style w:type="character" w:customStyle="1" w:styleId="CharStyle7">
    <w:name w:val="Char Style 7"/>
    <w:basedOn w:val="Domylnaczcionkaakapitu"/>
    <w:link w:val="Style60"/>
    <w:rsid w:val="00866315"/>
    <w:rPr>
      <w:rFonts w:ascii="Arial" w:eastAsia="Arial" w:hAnsi="Arial" w:cs="Arial"/>
      <w:sz w:val="18"/>
      <w:szCs w:val="18"/>
      <w:shd w:val="clear" w:color="auto" w:fill="FFFFFF"/>
    </w:rPr>
  </w:style>
  <w:style w:type="character" w:customStyle="1" w:styleId="CharStyle11">
    <w:name w:val="Char Style 11"/>
    <w:basedOn w:val="Domylnaczcionkaakapitu"/>
    <w:link w:val="Style100"/>
    <w:rsid w:val="00866315"/>
    <w:rPr>
      <w:rFonts w:ascii="Arial" w:eastAsia="Arial" w:hAnsi="Arial" w:cs="Arial"/>
      <w:sz w:val="17"/>
      <w:szCs w:val="17"/>
      <w:shd w:val="clear" w:color="auto" w:fill="FFFFFF"/>
    </w:rPr>
  </w:style>
  <w:style w:type="character" w:customStyle="1" w:styleId="CharStyle53">
    <w:name w:val="Char Style 53"/>
    <w:basedOn w:val="CharStyle5"/>
    <w:rsid w:val="00866315"/>
    <w:rPr>
      <w:rFonts w:ascii="Arial" w:eastAsia="Arial" w:hAnsi="Arial" w:cs="Arial"/>
      <w:b/>
      <w:bCs/>
      <w:sz w:val="18"/>
      <w:szCs w:val="18"/>
      <w:shd w:val="clear" w:color="auto" w:fill="FFFFFF"/>
    </w:rPr>
  </w:style>
  <w:style w:type="character" w:customStyle="1" w:styleId="CharStyle54">
    <w:name w:val="Char Style 54"/>
    <w:basedOn w:val="CharStyle5"/>
    <w:rsid w:val="00866315"/>
    <w:rPr>
      <w:rFonts w:ascii="Arial" w:eastAsia="Arial" w:hAnsi="Arial" w:cs="Arial"/>
      <w:b/>
      <w:bCs/>
      <w:sz w:val="18"/>
      <w:szCs w:val="18"/>
      <w:u w:val="single"/>
      <w:shd w:val="clear" w:color="auto" w:fill="FFFFFF"/>
    </w:rPr>
  </w:style>
  <w:style w:type="character" w:customStyle="1" w:styleId="CharStyle55">
    <w:name w:val="Char Style 55"/>
    <w:basedOn w:val="CharStyle5"/>
    <w:rsid w:val="00866315"/>
    <w:rPr>
      <w:rFonts w:ascii="Arial" w:eastAsia="Arial" w:hAnsi="Arial" w:cs="Arial"/>
      <w:sz w:val="18"/>
      <w:szCs w:val="18"/>
      <w:u w:val="single"/>
      <w:shd w:val="clear" w:color="auto" w:fill="FFFFFF"/>
    </w:rPr>
  </w:style>
  <w:style w:type="character" w:customStyle="1" w:styleId="CharStyle63">
    <w:name w:val="Char Style 63"/>
    <w:basedOn w:val="CharStyle5"/>
    <w:rsid w:val="00866315"/>
    <w:rPr>
      <w:rFonts w:ascii="Arial" w:eastAsia="Arial" w:hAnsi="Arial" w:cs="Arial"/>
      <w:sz w:val="13"/>
      <w:szCs w:val="13"/>
      <w:shd w:val="clear" w:color="auto" w:fill="FFFFFF"/>
    </w:rPr>
  </w:style>
  <w:style w:type="character" w:customStyle="1" w:styleId="CharStyle64">
    <w:name w:val="Char Style 64"/>
    <w:basedOn w:val="CharStyle5"/>
    <w:rsid w:val="00866315"/>
    <w:rPr>
      <w:rFonts w:ascii="Arial" w:eastAsia="Arial" w:hAnsi="Arial" w:cs="Arial"/>
      <w:sz w:val="18"/>
      <w:szCs w:val="18"/>
      <w:u w:val="single"/>
      <w:shd w:val="clear" w:color="auto" w:fill="FFFFFF"/>
    </w:rPr>
  </w:style>
  <w:style w:type="character" w:customStyle="1" w:styleId="CharStyle67">
    <w:name w:val="Char Style 67"/>
    <w:basedOn w:val="CharStyle5"/>
    <w:rsid w:val="00866315"/>
    <w:rPr>
      <w:rFonts w:ascii="Arial" w:eastAsia="Arial" w:hAnsi="Arial" w:cs="Arial"/>
      <w:sz w:val="18"/>
      <w:szCs w:val="18"/>
      <w:u w:val="single"/>
      <w:shd w:val="clear" w:color="auto" w:fill="FFFFFF"/>
    </w:rPr>
  </w:style>
  <w:style w:type="character" w:customStyle="1" w:styleId="CharStyle82">
    <w:name w:val="Char Style 82"/>
    <w:basedOn w:val="CharStyle5"/>
    <w:rsid w:val="00866315"/>
    <w:rPr>
      <w:rFonts w:ascii="Arial" w:eastAsia="Arial" w:hAnsi="Arial" w:cs="Arial"/>
      <w:sz w:val="15"/>
      <w:szCs w:val="15"/>
      <w:shd w:val="clear" w:color="auto" w:fill="FFFFFF"/>
    </w:rPr>
  </w:style>
  <w:style w:type="character" w:customStyle="1" w:styleId="CharStyle83">
    <w:name w:val="Char Style 83"/>
    <w:basedOn w:val="CharStyle5"/>
    <w:rsid w:val="00866315"/>
    <w:rPr>
      <w:rFonts w:ascii="Arial" w:eastAsia="Arial" w:hAnsi="Arial" w:cs="Arial"/>
      <w:sz w:val="17"/>
      <w:szCs w:val="17"/>
      <w:shd w:val="clear" w:color="auto" w:fill="FFFFFF"/>
    </w:rPr>
  </w:style>
  <w:style w:type="paragraph" w:customStyle="1" w:styleId="Style2">
    <w:name w:val="Style 2"/>
    <w:basedOn w:val="Normalny"/>
    <w:link w:val="CharStyle3"/>
    <w:rsid w:val="00866315"/>
    <w:pPr>
      <w:widowControl w:val="0"/>
      <w:shd w:val="clear" w:color="auto" w:fill="FFFFFF"/>
      <w:spacing w:before="0" w:after="240" w:line="0" w:lineRule="atLeast"/>
      <w:outlineLvl w:val="4"/>
    </w:pPr>
    <w:rPr>
      <w:rFonts w:ascii="Arial" w:eastAsia="Arial" w:hAnsi="Arial" w:cs="Arial"/>
      <w:sz w:val="22"/>
      <w:szCs w:val="22"/>
      <w:lang w:eastAsia="en-US"/>
    </w:rPr>
  </w:style>
  <w:style w:type="paragraph" w:customStyle="1" w:styleId="Style40">
    <w:name w:val="Style 4"/>
    <w:basedOn w:val="Normalny"/>
    <w:link w:val="CharStyle5"/>
    <w:rsid w:val="00866315"/>
    <w:pPr>
      <w:widowControl w:val="0"/>
      <w:shd w:val="clear" w:color="auto" w:fill="FFFFFF"/>
      <w:spacing w:before="0" w:line="0" w:lineRule="atLeast"/>
      <w:ind w:hanging="860"/>
      <w:jc w:val="left"/>
    </w:pPr>
    <w:rPr>
      <w:rFonts w:ascii="Arial" w:eastAsia="Arial" w:hAnsi="Arial" w:cs="Arial"/>
      <w:sz w:val="18"/>
      <w:szCs w:val="18"/>
      <w:lang w:eastAsia="en-US"/>
    </w:rPr>
  </w:style>
  <w:style w:type="paragraph" w:customStyle="1" w:styleId="Style60">
    <w:name w:val="Style 6"/>
    <w:basedOn w:val="Normalny"/>
    <w:link w:val="CharStyle7"/>
    <w:rsid w:val="00866315"/>
    <w:pPr>
      <w:widowControl w:val="0"/>
      <w:shd w:val="clear" w:color="auto" w:fill="FFFFFF"/>
      <w:spacing w:before="0" w:after="120" w:line="0" w:lineRule="atLeast"/>
      <w:jc w:val="left"/>
    </w:pPr>
    <w:rPr>
      <w:rFonts w:ascii="Arial" w:eastAsia="Arial" w:hAnsi="Arial" w:cs="Arial"/>
      <w:sz w:val="18"/>
      <w:szCs w:val="18"/>
      <w:lang w:eastAsia="en-US"/>
    </w:rPr>
  </w:style>
  <w:style w:type="paragraph" w:customStyle="1" w:styleId="Style100">
    <w:name w:val="Style 10"/>
    <w:basedOn w:val="Normalny"/>
    <w:link w:val="CharStyle11"/>
    <w:rsid w:val="00866315"/>
    <w:pPr>
      <w:widowControl w:val="0"/>
      <w:shd w:val="clear" w:color="auto" w:fill="FFFFFF"/>
      <w:spacing w:before="0" w:line="0" w:lineRule="atLeast"/>
      <w:jc w:val="left"/>
    </w:pPr>
    <w:rPr>
      <w:rFonts w:ascii="Arial" w:eastAsia="Arial" w:hAnsi="Arial" w:cs="Arial"/>
      <w:sz w:val="17"/>
      <w:szCs w:val="17"/>
      <w:lang w:eastAsia="en-US"/>
    </w:rPr>
  </w:style>
  <w:style w:type="character" w:customStyle="1" w:styleId="fontstyle01">
    <w:name w:val="fontstyle01"/>
    <w:basedOn w:val="Domylnaczcionkaakapitu"/>
    <w:rsid w:val="00866315"/>
    <w:rPr>
      <w:rFonts w:ascii="Calibri" w:hAnsi="Calibri" w:cs="Calibri" w:hint="default"/>
      <w:b w:val="0"/>
      <w:bCs w:val="0"/>
      <w:i w:val="0"/>
      <w:iCs w:val="0"/>
      <w:color w:val="000000"/>
      <w:sz w:val="20"/>
      <w:szCs w:val="20"/>
    </w:rPr>
  </w:style>
  <w:style w:type="character" w:customStyle="1" w:styleId="Nierozpoznanawzmianka2">
    <w:name w:val="Nierozpoznana wzmianka2"/>
    <w:basedOn w:val="Domylnaczcionkaakapitu"/>
    <w:uiPriority w:val="99"/>
    <w:semiHidden/>
    <w:unhideWhenUsed/>
    <w:rsid w:val="00866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392153">
      <w:bodyDiv w:val="1"/>
      <w:marLeft w:val="0"/>
      <w:marRight w:val="0"/>
      <w:marTop w:val="0"/>
      <w:marBottom w:val="0"/>
      <w:divBdr>
        <w:top w:val="none" w:sz="0" w:space="0" w:color="auto"/>
        <w:left w:val="none" w:sz="0" w:space="0" w:color="auto"/>
        <w:bottom w:val="none" w:sz="0" w:space="0" w:color="auto"/>
        <w:right w:val="none" w:sz="0" w:space="0" w:color="auto"/>
      </w:divBdr>
    </w:div>
    <w:div w:id="142626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B8FD8-B190-436E-95D9-5C5B61F3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34</Pages>
  <Words>13753</Words>
  <Characters>82519</Characters>
  <Application>Microsoft Office Word</Application>
  <DocSecurity>0</DocSecurity>
  <Lines>687</Lines>
  <Paragraphs>192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Pierścionek</dc:creator>
  <cp:keywords/>
  <dc:description/>
  <cp:lastModifiedBy>Sułkowski Dariusz</cp:lastModifiedBy>
  <cp:revision>6</cp:revision>
  <cp:lastPrinted>2017-08-09T07:28:00Z</cp:lastPrinted>
  <dcterms:created xsi:type="dcterms:W3CDTF">2021-06-18T06:59:00Z</dcterms:created>
  <dcterms:modified xsi:type="dcterms:W3CDTF">2024-12-13T05:57:00Z</dcterms:modified>
</cp:coreProperties>
</file>