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FB80" w14:textId="3FB8483B" w:rsidR="00FE0D31" w:rsidRDefault="003B60AB" w:rsidP="00FE0D31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Załącznik nr 3</w:t>
      </w:r>
      <w:r w:rsidR="00FE0D31" w:rsidRPr="000A432F">
        <w:rPr>
          <w:rFonts w:cs="Arial"/>
          <w:b/>
        </w:rPr>
        <w:t xml:space="preserve">. </w:t>
      </w:r>
      <w:r w:rsidR="00C40142">
        <w:rPr>
          <w:rFonts w:cs="Arial"/>
          <w:b/>
        </w:rPr>
        <w:t>Nowości w ofercie</w:t>
      </w:r>
    </w:p>
    <w:p w14:paraId="01B5455B" w14:textId="77777777" w:rsidR="00FE0D31" w:rsidRPr="004222F8" w:rsidRDefault="00FE0D31" w:rsidP="00FE0D31">
      <w:pPr>
        <w:rPr>
          <w:rFonts w:cs="Tahoma"/>
        </w:rPr>
      </w:pPr>
      <w:r w:rsidRPr="004222F8">
        <w:rPr>
          <w:rFonts w:cs="Tahoma"/>
        </w:rPr>
        <w:t xml:space="preserve">Zwracamy się z prośbą o informację na temat aktualnie panujących trendów i nowinek na rynku usług drukarskich związanych z drukami marketingowymi, ze szczególnym uwzględnieniem materiałów dla punktów </w:t>
      </w:r>
      <w:r>
        <w:rPr>
          <w:rFonts w:cs="Tahoma"/>
        </w:rPr>
        <w:t>sprzedaży</w:t>
      </w:r>
      <w:r w:rsidRPr="004222F8">
        <w:rPr>
          <w:rFonts w:cs="Tahoma"/>
        </w:rPr>
        <w:t xml:space="preserve"> Klienta, które pozwolą na uatrakcyjnienie prezentacji oferty dla Klientów.</w:t>
      </w:r>
    </w:p>
    <w:p w14:paraId="22325E18" w14:textId="77777777" w:rsidR="00FE0D31" w:rsidRPr="004222F8" w:rsidRDefault="00FE0D31" w:rsidP="00FE0D31">
      <w:pPr>
        <w:rPr>
          <w:rFonts w:cs="Tahoma"/>
        </w:rPr>
      </w:pPr>
      <w:r w:rsidRPr="004222F8">
        <w:rPr>
          <w:rFonts w:cs="Tahoma"/>
        </w:rPr>
        <w:t xml:space="preserve">Prosimy o informację, jakie najczęściej nośniki są obecnie zamawiane przez firmy do punktów sprzedaży, chodzi nam głównie o nowości, ciekawe </w:t>
      </w:r>
      <w:r>
        <w:rPr>
          <w:rFonts w:cs="Tahoma"/>
        </w:rPr>
        <w:br/>
      </w:r>
      <w:r w:rsidRPr="004222F8">
        <w:rPr>
          <w:rFonts w:cs="Tahoma"/>
        </w:rPr>
        <w:t>i nieszablonowe rozwiązania. Będziemy bardzo wdzięczni za informację zwrotną w tym zakresie. Proponowane rozwiązania prosimy przedstawić wypełniając poniższą tabelę: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209"/>
        <w:gridCol w:w="2239"/>
        <w:gridCol w:w="4565"/>
        <w:gridCol w:w="1417"/>
        <w:gridCol w:w="1276"/>
        <w:gridCol w:w="1701"/>
      </w:tblGrid>
      <w:tr w:rsidR="00FE0D31" w14:paraId="597826A3" w14:textId="77777777" w:rsidTr="00FE0D31">
        <w:tc>
          <w:tcPr>
            <w:tcW w:w="480" w:type="dxa"/>
            <w:shd w:val="clear" w:color="auto" w:fill="auto"/>
          </w:tcPr>
          <w:p w14:paraId="015094BE" w14:textId="77777777" w:rsidR="00FE0D31" w:rsidRPr="00DA0E31" w:rsidRDefault="00FE0D31" w:rsidP="005D55C3">
            <w:r w:rsidRPr="00DA0E31">
              <w:t>Lp.</w:t>
            </w:r>
          </w:p>
        </w:tc>
        <w:tc>
          <w:tcPr>
            <w:tcW w:w="2209" w:type="dxa"/>
            <w:shd w:val="clear" w:color="auto" w:fill="auto"/>
          </w:tcPr>
          <w:p w14:paraId="0B66F539" w14:textId="77777777" w:rsidR="00FE0D31" w:rsidRPr="00DA0E31" w:rsidRDefault="00FE0D31" w:rsidP="005D55C3">
            <w:r w:rsidRPr="00DA0E31">
              <w:t>Nośnik reklamowy</w:t>
            </w:r>
          </w:p>
        </w:tc>
        <w:tc>
          <w:tcPr>
            <w:tcW w:w="2239" w:type="dxa"/>
            <w:shd w:val="clear" w:color="auto" w:fill="auto"/>
          </w:tcPr>
          <w:p w14:paraId="07DA4807" w14:textId="77777777" w:rsidR="00FE0D31" w:rsidRPr="00DA0E31" w:rsidRDefault="00FE0D31" w:rsidP="005D55C3">
            <w:r w:rsidRPr="00DA0E31">
              <w:t>Wizualizacja/Zdjęcie</w:t>
            </w:r>
          </w:p>
        </w:tc>
        <w:tc>
          <w:tcPr>
            <w:tcW w:w="4565" w:type="dxa"/>
            <w:shd w:val="clear" w:color="auto" w:fill="auto"/>
          </w:tcPr>
          <w:p w14:paraId="5C09FBFC" w14:textId="77777777" w:rsidR="00FE0D31" w:rsidRPr="00DA0E31" w:rsidRDefault="00FE0D31" w:rsidP="005D55C3">
            <w:r w:rsidRPr="00DA0E31">
              <w:t>Specyfikacja</w:t>
            </w:r>
          </w:p>
        </w:tc>
        <w:tc>
          <w:tcPr>
            <w:tcW w:w="1417" w:type="dxa"/>
            <w:shd w:val="clear" w:color="auto" w:fill="auto"/>
          </w:tcPr>
          <w:p w14:paraId="0614E707" w14:textId="77777777" w:rsidR="00FE0D31" w:rsidRPr="00DA0E31" w:rsidRDefault="00FE0D31" w:rsidP="005D55C3">
            <w:r w:rsidRPr="00DA0E31">
              <w:t>Cena jednostkowa netto [zł]</w:t>
            </w:r>
          </w:p>
        </w:tc>
        <w:tc>
          <w:tcPr>
            <w:tcW w:w="1276" w:type="dxa"/>
            <w:shd w:val="clear" w:color="auto" w:fill="auto"/>
          </w:tcPr>
          <w:p w14:paraId="6AEFA5B2" w14:textId="77777777" w:rsidR="00FE0D31" w:rsidRPr="00DA0E31" w:rsidRDefault="00FE0D31" w:rsidP="005D55C3">
            <w:r w:rsidRPr="00DA0E31">
              <w:t>Nakład [szt.]</w:t>
            </w:r>
          </w:p>
        </w:tc>
        <w:tc>
          <w:tcPr>
            <w:tcW w:w="1701" w:type="dxa"/>
            <w:shd w:val="clear" w:color="auto" w:fill="auto"/>
          </w:tcPr>
          <w:p w14:paraId="06B499AD" w14:textId="77777777" w:rsidR="00FE0D31" w:rsidRPr="00DA0E31" w:rsidRDefault="00FE0D31" w:rsidP="005D55C3">
            <w:r w:rsidRPr="00DA0E31">
              <w:t>Termin realizacji [dni robocze]</w:t>
            </w:r>
          </w:p>
        </w:tc>
      </w:tr>
      <w:tr w:rsidR="00FE0D31" w14:paraId="57C3A828" w14:textId="77777777" w:rsidTr="00FE0D31">
        <w:trPr>
          <w:trHeight w:val="1540"/>
        </w:trPr>
        <w:tc>
          <w:tcPr>
            <w:tcW w:w="480" w:type="dxa"/>
            <w:shd w:val="clear" w:color="auto" w:fill="auto"/>
          </w:tcPr>
          <w:p w14:paraId="716F1C2B" w14:textId="77777777" w:rsidR="00FE0D31" w:rsidRPr="00DA0E31" w:rsidRDefault="00E56C46" w:rsidP="005D55C3">
            <w:r>
              <w:t>1</w:t>
            </w:r>
          </w:p>
        </w:tc>
        <w:tc>
          <w:tcPr>
            <w:tcW w:w="2209" w:type="dxa"/>
            <w:shd w:val="clear" w:color="auto" w:fill="auto"/>
          </w:tcPr>
          <w:p w14:paraId="4E989F79" w14:textId="77777777" w:rsidR="00FE0D31" w:rsidRPr="00DA0E31" w:rsidRDefault="00FE0D31" w:rsidP="005D55C3"/>
        </w:tc>
        <w:tc>
          <w:tcPr>
            <w:tcW w:w="2239" w:type="dxa"/>
            <w:shd w:val="clear" w:color="auto" w:fill="auto"/>
          </w:tcPr>
          <w:p w14:paraId="502AB68E" w14:textId="77777777" w:rsidR="00FE0D31" w:rsidRPr="00DA0E31" w:rsidRDefault="00FE0D31" w:rsidP="005D55C3"/>
        </w:tc>
        <w:tc>
          <w:tcPr>
            <w:tcW w:w="4565" w:type="dxa"/>
            <w:shd w:val="clear" w:color="auto" w:fill="auto"/>
          </w:tcPr>
          <w:p w14:paraId="11AA3803" w14:textId="77777777" w:rsidR="00FE0D31" w:rsidRPr="00DA0E31" w:rsidRDefault="00FE0D31" w:rsidP="005D55C3"/>
        </w:tc>
        <w:tc>
          <w:tcPr>
            <w:tcW w:w="1417" w:type="dxa"/>
            <w:shd w:val="clear" w:color="auto" w:fill="auto"/>
          </w:tcPr>
          <w:p w14:paraId="4A337713" w14:textId="77777777" w:rsidR="00FE0D31" w:rsidRPr="00DA0E31" w:rsidRDefault="00FE0D31" w:rsidP="005D55C3"/>
        </w:tc>
        <w:tc>
          <w:tcPr>
            <w:tcW w:w="1276" w:type="dxa"/>
            <w:shd w:val="clear" w:color="auto" w:fill="auto"/>
          </w:tcPr>
          <w:p w14:paraId="336BDF48" w14:textId="77777777" w:rsidR="00FE0D31" w:rsidRPr="00DA0E31" w:rsidRDefault="00FE0D31" w:rsidP="005D55C3"/>
        </w:tc>
        <w:tc>
          <w:tcPr>
            <w:tcW w:w="1701" w:type="dxa"/>
            <w:shd w:val="clear" w:color="auto" w:fill="auto"/>
          </w:tcPr>
          <w:p w14:paraId="4C619CA8" w14:textId="77777777" w:rsidR="00FE0D31" w:rsidRPr="00DA0E31" w:rsidRDefault="00FE0D31" w:rsidP="005D55C3"/>
        </w:tc>
      </w:tr>
      <w:tr w:rsidR="00FE0D31" w14:paraId="5D9A3527" w14:textId="77777777" w:rsidTr="00FE0D31">
        <w:trPr>
          <w:trHeight w:val="1689"/>
        </w:trPr>
        <w:tc>
          <w:tcPr>
            <w:tcW w:w="480" w:type="dxa"/>
            <w:shd w:val="clear" w:color="auto" w:fill="auto"/>
          </w:tcPr>
          <w:p w14:paraId="0816D92E" w14:textId="77777777" w:rsidR="00FE0D31" w:rsidRPr="00DA0E31" w:rsidRDefault="00E56C46" w:rsidP="005D55C3">
            <w:r>
              <w:t>2</w:t>
            </w:r>
          </w:p>
        </w:tc>
        <w:tc>
          <w:tcPr>
            <w:tcW w:w="2209" w:type="dxa"/>
            <w:shd w:val="clear" w:color="auto" w:fill="auto"/>
          </w:tcPr>
          <w:p w14:paraId="6F967A99" w14:textId="77777777" w:rsidR="00FE0D31" w:rsidRPr="00DA0E31" w:rsidRDefault="00FE0D31" w:rsidP="005D55C3"/>
        </w:tc>
        <w:tc>
          <w:tcPr>
            <w:tcW w:w="2239" w:type="dxa"/>
            <w:shd w:val="clear" w:color="auto" w:fill="auto"/>
          </w:tcPr>
          <w:p w14:paraId="7AEA24F5" w14:textId="77777777" w:rsidR="00FE0D31" w:rsidRPr="00DA0E31" w:rsidRDefault="00FE0D31" w:rsidP="005D55C3"/>
        </w:tc>
        <w:tc>
          <w:tcPr>
            <w:tcW w:w="4565" w:type="dxa"/>
            <w:shd w:val="clear" w:color="auto" w:fill="auto"/>
          </w:tcPr>
          <w:p w14:paraId="0398C212" w14:textId="77777777" w:rsidR="00FE0D31" w:rsidRPr="00DA0E31" w:rsidRDefault="00FE0D31" w:rsidP="005D55C3"/>
        </w:tc>
        <w:tc>
          <w:tcPr>
            <w:tcW w:w="1417" w:type="dxa"/>
            <w:shd w:val="clear" w:color="auto" w:fill="auto"/>
          </w:tcPr>
          <w:p w14:paraId="1659D1C8" w14:textId="77777777" w:rsidR="00FE0D31" w:rsidRPr="00DA0E31" w:rsidRDefault="00FE0D31" w:rsidP="005D55C3"/>
        </w:tc>
        <w:tc>
          <w:tcPr>
            <w:tcW w:w="1276" w:type="dxa"/>
            <w:shd w:val="clear" w:color="auto" w:fill="auto"/>
          </w:tcPr>
          <w:p w14:paraId="0ED1A3B3" w14:textId="77777777" w:rsidR="00FE0D31" w:rsidRPr="00DA0E31" w:rsidRDefault="00FE0D31" w:rsidP="005D55C3"/>
        </w:tc>
        <w:tc>
          <w:tcPr>
            <w:tcW w:w="1701" w:type="dxa"/>
            <w:shd w:val="clear" w:color="auto" w:fill="auto"/>
          </w:tcPr>
          <w:p w14:paraId="1B81CCCA" w14:textId="77777777" w:rsidR="00FE0D31" w:rsidRPr="00DA0E31" w:rsidRDefault="00FE0D31" w:rsidP="005D55C3"/>
        </w:tc>
      </w:tr>
    </w:tbl>
    <w:p w14:paraId="7FF5F5DA" w14:textId="77777777" w:rsidR="00475BF9" w:rsidRDefault="00475BF9"/>
    <w:p w14:paraId="19E5A07D" w14:textId="0CF61ECA" w:rsidR="0007299E" w:rsidRDefault="0007299E"/>
    <w:sectPr w:rsidR="0007299E" w:rsidSect="00FE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05795B" w16cid:durableId="25C37239"/>
  <w16cid:commentId w16cid:paraId="5F0D544D" w16cid:durableId="25C372AA"/>
  <w16cid:commentId w16cid:paraId="1D67E950" w16cid:durableId="25C373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29"/>
    <w:rsid w:val="0007299E"/>
    <w:rsid w:val="001C5D9A"/>
    <w:rsid w:val="00285229"/>
    <w:rsid w:val="003B60AB"/>
    <w:rsid w:val="00475BF9"/>
    <w:rsid w:val="004A692B"/>
    <w:rsid w:val="0063700A"/>
    <w:rsid w:val="00C40142"/>
    <w:rsid w:val="00E56C46"/>
    <w:rsid w:val="00F37262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86B8"/>
  <w15:chartTrackingRefBased/>
  <w15:docId w15:val="{69F63DD1-7C4E-4847-8149-A207E5C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C5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D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A9E4-86D9-4399-929D-1EB4D374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Hercka</dc:creator>
  <cp:keywords/>
  <dc:description/>
  <cp:lastModifiedBy>Hercka Karolina</cp:lastModifiedBy>
  <cp:revision>2</cp:revision>
  <dcterms:created xsi:type="dcterms:W3CDTF">2022-09-12T08:10:00Z</dcterms:created>
  <dcterms:modified xsi:type="dcterms:W3CDTF">2022-09-12T08:10:00Z</dcterms:modified>
</cp:coreProperties>
</file>