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9EE9" w14:textId="77777777" w:rsidR="004D4CA3" w:rsidRDefault="004D4CA3" w:rsidP="004D4CA3">
      <w:pPr>
        <w:jc w:val="right"/>
        <w:rPr>
          <w:b/>
        </w:rPr>
      </w:pPr>
      <w:bookmarkStart w:id="0" w:name="_GoBack"/>
      <w:bookmarkEnd w:id="0"/>
    </w:p>
    <w:p w14:paraId="2A6521F2" w14:textId="77777777" w:rsidR="005327A7" w:rsidRPr="00F869D2" w:rsidRDefault="004A4502" w:rsidP="004D4CA3">
      <w:pPr>
        <w:jc w:val="right"/>
      </w:pPr>
      <w:r>
        <w:rPr>
          <w:b/>
        </w:rPr>
        <w:t>Załącznik nr 4</w:t>
      </w:r>
      <w:r w:rsidR="005327A7" w:rsidRPr="00F869D2">
        <w:rPr>
          <w:b/>
        </w:rPr>
        <w:t xml:space="preserve"> do </w:t>
      </w:r>
      <w:r w:rsidR="00A6083B">
        <w:rPr>
          <w:b/>
        </w:rPr>
        <w:t>S</w:t>
      </w:r>
      <w:r w:rsidR="0008545D">
        <w:rPr>
          <w:b/>
        </w:rPr>
        <w:t>WZ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14:paraId="52C94CB2" w14:textId="77777777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4D3F777" w14:textId="77777777"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14:paraId="0F9038E9" w14:textId="77777777"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14:paraId="395DEC58" w14:textId="77777777" w:rsidTr="00031BAA">
        <w:trPr>
          <w:trHeight w:val="473"/>
        </w:trPr>
        <w:tc>
          <w:tcPr>
            <w:tcW w:w="961" w:type="dxa"/>
          </w:tcPr>
          <w:p w14:paraId="06F58E79" w14:textId="77777777"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7681" w:type="dxa"/>
          </w:tcPr>
          <w:p w14:paraId="15675CC0" w14:textId="77777777"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14:paraId="3037C8FF" w14:textId="77777777" w:rsidTr="00031BAA">
        <w:trPr>
          <w:trHeight w:val="346"/>
        </w:trPr>
        <w:tc>
          <w:tcPr>
            <w:tcW w:w="961" w:type="dxa"/>
          </w:tcPr>
          <w:p w14:paraId="6340C774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14:paraId="4730A507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14:paraId="0C12D996" w14:textId="77777777" w:rsidTr="005E021F">
        <w:trPr>
          <w:trHeight w:val="195"/>
        </w:trPr>
        <w:tc>
          <w:tcPr>
            <w:tcW w:w="961" w:type="dxa"/>
          </w:tcPr>
          <w:p w14:paraId="6726B51A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14:paraId="52FE97D0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14:paraId="6EA09328" w14:textId="77777777" w:rsidTr="005E021F">
        <w:trPr>
          <w:trHeight w:val="195"/>
        </w:trPr>
        <w:tc>
          <w:tcPr>
            <w:tcW w:w="961" w:type="dxa"/>
          </w:tcPr>
          <w:p w14:paraId="4A320CDC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14:paraId="7D2424B1" w14:textId="77777777"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14:paraId="076A9E04" w14:textId="77777777" w:rsidTr="005E021F">
        <w:trPr>
          <w:trHeight w:val="134"/>
        </w:trPr>
        <w:tc>
          <w:tcPr>
            <w:tcW w:w="961" w:type="dxa"/>
          </w:tcPr>
          <w:p w14:paraId="213A6549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14:paraId="584C6FD2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14:paraId="392579FC" w14:textId="77777777" w:rsidTr="005E021F">
        <w:trPr>
          <w:trHeight w:val="134"/>
        </w:trPr>
        <w:tc>
          <w:tcPr>
            <w:tcW w:w="961" w:type="dxa"/>
          </w:tcPr>
          <w:p w14:paraId="203CA0F3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14:paraId="50F7452C" w14:textId="77777777"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14:paraId="74D9A9DE" w14:textId="77777777" w:rsidTr="005E021F">
        <w:trPr>
          <w:trHeight w:val="54"/>
        </w:trPr>
        <w:tc>
          <w:tcPr>
            <w:tcW w:w="961" w:type="dxa"/>
          </w:tcPr>
          <w:p w14:paraId="6DC57995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14:paraId="4BD63C71" w14:textId="77777777"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14:paraId="1E28BC92" w14:textId="77777777" w:rsidTr="005E021F">
        <w:trPr>
          <w:trHeight w:val="195"/>
        </w:trPr>
        <w:tc>
          <w:tcPr>
            <w:tcW w:w="961" w:type="dxa"/>
          </w:tcPr>
          <w:p w14:paraId="5D569C4A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14:paraId="5EB6996C" w14:textId="77777777"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  <w:tr w:rsidR="00437262" w:rsidRPr="00074CDF" w14:paraId="1473AC80" w14:textId="77777777" w:rsidTr="005E021F">
        <w:trPr>
          <w:trHeight w:val="195"/>
        </w:trPr>
        <w:tc>
          <w:tcPr>
            <w:tcW w:w="961" w:type="dxa"/>
          </w:tcPr>
          <w:p w14:paraId="1BD6FBF1" w14:textId="77777777" w:rsidR="00437262" w:rsidRPr="001E1BBB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8.</w:t>
            </w:r>
          </w:p>
        </w:tc>
        <w:tc>
          <w:tcPr>
            <w:tcW w:w="7681" w:type="dxa"/>
            <w:shd w:val="clear" w:color="auto" w:fill="auto"/>
          </w:tcPr>
          <w:p w14:paraId="218C0A4B" w14:textId="77777777" w:rsidR="00437262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Środki czystości, papier toaletowy, mydło, ręczniki papierowe</w:t>
            </w:r>
          </w:p>
        </w:tc>
      </w:tr>
    </w:tbl>
    <w:p w14:paraId="0E877BC7" w14:textId="77777777" w:rsidR="001B03A5" w:rsidRDefault="001B03A5"/>
    <w:p w14:paraId="1C51E173" w14:textId="0A167E90" w:rsidR="00AC64F6" w:rsidRPr="00AC64F6" w:rsidRDefault="00AC64F6" w:rsidP="00AC64F6">
      <w:pPr>
        <w:tabs>
          <w:tab w:val="clear" w:pos="3402"/>
        </w:tabs>
        <w:spacing w:line="276" w:lineRule="auto"/>
        <w:ind w:right="141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wymaga, aby materiały higieniczne posiadały </w:t>
      </w:r>
      <w:r w:rsidR="008F55A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 najmniej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następujące parametry jakościowe:</w:t>
      </w: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8363"/>
      </w:tblGrid>
      <w:tr w:rsidR="00AC64F6" w:rsidRPr="00AC64F6" w14:paraId="02B8948E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42AB2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64F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Zamawiane artykuły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ABED3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Opis artykułu</w:t>
            </w:r>
          </w:p>
        </w:tc>
      </w:tr>
      <w:tr w:rsidR="00AC64F6" w:rsidRPr="00AC64F6" w14:paraId="503B466F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ADF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Mydło w płynie do podajników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7F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- łagodne mydło w płynie do codziennego mycia rąk, przeznaczone do każdego rodzaju skóry, </w:t>
            </w:r>
          </w:p>
          <w:p w14:paraId="61522871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-zawiera lanolinę,</w:t>
            </w:r>
          </w:p>
          <w:p w14:paraId="27E660D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-neutralne dla skóry rąk (ph 5,5-6,6), </w:t>
            </w:r>
          </w:p>
          <w:p w14:paraId="4C1E50F4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wyraźny, przyjemny zapach (np. kwiatowy),</w:t>
            </w:r>
          </w:p>
          <w:p w14:paraId="42147E9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-kolor – Zamawiający nie określa,</w:t>
            </w:r>
          </w:p>
          <w:p w14:paraId="2749AB3F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postać mydła w płynie: jednorodna, klarowna, lepka ciecz bez zanieczyszczeń mechanicznych</w:t>
            </w:r>
          </w:p>
        </w:tc>
      </w:tr>
      <w:tr w:rsidR="00AC64F6" w:rsidRPr="00AC64F6" w14:paraId="69031072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F328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Papier toaletowy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F6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kolor 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– Zamawiający nie określa,</w:t>
            </w:r>
          </w:p>
          <w:p w14:paraId="1CD60CBC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-s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urowiec: celuloza, makulatura</w:t>
            </w:r>
          </w:p>
          <w:p w14:paraId="5AB336C0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długość roli: 80 - 130 m</w:t>
            </w:r>
          </w:p>
          <w:p w14:paraId="28485545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gramatura: 30 - 35 g/m</w:t>
            </w:r>
          </w:p>
          <w:p w14:paraId="79FBF2A8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średnica roli: 15 - 20 cm</w:t>
            </w:r>
          </w:p>
          <w:p w14:paraId="519918E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wysokość: 8 - 10 cm</w:t>
            </w:r>
          </w:p>
          <w:p w14:paraId="795C67B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gofrowany: Tak</w:t>
            </w:r>
          </w:p>
        </w:tc>
      </w:tr>
      <w:tr w:rsidR="00AC64F6" w:rsidRPr="00AC64F6" w14:paraId="24638CCB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DE20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Ręcznik papierowy jednowarstwowy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D0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składany w Z –Z,</w:t>
            </w:r>
          </w:p>
          <w:p w14:paraId="1B591EDD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 kolor 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– Zamawiający nie określa,</w:t>
            </w:r>
          </w:p>
          <w:p w14:paraId="4501D36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przetłaczany/gofrowany, </w:t>
            </w:r>
          </w:p>
          <w:p w14:paraId="721835C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/>
                <w:sz w:val="22"/>
                <w:szCs w:val="22"/>
                <w:lang w:eastAsia="en-US"/>
              </w:rPr>
              <w:t>- obecnie stosowane są ręczniki o wymiarach: 200x250 mm.</w:t>
            </w:r>
          </w:p>
          <w:p w14:paraId="25D46DA3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gramatura: min. 25 g/m2 , max. 40 g/m2 , </w:t>
            </w:r>
          </w:p>
          <w:p w14:paraId="617EC561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pasujący do pojemników o wymiarach: 270x270x120 mm. </w:t>
            </w:r>
          </w:p>
          <w:p w14:paraId="5766F8CC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surowiec: celuloza</w:t>
            </w:r>
          </w:p>
        </w:tc>
      </w:tr>
    </w:tbl>
    <w:p w14:paraId="1A1D03B1" w14:textId="77777777" w:rsidR="00AC64F6" w:rsidRPr="00AC64F6" w:rsidRDefault="00AC64F6" w:rsidP="00AC64F6">
      <w:pPr>
        <w:tabs>
          <w:tab w:val="clear" w:pos="3402"/>
        </w:tabs>
        <w:spacing w:line="276" w:lineRule="auto"/>
        <w:ind w:right="1417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75AA9F45" w14:textId="13D5608E" w:rsidR="00AC64F6" w:rsidRPr="008F55A7" w:rsidRDefault="00AC64F6" w:rsidP="008F55A7">
      <w:pPr>
        <w:tabs>
          <w:tab w:val="clear" w:pos="340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Liczba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pracowników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Zamawiającego,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zatrudnionych w systemie 5 brygadowym (praca w systemie ciąg</w:t>
      </w:r>
      <w:r w:rsidR="001B03A5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łym, 7 dni w tygodniu, 24h/doba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) wynosi 284 osoby</w:t>
      </w: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sectPr w:rsidR="00AC64F6" w:rsidRPr="008F55A7" w:rsidSect="005E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6431" w14:textId="77777777" w:rsidR="00884D8E" w:rsidRDefault="00884D8E" w:rsidP="004D4CA3">
      <w:pPr>
        <w:spacing w:line="240" w:lineRule="auto"/>
      </w:pPr>
      <w:r>
        <w:separator/>
      </w:r>
    </w:p>
  </w:endnote>
  <w:endnote w:type="continuationSeparator" w:id="0">
    <w:p w14:paraId="34F737BF" w14:textId="77777777" w:rsidR="00884D8E" w:rsidRDefault="00884D8E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8061" w14:textId="77777777" w:rsidR="00884D8E" w:rsidRDefault="00884D8E" w:rsidP="004D4CA3">
      <w:pPr>
        <w:spacing w:line="240" w:lineRule="auto"/>
      </w:pPr>
      <w:r>
        <w:separator/>
      </w:r>
    </w:p>
  </w:footnote>
  <w:footnote w:type="continuationSeparator" w:id="0">
    <w:p w14:paraId="123BF941" w14:textId="77777777" w:rsidR="00884D8E" w:rsidRDefault="00884D8E" w:rsidP="004D4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8545D"/>
    <w:rsid w:val="000F0BDF"/>
    <w:rsid w:val="001B03A5"/>
    <w:rsid w:val="001B17BB"/>
    <w:rsid w:val="002219A5"/>
    <w:rsid w:val="00350B7F"/>
    <w:rsid w:val="003F5DD0"/>
    <w:rsid w:val="00406C33"/>
    <w:rsid w:val="00437262"/>
    <w:rsid w:val="004531E3"/>
    <w:rsid w:val="0045567B"/>
    <w:rsid w:val="004A4502"/>
    <w:rsid w:val="004D4CA3"/>
    <w:rsid w:val="00514496"/>
    <w:rsid w:val="005327A7"/>
    <w:rsid w:val="005B7433"/>
    <w:rsid w:val="005E021F"/>
    <w:rsid w:val="00620F72"/>
    <w:rsid w:val="00714AD1"/>
    <w:rsid w:val="00727633"/>
    <w:rsid w:val="00753CFC"/>
    <w:rsid w:val="007F0EAE"/>
    <w:rsid w:val="00836C72"/>
    <w:rsid w:val="00884B9B"/>
    <w:rsid w:val="00884D8E"/>
    <w:rsid w:val="008C2115"/>
    <w:rsid w:val="008F55A7"/>
    <w:rsid w:val="00912360"/>
    <w:rsid w:val="009861F7"/>
    <w:rsid w:val="00A6083B"/>
    <w:rsid w:val="00AC64F6"/>
    <w:rsid w:val="00BC7A46"/>
    <w:rsid w:val="00C10960"/>
    <w:rsid w:val="00C33087"/>
    <w:rsid w:val="00CD0FE6"/>
    <w:rsid w:val="00CF5F14"/>
    <w:rsid w:val="00D7774F"/>
    <w:rsid w:val="00DC3DEA"/>
    <w:rsid w:val="00EA5BF8"/>
    <w:rsid w:val="00F0718C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77C8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4F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4F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4F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4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Zierold Monika</cp:lastModifiedBy>
  <cp:revision>2</cp:revision>
  <dcterms:created xsi:type="dcterms:W3CDTF">2024-02-19T08:01:00Z</dcterms:created>
  <dcterms:modified xsi:type="dcterms:W3CDTF">2024-02-19T08:01:00Z</dcterms:modified>
</cp:coreProperties>
</file>