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50" w:type="dxa"/>
        <w:tblLayout w:type="fixed"/>
        <w:tblCellMar>
          <w:left w:w="70" w:type="dxa"/>
          <w:right w:w="70" w:type="dxa"/>
        </w:tblCellMar>
        <w:tblLook w:val="0000" w:firstRow="0" w:lastRow="0" w:firstColumn="0" w:lastColumn="0" w:noHBand="0" w:noVBand="0"/>
      </w:tblPr>
      <w:tblGrid>
        <w:gridCol w:w="9550"/>
      </w:tblGrid>
      <w:tr w:rsidR="00696FCC" w:rsidRPr="00696FCC" w14:paraId="3B10C216" w14:textId="77777777" w:rsidTr="004361DC">
        <w:tc>
          <w:tcPr>
            <w:tcW w:w="9550" w:type="dxa"/>
          </w:tcPr>
          <w:p w14:paraId="0F920675" w14:textId="77777777" w:rsidR="004361DC" w:rsidRPr="00696FCC" w:rsidRDefault="004361DC" w:rsidP="004361DC">
            <w:pPr>
              <w:tabs>
                <w:tab w:val="left" w:pos="6663"/>
              </w:tabs>
              <w:spacing w:line="276" w:lineRule="auto"/>
              <w:jc w:val="center"/>
              <w:rPr>
                <w:rFonts w:ascii="Franklin Gothic Book" w:hAnsi="Franklin Gothic Book" w:cs="Arial"/>
                <w:b/>
              </w:rPr>
            </w:pPr>
          </w:p>
          <w:p w14:paraId="700E6E3F" w14:textId="074D362E" w:rsidR="004361DC" w:rsidRPr="00696FCC" w:rsidRDefault="004361DC" w:rsidP="004361DC">
            <w:pPr>
              <w:tabs>
                <w:tab w:val="left" w:pos="6663"/>
              </w:tabs>
              <w:spacing w:line="276" w:lineRule="auto"/>
              <w:jc w:val="center"/>
              <w:rPr>
                <w:rFonts w:ascii="Franklin Gothic Book" w:hAnsi="Franklin Gothic Book" w:cs="Arial"/>
                <w:b/>
              </w:rPr>
            </w:pPr>
            <w:r w:rsidRPr="00696FCC">
              <w:rPr>
                <w:rFonts w:ascii="Franklin Gothic Book" w:hAnsi="Franklin Gothic Book" w:cs="Arial"/>
                <w:b/>
              </w:rPr>
              <w:t>Enea Elektrownia Połaniec S.A.</w:t>
            </w:r>
          </w:p>
          <w:p w14:paraId="74A86C7B" w14:textId="77777777" w:rsidR="004361DC" w:rsidRPr="00696FCC" w:rsidRDefault="004361DC" w:rsidP="004361DC">
            <w:pPr>
              <w:tabs>
                <w:tab w:val="left" w:pos="6663"/>
              </w:tabs>
              <w:spacing w:line="276" w:lineRule="auto"/>
              <w:jc w:val="center"/>
              <w:rPr>
                <w:rFonts w:ascii="Franklin Gothic Book" w:hAnsi="Franklin Gothic Book" w:cs="Arial"/>
                <w:b/>
              </w:rPr>
            </w:pPr>
            <w:r w:rsidRPr="00696FCC">
              <w:rPr>
                <w:rFonts w:ascii="Franklin Gothic Book" w:hAnsi="Franklin Gothic Book" w:cs="Arial"/>
                <w:b/>
              </w:rPr>
              <w:t>Zawada 26</w:t>
            </w:r>
          </w:p>
          <w:p w14:paraId="7C56A5CA" w14:textId="0D846136" w:rsidR="004361DC" w:rsidRPr="00696FCC" w:rsidRDefault="004361DC" w:rsidP="004361DC">
            <w:pPr>
              <w:tabs>
                <w:tab w:val="left" w:pos="6663"/>
              </w:tabs>
              <w:spacing w:line="276" w:lineRule="auto"/>
              <w:jc w:val="center"/>
              <w:rPr>
                <w:rFonts w:ascii="Franklin Gothic Book" w:hAnsi="Franklin Gothic Book" w:cs="Arial"/>
                <w:b/>
              </w:rPr>
            </w:pPr>
            <w:r w:rsidRPr="00696FCC">
              <w:rPr>
                <w:rFonts w:ascii="Franklin Gothic Book" w:hAnsi="Franklin Gothic Book" w:cs="Arial"/>
                <w:b/>
              </w:rPr>
              <w:t>28-230 Połaniec</w:t>
            </w:r>
          </w:p>
          <w:p w14:paraId="162A5FD8" w14:textId="77777777" w:rsidR="004361DC" w:rsidRPr="00696FCC" w:rsidRDefault="004361DC" w:rsidP="004361DC">
            <w:pPr>
              <w:spacing w:line="276" w:lineRule="auto"/>
              <w:jc w:val="center"/>
              <w:rPr>
                <w:rFonts w:ascii="Franklin Gothic Book" w:hAnsi="Franklin Gothic Book" w:cs="Arial"/>
                <w:b/>
              </w:rPr>
            </w:pPr>
            <w:r w:rsidRPr="00696FCC">
              <w:rPr>
                <w:rFonts w:ascii="Franklin Gothic Book" w:hAnsi="Franklin Gothic Book" w:cs="Arial"/>
              </w:rPr>
              <w:t xml:space="preserve">jako: </w:t>
            </w:r>
            <w:r w:rsidRPr="00696FCC">
              <w:rPr>
                <w:rFonts w:ascii="Franklin Gothic Book" w:hAnsi="Franklin Gothic Book" w:cs="Arial"/>
                <w:b/>
              </w:rPr>
              <w:t>ZAMAWIAJĄCY</w:t>
            </w:r>
          </w:p>
          <w:p w14:paraId="23232102" w14:textId="60B80F45" w:rsidR="004361DC" w:rsidRPr="00696FCC" w:rsidRDefault="004361DC" w:rsidP="00E15D0E">
            <w:pPr>
              <w:spacing w:line="276" w:lineRule="auto"/>
              <w:rPr>
                <w:rFonts w:ascii="Franklin Gothic Book" w:hAnsi="Franklin Gothic Book" w:cs="Arial"/>
              </w:rPr>
            </w:pPr>
          </w:p>
          <w:p w14:paraId="15B60F7D" w14:textId="60B80F45" w:rsidR="004361DC" w:rsidRPr="00696FCC" w:rsidRDefault="004361DC" w:rsidP="004361DC">
            <w:pPr>
              <w:spacing w:line="276" w:lineRule="auto"/>
              <w:jc w:val="center"/>
              <w:rPr>
                <w:rFonts w:ascii="Franklin Gothic Book" w:hAnsi="Franklin Gothic Book" w:cs="Arial"/>
              </w:rPr>
            </w:pPr>
          </w:p>
          <w:p w14:paraId="43F1CFFC" w14:textId="1E4099E4" w:rsidR="004361DC" w:rsidRPr="00696FCC" w:rsidRDefault="00E15D0E" w:rsidP="004361DC">
            <w:pPr>
              <w:spacing w:line="276" w:lineRule="auto"/>
              <w:jc w:val="center"/>
              <w:rPr>
                <w:rFonts w:ascii="Franklin Gothic Book" w:hAnsi="Franklin Gothic Book" w:cs="Arial"/>
                <w:b/>
              </w:rPr>
            </w:pPr>
            <w:r w:rsidRPr="00696FCC">
              <w:rPr>
                <w:rFonts w:ascii="Franklin Gothic Book" w:hAnsi="Franklin Gothic Book" w:cs="Arial"/>
                <w:b/>
              </w:rPr>
              <w:t xml:space="preserve"> </w:t>
            </w:r>
            <w:r w:rsidR="004361DC" w:rsidRPr="00696FCC">
              <w:rPr>
                <w:rFonts w:ascii="Franklin Gothic Book" w:hAnsi="Franklin Gothic Book" w:cs="Arial"/>
                <w:b/>
              </w:rPr>
              <w:t>„</w:t>
            </w:r>
            <w:r w:rsidR="00875695" w:rsidRPr="00696FCC">
              <w:rPr>
                <w:rFonts w:ascii="Franklin Gothic Book" w:hAnsi="Franklin Gothic Book" w:cs="Arial"/>
                <w:b/>
              </w:rPr>
              <w:t>Remont kapitalny turbozespołu 13K240-ND41-M2 (TG-7) w Enea Elektrownia Połaniec S. A.</w:t>
            </w:r>
            <w:r w:rsidR="004361DC" w:rsidRPr="00696FCC">
              <w:rPr>
                <w:rFonts w:ascii="Franklin Gothic Book" w:hAnsi="Franklin Gothic Book" w:cs="Arial"/>
                <w:b/>
              </w:rPr>
              <w:t>”</w:t>
            </w:r>
          </w:p>
          <w:p w14:paraId="1627BEA3" w14:textId="77777777" w:rsidR="004361DC" w:rsidRPr="00696FCC" w:rsidRDefault="004361DC" w:rsidP="004361DC">
            <w:pPr>
              <w:spacing w:line="276" w:lineRule="auto"/>
              <w:jc w:val="center"/>
              <w:rPr>
                <w:rFonts w:ascii="Franklin Gothic Book" w:hAnsi="Franklin Gothic Book" w:cs="Arial"/>
                <w:b/>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97"/>
            </w:tblGrid>
            <w:tr w:rsidR="00696FCC" w:rsidRPr="00696FCC" w14:paraId="33EBF989" w14:textId="77777777" w:rsidTr="004361DC">
              <w:tc>
                <w:tcPr>
                  <w:tcW w:w="4697" w:type="dxa"/>
                </w:tcPr>
                <w:p w14:paraId="1704EC8A" w14:textId="77777777" w:rsidR="00E15D0E" w:rsidRPr="00696FCC" w:rsidRDefault="00E15D0E" w:rsidP="004361DC">
                  <w:pPr>
                    <w:spacing w:before="240" w:line="276" w:lineRule="auto"/>
                    <w:jc w:val="both"/>
                    <w:rPr>
                      <w:rFonts w:ascii="Franklin Gothic Book" w:hAnsi="Franklin Gothic Book" w:cs="Arial"/>
                      <w:b/>
                    </w:rPr>
                  </w:pPr>
                </w:p>
              </w:tc>
            </w:tr>
            <w:tr w:rsidR="00696FCC" w:rsidRPr="00696FCC" w14:paraId="43D256DC" w14:textId="77777777" w:rsidTr="004361DC">
              <w:tc>
                <w:tcPr>
                  <w:tcW w:w="4697" w:type="dxa"/>
                </w:tcPr>
                <w:p w14:paraId="7ED0C2D3" w14:textId="77777777" w:rsidR="00E15D0E" w:rsidRPr="00696FCC" w:rsidRDefault="00E15D0E" w:rsidP="004361DC">
                  <w:pPr>
                    <w:spacing w:before="240" w:line="276" w:lineRule="auto"/>
                    <w:jc w:val="both"/>
                    <w:rPr>
                      <w:rFonts w:ascii="Franklin Gothic Book" w:hAnsi="Franklin Gothic Book" w:cs="Arial"/>
                      <w:b/>
                    </w:rPr>
                  </w:pPr>
                </w:p>
              </w:tc>
            </w:tr>
            <w:tr w:rsidR="00696FCC" w:rsidRPr="00696FCC" w14:paraId="2B7E4371" w14:textId="77777777" w:rsidTr="004361DC">
              <w:trPr>
                <w:trHeight w:val="253"/>
              </w:trPr>
              <w:tc>
                <w:tcPr>
                  <w:tcW w:w="4697" w:type="dxa"/>
                </w:tcPr>
                <w:p w14:paraId="775B026C" w14:textId="77777777" w:rsidR="00E15D0E" w:rsidRPr="00696FCC" w:rsidRDefault="00E15D0E" w:rsidP="004361DC">
                  <w:pPr>
                    <w:spacing w:before="240" w:line="276" w:lineRule="auto"/>
                    <w:jc w:val="both"/>
                    <w:rPr>
                      <w:rFonts w:ascii="Franklin Gothic Book" w:hAnsi="Franklin Gothic Book" w:cs="Arial"/>
                      <w:b/>
                    </w:rPr>
                  </w:pPr>
                </w:p>
              </w:tc>
            </w:tr>
          </w:tbl>
          <w:p w14:paraId="25EE1E65" w14:textId="484FB7E5" w:rsidR="004361DC" w:rsidRPr="00696FCC" w:rsidRDefault="004361DC" w:rsidP="00E15D0E">
            <w:pPr>
              <w:spacing w:line="276" w:lineRule="auto"/>
              <w:jc w:val="center"/>
              <w:rPr>
                <w:rFonts w:ascii="Franklin Gothic Book" w:hAnsi="Franklin Gothic Book" w:cs="Arial"/>
              </w:rPr>
            </w:pPr>
          </w:p>
        </w:tc>
      </w:tr>
      <w:tr w:rsidR="00696FCC" w:rsidRPr="00696FCC" w14:paraId="53B3B6FF" w14:textId="77777777" w:rsidTr="004361DC">
        <w:tc>
          <w:tcPr>
            <w:tcW w:w="9550" w:type="dxa"/>
          </w:tcPr>
          <w:p w14:paraId="0CF2A514" w14:textId="77777777" w:rsidR="004361DC" w:rsidRPr="00696FCC" w:rsidRDefault="004361DC" w:rsidP="004361DC">
            <w:pPr>
              <w:spacing w:line="276" w:lineRule="auto"/>
              <w:jc w:val="both"/>
              <w:rPr>
                <w:rFonts w:ascii="Franklin Gothic Book" w:hAnsi="Franklin Gothic Book" w:cs="Arial"/>
              </w:rPr>
            </w:pPr>
          </w:p>
        </w:tc>
      </w:tr>
      <w:tr w:rsidR="00696FCC" w:rsidRPr="00696FCC" w14:paraId="0FE5BAF2" w14:textId="77777777" w:rsidTr="004361DC">
        <w:tc>
          <w:tcPr>
            <w:tcW w:w="9550" w:type="dxa"/>
          </w:tcPr>
          <w:p w14:paraId="04A77A47" w14:textId="77777777" w:rsidR="004361DC" w:rsidRPr="00696FCC" w:rsidRDefault="004361DC" w:rsidP="004361DC">
            <w:pPr>
              <w:spacing w:line="276" w:lineRule="auto"/>
              <w:jc w:val="center"/>
              <w:rPr>
                <w:rFonts w:ascii="Franklin Gothic Book" w:hAnsi="Franklin Gothic Book" w:cs="Arial"/>
              </w:rPr>
            </w:pPr>
          </w:p>
          <w:p w14:paraId="280AAF1D" w14:textId="35DD63E4" w:rsidR="004361DC" w:rsidRPr="00696FCC" w:rsidRDefault="004361DC" w:rsidP="004361DC">
            <w:pPr>
              <w:spacing w:line="276" w:lineRule="auto"/>
              <w:jc w:val="center"/>
              <w:rPr>
                <w:rFonts w:ascii="Franklin Gothic Book" w:hAnsi="Franklin Gothic Book" w:cs="Arial"/>
              </w:rPr>
            </w:pPr>
          </w:p>
          <w:p w14:paraId="094DE558" w14:textId="23CEA8B8" w:rsidR="008C279E" w:rsidRPr="00696FCC" w:rsidRDefault="00870E85" w:rsidP="004361DC">
            <w:pPr>
              <w:spacing w:line="276" w:lineRule="auto"/>
              <w:jc w:val="center"/>
              <w:rPr>
                <w:rFonts w:ascii="Franklin Gothic Book" w:hAnsi="Franklin Gothic Book" w:cs="Arial"/>
                <w:b/>
              </w:rPr>
            </w:pPr>
            <w:r w:rsidRPr="00696FCC">
              <w:rPr>
                <w:rFonts w:ascii="Franklin Gothic Book" w:hAnsi="Franklin Gothic Book" w:cs="Arial"/>
                <w:b/>
              </w:rPr>
              <w:t>OPIS PRZEDMIOTU ZAMÓWIENIA</w:t>
            </w:r>
          </w:p>
          <w:p w14:paraId="50160839" w14:textId="27136906" w:rsidR="008C279E" w:rsidRPr="00696FCC" w:rsidRDefault="008C279E" w:rsidP="00E15D0E">
            <w:pPr>
              <w:spacing w:line="276" w:lineRule="auto"/>
              <w:rPr>
                <w:rFonts w:ascii="Franklin Gothic Book" w:hAnsi="Franklin Gothic Book" w:cs="Arial"/>
              </w:rPr>
            </w:pPr>
          </w:p>
          <w:p w14:paraId="49481A48" w14:textId="77777777" w:rsidR="008C279E" w:rsidRPr="00696FCC" w:rsidRDefault="008C279E" w:rsidP="004361DC">
            <w:pPr>
              <w:spacing w:line="276" w:lineRule="auto"/>
              <w:jc w:val="center"/>
              <w:rPr>
                <w:rFonts w:ascii="Franklin Gothic Book" w:hAnsi="Franklin Gothic Book" w:cs="Arial"/>
              </w:rPr>
            </w:pPr>
          </w:p>
          <w:p w14:paraId="6344E1CF" w14:textId="77777777" w:rsidR="004361DC" w:rsidRPr="00696FCC" w:rsidRDefault="004361DC" w:rsidP="004361DC">
            <w:pPr>
              <w:spacing w:line="276" w:lineRule="auto"/>
              <w:jc w:val="both"/>
              <w:rPr>
                <w:rFonts w:ascii="Franklin Gothic Book" w:hAnsi="Franklin Gothic Book" w:cs="Arial"/>
                <w:b/>
                <w:i/>
                <w:iCs/>
                <w:smallCaps/>
                <w:u w:val="single"/>
              </w:rPr>
            </w:pPr>
          </w:p>
          <w:p w14:paraId="6497B896" w14:textId="77777777" w:rsidR="004361DC" w:rsidRPr="00696FCC" w:rsidRDefault="004361DC" w:rsidP="004361DC">
            <w:pPr>
              <w:spacing w:line="276" w:lineRule="auto"/>
              <w:jc w:val="both"/>
              <w:rPr>
                <w:rFonts w:ascii="Franklin Gothic Book" w:hAnsi="Franklin Gothic Book" w:cs="Arial"/>
                <w:b/>
              </w:rPr>
            </w:pPr>
            <w:r w:rsidRPr="00696FCC">
              <w:rPr>
                <w:rFonts w:ascii="Franklin Gothic Book" w:hAnsi="Franklin Gothic Book" w:cs="Arial"/>
                <w:b/>
              </w:rPr>
              <w:t>KATEGORIA USŁUG WG KODU CPV</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366"/>
            </w:tblGrid>
            <w:tr w:rsidR="00696FCC" w:rsidRPr="00696FCC" w14:paraId="3BDC750D" w14:textId="77777777" w:rsidTr="004361DC">
              <w:trPr>
                <w:trHeight w:val="30"/>
              </w:trPr>
              <w:tc>
                <w:tcPr>
                  <w:tcW w:w="1985" w:type="dxa"/>
                  <w:tcMar>
                    <w:top w:w="15" w:type="dxa"/>
                    <w:left w:w="15" w:type="dxa"/>
                    <w:bottom w:w="15" w:type="dxa"/>
                    <w:right w:w="15" w:type="dxa"/>
                  </w:tcMar>
                  <w:vAlign w:val="center"/>
                </w:tcPr>
                <w:p w14:paraId="2B912C08" w14:textId="3BD14594" w:rsidR="004361DC" w:rsidRPr="00696FCC" w:rsidRDefault="004361DC" w:rsidP="004361DC">
                  <w:pPr>
                    <w:spacing w:line="276" w:lineRule="auto"/>
                    <w:ind w:firstLine="127"/>
                    <w:jc w:val="both"/>
                    <w:rPr>
                      <w:rFonts w:ascii="Franklin Gothic Book" w:hAnsi="Franklin Gothic Book"/>
                    </w:rPr>
                  </w:pPr>
                  <w:r w:rsidRPr="00696FCC">
                    <w:rPr>
                      <w:rFonts w:ascii="Franklin Gothic Book" w:eastAsia="Calibri" w:hAnsi="Franklin Gothic Book"/>
                    </w:rPr>
                    <w:t>505</w:t>
                  </w:r>
                  <w:r w:rsidR="00A67F0C" w:rsidRPr="00696FCC">
                    <w:rPr>
                      <w:rFonts w:ascii="Franklin Gothic Book" w:eastAsia="Calibri" w:hAnsi="Franklin Gothic Book"/>
                    </w:rPr>
                    <w:t>30000-9</w:t>
                  </w:r>
                </w:p>
              </w:tc>
              <w:tc>
                <w:tcPr>
                  <w:tcW w:w="7366" w:type="dxa"/>
                  <w:tcMar>
                    <w:top w:w="15" w:type="dxa"/>
                    <w:left w:w="15" w:type="dxa"/>
                    <w:bottom w:w="15" w:type="dxa"/>
                    <w:right w:w="15" w:type="dxa"/>
                  </w:tcMar>
                  <w:vAlign w:val="center"/>
                </w:tcPr>
                <w:p w14:paraId="7B530B11" w14:textId="66671C93" w:rsidR="004361DC" w:rsidRPr="00696FCC" w:rsidRDefault="00A67F0C" w:rsidP="004361DC">
                  <w:pPr>
                    <w:spacing w:line="276" w:lineRule="auto"/>
                    <w:jc w:val="both"/>
                    <w:rPr>
                      <w:rFonts w:ascii="Franklin Gothic Book" w:eastAsia="Calibri" w:hAnsi="Franklin Gothic Book"/>
                    </w:rPr>
                  </w:pPr>
                  <w:r w:rsidRPr="00696FCC">
                    <w:rPr>
                      <w:rFonts w:ascii="Franklin Gothic Book" w:eastAsia="Calibri" w:hAnsi="Franklin Gothic Book"/>
                    </w:rPr>
                    <w:t xml:space="preserve">Modernizacja i remont turbiny </w:t>
                  </w:r>
                </w:p>
              </w:tc>
            </w:tr>
          </w:tbl>
          <w:p w14:paraId="6C9A08E9" w14:textId="5AF5AC87" w:rsidR="004361DC" w:rsidRPr="00696FCC" w:rsidRDefault="004361DC" w:rsidP="004361DC">
            <w:pPr>
              <w:spacing w:line="276" w:lineRule="auto"/>
              <w:jc w:val="both"/>
              <w:rPr>
                <w:rFonts w:ascii="Franklin Gothic Book" w:hAnsi="Franklin Gothic Book" w:cs="Arial"/>
              </w:rPr>
            </w:pPr>
          </w:p>
          <w:p w14:paraId="1126228C" w14:textId="18C3A021" w:rsidR="004361DC" w:rsidRPr="00696FCC" w:rsidRDefault="004361DC" w:rsidP="004361DC">
            <w:pPr>
              <w:spacing w:line="276" w:lineRule="auto"/>
              <w:jc w:val="both"/>
              <w:rPr>
                <w:rFonts w:ascii="Franklin Gothic Book" w:hAnsi="Franklin Gothic Book" w:cs="Arial"/>
              </w:rPr>
            </w:pPr>
          </w:p>
          <w:p w14:paraId="187A636F" w14:textId="4EDFB59F" w:rsidR="004361DC" w:rsidRPr="00696FCC" w:rsidRDefault="004361DC" w:rsidP="004361DC">
            <w:pPr>
              <w:spacing w:line="276" w:lineRule="auto"/>
              <w:jc w:val="both"/>
              <w:rPr>
                <w:rFonts w:ascii="Franklin Gothic Book" w:hAnsi="Franklin Gothic Book" w:cs="Arial"/>
              </w:rPr>
            </w:pPr>
          </w:p>
          <w:p w14:paraId="7747800E" w14:textId="0959F0AF" w:rsidR="008C279E" w:rsidRPr="00696FCC" w:rsidRDefault="008C279E" w:rsidP="004361DC">
            <w:pPr>
              <w:spacing w:line="276" w:lineRule="auto"/>
              <w:jc w:val="both"/>
              <w:rPr>
                <w:rFonts w:ascii="Franklin Gothic Book" w:hAnsi="Franklin Gothic Book" w:cs="Arial"/>
              </w:rPr>
            </w:pPr>
          </w:p>
          <w:p w14:paraId="15301698" w14:textId="3FA16ACF" w:rsidR="008C279E" w:rsidRPr="00696FCC" w:rsidRDefault="008C279E" w:rsidP="004361DC">
            <w:pPr>
              <w:spacing w:line="276" w:lineRule="auto"/>
              <w:jc w:val="both"/>
              <w:rPr>
                <w:rFonts w:ascii="Franklin Gothic Book" w:hAnsi="Franklin Gothic Book" w:cs="Arial"/>
              </w:rPr>
            </w:pPr>
          </w:p>
          <w:p w14:paraId="16AD05F8" w14:textId="77777777" w:rsidR="008C279E" w:rsidRPr="00696FCC" w:rsidRDefault="008C279E" w:rsidP="004361DC">
            <w:pPr>
              <w:spacing w:line="276" w:lineRule="auto"/>
              <w:jc w:val="both"/>
              <w:rPr>
                <w:rFonts w:ascii="Franklin Gothic Book" w:hAnsi="Franklin Gothic Book" w:cs="Arial"/>
              </w:rPr>
            </w:pPr>
          </w:p>
          <w:p w14:paraId="422398CA" w14:textId="3BED42F0" w:rsidR="004361DC" w:rsidRPr="00696FCC" w:rsidRDefault="004361DC" w:rsidP="00E15D0E">
            <w:pPr>
              <w:spacing w:line="276" w:lineRule="auto"/>
              <w:jc w:val="center"/>
              <w:rPr>
                <w:rFonts w:ascii="Franklin Gothic Book" w:hAnsi="Franklin Gothic Book" w:cs="Arial"/>
              </w:rPr>
            </w:pPr>
            <w:r w:rsidRPr="00696FCC">
              <w:rPr>
                <w:rFonts w:ascii="Franklin Gothic Book" w:hAnsi="Franklin Gothic Book" w:cs="Arial"/>
              </w:rPr>
              <w:t xml:space="preserve">Zawada, </w:t>
            </w:r>
            <w:r w:rsidR="00875695" w:rsidRPr="00696FCC">
              <w:rPr>
                <w:rFonts w:ascii="Franklin Gothic Book" w:hAnsi="Franklin Gothic Book" w:cs="Arial"/>
              </w:rPr>
              <w:t>listopad 2023</w:t>
            </w:r>
            <w:r w:rsidR="00937095" w:rsidRPr="00696FCC">
              <w:rPr>
                <w:rFonts w:ascii="Franklin Gothic Book" w:hAnsi="Franklin Gothic Book" w:cs="Arial"/>
              </w:rPr>
              <w:t xml:space="preserve"> r.</w:t>
            </w:r>
          </w:p>
          <w:p w14:paraId="63864F21" w14:textId="6A0ECA23" w:rsidR="000C1F46" w:rsidRPr="00696FCC" w:rsidRDefault="000C1F46" w:rsidP="00E15D0E">
            <w:pPr>
              <w:spacing w:line="276" w:lineRule="auto"/>
              <w:rPr>
                <w:rFonts w:ascii="Franklin Gothic Book" w:hAnsi="Franklin Gothic Book" w:cs="Arial"/>
              </w:rPr>
            </w:pPr>
          </w:p>
          <w:p w14:paraId="09294917" w14:textId="45BC4A97" w:rsidR="000C1F46" w:rsidRPr="00696FCC" w:rsidRDefault="000C1F46" w:rsidP="00E15D0E">
            <w:pPr>
              <w:spacing w:line="276" w:lineRule="auto"/>
              <w:jc w:val="center"/>
              <w:rPr>
                <w:rFonts w:ascii="Franklin Gothic Book" w:hAnsi="Franklin Gothic Book" w:cs="Arial"/>
              </w:rPr>
            </w:pPr>
          </w:p>
        </w:tc>
      </w:tr>
    </w:tbl>
    <w:p w14:paraId="09195E3D" w14:textId="4160165F" w:rsidR="00E109C2" w:rsidRPr="00696FCC" w:rsidRDefault="00875695" w:rsidP="00E15D0E">
      <w:pPr>
        <w:jc w:val="both"/>
        <w:rPr>
          <w:b/>
          <w:sz w:val="28"/>
        </w:rPr>
      </w:pPr>
      <w:r w:rsidRPr="00696FCC">
        <w:rPr>
          <w:b/>
          <w:sz w:val="28"/>
        </w:rPr>
        <w:lastRenderedPageBreak/>
        <w:t>Remont kapitalny turbozespołu 13K240-ND41-M2 (TG-7) w Enea Elektrownia Połaniec S. A.</w:t>
      </w:r>
    </w:p>
    <w:p w14:paraId="2D40F29F" w14:textId="77777777" w:rsidR="00C2218E" w:rsidRPr="00696FCC" w:rsidRDefault="00C2218E" w:rsidP="001116E4">
      <w:pPr>
        <w:rPr>
          <w:sz w:val="28"/>
        </w:rPr>
      </w:pPr>
      <w:r w:rsidRPr="00696FCC">
        <w:rPr>
          <w:sz w:val="28"/>
        </w:rPr>
        <w:t xml:space="preserve">Zakres rzeczowy: </w:t>
      </w:r>
    </w:p>
    <w:tbl>
      <w:tblPr>
        <w:tblStyle w:val="Tabela-Siatka"/>
        <w:tblW w:w="10774" w:type="dxa"/>
        <w:tblInd w:w="-714" w:type="dxa"/>
        <w:tblLook w:val="04A0" w:firstRow="1" w:lastRow="0" w:firstColumn="1" w:lastColumn="0" w:noHBand="0" w:noVBand="1"/>
      </w:tblPr>
      <w:tblGrid>
        <w:gridCol w:w="764"/>
        <w:gridCol w:w="5426"/>
        <w:gridCol w:w="4584"/>
      </w:tblGrid>
      <w:tr w:rsidR="00696FCC" w:rsidRPr="00696FCC" w14:paraId="37F44A9B" w14:textId="77777777" w:rsidTr="00417C81">
        <w:tc>
          <w:tcPr>
            <w:tcW w:w="764" w:type="dxa"/>
          </w:tcPr>
          <w:p w14:paraId="2FA89AE6" w14:textId="77777777" w:rsidR="00C2218E" w:rsidRPr="00696FCC" w:rsidRDefault="00C2218E" w:rsidP="001116E4">
            <w:pPr>
              <w:rPr>
                <w:b/>
                <w:sz w:val="24"/>
                <w:szCs w:val="24"/>
              </w:rPr>
            </w:pPr>
            <w:r w:rsidRPr="00696FCC">
              <w:rPr>
                <w:b/>
                <w:sz w:val="24"/>
                <w:szCs w:val="24"/>
              </w:rPr>
              <w:t>Lp.</w:t>
            </w:r>
          </w:p>
        </w:tc>
        <w:tc>
          <w:tcPr>
            <w:tcW w:w="5426" w:type="dxa"/>
          </w:tcPr>
          <w:p w14:paraId="724B3AED" w14:textId="77777777" w:rsidR="00C2218E" w:rsidRPr="00696FCC" w:rsidRDefault="00C2218E" w:rsidP="001116E4">
            <w:pPr>
              <w:rPr>
                <w:b/>
                <w:sz w:val="24"/>
                <w:szCs w:val="24"/>
              </w:rPr>
            </w:pPr>
            <w:r w:rsidRPr="00696FCC">
              <w:rPr>
                <w:b/>
                <w:sz w:val="24"/>
                <w:szCs w:val="24"/>
              </w:rPr>
              <w:t>Wyszczególnienie</w:t>
            </w:r>
          </w:p>
        </w:tc>
        <w:tc>
          <w:tcPr>
            <w:tcW w:w="4584" w:type="dxa"/>
          </w:tcPr>
          <w:p w14:paraId="4B2079FA" w14:textId="03FD3C8E" w:rsidR="00C2218E" w:rsidRPr="00696FCC" w:rsidRDefault="00C2218E" w:rsidP="001116E4">
            <w:pPr>
              <w:rPr>
                <w:b/>
                <w:sz w:val="24"/>
                <w:szCs w:val="24"/>
              </w:rPr>
            </w:pPr>
            <w:r w:rsidRPr="00696FCC">
              <w:rPr>
                <w:b/>
                <w:sz w:val="24"/>
                <w:szCs w:val="24"/>
              </w:rPr>
              <w:t>Uwagi</w:t>
            </w:r>
            <w:r w:rsidR="00306069" w:rsidRPr="00696FCC">
              <w:rPr>
                <w:b/>
                <w:sz w:val="24"/>
                <w:szCs w:val="24"/>
              </w:rPr>
              <w:t xml:space="preserve"> i materiały</w:t>
            </w:r>
          </w:p>
        </w:tc>
      </w:tr>
      <w:tr w:rsidR="00696FCC" w:rsidRPr="00696FCC" w14:paraId="2DDFB307" w14:textId="77777777" w:rsidTr="00417C81">
        <w:tc>
          <w:tcPr>
            <w:tcW w:w="764" w:type="dxa"/>
          </w:tcPr>
          <w:p w14:paraId="31DEED88" w14:textId="77777777" w:rsidR="00C2218E" w:rsidRPr="00696FCC" w:rsidRDefault="00C2218E" w:rsidP="001116E4">
            <w:pPr>
              <w:rPr>
                <w:b/>
                <w:sz w:val="28"/>
                <w:szCs w:val="24"/>
              </w:rPr>
            </w:pPr>
            <w:r w:rsidRPr="00696FCC">
              <w:rPr>
                <w:b/>
                <w:sz w:val="28"/>
                <w:szCs w:val="24"/>
              </w:rPr>
              <w:t>I</w:t>
            </w:r>
          </w:p>
        </w:tc>
        <w:tc>
          <w:tcPr>
            <w:tcW w:w="5426" w:type="dxa"/>
          </w:tcPr>
          <w:p w14:paraId="504B5059" w14:textId="77777777" w:rsidR="00C2218E" w:rsidRPr="00696FCC" w:rsidRDefault="00C2218E" w:rsidP="001116E4">
            <w:pPr>
              <w:rPr>
                <w:b/>
                <w:sz w:val="28"/>
                <w:szCs w:val="24"/>
              </w:rPr>
            </w:pPr>
            <w:r w:rsidRPr="00696FCC">
              <w:rPr>
                <w:b/>
                <w:sz w:val="28"/>
                <w:szCs w:val="24"/>
              </w:rPr>
              <w:t>Remont części WP turbiny:</w:t>
            </w:r>
          </w:p>
        </w:tc>
        <w:tc>
          <w:tcPr>
            <w:tcW w:w="4584" w:type="dxa"/>
          </w:tcPr>
          <w:p w14:paraId="74564D48" w14:textId="77777777" w:rsidR="00C2218E" w:rsidRPr="00696FCC" w:rsidRDefault="00C2218E" w:rsidP="001116E4">
            <w:pPr>
              <w:rPr>
                <w:sz w:val="24"/>
                <w:szCs w:val="24"/>
              </w:rPr>
            </w:pPr>
          </w:p>
        </w:tc>
      </w:tr>
      <w:tr w:rsidR="00696FCC" w:rsidRPr="00696FCC" w14:paraId="3371BA92" w14:textId="77777777" w:rsidTr="00417C81">
        <w:tc>
          <w:tcPr>
            <w:tcW w:w="764" w:type="dxa"/>
          </w:tcPr>
          <w:p w14:paraId="79E3CE5C" w14:textId="77777777" w:rsidR="00C2218E" w:rsidRPr="00696FCC" w:rsidRDefault="001C5824" w:rsidP="001116E4">
            <w:pPr>
              <w:rPr>
                <w:sz w:val="24"/>
                <w:szCs w:val="24"/>
              </w:rPr>
            </w:pPr>
            <w:r w:rsidRPr="00696FCC">
              <w:rPr>
                <w:sz w:val="24"/>
                <w:szCs w:val="24"/>
              </w:rPr>
              <w:t>1</w:t>
            </w:r>
          </w:p>
        </w:tc>
        <w:tc>
          <w:tcPr>
            <w:tcW w:w="5426" w:type="dxa"/>
          </w:tcPr>
          <w:p w14:paraId="33708FD1" w14:textId="77777777" w:rsidR="00C2218E" w:rsidRPr="00696FCC" w:rsidRDefault="00C2218E" w:rsidP="001116E4">
            <w:pPr>
              <w:rPr>
                <w:sz w:val="24"/>
                <w:szCs w:val="24"/>
              </w:rPr>
            </w:pPr>
            <w:r w:rsidRPr="00696FCC">
              <w:rPr>
                <w:sz w:val="24"/>
                <w:szCs w:val="24"/>
              </w:rPr>
              <w:t>Demontaż/montaż sondy pomiarowej BOTT i opomiarowania</w:t>
            </w:r>
          </w:p>
        </w:tc>
        <w:tc>
          <w:tcPr>
            <w:tcW w:w="4584" w:type="dxa"/>
          </w:tcPr>
          <w:p w14:paraId="004A0A17" w14:textId="112A39C8" w:rsidR="00C2218E" w:rsidRPr="00696FCC" w:rsidRDefault="00C2218E" w:rsidP="001116E4">
            <w:pPr>
              <w:tabs>
                <w:tab w:val="left" w:pos="1305"/>
              </w:tabs>
              <w:rPr>
                <w:sz w:val="24"/>
                <w:szCs w:val="24"/>
              </w:rPr>
            </w:pPr>
            <w:r w:rsidRPr="00696FCC">
              <w:rPr>
                <w:sz w:val="24"/>
                <w:szCs w:val="24"/>
              </w:rPr>
              <w:t xml:space="preserve">W przypadku uszkodzenia sondy podczas demontażu </w:t>
            </w:r>
            <w:r w:rsidR="00794213" w:rsidRPr="00696FCC">
              <w:rPr>
                <w:sz w:val="24"/>
                <w:szCs w:val="24"/>
              </w:rPr>
              <w:t>–</w:t>
            </w:r>
            <w:r w:rsidRPr="00696FCC">
              <w:rPr>
                <w:sz w:val="24"/>
                <w:szCs w:val="24"/>
              </w:rPr>
              <w:t xml:space="preserve"> </w:t>
            </w:r>
            <w:r w:rsidR="00794213" w:rsidRPr="00696FCC">
              <w:rPr>
                <w:sz w:val="24"/>
                <w:szCs w:val="24"/>
              </w:rPr>
              <w:t xml:space="preserve">nową </w:t>
            </w:r>
            <w:r w:rsidRPr="00696FCC">
              <w:rPr>
                <w:sz w:val="24"/>
                <w:szCs w:val="24"/>
              </w:rPr>
              <w:t>sondę zabezpiecza Wykonawca</w:t>
            </w:r>
          </w:p>
        </w:tc>
      </w:tr>
      <w:tr w:rsidR="00696FCC" w:rsidRPr="00696FCC" w14:paraId="6459A949" w14:textId="77777777" w:rsidTr="00417C81">
        <w:tc>
          <w:tcPr>
            <w:tcW w:w="764" w:type="dxa"/>
          </w:tcPr>
          <w:p w14:paraId="2D0F3EF2" w14:textId="77777777" w:rsidR="00BB512E" w:rsidRPr="00696FCC" w:rsidRDefault="00BB512E" w:rsidP="001116E4">
            <w:pPr>
              <w:rPr>
                <w:b/>
                <w:sz w:val="24"/>
                <w:szCs w:val="24"/>
              </w:rPr>
            </w:pPr>
          </w:p>
        </w:tc>
        <w:tc>
          <w:tcPr>
            <w:tcW w:w="5426" w:type="dxa"/>
          </w:tcPr>
          <w:p w14:paraId="3CEE8BDA" w14:textId="77777777" w:rsidR="00BB512E" w:rsidRPr="00696FCC" w:rsidRDefault="00BB512E" w:rsidP="001116E4">
            <w:pPr>
              <w:rPr>
                <w:b/>
                <w:sz w:val="24"/>
                <w:szCs w:val="24"/>
              </w:rPr>
            </w:pPr>
          </w:p>
        </w:tc>
        <w:tc>
          <w:tcPr>
            <w:tcW w:w="4584" w:type="dxa"/>
          </w:tcPr>
          <w:p w14:paraId="2677FE0B" w14:textId="77777777" w:rsidR="00BB512E" w:rsidRPr="00696FCC" w:rsidRDefault="00BB512E" w:rsidP="001116E4">
            <w:pPr>
              <w:rPr>
                <w:b/>
                <w:sz w:val="24"/>
                <w:szCs w:val="24"/>
              </w:rPr>
            </w:pPr>
          </w:p>
        </w:tc>
      </w:tr>
      <w:tr w:rsidR="00696FCC" w:rsidRPr="00696FCC" w14:paraId="049764D3" w14:textId="77777777" w:rsidTr="00417C81">
        <w:tc>
          <w:tcPr>
            <w:tcW w:w="764" w:type="dxa"/>
          </w:tcPr>
          <w:p w14:paraId="5EC045B0" w14:textId="77777777" w:rsidR="00C2218E" w:rsidRPr="00696FCC" w:rsidRDefault="001C5824" w:rsidP="001116E4">
            <w:pPr>
              <w:rPr>
                <w:b/>
                <w:sz w:val="24"/>
                <w:szCs w:val="24"/>
              </w:rPr>
            </w:pPr>
            <w:r w:rsidRPr="00696FCC">
              <w:rPr>
                <w:b/>
                <w:sz w:val="24"/>
                <w:szCs w:val="24"/>
              </w:rPr>
              <w:t>2</w:t>
            </w:r>
          </w:p>
        </w:tc>
        <w:tc>
          <w:tcPr>
            <w:tcW w:w="5426" w:type="dxa"/>
          </w:tcPr>
          <w:p w14:paraId="113E478F" w14:textId="77777777" w:rsidR="00C2218E" w:rsidRPr="00696FCC" w:rsidRDefault="001C5824" w:rsidP="001116E4">
            <w:pPr>
              <w:rPr>
                <w:b/>
                <w:sz w:val="24"/>
                <w:szCs w:val="24"/>
              </w:rPr>
            </w:pPr>
            <w:r w:rsidRPr="00696FCC">
              <w:rPr>
                <w:b/>
                <w:sz w:val="24"/>
                <w:szCs w:val="24"/>
              </w:rPr>
              <w:t>Demontaż/montaż korpusu zewnętrznego (góra)</w:t>
            </w:r>
          </w:p>
        </w:tc>
        <w:tc>
          <w:tcPr>
            <w:tcW w:w="4584" w:type="dxa"/>
          </w:tcPr>
          <w:p w14:paraId="1D4BEB87" w14:textId="77777777" w:rsidR="00C2218E" w:rsidRPr="00696FCC" w:rsidRDefault="00C2218E" w:rsidP="001116E4">
            <w:pPr>
              <w:rPr>
                <w:b/>
                <w:sz w:val="24"/>
                <w:szCs w:val="24"/>
              </w:rPr>
            </w:pPr>
          </w:p>
        </w:tc>
      </w:tr>
      <w:tr w:rsidR="00696FCC" w:rsidRPr="00696FCC" w14:paraId="55E41A45" w14:textId="77777777" w:rsidTr="00417C81">
        <w:tc>
          <w:tcPr>
            <w:tcW w:w="764" w:type="dxa"/>
          </w:tcPr>
          <w:p w14:paraId="3F03B0C5" w14:textId="77777777" w:rsidR="00C2218E" w:rsidRPr="00696FCC" w:rsidRDefault="001C5824" w:rsidP="001116E4">
            <w:pPr>
              <w:rPr>
                <w:sz w:val="24"/>
                <w:szCs w:val="24"/>
              </w:rPr>
            </w:pPr>
            <w:r w:rsidRPr="00696FCC">
              <w:rPr>
                <w:sz w:val="24"/>
                <w:szCs w:val="24"/>
              </w:rPr>
              <w:t>2.1</w:t>
            </w:r>
          </w:p>
        </w:tc>
        <w:tc>
          <w:tcPr>
            <w:tcW w:w="5426" w:type="dxa"/>
          </w:tcPr>
          <w:p w14:paraId="0BA13F4D" w14:textId="77777777" w:rsidR="001C5824" w:rsidRPr="00696FCC" w:rsidRDefault="001C5824" w:rsidP="001116E4">
            <w:pPr>
              <w:rPr>
                <w:sz w:val="24"/>
                <w:szCs w:val="24"/>
              </w:rPr>
            </w:pPr>
            <w:r w:rsidRPr="00696FCC">
              <w:rPr>
                <w:sz w:val="24"/>
                <w:szCs w:val="24"/>
              </w:rPr>
              <w:t xml:space="preserve">Przygotowanie do badań (czyszczenie strumieniowe lub szlifowanie) </w:t>
            </w:r>
          </w:p>
          <w:p w14:paraId="44061642" w14:textId="77777777" w:rsidR="00C2218E" w:rsidRPr="00696FCC" w:rsidRDefault="001C5824" w:rsidP="001116E4">
            <w:pPr>
              <w:rPr>
                <w:sz w:val="24"/>
                <w:szCs w:val="24"/>
              </w:rPr>
            </w:pPr>
            <w:r w:rsidRPr="00696FCC">
              <w:rPr>
                <w:sz w:val="24"/>
                <w:szCs w:val="24"/>
              </w:rPr>
              <w:t xml:space="preserve">Badanie na obecność pęknięć i naprawa ewentualnych pęknięć i wad  </w:t>
            </w:r>
          </w:p>
        </w:tc>
        <w:tc>
          <w:tcPr>
            <w:tcW w:w="4584" w:type="dxa"/>
          </w:tcPr>
          <w:p w14:paraId="3890BF0A" w14:textId="77777777" w:rsidR="001C5824" w:rsidRPr="00696FCC" w:rsidRDefault="001C5824" w:rsidP="001116E4">
            <w:pPr>
              <w:rPr>
                <w:sz w:val="24"/>
                <w:szCs w:val="24"/>
              </w:rPr>
            </w:pPr>
          </w:p>
          <w:p w14:paraId="23FDAD0A" w14:textId="1BF76960" w:rsidR="00C2218E" w:rsidRPr="00696FCC" w:rsidRDefault="001C5824" w:rsidP="001116E4">
            <w:pPr>
              <w:rPr>
                <w:sz w:val="24"/>
                <w:szCs w:val="24"/>
              </w:rPr>
            </w:pPr>
            <w:r w:rsidRPr="00696FCC">
              <w:rPr>
                <w:sz w:val="24"/>
                <w:szCs w:val="24"/>
              </w:rPr>
              <w:t>Dotyczy szlifowania do zaniku pęknięć</w:t>
            </w:r>
            <w:r w:rsidR="003D6BBC" w:rsidRPr="00696FCC">
              <w:rPr>
                <w:sz w:val="24"/>
                <w:szCs w:val="24"/>
              </w:rPr>
              <w:t xml:space="preserve">, </w:t>
            </w:r>
          </w:p>
        </w:tc>
      </w:tr>
      <w:tr w:rsidR="00696FCC" w:rsidRPr="00696FCC" w14:paraId="16A0764D" w14:textId="77777777" w:rsidTr="00417C81">
        <w:tc>
          <w:tcPr>
            <w:tcW w:w="764" w:type="dxa"/>
          </w:tcPr>
          <w:p w14:paraId="2AD0A767" w14:textId="77777777" w:rsidR="00D95C85" w:rsidRPr="00696FCC" w:rsidRDefault="00D95C85" w:rsidP="001116E4">
            <w:pPr>
              <w:rPr>
                <w:sz w:val="24"/>
                <w:szCs w:val="24"/>
              </w:rPr>
            </w:pPr>
            <w:r w:rsidRPr="00696FCC">
              <w:rPr>
                <w:sz w:val="24"/>
                <w:szCs w:val="24"/>
              </w:rPr>
              <w:t>2.2</w:t>
            </w:r>
          </w:p>
        </w:tc>
        <w:tc>
          <w:tcPr>
            <w:tcW w:w="5426" w:type="dxa"/>
          </w:tcPr>
          <w:p w14:paraId="21B2E832" w14:textId="77777777" w:rsidR="00D95C85" w:rsidRPr="00696FCC" w:rsidRDefault="00D95C85" w:rsidP="001116E4">
            <w:pPr>
              <w:rPr>
                <w:sz w:val="24"/>
                <w:szCs w:val="24"/>
              </w:rPr>
            </w:pPr>
            <w:r w:rsidRPr="00696FCC">
              <w:rPr>
                <w:sz w:val="24"/>
                <w:szCs w:val="24"/>
              </w:rPr>
              <w:t xml:space="preserve">Przygotowanie do badań i </w:t>
            </w:r>
            <w:r w:rsidR="00444BA4" w:rsidRPr="00696FCC">
              <w:rPr>
                <w:sz w:val="24"/>
                <w:szCs w:val="24"/>
              </w:rPr>
              <w:t>badania korpusu dolnego</w:t>
            </w:r>
            <w:r w:rsidR="00EA433D" w:rsidRPr="00696FCC">
              <w:rPr>
                <w:sz w:val="24"/>
                <w:szCs w:val="24"/>
              </w:rPr>
              <w:t xml:space="preserve"> (strona wewnętrzna i zewnętrzna korpusu)</w:t>
            </w:r>
          </w:p>
        </w:tc>
        <w:tc>
          <w:tcPr>
            <w:tcW w:w="4584" w:type="dxa"/>
          </w:tcPr>
          <w:p w14:paraId="67828E78" w14:textId="77777777" w:rsidR="00D95C85" w:rsidRPr="00696FCC" w:rsidRDefault="003859BA" w:rsidP="001116E4">
            <w:pPr>
              <w:rPr>
                <w:sz w:val="24"/>
                <w:szCs w:val="24"/>
              </w:rPr>
            </w:pPr>
            <w:r w:rsidRPr="00696FCC">
              <w:rPr>
                <w:sz w:val="24"/>
                <w:szCs w:val="24"/>
              </w:rPr>
              <w:t>Dotyczy szlifowania do zaniku pęknięć</w:t>
            </w:r>
          </w:p>
        </w:tc>
      </w:tr>
      <w:tr w:rsidR="00696FCC" w:rsidRPr="00696FCC" w14:paraId="72FFA9D2" w14:textId="77777777" w:rsidTr="00417C81">
        <w:tc>
          <w:tcPr>
            <w:tcW w:w="764" w:type="dxa"/>
          </w:tcPr>
          <w:p w14:paraId="24E7203F" w14:textId="77777777" w:rsidR="00C2218E" w:rsidRPr="00696FCC" w:rsidRDefault="00D95C85" w:rsidP="001116E4">
            <w:pPr>
              <w:rPr>
                <w:sz w:val="24"/>
                <w:szCs w:val="24"/>
              </w:rPr>
            </w:pPr>
            <w:r w:rsidRPr="00696FCC">
              <w:rPr>
                <w:sz w:val="24"/>
                <w:szCs w:val="24"/>
              </w:rPr>
              <w:t>2.3</w:t>
            </w:r>
          </w:p>
        </w:tc>
        <w:tc>
          <w:tcPr>
            <w:tcW w:w="5426" w:type="dxa"/>
          </w:tcPr>
          <w:p w14:paraId="51CCD42C" w14:textId="77777777" w:rsidR="00C2218E" w:rsidRPr="00696FCC" w:rsidRDefault="001C5824" w:rsidP="001116E4">
            <w:pPr>
              <w:rPr>
                <w:sz w:val="24"/>
                <w:szCs w:val="24"/>
              </w:rPr>
            </w:pPr>
            <w:r w:rsidRPr="00696FCC">
              <w:rPr>
                <w:sz w:val="24"/>
                <w:szCs w:val="24"/>
              </w:rPr>
              <w:t>Legalizacja przylegania przylg i powierzchni podziałowej</w:t>
            </w:r>
          </w:p>
        </w:tc>
        <w:tc>
          <w:tcPr>
            <w:tcW w:w="4584" w:type="dxa"/>
          </w:tcPr>
          <w:p w14:paraId="39F47A2C" w14:textId="77777777" w:rsidR="00C2218E" w:rsidRPr="00696FCC" w:rsidRDefault="00C2218E" w:rsidP="001116E4">
            <w:pPr>
              <w:rPr>
                <w:sz w:val="24"/>
                <w:szCs w:val="24"/>
              </w:rPr>
            </w:pPr>
          </w:p>
        </w:tc>
      </w:tr>
      <w:tr w:rsidR="00696FCC" w:rsidRPr="00696FCC" w14:paraId="090F8FD0" w14:textId="77777777" w:rsidTr="00417C81">
        <w:tc>
          <w:tcPr>
            <w:tcW w:w="764" w:type="dxa"/>
          </w:tcPr>
          <w:p w14:paraId="5522D433" w14:textId="77777777" w:rsidR="00C2218E" w:rsidRPr="00696FCC" w:rsidRDefault="00D95C85" w:rsidP="001116E4">
            <w:pPr>
              <w:rPr>
                <w:sz w:val="24"/>
                <w:szCs w:val="24"/>
              </w:rPr>
            </w:pPr>
            <w:r w:rsidRPr="00696FCC">
              <w:rPr>
                <w:sz w:val="24"/>
                <w:szCs w:val="24"/>
              </w:rPr>
              <w:t>2.4</w:t>
            </w:r>
          </w:p>
        </w:tc>
        <w:tc>
          <w:tcPr>
            <w:tcW w:w="5426" w:type="dxa"/>
          </w:tcPr>
          <w:p w14:paraId="34338C8F" w14:textId="0EDA0C51" w:rsidR="00C2218E" w:rsidRPr="00696FCC" w:rsidRDefault="001C5824" w:rsidP="001116E4">
            <w:pPr>
              <w:rPr>
                <w:sz w:val="24"/>
                <w:szCs w:val="24"/>
              </w:rPr>
            </w:pPr>
            <w:r w:rsidRPr="00696FCC">
              <w:rPr>
                <w:sz w:val="24"/>
                <w:szCs w:val="24"/>
              </w:rPr>
              <w:t>Wymiana śrub</w:t>
            </w:r>
            <w:r w:rsidR="002859BF" w:rsidRPr="00696FCC">
              <w:rPr>
                <w:sz w:val="24"/>
                <w:szCs w:val="24"/>
              </w:rPr>
              <w:t xml:space="preserve"> i nakrętek</w:t>
            </w:r>
            <w:r w:rsidRPr="00696FCC">
              <w:rPr>
                <w:sz w:val="24"/>
                <w:szCs w:val="24"/>
              </w:rPr>
              <w:t xml:space="preserve"> na nowe </w:t>
            </w:r>
            <w:r w:rsidR="00901153" w:rsidRPr="00696FCC">
              <w:rPr>
                <w:sz w:val="24"/>
                <w:szCs w:val="24"/>
              </w:rPr>
              <w:t>– korpus zewnętrzny WP</w:t>
            </w:r>
          </w:p>
        </w:tc>
        <w:tc>
          <w:tcPr>
            <w:tcW w:w="4584" w:type="dxa"/>
          </w:tcPr>
          <w:p w14:paraId="711BEB0A" w14:textId="54DD0EA2" w:rsidR="00901153" w:rsidRPr="00696FCC" w:rsidRDefault="001C5824" w:rsidP="001116E4">
            <w:pPr>
              <w:rPr>
                <w:sz w:val="24"/>
                <w:szCs w:val="24"/>
              </w:rPr>
            </w:pPr>
            <w:r w:rsidRPr="00696FCC">
              <w:rPr>
                <w:sz w:val="24"/>
                <w:szCs w:val="24"/>
              </w:rPr>
              <w:t>Śruby</w:t>
            </w:r>
            <w:r w:rsidR="00D7246B" w:rsidRPr="00696FCC">
              <w:rPr>
                <w:sz w:val="24"/>
                <w:szCs w:val="24"/>
              </w:rPr>
              <w:t xml:space="preserve"> dwustronne</w:t>
            </w:r>
            <w:r w:rsidR="00901153" w:rsidRPr="00696FCC">
              <w:rPr>
                <w:sz w:val="24"/>
                <w:szCs w:val="24"/>
              </w:rPr>
              <w:t>:</w:t>
            </w:r>
          </w:p>
          <w:p w14:paraId="7E7C20C5" w14:textId="4E6B2478" w:rsidR="00901153" w:rsidRPr="00696FCC" w:rsidRDefault="00DA25D2" w:rsidP="001116E4">
            <w:pPr>
              <w:pStyle w:val="Akapitzlist"/>
              <w:numPr>
                <w:ilvl w:val="0"/>
                <w:numId w:val="4"/>
              </w:numPr>
              <w:rPr>
                <w:sz w:val="24"/>
                <w:szCs w:val="24"/>
              </w:rPr>
            </w:pPr>
            <w:r w:rsidRPr="00696FCC">
              <w:rPr>
                <w:sz w:val="24"/>
                <w:szCs w:val="24"/>
              </w:rPr>
              <w:t>M100x6</w:t>
            </w:r>
            <w:r w:rsidR="00901153" w:rsidRPr="00696FCC">
              <w:rPr>
                <w:sz w:val="24"/>
                <w:szCs w:val="24"/>
              </w:rPr>
              <w:t>, L=640mm,</w:t>
            </w:r>
            <w:r w:rsidRPr="00696FCC">
              <w:rPr>
                <w:sz w:val="24"/>
                <w:szCs w:val="24"/>
              </w:rPr>
              <w:t xml:space="preserve"> </w:t>
            </w:r>
            <w:r w:rsidR="007773F7" w:rsidRPr="00696FCC">
              <w:rPr>
                <w:sz w:val="24"/>
                <w:szCs w:val="24"/>
              </w:rPr>
              <w:t xml:space="preserve">–  </w:t>
            </w:r>
            <w:r w:rsidR="00901153" w:rsidRPr="00696FCC">
              <w:rPr>
                <w:sz w:val="24"/>
                <w:szCs w:val="24"/>
              </w:rPr>
              <w:t>32</w:t>
            </w:r>
            <w:r w:rsidR="007773F7" w:rsidRPr="00696FCC">
              <w:rPr>
                <w:sz w:val="24"/>
                <w:szCs w:val="24"/>
              </w:rPr>
              <w:t xml:space="preserve"> szt.</w:t>
            </w:r>
          </w:p>
          <w:p w14:paraId="3CD79CAE" w14:textId="6D7421F3" w:rsidR="00901153" w:rsidRPr="00696FCC" w:rsidRDefault="00901153" w:rsidP="001116E4">
            <w:pPr>
              <w:pStyle w:val="Akapitzlist"/>
              <w:numPr>
                <w:ilvl w:val="0"/>
                <w:numId w:val="4"/>
              </w:numPr>
              <w:rPr>
                <w:sz w:val="24"/>
                <w:szCs w:val="24"/>
              </w:rPr>
            </w:pPr>
            <w:r w:rsidRPr="00696FCC">
              <w:rPr>
                <w:sz w:val="24"/>
                <w:szCs w:val="24"/>
              </w:rPr>
              <w:t xml:space="preserve">M80x6, L600mm, </w:t>
            </w:r>
            <w:r w:rsidR="007773F7" w:rsidRPr="00696FCC">
              <w:rPr>
                <w:sz w:val="24"/>
                <w:szCs w:val="24"/>
              </w:rPr>
              <w:t xml:space="preserve"> – </w:t>
            </w:r>
            <w:r w:rsidRPr="00696FCC">
              <w:rPr>
                <w:sz w:val="24"/>
                <w:szCs w:val="24"/>
              </w:rPr>
              <w:t>22</w:t>
            </w:r>
            <w:r w:rsidR="007773F7" w:rsidRPr="00696FCC">
              <w:rPr>
                <w:sz w:val="24"/>
                <w:szCs w:val="24"/>
              </w:rPr>
              <w:t xml:space="preserve"> szt.</w:t>
            </w:r>
          </w:p>
          <w:p w14:paraId="38A4103C" w14:textId="14668A62" w:rsidR="00C2218E" w:rsidRPr="00696FCC" w:rsidRDefault="003B4B57" w:rsidP="001116E4">
            <w:pPr>
              <w:rPr>
                <w:sz w:val="24"/>
                <w:szCs w:val="24"/>
              </w:rPr>
            </w:pPr>
            <w:r w:rsidRPr="00696FCC">
              <w:rPr>
                <w:sz w:val="24"/>
                <w:szCs w:val="24"/>
              </w:rPr>
              <w:t>zabezpiecza – Wykonawca</w:t>
            </w:r>
          </w:p>
        </w:tc>
      </w:tr>
      <w:tr w:rsidR="00696FCC" w:rsidRPr="00696FCC" w14:paraId="24A3386F" w14:textId="77777777" w:rsidTr="00417C81">
        <w:tc>
          <w:tcPr>
            <w:tcW w:w="764" w:type="dxa"/>
          </w:tcPr>
          <w:p w14:paraId="350CD303" w14:textId="77777777" w:rsidR="00BB512E" w:rsidRPr="00696FCC" w:rsidRDefault="00475C67" w:rsidP="001116E4">
            <w:pPr>
              <w:rPr>
                <w:sz w:val="24"/>
                <w:szCs w:val="24"/>
              </w:rPr>
            </w:pPr>
            <w:r w:rsidRPr="00696FCC">
              <w:rPr>
                <w:sz w:val="24"/>
                <w:szCs w:val="24"/>
              </w:rPr>
              <w:t>2.5</w:t>
            </w:r>
          </w:p>
        </w:tc>
        <w:tc>
          <w:tcPr>
            <w:tcW w:w="5426" w:type="dxa"/>
          </w:tcPr>
          <w:p w14:paraId="4807F9A0" w14:textId="336D6759" w:rsidR="00BB512E" w:rsidRPr="00696FCC" w:rsidRDefault="00475C67" w:rsidP="001116E4">
            <w:pPr>
              <w:rPr>
                <w:sz w:val="24"/>
                <w:szCs w:val="24"/>
              </w:rPr>
            </w:pPr>
            <w:r w:rsidRPr="00696FCC">
              <w:rPr>
                <w:sz w:val="24"/>
                <w:szCs w:val="24"/>
              </w:rPr>
              <w:t>Legalizacja przylg uszczelniających kołnierzy na dolocie pary</w:t>
            </w:r>
            <w:r w:rsidR="00DC3747" w:rsidRPr="00696FCC">
              <w:rPr>
                <w:sz w:val="24"/>
                <w:szCs w:val="24"/>
              </w:rPr>
              <w:t xml:space="preserve"> do górnych zaworów regulacyjnych WP</w:t>
            </w:r>
          </w:p>
        </w:tc>
        <w:tc>
          <w:tcPr>
            <w:tcW w:w="4584" w:type="dxa"/>
          </w:tcPr>
          <w:p w14:paraId="5A04F57D" w14:textId="1BA07392" w:rsidR="004563E1" w:rsidRPr="00696FCC" w:rsidRDefault="004563E1" w:rsidP="004563E1">
            <w:pPr>
              <w:rPr>
                <w:sz w:val="24"/>
                <w:szCs w:val="28"/>
              </w:rPr>
            </w:pPr>
            <w:r w:rsidRPr="00696FCC">
              <w:rPr>
                <w:sz w:val="24"/>
                <w:szCs w:val="28"/>
              </w:rPr>
              <w:t>Kołnierze dolotowe do zaworów WP</w:t>
            </w:r>
          </w:p>
          <w:p w14:paraId="043B7CA1" w14:textId="1B8F50DF" w:rsidR="00BB512E" w:rsidRPr="00696FCC" w:rsidRDefault="00DA19F1" w:rsidP="004563E1">
            <w:pPr>
              <w:pStyle w:val="Akapitzlist"/>
              <w:numPr>
                <w:ilvl w:val="0"/>
                <w:numId w:val="11"/>
              </w:numPr>
              <w:rPr>
                <w:sz w:val="24"/>
                <w:szCs w:val="24"/>
              </w:rPr>
            </w:pPr>
            <w:r w:rsidRPr="00696FCC">
              <w:rPr>
                <w:sz w:val="24"/>
                <w:szCs w:val="24"/>
              </w:rPr>
              <w:t>Uszczelka</w:t>
            </w:r>
            <w:r w:rsidR="003E4629" w:rsidRPr="00696FCC">
              <w:rPr>
                <w:sz w:val="24"/>
                <w:szCs w:val="24"/>
              </w:rPr>
              <w:t xml:space="preserve"> wielokrawędziowa</w:t>
            </w:r>
            <w:r w:rsidRPr="00696FCC">
              <w:rPr>
                <w:sz w:val="24"/>
                <w:szCs w:val="24"/>
              </w:rPr>
              <w:t xml:space="preserve"> MWK18 </w:t>
            </w:r>
            <w:r w:rsidR="003E4629" w:rsidRPr="00696FCC">
              <w:rPr>
                <w:sz w:val="24"/>
                <w:szCs w:val="24"/>
              </w:rPr>
              <w:t>FI 285x201x4mm</w:t>
            </w:r>
            <w:r w:rsidR="009563B2" w:rsidRPr="00696FCC">
              <w:rPr>
                <w:sz w:val="24"/>
                <w:szCs w:val="24"/>
              </w:rPr>
              <w:t xml:space="preserve"> </w:t>
            </w:r>
            <w:r w:rsidR="004563E1" w:rsidRPr="00696FCC">
              <w:rPr>
                <w:sz w:val="24"/>
                <w:szCs w:val="24"/>
              </w:rPr>
              <w:t xml:space="preserve">+2X0,5 C276/FG-APX – </w:t>
            </w:r>
            <w:r w:rsidR="009563B2" w:rsidRPr="00696FCC">
              <w:rPr>
                <w:sz w:val="24"/>
                <w:szCs w:val="24"/>
              </w:rPr>
              <w:t>2</w:t>
            </w:r>
            <w:r w:rsidR="004563E1" w:rsidRPr="00696FCC">
              <w:rPr>
                <w:sz w:val="24"/>
                <w:szCs w:val="24"/>
              </w:rPr>
              <w:t>szt.</w:t>
            </w:r>
            <w:r w:rsidR="003E4629" w:rsidRPr="00696FCC">
              <w:rPr>
                <w:sz w:val="24"/>
                <w:szCs w:val="24"/>
              </w:rPr>
              <w:t xml:space="preserve"> </w:t>
            </w:r>
            <w:r w:rsidRPr="00696FCC">
              <w:rPr>
                <w:sz w:val="24"/>
                <w:szCs w:val="24"/>
              </w:rPr>
              <w:t>zabezpiecza Wykonawca</w:t>
            </w:r>
          </w:p>
          <w:p w14:paraId="10D524D1" w14:textId="77777777" w:rsidR="001115ED" w:rsidRPr="00696FCC" w:rsidRDefault="001115ED" w:rsidP="004563E1">
            <w:pPr>
              <w:pStyle w:val="Akapitzlist"/>
              <w:numPr>
                <w:ilvl w:val="0"/>
                <w:numId w:val="10"/>
              </w:numPr>
              <w:rPr>
                <w:sz w:val="24"/>
                <w:szCs w:val="24"/>
              </w:rPr>
            </w:pPr>
            <w:r w:rsidRPr="00696FCC">
              <w:rPr>
                <w:sz w:val="24"/>
                <w:szCs w:val="24"/>
              </w:rPr>
              <w:t>Wymiana śrub</w:t>
            </w:r>
            <w:r w:rsidR="00DC3747" w:rsidRPr="00696FCC">
              <w:rPr>
                <w:sz w:val="24"/>
                <w:szCs w:val="24"/>
              </w:rPr>
              <w:t xml:space="preserve"> dwustronnych</w:t>
            </w:r>
            <w:r w:rsidRPr="00696FCC">
              <w:rPr>
                <w:sz w:val="24"/>
                <w:szCs w:val="24"/>
              </w:rPr>
              <w:t xml:space="preserve"> na nowe M64x4</w:t>
            </w:r>
            <w:r w:rsidR="00DC3747" w:rsidRPr="00696FCC">
              <w:rPr>
                <w:sz w:val="24"/>
                <w:szCs w:val="24"/>
              </w:rPr>
              <w:t xml:space="preserve"> </w:t>
            </w:r>
            <w:r w:rsidR="004563E1" w:rsidRPr="00696FCC">
              <w:rPr>
                <w:sz w:val="24"/>
                <w:szCs w:val="24"/>
              </w:rPr>
              <w:t>– 24szt.</w:t>
            </w:r>
            <w:r w:rsidRPr="00696FCC">
              <w:rPr>
                <w:sz w:val="24"/>
                <w:szCs w:val="24"/>
              </w:rPr>
              <w:t xml:space="preserve"> zabezpiecza –</w:t>
            </w:r>
            <w:r w:rsidR="006C7827" w:rsidRPr="00696FCC">
              <w:rPr>
                <w:sz w:val="24"/>
                <w:szCs w:val="24"/>
              </w:rPr>
              <w:t xml:space="preserve"> </w:t>
            </w:r>
            <w:r w:rsidRPr="00696FCC">
              <w:rPr>
                <w:sz w:val="24"/>
                <w:szCs w:val="24"/>
              </w:rPr>
              <w:t>Wykonawca</w:t>
            </w:r>
          </w:p>
          <w:p w14:paraId="7500394D" w14:textId="5D0E3EDF" w:rsidR="00794213" w:rsidRPr="00696FCC" w:rsidRDefault="00794213" w:rsidP="00E15D0E">
            <w:pPr>
              <w:rPr>
                <w:sz w:val="24"/>
                <w:szCs w:val="24"/>
              </w:rPr>
            </w:pPr>
            <w:r w:rsidRPr="00696FCC">
              <w:rPr>
                <w:sz w:val="24"/>
                <w:szCs w:val="24"/>
              </w:rPr>
              <w:t>Legalizacja wykonana na podstawie fot pomiarowych Wykonawcy.</w:t>
            </w:r>
          </w:p>
        </w:tc>
      </w:tr>
      <w:tr w:rsidR="00696FCC" w:rsidRPr="00696FCC" w14:paraId="1AE6966F" w14:textId="77777777" w:rsidTr="00417C81">
        <w:tc>
          <w:tcPr>
            <w:tcW w:w="764" w:type="dxa"/>
          </w:tcPr>
          <w:p w14:paraId="24B8BEBC" w14:textId="77777777" w:rsidR="00475C67" w:rsidRPr="00696FCC" w:rsidRDefault="00475C67" w:rsidP="001116E4">
            <w:pPr>
              <w:rPr>
                <w:sz w:val="24"/>
                <w:szCs w:val="24"/>
              </w:rPr>
            </w:pPr>
          </w:p>
        </w:tc>
        <w:tc>
          <w:tcPr>
            <w:tcW w:w="5426" w:type="dxa"/>
          </w:tcPr>
          <w:p w14:paraId="5E7A05EA" w14:textId="77777777" w:rsidR="00475C67" w:rsidRPr="00696FCC" w:rsidRDefault="00475C67" w:rsidP="001116E4">
            <w:pPr>
              <w:rPr>
                <w:sz w:val="24"/>
                <w:szCs w:val="24"/>
              </w:rPr>
            </w:pPr>
          </w:p>
        </w:tc>
        <w:tc>
          <w:tcPr>
            <w:tcW w:w="4584" w:type="dxa"/>
          </w:tcPr>
          <w:p w14:paraId="0A41D720" w14:textId="77777777" w:rsidR="00475C67" w:rsidRPr="00696FCC" w:rsidRDefault="00475C67" w:rsidP="001116E4">
            <w:pPr>
              <w:rPr>
                <w:sz w:val="24"/>
                <w:szCs w:val="24"/>
              </w:rPr>
            </w:pPr>
          </w:p>
        </w:tc>
      </w:tr>
      <w:tr w:rsidR="00696FCC" w:rsidRPr="00696FCC" w14:paraId="5A0F5AD8" w14:textId="77777777" w:rsidTr="00417C81">
        <w:tc>
          <w:tcPr>
            <w:tcW w:w="764" w:type="dxa"/>
          </w:tcPr>
          <w:p w14:paraId="1B25CF75" w14:textId="77777777" w:rsidR="001B4456" w:rsidRPr="00696FCC" w:rsidRDefault="001B4456" w:rsidP="001116E4">
            <w:pPr>
              <w:rPr>
                <w:sz w:val="24"/>
                <w:szCs w:val="24"/>
              </w:rPr>
            </w:pPr>
            <w:r w:rsidRPr="00696FCC">
              <w:rPr>
                <w:sz w:val="24"/>
                <w:szCs w:val="24"/>
              </w:rPr>
              <w:t>3</w:t>
            </w:r>
          </w:p>
        </w:tc>
        <w:tc>
          <w:tcPr>
            <w:tcW w:w="5426" w:type="dxa"/>
          </w:tcPr>
          <w:p w14:paraId="149478A6" w14:textId="457146E9" w:rsidR="001B4456" w:rsidRPr="00696FCC" w:rsidRDefault="00884584" w:rsidP="001116E4">
            <w:pPr>
              <w:rPr>
                <w:sz w:val="24"/>
                <w:szCs w:val="24"/>
              </w:rPr>
            </w:pPr>
            <w:r w:rsidRPr="00696FCC">
              <w:rPr>
                <w:b/>
                <w:sz w:val="24"/>
                <w:szCs w:val="24"/>
              </w:rPr>
              <w:t>Remont</w:t>
            </w:r>
            <w:r w:rsidR="001B4456" w:rsidRPr="00696FCC">
              <w:rPr>
                <w:b/>
                <w:sz w:val="24"/>
                <w:szCs w:val="24"/>
              </w:rPr>
              <w:t xml:space="preserve"> korpusu wewnętrznego</w:t>
            </w:r>
            <w:r w:rsidR="00E50180" w:rsidRPr="00696FCC">
              <w:rPr>
                <w:b/>
                <w:sz w:val="24"/>
                <w:szCs w:val="24"/>
              </w:rPr>
              <w:t xml:space="preserve"> i obejm</w:t>
            </w:r>
            <w:r w:rsidR="001B4456" w:rsidRPr="00696FCC">
              <w:rPr>
                <w:b/>
                <w:sz w:val="24"/>
                <w:szCs w:val="24"/>
              </w:rPr>
              <w:t xml:space="preserve"> (góra i dół)</w:t>
            </w:r>
            <w:r w:rsidRPr="00696FCC">
              <w:rPr>
                <w:b/>
                <w:sz w:val="24"/>
                <w:szCs w:val="24"/>
              </w:rPr>
              <w:t xml:space="preserve"> WP</w:t>
            </w:r>
          </w:p>
        </w:tc>
        <w:tc>
          <w:tcPr>
            <w:tcW w:w="4584" w:type="dxa"/>
          </w:tcPr>
          <w:p w14:paraId="1EE5342D" w14:textId="77777777" w:rsidR="001B4456" w:rsidRPr="00696FCC" w:rsidRDefault="001B4456" w:rsidP="001116E4">
            <w:pPr>
              <w:rPr>
                <w:sz w:val="24"/>
                <w:szCs w:val="24"/>
              </w:rPr>
            </w:pPr>
          </w:p>
        </w:tc>
      </w:tr>
      <w:tr w:rsidR="00696FCC" w:rsidRPr="00696FCC" w14:paraId="6FC1D4B3" w14:textId="77777777" w:rsidTr="00417C81">
        <w:tc>
          <w:tcPr>
            <w:tcW w:w="764" w:type="dxa"/>
          </w:tcPr>
          <w:p w14:paraId="724CBB55" w14:textId="2F58ECDD" w:rsidR="00884584" w:rsidRPr="00696FCC" w:rsidRDefault="00884584" w:rsidP="001116E4">
            <w:pPr>
              <w:rPr>
                <w:sz w:val="24"/>
                <w:szCs w:val="24"/>
              </w:rPr>
            </w:pPr>
            <w:r w:rsidRPr="00696FCC">
              <w:rPr>
                <w:sz w:val="24"/>
                <w:szCs w:val="24"/>
              </w:rPr>
              <w:t>3.1</w:t>
            </w:r>
          </w:p>
        </w:tc>
        <w:tc>
          <w:tcPr>
            <w:tcW w:w="5426" w:type="dxa"/>
          </w:tcPr>
          <w:p w14:paraId="04BBAD22" w14:textId="48D46319" w:rsidR="00884584" w:rsidRPr="00696FCC" w:rsidRDefault="00884584" w:rsidP="001116E4">
            <w:pPr>
              <w:rPr>
                <w:sz w:val="24"/>
                <w:szCs w:val="24"/>
              </w:rPr>
            </w:pPr>
            <w:r w:rsidRPr="00696FCC">
              <w:rPr>
                <w:sz w:val="24"/>
                <w:szCs w:val="24"/>
              </w:rPr>
              <w:t>Demontaż/montaż korpusu wewnętrznego i obejm (góra i dół) WP</w:t>
            </w:r>
          </w:p>
        </w:tc>
        <w:tc>
          <w:tcPr>
            <w:tcW w:w="4584" w:type="dxa"/>
          </w:tcPr>
          <w:p w14:paraId="2EEDB191" w14:textId="2B97C60C" w:rsidR="00884584" w:rsidRPr="00696FCC" w:rsidRDefault="00884584" w:rsidP="001116E4">
            <w:pPr>
              <w:rPr>
                <w:sz w:val="24"/>
                <w:szCs w:val="24"/>
              </w:rPr>
            </w:pPr>
          </w:p>
        </w:tc>
      </w:tr>
      <w:tr w:rsidR="00696FCC" w:rsidRPr="00696FCC" w14:paraId="7F4DA84B" w14:textId="77777777" w:rsidTr="00417C81">
        <w:tc>
          <w:tcPr>
            <w:tcW w:w="764" w:type="dxa"/>
          </w:tcPr>
          <w:p w14:paraId="17ECD2DF" w14:textId="53C63A2C" w:rsidR="00884584" w:rsidRPr="00696FCC" w:rsidRDefault="00884584" w:rsidP="001116E4">
            <w:pPr>
              <w:rPr>
                <w:sz w:val="24"/>
                <w:szCs w:val="24"/>
              </w:rPr>
            </w:pPr>
            <w:r w:rsidRPr="00696FCC">
              <w:rPr>
                <w:sz w:val="24"/>
                <w:szCs w:val="24"/>
              </w:rPr>
              <w:t>3.2</w:t>
            </w:r>
          </w:p>
        </w:tc>
        <w:tc>
          <w:tcPr>
            <w:tcW w:w="5426" w:type="dxa"/>
          </w:tcPr>
          <w:p w14:paraId="73626DE1" w14:textId="6D3ABE6F" w:rsidR="00884584" w:rsidRPr="00696FCC" w:rsidRDefault="00884584" w:rsidP="001116E4">
            <w:pPr>
              <w:rPr>
                <w:sz w:val="24"/>
                <w:szCs w:val="24"/>
              </w:rPr>
            </w:pPr>
            <w:r w:rsidRPr="00696FCC">
              <w:rPr>
                <w:sz w:val="24"/>
                <w:szCs w:val="24"/>
              </w:rPr>
              <w:t xml:space="preserve">Pomiary geometrii i deformacji </w:t>
            </w:r>
          </w:p>
        </w:tc>
        <w:tc>
          <w:tcPr>
            <w:tcW w:w="4584" w:type="dxa"/>
          </w:tcPr>
          <w:p w14:paraId="221E4BC6" w14:textId="77777777" w:rsidR="00884584" w:rsidRPr="00696FCC" w:rsidRDefault="00884584" w:rsidP="001116E4">
            <w:pPr>
              <w:rPr>
                <w:sz w:val="24"/>
                <w:szCs w:val="24"/>
              </w:rPr>
            </w:pPr>
          </w:p>
        </w:tc>
      </w:tr>
      <w:tr w:rsidR="00696FCC" w:rsidRPr="00696FCC" w14:paraId="5E1B2446" w14:textId="77777777" w:rsidTr="00417C81">
        <w:tc>
          <w:tcPr>
            <w:tcW w:w="764" w:type="dxa"/>
          </w:tcPr>
          <w:p w14:paraId="1A1CE8A9" w14:textId="25BA224D" w:rsidR="001B4456" w:rsidRPr="00696FCC" w:rsidRDefault="001B4456" w:rsidP="001116E4">
            <w:pPr>
              <w:rPr>
                <w:sz w:val="24"/>
                <w:szCs w:val="24"/>
              </w:rPr>
            </w:pPr>
            <w:r w:rsidRPr="00696FCC">
              <w:rPr>
                <w:sz w:val="24"/>
                <w:szCs w:val="24"/>
              </w:rPr>
              <w:t>3.</w:t>
            </w:r>
            <w:r w:rsidR="00884584" w:rsidRPr="00696FCC">
              <w:rPr>
                <w:sz w:val="24"/>
                <w:szCs w:val="24"/>
              </w:rPr>
              <w:t>3</w:t>
            </w:r>
          </w:p>
        </w:tc>
        <w:tc>
          <w:tcPr>
            <w:tcW w:w="5426" w:type="dxa"/>
          </w:tcPr>
          <w:p w14:paraId="62166D37" w14:textId="77777777" w:rsidR="001B4456" w:rsidRPr="00696FCC" w:rsidRDefault="001B4456" w:rsidP="001116E4">
            <w:pPr>
              <w:rPr>
                <w:sz w:val="24"/>
                <w:szCs w:val="24"/>
              </w:rPr>
            </w:pPr>
            <w:r w:rsidRPr="00696FCC">
              <w:rPr>
                <w:sz w:val="24"/>
                <w:szCs w:val="24"/>
              </w:rPr>
              <w:t xml:space="preserve">Przygotowanie do badań (czyszczenie strumieniowe lub szlifowanie) </w:t>
            </w:r>
          </w:p>
          <w:p w14:paraId="0E996235" w14:textId="53AC8B44" w:rsidR="003D6BBC" w:rsidRPr="00696FCC" w:rsidRDefault="001B4456" w:rsidP="001116E4">
            <w:pPr>
              <w:rPr>
                <w:sz w:val="24"/>
                <w:szCs w:val="24"/>
              </w:rPr>
            </w:pPr>
            <w:r w:rsidRPr="00696FCC">
              <w:rPr>
                <w:sz w:val="24"/>
                <w:szCs w:val="24"/>
              </w:rPr>
              <w:lastRenderedPageBreak/>
              <w:t>Badani</w:t>
            </w:r>
            <w:r w:rsidR="0062153F" w:rsidRPr="00696FCC">
              <w:rPr>
                <w:sz w:val="24"/>
                <w:szCs w:val="24"/>
              </w:rPr>
              <w:t>a</w:t>
            </w:r>
            <w:r w:rsidR="00A07100" w:rsidRPr="00696FCC">
              <w:rPr>
                <w:sz w:val="24"/>
                <w:szCs w:val="24"/>
              </w:rPr>
              <w:t xml:space="preserve"> dostępnych powierzchni korpusu i ołopatkowania</w:t>
            </w:r>
            <w:r w:rsidRPr="00696FCC">
              <w:rPr>
                <w:sz w:val="24"/>
                <w:szCs w:val="24"/>
              </w:rPr>
              <w:t xml:space="preserve"> na obecność pęknięć i naprawa ewentualnych pęknięć i wad</w:t>
            </w:r>
            <w:r w:rsidR="003D6BBC" w:rsidRPr="00696FCC">
              <w:rPr>
                <w:sz w:val="24"/>
                <w:szCs w:val="24"/>
              </w:rPr>
              <w:t xml:space="preserve">. (Badania nieniszczące: </w:t>
            </w:r>
          </w:p>
          <w:p w14:paraId="513FCBAC" w14:textId="77777777" w:rsidR="003D6BBC" w:rsidRPr="00696FCC" w:rsidRDefault="003D6BBC" w:rsidP="00E15D0E">
            <w:pPr>
              <w:pStyle w:val="Akapitzlist"/>
              <w:numPr>
                <w:ilvl w:val="0"/>
                <w:numId w:val="10"/>
              </w:numPr>
              <w:rPr>
                <w:sz w:val="24"/>
                <w:szCs w:val="24"/>
              </w:rPr>
            </w:pPr>
            <w:r w:rsidRPr="00696FCC">
              <w:rPr>
                <w:sz w:val="24"/>
                <w:szCs w:val="24"/>
              </w:rPr>
              <w:t xml:space="preserve">VT – Wizualne, </w:t>
            </w:r>
          </w:p>
          <w:p w14:paraId="068C1383" w14:textId="1F5EB5E0" w:rsidR="000C56F5" w:rsidRPr="00696FCC" w:rsidRDefault="003D6BBC" w:rsidP="00E15D0E">
            <w:pPr>
              <w:pStyle w:val="Akapitzlist"/>
              <w:numPr>
                <w:ilvl w:val="0"/>
                <w:numId w:val="10"/>
              </w:numPr>
              <w:rPr>
                <w:sz w:val="24"/>
                <w:szCs w:val="24"/>
              </w:rPr>
            </w:pPr>
            <w:r w:rsidRPr="00696FCC">
              <w:rPr>
                <w:sz w:val="24"/>
                <w:szCs w:val="24"/>
              </w:rPr>
              <w:t xml:space="preserve">MT – </w:t>
            </w:r>
            <w:proofErr w:type="spellStart"/>
            <w:r w:rsidRPr="00696FCC">
              <w:rPr>
                <w:sz w:val="24"/>
                <w:szCs w:val="24"/>
              </w:rPr>
              <w:t>Magnetyczno</w:t>
            </w:r>
            <w:proofErr w:type="spellEnd"/>
            <w:r w:rsidRPr="00696FCC">
              <w:rPr>
                <w:sz w:val="24"/>
                <w:szCs w:val="24"/>
              </w:rPr>
              <w:t xml:space="preserve"> – P</w:t>
            </w:r>
            <w:r w:rsidR="000C56F5" w:rsidRPr="00696FCC">
              <w:rPr>
                <w:sz w:val="24"/>
                <w:szCs w:val="24"/>
              </w:rPr>
              <w:t>roszkowe</w:t>
            </w:r>
            <w:r w:rsidR="0007339A" w:rsidRPr="00696FCC">
              <w:rPr>
                <w:sz w:val="24"/>
                <w:szCs w:val="24"/>
              </w:rPr>
              <w:t>,</w:t>
            </w:r>
          </w:p>
          <w:p w14:paraId="1168BE4F" w14:textId="72656A8A" w:rsidR="001B4456" w:rsidRPr="00696FCC" w:rsidRDefault="003D6BBC" w:rsidP="00E15D0E">
            <w:pPr>
              <w:pStyle w:val="Akapitzlist"/>
              <w:numPr>
                <w:ilvl w:val="0"/>
                <w:numId w:val="10"/>
              </w:numPr>
              <w:rPr>
                <w:sz w:val="24"/>
                <w:szCs w:val="24"/>
              </w:rPr>
            </w:pPr>
            <w:r w:rsidRPr="00696FCC">
              <w:rPr>
                <w:sz w:val="24"/>
                <w:szCs w:val="24"/>
              </w:rPr>
              <w:t xml:space="preserve"> PT - Penetracyjne)</w:t>
            </w:r>
            <w:r w:rsidR="0007339A" w:rsidRPr="00696FCC">
              <w:rPr>
                <w:sz w:val="24"/>
                <w:szCs w:val="24"/>
              </w:rPr>
              <w:t>.</w:t>
            </w:r>
            <w:r w:rsidRPr="00696FCC">
              <w:rPr>
                <w:sz w:val="24"/>
                <w:szCs w:val="24"/>
              </w:rPr>
              <w:t xml:space="preserve"> </w:t>
            </w:r>
          </w:p>
        </w:tc>
        <w:tc>
          <w:tcPr>
            <w:tcW w:w="4584" w:type="dxa"/>
          </w:tcPr>
          <w:p w14:paraId="7A59A2AE" w14:textId="77777777" w:rsidR="001B4456" w:rsidRPr="00696FCC" w:rsidRDefault="001B4456" w:rsidP="001116E4">
            <w:pPr>
              <w:rPr>
                <w:sz w:val="24"/>
                <w:szCs w:val="24"/>
              </w:rPr>
            </w:pPr>
          </w:p>
          <w:p w14:paraId="6EEBDA91" w14:textId="77777777" w:rsidR="003D6BBC" w:rsidRPr="00696FCC" w:rsidRDefault="001B4456" w:rsidP="001116E4">
            <w:pPr>
              <w:rPr>
                <w:sz w:val="24"/>
                <w:szCs w:val="24"/>
              </w:rPr>
            </w:pPr>
            <w:r w:rsidRPr="00696FCC">
              <w:rPr>
                <w:sz w:val="24"/>
                <w:szCs w:val="24"/>
              </w:rPr>
              <w:t>Dotyczy szlifowania do zaniku pęknięć</w:t>
            </w:r>
            <w:r w:rsidR="003D6BBC" w:rsidRPr="00696FCC">
              <w:rPr>
                <w:sz w:val="24"/>
                <w:szCs w:val="24"/>
              </w:rPr>
              <w:t>.</w:t>
            </w:r>
          </w:p>
          <w:p w14:paraId="5BC2E013" w14:textId="37B527A5" w:rsidR="001B4456" w:rsidRPr="00696FCC" w:rsidRDefault="001B4456" w:rsidP="001116E4">
            <w:pPr>
              <w:rPr>
                <w:sz w:val="24"/>
                <w:szCs w:val="24"/>
              </w:rPr>
            </w:pPr>
          </w:p>
        </w:tc>
      </w:tr>
      <w:tr w:rsidR="00696FCC" w:rsidRPr="00696FCC" w14:paraId="33EAB9A4" w14:textId="77777777" w:rsidTr="00417C81">
        <w:tc>
          <w:tcPr>
            <w:tcW w:w="764" w:type="dxa"/>
          </w:tcPr>
          <w:p w14:paraId="22DF4182" w14:textId="2090C9BB" w:rsidR="00A07100" w:rsidRPr="00696FCC" w:rsidRDefault="00A07100" w:rsidP="001116E4">
            <w:pPr>
              <w:rPr>
                <w:sz w:val="24"/>
                <w:szCs w:val="24"/>
              </w:rPr>
            </w:pPr>
            <w:r w:rsidRPr="00696FCC">
              <w:rPr>
                <w:sz w:val="24"/>
                <w:szCs w:val="24"/>
              </w:rPr>
              <w:t>3.4</w:t>
            </w:r>
          </w:p>
        </w:tc>
        <w:tc>
          <w:tcPr>
            <w:tcW w:w="5426" w:type="dxa"/>
          </w:tcPr>
          <w:p w14:paraId="69E0CB66" w14:textId="068F7CD1" w:rsidR="00A07100" w:rsidRPr="00696FCC" w:rsidRDefault="00A07100" w:rsidP="001116E4">
            <w:pPr>
              <w:rPr>
                <w:sz w:val="24"/>
                <w:szCs w:val="24"/>
              </w:rPr>
            </w:pPr>
            <w:r w:rsidRPr="00696FCC">
              <w:rPr>
                <w:sz w:val="24"/>
                <w:szCs w:val="24"/>
              </w:rPr>
              <w:t>Kalibracja ubytków, przejść krawędzi</w:t>
            </w:r>
          </w:p>
        </w:tc>
        <w:tc>
          <w:tcPr>
            <w:tcW w:w="4584" w:type="dxa"/>
          </w:tcPr>
          <w:p w14:paraId="6FE80A94" w14:textId="77777777" w:rsidR="00A07100" w:rsidRPr="00696FCC" w:rsidRDefault="00A07100" w:rsidP="001116E4">
            <w:pPr>
              <w:rPr>
                <w:sz w:val="24"/>
                <w:szCs w:val="24"/>
              </w:rPr>
            </w:pPr>
          </w:p>
        </w:tc>
      </w:tr>
      <w:tr w:rsidR="00696FCC" w:rsidRPr="00696FCC" w14:paraId="6EBDEA28" w14:textId="77777777" w:rsidTr="00417C81">
        <w:tc>
          <w:tcPr>
            <w:tcW w:w="764" w:type="dxa"/>
          </w:tcPr>
          <w:p w14:paraId="524B766F" w14:textId="70C2ACA7" w:rsidR="001B4456" w:rsidRPr="00696FCC" w:rsidRDefault="00627212" w:rsidP="001116E4">
            <w:pPr>
              <w:rPr>
                <w:sz w:val="24"/>
                <w:szCs w:val="24"/>
              </w:rPr>
            </w:pPr>
            <w:r w:rsidRPr="00696FCC">
              <w:rPr>
                <w:sz w:val="24"/>
                <w:szCs w:val="24"/>
              </w:rPr>
              <w:t>3.</w:t>
            </w:r>
            <w:r w:rsidR="00A07100" w:rsidRPr="00696FCC">
              <w:rPr>
                <w:sz w:val="24"/>
                <w:szCs w:val="24"/>
              </w:rPr>
              <w:t>5</w:t>
            </w:r>
          </w:p>
        </w:tc>
        <w:tc>
          <w:tcPr>
            <w:tcW w:w="5426" w:type="dxa"/>
          </w:tcPr>
          <w:p w14:paraId="126E12D7" w14:textId="77777777" w:rsidR="00A07100" w:rsidRPr="00696FCC" w:rsidRDefault="00627212">
            <w:pPr>
              <w:rPr>
                <w:sz w:val="24"/>
                <w:szCs w:val="24"/>
              </w:rPr>
            </w:pPr>
            <w:r w:rsidRPr="00696FCC">
              <w:rPr>
                <w:sz w:val="24"/>
                <w:szCs w:val="24"/>
              </w:rPr>
              <w:t>Legalizacja</w:t>
            </w:r>
            <w:r w:rsidR="00A07100" w:rsidRPr="00696FCC">
              <w:rPr>
                <w:sz w:val="24"/>
                <w:szCs w:val="24"/>
              </w:rPr>
              <w:t>:</w:t>
            </w:r>
          </w:p>
          <w:p w14:paraId="68D8D75A" w14:textId="486764E4" w:rsidR="00A07100" w:rsidRPr="00696FCC" w:rsidRDefault="00A07100" w:rsidP="00417C81">
            <w:pPr>
              <w:pStyle w:val="Akapitzlist"/>
              <w:numPr>
                <w:ilvl w:val="0"/>
                <w:numId w:val="34"/>
              </w:numPr>
              <w:rPr>
                <w:sz w:val="24"/>
                <w:szCs w:val="24"/>
              </w:rPr>
            </w:pPr>
            <w:r w:rsidRPr="00696FCC">
              <w:rPr>
                <w:sz w:val="24"/>
                <w:szCs w:val="24"/>
              </w:rPr>
              <w:t xml:space="preserve">Powierzchni podziałowej, </w:t>
            </w:r>
          </w:p>
          <w:p w14:paraId="561C85FB" w14:textId="77777777" w:rsidR="00A07100" w:rsidRPr="00696FCC" w:rsidRDefault="00A07100" w:rsidP="00417C81">
            <w:pPr>
              <w:pStyle w:val="Akapitzlist"/>
              <w:numPr>
                <w:ilvl w:val="0"/>
                <w:numId w:val="34"/>
              </w:numPr>
              <w:rPr>
                <w:sz w:val="24"/>
                <w:szCs w:val="24"/>
              </w:rPr>
            </w:pPr>
            <w:r w:rsidRPr="00696FCC">
              <w:rPr>
                <w:sz w:val="24"/>
                <w:szCs w:val="24"/>
              </w:rPr>
              <w:t>Wytoczeń wewnętrznych, osiowo i promieniowo,</w:t>
            </w:r>
          </w:p>
          <w:p w14:paraId="6D0A9489" w14:textId="77777777" w:rsidR="00E43E51" w:rsidRPr="00696FCC" w:rsidRDefault="00E43E51" w:rsidP="00417C81">
            <w:pPr>
              <w:pStyle w:val="Akapitzlist"/>
              <w:numPr>
                <w:ilvl w:val="0"/>
                <w:numId w:val="34"/>
              </w:numPr>
              <w:rPr>
                <w:sz w:val="24"/>
                <w:szCs w:val="24"/>
              </w:rPr>
            </w:pPr>
            <w:r w:rsidRPr="00696FCC">
              <w:rPr>
                <w:sz w:val="24"/>
                <w:szCs w:val="24"/>
              </w:rPr>
              <w:t>Zabieleń pod nakrętki śrub podziałowych,</w:t>
            </w:r>
          </w:p>
          <w:p w14:paraId="3D2F9459" w14:textId="77777777" w:rsidR="00E43E51" w:rsidRPr="00696FCC" w:rsidRDefault="00E43E51" w:rsidP="00417C81">
            <w:pPr>
              <w:pStyle w:val="Akapitzlist"/>
              <w:numPr>
                <w:ilvl w:val="0"/>
                <w:numId w:val="34"/>
              </w:numPr>
              <w:rPr>
                <w:sz w:val="24"/>
                <w:szCs w:val="24"/>
              </w:rPr>
            </w:pPr>
            <w:r w:rsidRPr="00696FCC">
              <w:rPr>
                <w:sz w:val="24"/>
                <w:szCs w:val="24"/>
              </w:rPr>
              <w:t>Łap i zawieszeń,</w:t>
            </w:r>
          </w:p>
          <w:p w14:paraId="00C17ABB" w14:textId="77777777" w:rsidR="00E43E51" w:rsidRPr="00696FCC" w:rsidRDefault="00E43E51" w:rsidP="00417C81">
            <w:pPr>
              <w:pStyle w:val="Akapitzlist"/>
              <w:numPr>
                <w:ilvl w:val="0"/>
                <w:numId w:val="34"/>
              </w:numPr>
              <w:rPr>
                <w:sz w:val="24"/>
                <w:szCs w:val="24"/>
              </w:rPr>
            </w:pPr>
            <w:r w:rsidRPr="00696FCC">
              <w:rPr>
                <w:sz w:val="24"/>
                <w:szCs w:val="24"/>
              </w:rPr>
              <w:t>Zaczepów pod pierścienie uszczelniające tłoka,</w:t>
            </w:r>
          </w:p>
          <w:p w14:paraId="6674120C" w14:textId="4E7497B7" w:rsidR="00E43E51" w:rsidRPr="00696FCC" w:rsidRDefault="00E43E51" w:rsidP="00417C81">
            <w:pPr>
              <w:pStyle w:val="Akapitzlist"/>
              <w:numPr>
                <w:ilvl w:val="0"/>
                <w:numId w:val="34"/>
              </w:numPr>
              <w:rPr>
                <w:sz w:val="24"/>
                <w:szCs w:val="24"/>
              </w:rPr>
            </w:pPr>
            <w:r w:rsidRPr="00696FCC">
              <w:rPr>
                <w:sz w:val="24"/>
                <w:szCs w:val="24"/>
              </w:rPr>
              <w:t>Rowków pod wpusty centrujące i ustalające,</w:t>
            </w:r>
          </w:p>
          <w:p w14:paraId="28322AE3" w14:textId="77777777" w:rsidR="00E43E51" w:rsidRPr="00696FCC" w:rsidRDefault="00E43E51" w:rsidP="00417C81">
            <w:pPr>
              <w:pStyle w:val="Akapitzlist"/>
              <w:numPr>
                <w:ilvl w:val="0"/>
                <w:numId w:val="34"/>
              </w:numPr>
              <w:rPr>
                <w:sz w:val="24"/>
                <w:szCs w:val="24"/>
              </w:rPr>
            </w:pPr>
            <w:r w:rsidRPr="00696FCC">
              <w:rPr>
                <w:sz w:val="24"/>
                <w:szCs w:val="24"/>
              </w:rPr>
              <w:t>Kalibrowanie otworów gwintowych,</w:t>
            </w:r>
          </w:p>
          <w:p w14:paraId="340B5478" w14:textId="776663D9" w:rsidR="001B4456" w:rsidRPr="00696FCC" w:rsidRDefault="00E43E51" w:rsidP="00417C81">
            <w:pPr>
              <w:pStyle w:val="Akapitzlist"/>
              <w:numPr>
                <w:ilvl w:val="0"/>
                <w:numId w:val="34"/>
              </w:numPr>
              <w:rPr>
                <w:sz w:val="24"/>
                <w:szCs w:val="24"/>
              </w:rPr>
            </w:pPr>
            <w:r w:rsidRPr="00696FCC">
              <w:rPr>
                <w:sz w:val="24"/>
                <w:szCs w:val="24"/>
              </w:rPr>
              <w:t>Otworków pod kołki.</w:t>
            </w:r>
          </w:p>
        </w:tc>
        <w:tc>
          <w:tcPr>
            <w:tcW w:w="4584" w:type="dxa"/>
          </w:tcPr>
          <w:p w14:paraId="31B458C2" w14:textId="77777777" w:rsidR="001B4456" w:rsidRPr="00696FCC" w:rsidRDefault="001B4456" w:rsidP="001116E4">
            <w:pPr>
              <w:rPr>
                <w:sz w:val="24"/>
                <w:szCs w:val="24"/>
              </w:rPr>
            </w:pPr>
          </w:p>
        </w:tc>
      </w:tr>
      <w:tr w:rsidR="00696FCC" w:rsidRPr="00696FCC" w14:paraId="2A532DD5" w14:textId="77777777" w:rsidTr="00417C81">
        <w:tc>
          <w:tcPr>
            <w:tcW w:w="764" w:type="dxa"/>
          </w:tcPr>
          <w:p w14:paraId="06017394" w14:textId="5C7ED780" w:rsidR="00E43E51" w:rsidRPr="00696FCC" w:rsidRDefault="00E43E51" w:rsidP="001116E4">
            <w:pPr>
              <w:rPr>
                <w:sz w:val="24"/>
                <w:szCs w:val="24"/>
              </w:rPr>
            </w:pPr>
            <w:r w:rsidRPr="00696FCC">
              <w:rPr>
                <w:sz w:val="24"/>
                <w:szCs w:val="24"/>
              </w:rPr>
              <w:t>3.6</w:t>
            </w:r>
          </w:p>
        </w:tc>
        <w:tc>
          <w:tcPr>
            <w:tcW w:w="5426" w:type="dxa"/>
          </w:tcPr>
          <w:p w14:paraId="00BBB881" w14:textId="4A7CCF7F" w:rsidR="00E43E51" w:rsidRPr="00696FCC" w:rsidRDefault="00E43E51" w:rsidP="00A07100">
            <w:pPr>
              <w:rPr>
                <w:sz w:val="24"/>
                <w:szCs w:val="24"/>
              </w:rPr>
            </w:pPr>
            <w:r w:rsidRPr="00696FCC">
              <w:rPr>
                <w:sz w:val="24"/>
                <w:szCs w:val="24"/>
              </w:rPr>
              <w:t xml:space="preserve">Naprawa ewentualnych uszkodzeń w układzie łopatkowym, stacjonarnym </w:t>
            </w:r>
          </w:p>
        </w:tc>
        <w:tc>
          <w:tcPr>
            <w:tcW w:w="4584" w:type="dxa"/>
          </w:tcPr>
          <w:p w14:paraId="3CA1E822" w14:textId="77777777" w:rsidR="00E43E51" w:rsidRPr="00696FCC" w:rsidRDefault="00E43E51" w:rsidP="001116E4">
            <w:pPr>
              <w:rPr>
                <w:sz w:val="24"/>
                <w:szCs w:val="24"/>
              </w:rPr>
            </w:pPr>
          </w:p>
        </w:tc>
      </w:tr>
      <w:tr w:rsidR="00696FCC" w:rsidRPr="00696FCC" w14:paraId="67ED899B" w14:textId="77777777" w:rsidTr="00417C81">
        <w:tc>
          <w:tcPr>
            <w:tcW w:w="764" w:type="dxa"/>
          </w:tcPr>
          <w:p w14:paraId="575A534F" w14:textId="4E001DA2" w:rsidR="00E43E51" w:rsidRPr="00696FCC" w:rsidRDefault="00E43E51" w:rsidP="001116E4">
            <w:pPr>
              <w:rPr>
                <w:sz w:val="24"/>
                <w:szCs w:val="24"/>
              </w:rPr>
            </w:pPr>
            <w:r w:rsidRPr="00696FCC">
              <w:rPr>
                <w:sz w:val="24"/>
                <w:szCs w:val="24"/>
              </w:rPr>
              <w:t>3.7</w:t>
            </w:r>
          </w:p>
        </w:tc>
        <w:tc>
          <w:tcPr>
            <w:tcW w:w="5426" w:type="dxa"/>
          </w:tcPr>
          <w:p w14:paraId="3F3AE2ED" w14:textId="516E4525" w:rsidR="00E43E51" w:rsidRPr="00696FCC" w:rsidRDefault="00E43E51" w:rsidP="00A07100">
            <w:pPr>
              <w:rPr>
                <w:sz w:val="24"/>
                <w:szCs w:val="24"/>
              </w:rPr>
            </w:pPr>
            <w:r w:rsidRPr="00696FCC">
              <w:rPr>
                <w:sz w:val="24"/>
                <w:szCs w:val="24"/>
              </w:rPr>
              <w:t>Demontaż starych i montaż nowych blaszek uszczelniających (100%)</w:t>
            </w:r>
          </w:p>
        </w:tc>
        <w:tc>
          <w:tcPr>
            <w:tcW w:w="4584" w:type="dxa"/>
          </w:tcPr>
          <w:p w14:paraId="51208725" w14:textId="77777777" w:rsidR="00E43E51" w:rsidRPr="00696FCC" w:rsidRDefault="00E43E51" w:rsidP="001116E4">
            <w:pPr>
              <w:rPr>
                <w:sz w:val="24"/>
                <w:szCs w:val="24"/>
              </w:rPr>
            </w:pPr>
          </w:p>
        </w:tc>
      </w:tr>
      <w:tr w:rsidR="00696FCC" w:rsidRPr="00696FCC" w14:paraId="2AC5C8E4" w14:textId="77777777" w:rsidTr="00417C81">
        <w:tc>
          <w:tcPr>
            <w:tcW w:w="764" w:type="dxa"/>
          </w:tcPr>
          <w:p w14:paraId="3CD5EDF0" w14:textId="0E7D833F" w:rsidR="00E43E51" w:rsidRPr="00696FCC" w:rsidRDefault="00E43E51" w:rsidP="001116E4">
            <w:pPr>
              <w:rPr>
                <w:sz w:val="24"/>
                <w:szCs w:val="24"/>
              </w:rPr>
            </w:pPr>
            <w:r w:rsidRPr="00696FCC">
              <w:rPr>
                <w:sz w:val="24"/>
                <w:szCs w:val="24"/>
              </w:rPr>
              <w:t>3.8</w:t>
            </w:r>
          </w:p>
        </w:tc>
        <w:tc>
          <w:tcPr>
            <w:tcW w:w="5426" w:type="dxa"/>
          </w:tcPr>
          <w:p w14:paraId="7615D5CB" w14:textId="1113EF16" w:rsidR="00E43E51" w:rsidRPr="00696FCC" w:rsidRDefault="00E43E51" w:rsidP="00A07100">
            <w:pPr>
              <w:rPr>
                <w:sz w:val="24"/>
                <w:szCs w:val="24"/>
              </w:rPr>
            </w:pPr>
            <w:r w:rsidRPr="00696FCC">
              <w:rPr>
                <w:sz w:val="24"/>
                <w:szCs w:val="24"/>
              </w:rPr>
              <w:t>Przetoczenie blaszek (wg pomiarów wirnika)</w:t>
            </w:r>
          </w:p>
        </w:tc>
        <w:tc>
          <w:tcPr>
            <w:tcW w:w="4584" w:type="dxa"/>
          </w:tcPr>
          <w:p w14:paraId="3EB7C322" w14:textId="77777777" w:rsidR="00E43E51" w:rsidRPr="00696FCC" w:rsidRDefault="00E43E51" w:rsidP="001116E4">
            <w:pPr>
              <w:rPr>
                <w:sz w:val="24"/>
                <w:szCs w:val="24"/>
              </w:rPr>
            </w:pPr>
          </w:p>
        </w:tc>
      </w:tr>
      <w:tr w:rsidR="00696FCC" w:rsidRPr="00696FCC" w14:paraId="2B24CE81" w14:textId="77777777" w:rsidTr="00417C81">
        <w:tc>
          <w:tcPr>
            <w:tcW w:w="764" w:type="dxa"/>
          </w:tcPr>
          <w:p w14:paraId="386D85A9" w14:textId="17D76C6C" w:rsidR="00E43E51" w:rsidRPr="00696FCC" w:rsidRDefault="00E43E51" w:rsidP="001116E4">
            <w:pPr>
              <w:rPr>
                <w:sz w:val="24"/>
                <w:szCs w:val="24"/>
              </w:rPr>
            </w:pPr>
            <w:r w:rsidRPr="00696FCC">
              <w:rPr>
                <w:sz w:val="24"/>
                <w:szCs w:val="24"/>
              </w:rPr>
              <w:t>3.9</w:t>
            </w:r>
          </w:p>
        </w:tc>
        <w:tc>
          <w:tcPr>
            <w:tcW w:w="5426" w:type="dxa"/>
          </w:tcPr>
          <w:p w14:paraId="5CAD6535" w14:textId="38EE0549" w:rsidR="00E43E51" w:rsidRPr="00696FCC" w:rsidRDefault="00E43E51" w:rsidP="00A07100">
            <w:pPr>
              <w:rPr>
                <w:sz w:val="24"/>
                <w:szCs w:val="24"/>
              </w:rPr>
            </w:pPr>
            <w:r w:rsidRPr="00696FCC">
              <w:rPr>
                <w:sz w:val="24"/>
                <w:szCs w:val="24"/>
              </w:rPr>
              <w:t>Pomiary geometrii korpusu po remoncie</w:t>
            </w:r>
          </w:p>
        </w:tc>
        <w:tc>
          <w:tcPr>
            <w:tcW w:w="4584" w:type="dxa"/>
          </w:tcPr>
          <w:p w14:paraId="031080AB" w14:textId="77777777" w:rsidR="00E43E51" w:rsidRPr="00696FCC" w:rsidRDefault="00E43E51" w:rsidP="001116E4">
            <w:pPr>
              <w:rPr>
                <w:sz w:val="24"/>
                <w:szCs w:val="24"/>
              </w:rPr>
            </w:pPr>
          </w:p>
        </w:tc>
      </w:tr>
      <w:tr w:rsidR="00696FCC" w:rsidRPr="00696FCC" w14:paraId="3FD9EA9C" w14:textId="77777777" w:rsidTr="00417C81">
        <w:tc>
          <w:tcPr>
            <w:tcW w:w="764" w:type="dxa"/>
          </w:tcPr>
          <w:p w14:paraId="06CCFF04" w14:textId="2E116C4D" w:rsidR="001B4456" w:rsidRPr="00696FCC" w:rsidRDefault="00DA25D2" w:rsidP="001116E4">
            <w:pPr>
              <w:rPr>
                <w:sz w:val="24"/>
                <w:szCs w:val="24"/>
              </w:rPr>
            </w:pPr>
            <w:r w:rsidRPr="00696FCC">
              <w:rPr>
                <w:sz w:val="24"/>
                <w:szCs w:val="24"/>
              </w:rPr>
              <w:t>3.</w:t>
            </w:r>
            <w:r w:rsidR="00E43E51" w:rsidRPr="00696FCC">
              <w:rPr>
                <w:sz w:val="24"/>
                <w:szCs w:val="24"/>
              </w:rPr>
              <w:t>10</w:t>
            </w:r>
          </w:p>
        </w:tc>
        <w:tc>
          <w:tcPr>
            <w:tcW w:w="5426" w:type="dxa"/>
          </w:tcPr>
          <w:p w14:paraId="015FE0F3" w14:textId="057254DF" w:rsidR="001B4456" w:rsidRPr="00696FCC" w:rsidRDefault="00DA25D2" w:rsidP="001116E4">
            <w:pPr>
              <w:rPr>
                <w:sz w:val="24"/>
                <w:szCs w:val="24"/>
              </w:rPr>
            </w:pPr>
            <w:r w:rsidRPr="00696FCC">
              <w:rPr>
                <w:sz w:val="24"/>
                <w:szCs w:val="24"/>
              </w:rPr>
              <w:t>Demontaż/montaż pierścieni teleskopowych, czyszczenie, pasowanie, pomiary</w:t>
            </w:r>
          </w:p>
        </w:tc>
        <w:tc>
          <w:tcPr>
            <w:tcW w:w="4584" w:type="dxa"/>
          </w:tcPr>
          <w:p w14:paraId="564568FF" w14:textId="1D4E6AB2" w:rsidR="001B4456" w:rsidRPr="00696FCC" w:rsidRDefault="00DA25D2" w:rsidP="001116E4">
            <w:pPr>
              <w:rPr>
                <w:sz w:val="24"/>
                <w:szCs w:val="24"/>
              </w:rPr>
            </w:pPr>
            <w:r w:rsidRPr="00696FCC">
              <w:rPr>
                <w:sz w:val="24"/>
                <w:szCs w:val="24"/>
              </w:rPr>
              <w:t>W przypadku konieczności wymiany pierścienie zabezpiecza – Wykonawca</w:t>
            </w:r>
            <w:r w:rsidR="00A957A2" w:rsidRPr="00696FCC">
              <w:rPr>
                <w:sz w:val="24"/>
                <w:szCs w:val="24"/>
              </w:rPr>
              <w:t xml:space="preserve"> </w:t>
            </w:r>
            <w:r w:rsidRPr="00696FCC">
              <w:rPr>
                <w:sz w:val="24"/>
                <w:szCs w:val="24"/>
              </w:rPr>
              <w:t xml:space="preserve">  </w:t>
            </w:r>
          </w:p>
        </w:tc>
      </w:tr>
      <w:tr w:rsidR="00696FCC" w:rsidRPr="00696FCC" w14:paraId="03612CF4" w14:textId="77777777" w:rsidTr="00417C81">
        <w:tc>
          <w:tcPr>
            <w:tcW w:w="764" w:type="dxa"/>
          </w:tcPr>
          <w:p w14:paraId="1DAB2B7C" w14:textId="6D74922C" w:rsidR="00E6594F" w:rsidRPr="00696FCC" w:rsidRDefault="00E6594F" w:rsidP="001116E4">
            <w:pPr>
              <w:rPr>
                <w:sz w:val="24"/>
                <w:szCs w:val="24"/>
              </w:rPr>
            </w:pPr>
            <w:r w:rsidRPr="00696FCC">
              <w:rPr>
                <w:sz w:val="24"/>
                <w:szCs w:val="24"/>
              </w:rPr>
              <w:t>3.</w:t>
            </w:r>
            <w:r w:rsidR="00E43E51" w:rsidRPr="00696FCC">
              <w:rPr>
                <w:sz w:val="24"/>
                <w:szCs w:val="24"/>
              </w:rPr>
              <w:t>11</w:t>
            </w:r>
          </w:p>
        </w:tc>
        <w:tc>
          <w:tcPr>
            <w:tcW w:w="5426" w:type="dxa"/>
          </w:tcPr>
          <w:p w14:paraId="4AAFEFD7" w14:textId="2FFEB9A9" w:rsidR="00E6594F" w:rsidRPr="00696FCC" w:rsidRDefault="00E6594F" w:rsidP="001116E4">
            <w:pPr>
              <w:rPr>
                <w:sz w:val="24"/>
                <w:szCs w:val="24"/>
              </w:rPr>
            </w:pPr>
            <w:r w:rsidRPr="00696FCC">
              <w:rPr>
                <w:sz w:val="24"/>
                <w:szCs w:val="24"/>
              </w:rPr>
              <w:t>Wymiana śrub</w:t>
            </w:r>
            <w:r w:rsidR="002859BF" w:rsidRPr="00696FCC">
              <w:rPr>
                <w:sz w:val="24"/>
                <w:szCs w:val="24"/>
              </w:rPr>
              <w:t xml:space="preserve"> wraz z nakrętkami</w:t>
            </w:r>
            <w:r w:rsidRPr="00696FCC">
              <w:rPr>
                <w:sz w:val="24"/>
                <w:szCs w:val="24"/>
              </w:rPr>
              <w:t xml:space="preserve"> </w:t>
            </w:r>
            <w:r w:rsidR="00901153" w:rsidRPr="00696FCC">
              <w:rPr>
                <w:sz w:val="24"/>
                <w:szCs w:val="24"/>
              </w:rPr>
              <w:t>na nowe – korpus wewnętrzny WP</w:t>
            </w:r>
            <w:r w:rsidRPr="00696FCC">
              <w:rPr>
                <w:sz w:val="24"/>
                <w:szCs w:val="24"/>
              </w:rPr>
              <w:t xml:space="preserve"> </w:t>
            </w:r>
          </w:p>
        </w:tc>
        <w:tc>
          <w:tcPr>
            <w:tcW w:w="4584" w:type="dxa"/>
          </w:tcPr>
          <w:p w14:paraId="1A49C986" w14:textId="601D845E" w:rsidR="00E6594F" w:rsidRPr="00696FCC" w:rsidRDefault="00E6594F" w:rsidP="001116E4">
            <w:pPr>
              <w:rPr>
                <w:sz w:val="24"/>
                <w:szCs w:val="24"/>
              </w:rPr>
            </w:pPr>
            <w:r w:rsidRPr="00696FCC">
              <w:rPr>
                <w:sz w:val="24"/>
                <w:szCs w:val="24"/>
              </w:rPr>
              <w:t>Śruby</w:t>
            </w:r>
            <w:r w:rsidR="00D7246B" w:rsidRPr="00696FCC">
              <w:rPr>
                <w:sz w:val="24"/>
                <w:szCs w:val="24"/>
              </w:rPr>
              <w:t xml:space="preserve"> dwustronne</w:t>
            </w:r>
            <w:r w:rsidRPr="00696FCC">
              <w:rPr>
                <w:sz w:val="24"/>
                <w:szCs w:val="24"/>
              </w:rPr>
              <w:t xml:space="preserve">: </w:t>
            </w:r>
          </w:p>
          <w:p w14:paraId="0A9909DC" w14:textId="5FFB8D85" w:rsidR="00E6594F" w:rsidRPr="00696FCC" w:rsidRDefault="00E6594F" w:rsidP="001116E4">
            <w:pPr>
              <w:pStyle w:val="Akapitzlist"/>
              <w:numPr>
                <w:ilvl w:val="0"/>
                <w:numId w:val="3"/>
              </w:numPr>
              <w:rPr>
                <w:sz w:val="24"/>
                <w:szCs w:val="24"/>
              </w:rPr>
            </w:pPr>
            <w:r w:rsidRPr="00696FCC">
              <w:rPr>
                <w:sz w:val="24"/>
                <w:szCs w:val="24"/>
              </w:rPr>
              <w:t>M110x6, L=630</w:t>
            </w:r>
            <w:r w:rsidR="003B4B57" w:rsidRPr="00696FCC">
              <w:rPr>
                <w:sz w:val="24"/>
                <w:szCs w:val="24"/>
              </w:rPr>
              <w:t>mm</w:t>
            </w:r>
            <w:r w:rsidR="005C0698" w:rsidRPr="00696FCC">
              <w:rPr>
                <w:sz w:val="24"/>
                <w:szCs w:val="24"/>
              </w:rPr>
              <w:t xml:space="preserve">, </w:t>
            </w:r>
            <w:r w:rsidR="003B4B57" w:rsidRPr="00696FCC">
              <w:rPr>
                <w:sz w:val="24"/>
                <w:szCs w:val="24"/>
              </w:rPr>
              <w:t>14</w:t>
            </w:r>
            <w:r w:rsidR="005C0698" w:rsidRPr="00696FCC">
              <w:rPr>
                <w:sz w:val="24"/>
                <w:szCs w:val="24"/>
              </w:rPr>
              <w:t xml:space="preserve"> szt.</w:t>
            </w:r>
          </w:p>
          <w:p w14:paraId="66F84AB7" w14:textId="3122E993" w:rsidR="003B4B57" w:rsidRPr="00696FCC" w:rsidRDefault="00E6594F" w:rsidP="001116E4">
            <w:pPr>
              <w:pStyle w:val="Akapitzlist"/>
              <w:numPr>
                <w:ilvl w:val="0"/>
                <w:numId w:val="3"/>
              </w:numPr>
              <w:rPr>
                <w:sz w:val="24"/>
                <w:szCs w:val="24"/>
              </w:rPr>
            </w:pPr>
            <w:r w:rsidRPr="00696FCC">
              <w:rPr>
                <w:sz w:val="24"/>
                <w:szCs w:val="24"/>
              </w:rPr>
              <w:t>M90x6</w:t>
            </w:r>
            <w:r w:rsidR="003B4B57" w:rsidRPr="00696FCC">
              <w:rPr>
                <w:sz w:val="24"/>
                <w:szCs w:val="24"/>
              </w:rPr>
              <w:t>, L=510mm,</w:t>
            </w:r>
            <w:r w:rsidRPr="00696FCC">
              <w:rPr>
                <w:sz w:val="24"/>
                <w:szCs w:val="24"/>
              </w:rPr>
              <w:t xml:space="preserve"> 6 </w:t>
            </w:r>
            <w:r w:rsidR="005C0698" w:rsidRPr="00696FCC">
              <w:rPr>
                <w:sz w:val="24"/>
                <w:szCs w:val="24"/>
              </w:rPr>
              <w:t>szt.</w:t>
            </w:r>
          </w:p>
          <w:p w14:paraId="5A90E2FF" w14:textId="052491C1" w:rsidR="00E6594F" w:rsidRPr="00696FCC" w:rsidRDefault="00E6594F" w:rsidP="001116E4">
            <w:pPr>
              <w:rPr>
                <w:sz w:val="24"/>
                <w:szCs w:val="24"/>
              </w:rPr>
            </w:pPr>
            <w:r w:rsidRPr="00696FCC">
              <w:rPr>
                <w:sz w:val="24"/>
                <w:szCs w:val="24"/>
              </w:rPr>
              <w:t xml:space="preserve">zabezpiecza – Wykonawca </w:t>
            </w:r>
          </w:p>
        </w:tc>
      </w:tr>
      <w:tr w:rsidR="00696FCC" w:rsidRPr="00696FCC" w14:paraId="0992F5A3" w14:textId="77777777" w:rsidTr="00417C81">
        <w:tc>
          <w:tcPr>
            <w:tcW w:w="764" w:type="dxa"/>
          </w:tcPr>
          <w:p w14:paraId="26B1B758" w14:textId="486CD3AC" w:rsidR="00E43E51" w:rsidRPr="00696FCC" w:rsidRDefault="00E43E51" w:rsidP="001116E4">
            <w:pPr>
              <w:rPr>
                <w:sz w:val="24"/>
                <w:szCs w:val="24"/>
              </w:rPr>
            </w:pPr>
            <w:r w:rsidRPr="00696FCC">
              <w:rPr>
                <w:sz w:val="24"/>
                <w:szCs w:val="24"/>
              </w:rPr>
              <w:t>3.12</w:t>
            </w:r>
          </w:p>
        </w:tc>
        <w:tc>
          <w:tcPr>
            <w:tcW w:w="5426" w:type="dxa"/>
          </w:tcPr>
          <w:p w14:paraId="44C54A7D" w14:textId="77777777" w:rsidR="00E43E51" w:rsidRPr="00696FCC" w:rsidRDefault="00E43E51" w:rsidP="001116E4">
            <w:pPr>
              <w:rPr>
                <w:sz w:val="24"/>
                <w:szCs w:val="24"/>
              </w:rPr>
            </w:pPr>
            <w:r w:rsidRPr="00696FCC">
              <w:rPr>
                <w:sz w:val="24"/>
                <w:szCs w:val="24"/>
              </w:rPr>
              <w:t>Przygotowanie dokumentacji po remontowej:</w:t>
            </w:r>
          </w:p>
          <w:p w14:paraId="78A936BB" w14:textId="4BF584CA" w:rsidR="00E43E51" w:rsidRPr="00696FCC" w:rsidRDefault="00B0413C" w:rsidP="00417C81">
            <w:pPr>
              <w:pStyle w:val="Akapitzlist"/>
              <w:numPr>
                <w:ilvl w:val="0"/>
                <w:numId w:val="35"/>
              </w:numPr>
              <w:rPr>
                <w:sz w:val="24"/>
                <w:szCs w:val="24"/>
              </w:rPr>
            </w:pPr>
            <w:r w:rsidRPr="00696FCC">
              <w:rPr>
                <w:sz w:val="24"/>
                <w:szCs w:val="24"/>
              </w:rPr>
              <w:t>Protokół z przeglądu,</w:t>
            </w:r>
          </w:p>
          <w:p w14:paraId="6496D513" w14:textId="77777777" w:rsidR="00B0413C" w:rsidRPr="00696FCC" w:rsidRDefault="00B0413C" w:rsidP="00417C81">
            <w:pPr>
              <w:pStyle w:val="Akapitzlist"/>
              <w:numPr>
                <w:ilvl w:val="0"/>
                <w:numId w:val="35"/>
              </w:numPr>
              <w:rPr>
                <w:sz w:val="24"/>
                <w:szCs w:val="24"/>
              </w:rPr>
            </w:pPr>
            <w:r w:rsidRPr="00696FCC">
              <w:rPr>
                <w:sz w:val="24"/>
                <w:szCs w:val="24"/>
              </w:rPr>
              <w:t>Metryki pomiarowe,</w:t>
            </w:r>
          </w:p>
          <w:p w14:paraId="0AD36471" w14:textId="7F4204E6" w:rsidR="00B0413C" w:rsidRPr="00696FCC" w:rsidRDefault="00B0413C" w:rsidP="00417C81">
            <w:pPr>
              <w:pStyle w:val="Akapitzlist"/>
              <w:numPr>
                <w:ilvl w:val="0"/>
                <w:numId w:val="35"/>
              </w:numPr>
              <w:rPr>
                <w:sz w:val="24"/>
                <w:szCs w:val="24"/>
              </w:rPr>
            </w:pPr>
            <w:r w:rsidRPr="00696FCC">
              <w:rPr>
                <w:sz w:val="24"/>
                <w:szCs w:val="24"/>
              </w:rPr>
              <w:t>Komplety świadectw, ekspertyz, wyniki badań</w:t>
            </w:r>
          </w:p>
        </w:tc>
        <w:tc>
          <w:tcPr>
            <w:tcW w:w="4584" w:type="dxa"/>
          </w:tcPr>
          <w:p w14:paraId="6AC102BD" w14:textId="77777777" w:rsidR="00E43E51" w:rsidRPr="00696FCC" w:rsidRDefault="00E43E51" w:rsidP="001116E4">
            <w:pPr>
              <w:rPr>
                <w:sz w:val="24"/>
                <w:szCs w:val="24"/>
              </w:rPr>
            </w:pPr>
          </w:p>
        </w:tc>
      </w:tr>
      <w:tr w:rsidR="00696FCC" w:rsidRPr="00696FCC" w14:paraId="602EA6B1" w14:textId="77777777" w:rsidTr="00417C81">
        <w:tc>
          <w:tcPr>
            <w:tcW w:w="764" w:type="dxa"/>
          </w:tcPr>
          <w:p w14:paraId="260A3E29" w14:textId="3BBEB3FE" w:rsidR="001B4456" w:rsidRPr="00696FCC" w:rsidRDefault="00B479CE" w:rsidP="001116E4">
            <w:pPr>
              <w:rPr>
                <w:b/>
                <w:sz w:val="24"/>
                <w:szCs w:val="24"/>
              </w:rPr>
            </w:pPr>
            <w:r w:rsidRPr="00696FCC">
              <w:rPr>
                <w:b/>
                <w:sz w:val="24"/>
                <w:szCs w:val="24"/>
              </w:rPr>
              <w:t>4</w:t>
            </w:r>
          </w:p>
        </w:tc>
        <w:tc>
          <w:tcPr>
            <w:tcW w:w="5426" w:type="dxa"/>
          </w:tcPr>
          <w:p w14:paraId="71FF7C6A" w14:textId="2C1897C6" w:rsidR="001B4456" w:rsidRPr="00696FCC" w:rsidRDefault="0011422A" w:rsidP="001116E4">
            <w:pPr>
              <w:rPr>
                <w:b/>
                <w:sz w:val="24"/>
                <w:szCs w:val="24"/>
              </w:rPr>
            </w:pPr>
            <w:r w:rsidRPr="00696FCC">
              <w:rPr>
                <w:b/>
                <w:sz w:val="24"/>
                <w:szCs w:val="24"/>
              </w:rPr>
              <w:t>Remont wirnika WP</w:t>
            </w:r>
            <w:r w:rsidR="001B4456" w:rsidRPr="00696FCC">
              <w:rPr>
                <w:b/>
                <w:sz w:val="24"/>
                <w:szCs w:val="24"/>
              </w:rPr>
              <w:t xml:space="preserve"> </w:t>
            </w:r>
          </w:p>
        </w:tc>
        <w:tc>
          <w:tcPr>
            <w:tcW w:w="4584" w:type="dxa"/>
          </w:tcPr>
          <w:p w14:paraId="7154E052" w14:textId="77777777" w:rsidR="001B4456" w:rsidRPr="00696FCC" w:rsidRDefault="001B4456" w:rsidP="001116E4">
            <w:pPr>
              <w:rPr>
                <w:b/>
                <w:sz w:val="24"/>
                <w:szCs w:val="24"/>
              </w:rPr>
            </w:pPr>
          </w:p>
        </w:tc>
      </w:tr>
      <w:tr w:rsidR="00696FCC" w:rsidRPr="00696FCC" w14:paraId="35829A79" w14:textId="77777777" w:rsidTr="00417C81">
        <w:tc>
          <w:tcPr>
            <w:tcW w:w="764" w:type="dxa"/>
          </w:tcPr>
          <w:p w14:paraId="68BD2065" w14:textId="18138CA9" w:rsidR="0011422A" w:rsidRPr="00696FCC" w:rsidRDefault="0011422A" w:rsidP="001116E4">
            <w:pPr>
              <w:rPr>
                <w:sz w:val="24"/>
                <w:szCs w:val="24"/>
              </w:rPr>
            </w:pPr>
            <w:r w:rsidRPr="00696FCC">
              <w:rPr>
                <w:sz w:val="24"/>
                <w:szCs w:val="24"/>
              </w:rPr>
              <w:t>4.1</w:t>
            </w:r>
          </w:p>
        </w:tc>
        <w:tc>
          <w:tcPr>
            <w:tcW w:w="5426" w:type="dxa"/>
          </w:tcPr>
          <w:p w14:paraId="3A90A2D3" w14:textId="7E19AAB2" w:rsidR="0011422A" w:rsidRPr="00696FCC" w:rsidRDefault="0011422A" w:rsidP="001116E4">
            <w:pPr>
              <w:rPr>
                <w:sz w:val="24"/>
                <w:szCs w:val="24"/>
              </w:rPr>
            </w:pPr>
            <w:r w:rsidRPr="00696FCC">
              <w:rPr>
                <w:sz w:val="24"/>
                <w:szCs w:val="24"/>
              </w:rPr>
              <w:t>Demontaż i montaż wirnika WP</w:t>
            </w:r>
          </w:p>
        </w:tc>
        <w:tc>
          <w:tcPr>
            <w:tcW w:w="4584" w:type="dxa"/>
          </w:tcPr>
          <w:p w14:paraId="59C35437" w14:textId="77777777" w:rsidR="0011422A" w:rsidRPr="00696FCC" w:rsidRDefault="0011422A" w:rsidP="001116E4">
            <w:pPr>
              <w:rPr>
                <w:sz w:val="24"/>
                <w:szCs w:val="24"/>
              </w:rPr>
            </w:pPr>
          </w:p>
        </w:tc>
      </w:tr>
      <w:tr w:rsidR="00696FCC" w:rsidRPr="00696FCC" w14:paraId="5B3F54C6" w14:textId="77777777" w:rsidTr="00417C81">
        <w:tc>
          <w:tcPr>
            <w:tcW w:w="764" w:type="dxa"/>
          </w:tcPr>
          <w:p w14:paraId="78BDCCB5" w14:textId="46834F16" w:rsidR="001B4456" w:rsidRPr="00696FCC" w:rsidRDefault="00B479CE" w:rsidP="001116E4">
            <w:pPr>
              <w:rPr>
                <w:sz w:val="24"/>
                <w:szCs w:val="24"/>
              </w:rPr>
            </w:pPr>
            <w:r w:rsidRPr="00696FCC">
              <w:rPr>
                <w:sz w:val="24"/>
                <w:szCs w:val="24"/>
              </w:rPr>
              <w:t>4</w:t>
            </w:r>
            <w:r w:rsidR="001B4456" w:rsidRPr="00696FCC">
              <w:rPr>
                <w:sz w:val="24"/>
                <w:szCs w:val="24"/>
              </w:rPr>
              <w:t>.</w:t>
            </w:r>
            <w:r w:rsidR="0011422A" w:rsidRPr="00696FCC">
              <w:rPr>
                <w:sz w:val="24"/>
                <w:szCs w:val="24"/>
              </w:rPr>
              <w:t>2</w:t>
            </w:r>
          </w:p>
        </w:tc>
        <w:tc>
          <w:tcPr>
            <w:tcW w:w="5426" w:type="dxa"/>
          </w:tcPr>
          <w:p w14:paraId="246337FD" w14:textId="77777777" w:rsidR="001B4456" w:rsidRPr="00696FCC" w:rsidRDefault="001B4456" w:rsidP="001116E4">
            <w:pPr>
              <w:rPr>
                <w:sz w:val="24"/>
                <w:szCs w:val="24"/>
              </w:rPr>
            </w:pPr>
            <w:r w:rsidRPr="00696FCC">
              <w:rPr>
                <w:sz w:val="24"/>
                <w:szCs w:val="24"/>
              </w:rPr>
              <w:t xml:space="preserve">Czyszczenie strumieniowe, badania łopatek, czopów </w:t>
            </w:r>
          </w:p>
        </w:tc>
        <w:tc>
          <w:tcPr>
            <w:tcW w:w="4584" w:type="dxa"/>
          </w:tcPr>
          <w:p w14:paraId="0D679EAF" w14:textId="77777777" w:rsidR="001B4456" w:rsidRPr="00696FCC" w:rsidRDefault="001B4456" w:rsidP="001116E4">
            <w:pPr>
              <w:rPr>
                <w:sz w:val="24"/>
                <w:szCs w:val="24"/>
              </w:rPr>
            </w:pPr>
          </w:p>
        </w:tc>
      </w:tr>
      <w:tr w:rsidR="00696FCC" w:rsidRPr="00696FCC" w14:paraId="7CDB2C47" w14:textId="77777777" w:rsidTr="00417C81">
        <w:tc>
          <w:tcPr>
            <w:tcW w:w="764" w:type="dxa"/>
          </w:tcPr>
          <w:p w14:paraId="28F30AA8" w14:textId="575B37FA" w:rsidR="0011422A" w:rsidRPr="00696FCC" w:rsidRDefault="0011422A" w:rsidP="001116E4">
            <w:pPr>
              <w:rPr>
                <w:sz w:val="24"/>
                <w:szCs w:val="24"/>
              </w:rPr>
            </w:pPr>
            <w:r w:rsidRPr="00696FCC">
              <w:rPr>
                <w:sz w:val="24"/>
                <w:szCs w:val="24"/>
              </w:rPr>
              <w:t>4.3</w:t>
            </w:r>
          </w:p>
        </w:tc>
        <w:tc>
          <w:tcPr>
            <w:tcW w:w="5426" w:type="dxa"/>
          </w:tcPr>
          <w:p w14:paraId="0EEC90AC" w14:textId="59E7CDDF" w:rsidR="0011422A" w:rsidRPr="00696FCC" w:rsidRDefault="0011422A" w:rsidP="001116E4">
            <w:pPr>
              <w:rPr>
                <w:sz w:val="24"/>
                <w:szCs w:val="24"/>
              </w:rPr>
            </w:pPr>
            <w:r w:rsidRPr="00696FCC">
              <w:rPr>
                <w:sz w:val="24"/>
                <w:szCs w:val="24"/>
              </w:rPr>
              <w:t>Pomiar geometrii wirnika WP</w:t>
            </w:r>
          </w:p>
        </w:tc>
        <w:tc>
          <w:tcPr>
            <w:tcW w:w="4584" w:type="dxa"/>
          </w:tcPr>
          <w:p w14:paraId="2476CE75" w14:textId="77777777" w:rsidR="0011422A" w:rsidRPr="00696FCC" w:rsidRDefault="0011422A" w:rsidP="001116E4">
            <w:pPr>
              <w:rPr>
                <w:sz w:val="24"/>
                <w:szCs w:val="24"/>
              </w:rPr>
            </w:pPr>
          </w:p>
        </w:tc>
      </w:tr>
      <w:tr w:rsidR="00696FCC" w:rsidRPr="00696FCC" w14:paraId="5204B0CC" w14:textId="77777777" w:rsidTr="00417C81">
        <w:tc>
          <w:tcPr>
            <w:tcW w:w="764" w:type="dxa"/>
          </w:tcPr>
          <w:p w14:paraId="27A4086C" w14:textId="367DD5C3" w:rsidR="001B4456" w:rsidRPr="00696FCC" w:rsidRDefault="00B479CE" w:rsidP="001116E4">
            <w:pPr>
              <w:rPr>
                <w:sz w:val="24"/>
                <w:szCs w:val="24"/>
              </w:rPr>
            </w:pPr>
            <w:r w:rsidRPr="00696FCC">
              <w:rPr>
                <w:sz w:val="24"/>
                <w:szCs w:val="24"/>
              </w:rPr>
              <w:t>4</w:t>
            </w:r>
            <w:r w:rsidR="001B4456" w:rsidRPr="00696FCC">
              <w:rPr>
                <w:sz w:val="24"/>
                <w:szCs w:val="24"/>
              </w:rPr>
              <w:t>.</w:t>
            </w:r>
            <w:r w:rsidR="0011422A" w:rsidRPr="00696FCC">
              <w:rPr>
                <w:sz w:val="24"/>
                <w:szCs w:val="24"/>
              </w:rPr>
              <w:t>4</w:t>
            </w:r>
          </w:p>
        </w:tc>
        <w:tc>
          <w:tcPr>
            <w:tcW w:w="5426" w:type="dxa"/>
          </w:tcPr>
          <w:p w14:paraId="5AE3DE91" w14:textId="77777777" w:rsidR="001B4456" w:rsidRPr="00696FCC" w:rsidRDefault="001B4456" w:rsidP="001116E4">
            <w:pPr>
              <w:rPr>
                <w:sz w:val="24"/>
                <w:szCs w:val="24"/>
              </w:rPr>
            </w:pPr>
            <w:r w:rsidRPr="00696FCC">
              <w:rPr>
                <w:sz w:val="24"/>
                <w:szCs w:val="24"/>
              </w:rPr>
              <w:t xml:space="preserve">Remont uszczelnień międzystopniowych i dławicowych </w:t>
            </w:r>
          </w:p>
        </w:tc>
        <w:tc>
          <w:tcPr>
            <w:tcW w:w="4584" w:type="dxa"/>
          </w:tcPr>
          <w:p w14:paraId="72DE3784" w14:textId="188BACC9" w:rsidR="001B4456" w:rsidRPr="00696FCC" w:rsidRDefault="001B4456" w:rsidP="001116E4">
            <w:pPr>
              <w:rPr>
                <w:sz w:val="24"/>
                <w:szCs w:val="24"/>
              </w:rPr>
            </w:pPr>
            <w:r w:rsidRPr="00696FCC">
              <w:rPr>
                <w:sz w:val="24"/>
                <w:szCs w:val="24"/>
              </w:rPr>
              <w:t xml:space="preserve">Wymiana 100% blaszek uszczelniających, blaszki zabezpiecza </w:t>
            </w:r>
            <w:r w:rsidR="00794213" w:rsidRPr="00696FCC">
              <w:rPr>
                <w:sz w:val="24"/>
                <w:szCs w:val="24"/>
              </w:rPr>
              <w:t>–</w:t>
            </w:r>
            <w:r w:rsidRPr="00696FCC">
              <w:rPr>
                <w:sz w:val="24"/>
                <w:szCs w:val="24"/>
              </w:rPr>
              <w:t>Wykonawca</w:t>
            </w:r>
          </w:p>
        </w:tc>
      </w:tr>
    </w:tbl>
    <w:p w14:paraId="6C657037" w14:textId="77777777" w:rsidR="00C87206" w:rsidRPr="00696FCC" w:rsidRDefault="00C87206">
      <w:r w:rsidRPr="00696FCC">
        <w:br w:type="page"/>
      </w:r>
    </w:p>
    <w:tbl>
      <w:tblPr>
        <w:tblStyle w:val="Tabela-Siatka"/>
        <w:tblW w:w="10774" w:type="dxa"/>
        <w:tblInd w:w="-714" w:type="dxa"/>
        <w:tblLook w:val="04A0" w:firstRow="1" w:lastRow="0" w:firstColumn="1" w:lastColumn="0" w:noHBand="0" w:noVBand="1"/>
      </w:tblPr>
      <w:tblGrid>
        <w:gridCol w:w="764"/>
        <w:gridCol w:w="5426"/>
        <w:gridCol w:w="4584"/>
      </w:tblGrid>
      <w:tr w:rsidR="00696FCC" w:rsidRPr="00696FCC" w14:paraId="68673D5B" w14:textId="77777777" w:rsidTr="00417C81">
        <w:tc>
          <w:tcPr>
            <w:tcW w:w="764" w:type="dxa"/>
          </w:tcPr>
          <w:p w14:paraId="18FF670A" w14:textId="147E5A5B" w:rsidR="001B4456" w:rsidRPr="00696FCC" w:rsidRDefault="00B479CE" w:rsidP="001116E4">
            <w:pPr>
              <w:rPr>
                <w:sz w:val="24"/>
                <w:szCs w:val="24"/>
              </w:rPr>
            </w:pPr>
            <w:r w:rsidRPr="00696FCC">
              <w:rPr>
                <w:sz w:val="24"/>
                <w:szCs w:val="24"/>
              </w:rPr>
              <w:lastRenderedPageBreak/>
              <w:t>4</w:t>
            </w:r>
            <w:r w:rsidR="001B4456" w:rsidRPr="00696FCC">
              <w:rPr>
                <w:sz w:val="24"/>
                <w:szCs w:val="24"/>
              </w:rPr>
              <w:t>.</w:t>
            </w:r>
            <w:r w:rsidR="0011422A" w:rsidRPr="00696FCC">
              <w:rPr>
                <w:sz w:val="24"/>
                <w:szCs w:val="24"/>
              </w:rPr>
              <w:t>5</w:t>
            </w:r>
          </w:p>
        </w:tc>
        <w:tc>
          <w:tcPr>
            <w:tcW w:w="5426" w:type="dxa"/>
          </w:tcPr>
          <w:p w14:paraId="453E66E5" w14:textId="77777777" w:rsidR="008045FB" w:rsidRPr="00696FCC" w:rsidRDefault="001B4456" w:rsidP="001116E4">
            <w:pPr>
              <w:rPr>
                <w:sz w:val="24"/>
                <w:szCs w:val="24"/>
              </w:rPr>
            </w:pPr>
            <w:r w:rsidRPr="00696FCC">
              <w:rPr>
                <w:sz w:val="24"/>
                <w:szCs w:val="24"/>
              </w:rPr>
              <w:t>Obróbka</w:t>
            </w:r>
            <w:r w:rsidR="008045FB" w:rsidRPr="00696FCC">
              <w:rPr>
                <w:sz w:val="24"/>
                <w:szCs w:val="24"/>
              </w:rPr>
              <w:t>:</w:t>
            </w:r>
            <w:r w:rsidRPr="00696FCC">
              <w:rPr>
                <w:sz w:val="24"/>
                <w:szCs w:val="24"/>
              </w:rPr>
              <w:t xml:space="preserve"> </w:t>
            </w:r>
          </w:p>
          <w:p w14:paraId="6CF84465" w14:textId="7C3483FD" w:rsidR="0011422A" w:rsidRPr="00696FCC" w:rsidRDefault="0011422A" w:rsidP="001116E4">
            <w:pPr>
              <w:pStyle w:val="Akapitzlist"/>
              <w:numPr>
                <w:ilvl w:val="0"/>
                <w:numId w:val="2"/>
              </w:numPr>
              <w:rPr>
                <w:sz w:val="24"/>
                <w:szCs w:val="24"/>
              </w:rPr>
            </w:pPr>
            <w:r w:rsidRPr="00696FCC">
              <w:rPr>
                <w:sz w:val="24"/>
                <w:szCs w:val="24"/>
              </w:rPr>
              <w:t>Wytoczenie 100% blaszek uszczelniających</w:t>
            </w:r>
          </w:p>
          <w:p w14:paraId="1920B7D0" w14:textId="187F6709" w:rsidR="001B4456" w:rsidRPr="00696FCC" w:rsidRDefault="0011422A" w:rsidP="003202B4">
            <w:pPr>
              <w:pStyle w:val="Akapitzlist"/>
              <w:numPr>
                <w:ilvl w:val="0"/>
                <w:numId w:val="2"/>
              </w:numPr>
              <w:rPr>
                <w:strike/>
                <w:sz w:val="24"/>
                <w:szCs w:val="24"/>
              </w:rPr>
            </w:pPr>
            <w:r w:rsidRPr="00696FCC">
              <w:rPr>
                <w:sz w:val="24"/>
                <w:szCs w:val="24"/>
              </w:rPr>
              <w:t xml:space="preserve">Legalizacja rowków pod blaszki uszczelniające, montaż, tamowanie i obróbka nowych </w:t>
            </w:r>
            <w:r w:rsidR="001B4456" w:rsidRPr="00696FCC">
              <w:rPr>
                <w:sz w:val="24"/>
                <w:szCs w:val="24"/>
              </w:rPr>
              <w:t>blaszek uszczelniających</w:t>
            </w:r>
            <w:r w:rsidR="008045FB" w:rsidRPr="00696FCC">
              <w:rPr>
                <w:sz w:val="24"/>
                <w:szCs w:val="24"/>
              </w:rPr>
              <w:t xml:space="preserve"> (międzystopniowych i dławicowych)</w:t>
            </w:r>
            <w:r w:rsidR="001B4456" w:rsidRPr="00696FCC">
              <w:rPr>
                <w:sz w:val="24"/>
                <w:szCs w:val="24"/>
              </w:rPr>
              <w:t xml:space="preserve"> na wymiar</w:t>
            </w:r>
            <w:r w:rsidR="008045FB" w:rsidRPr="00696FCC">
              <w:rPr>
                <w:sz w:val="24"/>
                <w:szCs w:val="24"/>
              </w:rPr>
              <w:t xml:space="preserve"> z uwzględnieniem luzów promieniowych</w:t>
            </w:r>
            <w:r w:rsidR="001B4456" w:rsidRPr="00696FCC">
              <w:rPr>
                <w:sz w:val="24"/>
                <w:szCs w:val="24"/>
              </w:rPr>
              <w:t xml:space="preserve"> (zgodnie dokumentacją konstrukcyjną), </w:t>
            </w:r>
          </w:p>
        </w:tc>
        <w:tc>
          <w:tcPr>
            <w:tcW w:w="4584" w:type="dxa"/>
          </w:tcPr>
          <w:p w14:paraId="17385D7D" w14:textId="77777777" w:rsidR="001B4456" w:rsidRPr="00696FCC" w:rsidRDefault="001B4456" w:rsidP="001116E4">
            <w:pPr>
              <w:rPr>
                <w:sz w:val="24"/>
                <w:szCs w:val="24"/>
              </w:rPr>
            </w:pPr>
          </w:p>
        </w:tc>
      </w:tr>
      <w:tr w:rsidR="00696FCC" w:rsidRPr="00696FCC" w14:paraId="17EBAC61" w14:textId="77777777" w:rsidTr="00417C81">
        <w:tc>
          <w:tcPr>
            <w:tcW w:w="764" w:type="dxa"/>
          </w:tcPr>
          <w:p w14:paraId="7A9D9E3D" w14:textId="515B68DC" w:rsidR="00524770" w:rsidRPr="00696FCC" w:rsidRDefault="00524770" w:rsidP="001116E4">
            <w:pPr>
              <w:rPr>
                <w:sz w:val="24"/>
                <w:szCs w:val="24"/>
              </w:rPr>
            </w:pPr>
            <w:r w:rsidRPr="00696FCC">
              <w:rPr>
                <w:sz w:val="24"/>
                <w:szCs w:val="24"/>
              </w:rPr>
              <w:t>4.6</w:t>
            </w:r>
          </w:p>
        </w:tc>
        <w:tc>
          <w:tcPr>
            <w:tcW w:w="5426" w:type="dxa"/>
          </w:tcPr>
          <w:p w14:paraId="0BCC96E1" w14:textId="09DA49D6" w:rsidR="00524770" w:rsidRPr="00696FCC" w:rsidRDefault="00524770" w:rsidP="001116E4">
            <w:pPr>
              <w:rPr>
                <w:sz w:val="24"/>
                <w:szCs w:val="24"/>
              </w:rPr>
            </w:pPr>
            <w:r w:rsidRPr="00696FCC">
              <w:rPr>
                <w:sz w:val="24"/>
                <w:szCs w:val="24"/>
              </w:rPr>
              <w:t>Legalizacja czopów, uszczelnień parowych i olejowych, wykonanie ścieżki pomiarowej.</w:t>
            </w:r>
          </w:p>
        </w:tc>
        <w:tc>
          <w:tcPr>
            <w:tcW w:w="4584" w:type="dxa"/>
          </w:tcPr>
          <w:p w14:paraId="42C4EE02" w14:textId="77777777" w:rsidR="00524770" w:rsidRPr="00696FCC" w:rsidRDefault="00524770" w:rsidP="001116E4">
            <w:pPr>
              <w:rPr>
                <w:sz w:val="24"/>
                <w:szCs w:val="24"/>
              </w:rPr>
            </w:pPr>
          </w:p>
        </w:tc>
      </w:tr>
      <w:tr w:rsidR="00696FCC" w:rsidRPr="00696FCC" w14:paraId="2F81DD91" w14:textId="77777777" w:rsidTr="00417C81">
        <w:tc>
          <w:tcPr>
            <w:tcW w:w="764" w:type="dxa"/>
          </w:tcPr>
          <w:p w14:paraId="2E247337" w14:textId="6AA07EB6" w:rsidR="0062153F" w:rsidRPr="00696FCC" w:rsidRDefault="00B479CE" w:rsidP="001116E4">
            <w:pPr>
              <w:rPr>
                <w:sz w:val="24"/>
                <w:szCs w:val="24"/>
              </w:rPr>
            </w:pPr>
            <w:r w:rsidRPr="00696FCC">
              <w:rPr>
                <w:sz w:val="24"/>
                <w:szCs w:val="24"/>
              </w:rPr>
              <w:t>4</w:t>
            </w:r>
            <w:r w:rsidR="0062153F" w:rsidRPr="00696FCC">
              <w:rPr>
                <w:sz w:val="24"/>
                <w:szCs w:val="24"/>
              </w:rPr>
              <w:t>.</w:t>
            </w:r>
            <w:r w:rsidR="00524770" w:rsidRPr="00696FCC">
              <w:rPr>
                <w:sz w:val="24"/>
                <w:szCs w:val="24"/>
              </w:rPr>
              <w:t>7</w:t>
            </w:r>
          </w:p>
        </w:tc>
        <w:tc>
          <w:tcPr>
            <w:tcW w:w="5426" w:type="dxa"/>
          </w:tcPr>
          <w:p w14:paraId="36C92941" w14:textId="2A2A0008" w:rsidR="0062153F" w:rsidRPr="00696FCC" w:rsidRDefault="0062153F" w:rsidP="0062153F">
            <w:pPr>
              <w:rPr>
                <w:sz w:val="24"/>
                <w:szCs w:val="24"/>
              </w:rPr>
            </w:pPr>
            <w:r w:rsidRPr="00696FCC">
              <w:rPr>
                <w:sz w:val="24"/>
                <w:szCs w:val="24"/>
              </w:rPr>
              <w:t>Badania</w:t>
            </w:r>
            <w:r w:rsidR="003D0201" w:rsidRPr="00696FCC">
              <w:rPr>
                <w:sz w:val="24"/>
                <w:szCs w:val="24"/>
              </w:rPr>
              <w:t xml:space="preserve"> </w:t>
            </w:r>
            <w:r w:rsidR="00524770" w:rsidRPr="00696FCC">
              <w:rPr>
                <w:sz w:val="24"/>
                <w:szCs w:val="24"/>
              </w:rPr>
              <w:t xml:space="preserve">100% dostępnych powierzchni wirnika i ołopatkowania wirnika </w:t>
            </w:r>
            <w:r w:rsidR="003D0201" w:rsidRPr="00696FCC">
              <w:rPr>
                <w:sz w:val="24"/>
                <w:szCs w:val="24"/>
              </w:rPr>
              <w:t xml:space="preserve">na obecność </w:t>
            </w:r>
            <w:r w:rsidRPr="00696FCC">
              <w:rPr>
                <w:sz w:val="24"/>
                <w:szCs w:val="24"/>
              </w:rPr>
              <w:t xml:space="preserve">pęknięć i wad. Badania nieniszczące: </w:t>
            </w:r>
          </w:p>
          <w:p w14:paraId="5E40781B" w14:textId="77777777" w:rsidR="0062153F" w:rsidRPr="00696FCC" w:rsidRDefault="0062153F" w:rsidP="0062153F">
            <w:pPr>
              <w:pStyle w:val="Akapitzlist"/>
              <w:numPr>
                <w:ilvl w:val="0"/>
                <w:numId w:val="10"/>
              </w:numPr>
              <w:rPr>
                <w:sz w:val="24"/>
                <w:szCs w:val="24"/>
              </w:rPr>
            </w:pPr>
            <w:r w:rsidRPr="00696FCC">
              <w:rPr>
                <w:sz w:val="24"/>
                <w:szCs w:val="24"/>
              </w:rPr>
              <w:t xml:space="preserve">VT – Wizualne, </w:t>
            </w:r>
          </w:p>
          <w:p w14:paraId="4E39E13A" w14:textId="6828CF78" w:rsidR="00A5097E" w:rsidRPr="00696FCC" w:rsidRDefault="0062153F" w:rsidP="00E15D0E">
            <w:pPr>
              <w:pStyle w:val="Akapitzlist"/>
              <w:numPr>
                <w:ilvl w:val="0"/>
                <w:numId w:val="10"/>
              </w:numPr>
              <w:rPr>
                <w:sz w:val="24"/>
                <w:szCs w:val="24"/>
              </w:rPr>
            </w:pPr>
            <w:r w:rsidRPr="00696FCC">
              <w:rPr>
                <w:sz w:val="24"/>
                <w:szCs w:val="24"/>
              </w:rPr>
              <w:t xml:space="preserve">MT – </w:t>
            </w:r>
            <w:proofErr w:type="spellStart"/>
            <w:r w:rsidRPr="00696FCC">
              <w:rPr>
                <w:sz w:val="24"/>
                <w:szCs w:val="24"/>
              </w:rPr>
              <w:t>Magnetyczno</w:t>
            </w:r>
            <w:proofErr w:type="spellEnd"/>
            <w:r w:rsidRPr="00696FCC">
              <w:rPr>
                <w:sz w:val="24"/>
                <w:szCs w:val="24"/>
              </w:rPr>
              <w:t xml:space="preserve"> – P</w:t>
            </w:r>
            <w:r w:rsidR="00A5097E" w:rsidRPr="00696FCC">
              <w:rPr>
                <w:sz w:val="24"/>
                <w:szCs w:val="24"/>
              </w:rPr>
              <w:t>roszkowe</w:t>
            </w:r>
            <w:r w:rsidR="0007339A" w:rsidRPr="00696FCC">
              <w:rPr>
                <w:sz w:val="24"/>
                <w:szCs w:val="24"/>
              </w:rPr>
              <w:t>,</w:t>
            </w:r>
          </w:p>
          <w:p w14:paraId="4764D6BA" w14:textId="2202ED31" w:rsidR="0062153F" w:rsidRPr="00696FCC" w:rsidRDefault="0062153F" w:rsidP="00E15D0E">
            <w:pPr>
              <w:pStyle w:val="Akapitzlist"/>
              <w:numPr>
                <w:ilvl w:val="0"/>
                <w:numId w:val="10"/>
              </w:numPr>
              <w:rPr>
                <w:sz w:val="24"/>
                <w:szCs w:val="24"/>
              </w:rPr>
            </w:pPr>
            <w:r w:rsidRPr="00696FCC">
              <w:rPr>
                <w:sz w:val="24"/>
                <w:szCs w:val="24"/>
              </w:rPr>
              <w:t xml:space="preserve"> PT - Penetracyjne</w:t>
            </w:r>
          </w:p>
        </w:tc>
        <w:tc>
          <w:tcPr>
            <w:tcW w:w="4584" w:type="dxa"/>
          </w:tcPr>
          <w:p w14:paraId="028E7DEF" w14:textId="77777777" w:rsidR="0062153F" w:rsidRPr="00696FCC" w:rsidRDefault="0062153F" w:rsidP="001116E4">
            <w:pPr>
              <w:rPr>
                <w:sz w:val="24"/>
                <w:szCs w:val="24"/>
              </w:rPr>
            </w:pPr>
          </w:p>
        </w:tc>
      </w:tr>
      <w:tr w:rsidR="00696FCC" w:rsidRPr="00696FCC" w14:paraId="2CF297A4" w14:textId="77777777" w:rsidTr="00417C81">
        <w:tc>
          <w:tcPr>
            <w:tcW w:w="764" w:type="dxa"/>
          </w:tcPr>
          <w:p w14:paraId="75CA5237" w14:textId="43E12C63" w:rsidR="0010023E" w:rsidRPr="00696FCC" w:rsidRDefault="0010023E" w:rsidP="001116E4">
            <w:pPr>
              <w:rPr>
                <w:sz w:val="24"/>
                <w:szCs w:val="24"/>
              </w:rPr>
            </w:pPr>
            <w:r w:rsidRPr="00696FCC">
              <w:rPr>
                <w:sz w:val="24"/>
                <w:szCs w:val="24"/>
              </w:rPr>
              <w:t>4.8</w:t>
            </w:r>
          </w:p>
        </w:tc>
        <w:tc>
          <w:tcPr>
            <w:tcW w:w="5426" w:type="dxa"/>
          </w:tcPr>
          <w:p w14:paraId="6DC10A34" w14:textId="0A02B481" w:rsidR="0010023E" w:rsidRPr="00696FCC" w:rsidRDefault="0010023E" w:rsidP="0062153F">
            <w:pPr>
              <w:rPr>
                <w:sz w:val="24"/>
                <w:szCs w:val="24"/>
              </w:rPr>
            </w:pPr>
            <w:r w:rsidRPr="00696FCC">
              <w:rPr>
                <w:sz w:val="24"/>
                <w:szCs w:val="24"/>
              </w:rPr>
              <w:t>Pomia</w:t>
            </w:r>
            <w:r w:rsidR="003A1126" w:rsidRPr="00696FCC">
              <w:rPr>
                <w:sz w:val="24"/>
                <w:szCs w:val="24"/>
              </w:rPr>
              <w:t>r geometrii wirnika po remoncie</w:t>
            </w:r>
          </w:p>
        </w:tc>
        <w:tc>
          <w:tcPr>
            <w:tcW w:w="4584" w:type="dxa"/>
          </w:tcPr>
          <w:p w14:paraId="21B16168" w14:textId="77777777" w:rsidR="0010023E" w:rsidRPr="00696FCC" w:rsidRDefault="0010023E" w:rsidP="001116E4">
            <w:pPr>
              <w:rPr>
                <w:sz w:val="24"/>
                <w:szCs w:val="24"/>
              </w:rPr>
            </w:pPr>
          </w:p>
        </w:tc>
      </w:tr>
      <w:tr w:rsidR="00696FCC" w:rsidRPr="00696FCC" w14:paraId="7DD2ADF5" w14:textId="77777777" w:rsidTr="00417C81">
        <w:tc>
          <w:tcPr>
            <w:tcW w:w="764" w:type="dxa"/>
          </w:tcPr>
          <w:p w14:paraId="5BA9A7B2" w14:textId="655227F2" w:rsidR="001B4456" w:rsidRPr="00696FCC" w:rsidRDefault="00B479CE" w:rsidP="001116E4">
            <w:pPr>
              <w:rPr>
                <w:sz w:val="24"/>
                <w:szCs w:val="24"/>
              </w:rPr>
            </w:pPr>
            <w:r w:rsidRPr="00696FCC">
              <w:rPr>
                <w:sz w:val="24"/>
                <w:szCs w:val="24"/>
              </w:rPr>
              <w:t>4</w:t>
            </w:r>
            <w:r w:rsidR="001B4456" w:rsidRPr="00696FCC">
              <w:rPr>
                <w:sz w:val="24"/>
                <w:szCs w:val="24"/>
              </w:rPr>
              <w:t>.</w:t>
            </w:r>
            <w:r w:rsidR="003A1126" w:rsidRPr="00696FCC">
              <w:rPr>
                <w:sz w:val="24"/>
                <w:szCs w:val="24"/>
              </w:rPr>
              <w:t>9</w:t>
            </w:r>
          </w:p>
        </w:tc>
        <w:tc>
          <w:tcPr>
            <w:tcW w:w="5426" w:type="dxa"/>
          </w:tcPr>
          <w:p w14:paraId="16933720" w14:textId="4C386B44" w:rsidR="001B4456" w:rsidRPr="00696FCC" w:rsidRDefault="001B4456" w:rsidP="001116E4">
            <w:pPr>
              <w:rPr>
                <w:sz w:val="24"/>
                <w:szCs w:val="24"/>
              </w:rPr>
            </w:pPr>
            <w:r w:rsidRPr="00696FCC">
              <w:rPr>
                <w:sz w:val="24"/>
                <w:szCs w:val="24"/>
              </w:rPr>
              <w:t xml:space="preserve">Wyważanie wysokoobrotowe </w:t>
            </w:r>
            <w:r w:rsidR="003A1126" w:rsidRPr="00696FCC">
              <w:rPr>
                <w:sz w:val="24"/>
                <w:szCs w:val="24"/>
              </w:rPr>
              <w:t>wirnika na obrotach</w:t>
            </w:r>
            <w:r w:rsidR="00EA4F19" w:rsidRPr="00696FCC">
              <w:rPr>
                <w:sz w:val="24"/>
                <w:szCs w:val="24"/>
              </w:rPr>
              <w:t xml:space="preserve"> znamionowych 3000 </w:t>
            </w:r>
            <w:proofErr w:type="spellStart"/>
            <w:r w:rsidR="00EA4F19" w:rsidRPr="00696FCC">
              <w:rPr>
                <w:sz w:val="24"/>
                <w:szCs w:val="24"/>
              </w:rPr>
              <w:t>obr</w:t>
            </w:r>
            <w:proofErr w:type="spellEnd"/>
            <w:r w:rsidR="00EA4F19" w:rsidRPr="00696FCC">
              <w:rPr>
                <w:sz w:val="24"/>
                <w:szCs w:val="24"/>
              </w:rPr>
              <w:t>/min.</w:t>
            </w:r>
          </w:p>
        </w:tc>
        <w:tc>
          <w:tcPr>
            <w:tcW w:w="4584" w:type="dxa"/>
          </w:tcPr>
          <w:p w14:paraId="28B689D6" w14:textId="77777777" w:rsidR="001B4456" w:rsidRPr="00696FCC" w:rsidRDefault="001B4456" w:rsidP="001116E4">
            <w:pPr>
              <w:rPr>
                <w:sz w:val="24"/>
                <w:szCs w:val="24"/>
              </w:rPr>
            </w:pPr>
          </w:p>
        </w:tc>
      </w:tr>
      <w:tr w:rsidR="00696FCC" w:rsidRPr="00696FCC" w14:paraId="3B1E86F9" w14:textId="77777777" w:rsidTr="00417C81">
        <w:tc>
          <w:tcPr>
            <w:tcW w:w="764" w:type="dxa"/>
          </w:tcPr>
          <w:p w14:paraId="7DFEA27A" w14:textId="3180152F" w:rsidR="00EA4F19" w:rsidRPr="00696FCC" w:rsidRDefault="00EA4F19" w:rsidP="001116E4">
            <w:pPr>
              <w:rPr>
                <w:sz w:val="24"/>
                <w:szCs w:val="24"/>
              </w:rPr>
            </w:pPr>
            <w:r w:rsidRPr="00696FCC">
              <w:rPr>
                <w:sz w:val="24"/>
                <w:szCs w:val="24"/>
              </w:rPr>
              <w:t>4.10</w:t>
            </w:r>
          </w:p>
        </w:tc>
        <w:tc>
          <w:tcPr>
            <w:tcW w:w="5426" w:type="dxa"/>
          </w:tcPr>
          <w:p w14:paraId="532DE6A7" w14:textId="77777777" w:rsidR="00EA4F19" w:rsidRPr="00696FCC" w:rsidRDefault="00EA4F19" w:rsidP="001116E4">
            <w:pPr>
              <w:rPr>
                <w:sz w:val="24"/>
                <w:szCs w:val="24"/>
              </w:rPr>
            </w:pPr>
            <w:r w:rsidRPr="00696FCC">
              <w:rPr>
                <w:sz w:val="24"/>
                <w:szCs w:val="24"/>
              </w:rPr>
              <w:t>Remont zdemontowanego regulatora bezpieczeństwa wirnika WP:</w:t>
            </w:r>
          </w:p>
          <w:p w14:paraId="0074B07F" w14:textId="0EC75369" w:rsidR="00EA4F19" w:rsidRPr="00696FCC" w:rsidRDefault="00EA4F19" w:rsidP="00417C81">
            <w:pPr>
              <w:pStyle w:val="Akapitzlist"/>
              <w:numPr>
                <w:ilvl w:val="0"/>
                <w:numId w:val="36"/>
              </w:numPr>
              <w:rPr>
                <w:sz w:val="24"/>
                <w:szCs w:val="24"/>
              </w:rPr>
            </w:pPr>
            <w:r w:rsidRPr="00696FCC">
              <w:rPr>
                <w:sz w:val="24"/>
                <w:szCs w:val="24"/>
              </w:rPr>
              <w:t xml:space="preserve">Demontaż i przegląd techniczny regulatora bezpieczeństwa, </w:t>
            </w:r>
          </w:p>
          <w:p w14:paraId="08A0E8C4" w14:textId="5DA2E95E" w:rsidR="00EA4F19" w:rsidRPr="00696FCC" w:rsidRDefault="00EA4F19" w:rsidP="00417C81">
            <w:pPr>
              <w:pStyle w:val="Akapitzlist"/>
              <w:numPr>
                <w:ilvl w:val="0"/>
                <w:numId w:val="36"/>
              </w:numPr>
              <w:rPr>
                <w:sz w:val="24"/>
                <w:szCs w:val="24"/>
              </w:rPr>
            </w:pPr>
            <w:r w:rsidRPr="00696FCC">
              <w:rPr>
                <w:sz w:val="24"/>
                <w:szCs w:val="24"/>
              </w:rPr>
              <w:t>Wytypowanie części niezbędnych do wymiany i ustalenie dalszego zakresu prac,</w:t>
            </w:r>
          </w:p>
          <w:p w14:paraId="2CAC1DCE" w14:textId="362EAC93" w:rsidR="00EA4F19" w:rsidRPr="00696FCC" w:rsidRDefault="00EA4F19" w:rsidP="00417C81">
            <w:pPr>
              <w:pStyle w:val="Akapitzlist"/>
              <w:numPr>
                <w:ilvl w:val="0"/>
                <w:numId w:val="36"/>
              </w:numPr>
              <w:rPr>
                <w:sz w:val="24"/>
                <w:szCs w:val="24"/>
              </w:rPr>
            </w:pPr>
            <w:r w:rsidRPr="00696FCC">
              <w:rPr>
                <w:sz w:val="24"/>
                <w:szCs w:val="24"/>
              </w:rPr>
              <w:t>Montaż i wykonanie prób.</w:t>
            </w:r>
          </w:p>
        </w:tc>
        <w:tc>
          <w:tcPr>
            <w:tcW w:w="4584" w:type="dxa"/>
          </w:tcPr>
          <w:p w14:paraId="6200287F" w14:textId="77777777" w:rsidR="00EA4F19" w:rsidRPr="00696FCC" w:rsidRDefault="00EA4F19" w:rsidP="001116E4">
            <w:pPr>
              <w:rPr>
                <w:sz w:val="24"/>
                <w:szCs w:val="24"/>
              </w:rPr>
            </w:pPr>
          </w:p>
        </w:tc>
      </w:tr>
      <w:tr w:rsidR="00696FCC" w:rsidRPr="00696FCC" w14:paraId="79CB6351" w14:textId="77777777" w:rsidTr="00417C81">
        <w:tc>
          <w:tcPr>
            <w:tcW w:w="764" w:type="dxa"/>
          </w:tcPr>
          <w:p w14:paraId="16687A54" w14:textId="65AADD3C" w:rsidR="001B4456" w:rsidRPr="00696FCC" w:rsidRDefault="00EA4F19" w:rsidP="001116E4">
            <w:pPr>
              <w:rPr>
                <w:sz w:val="24"/>
                <w:szCs w:val="24"/>
              </w:rPr>
            </w:pPr>
            <w:r w:rsidRPr="00696FCC">
              <w:rPr>
                <w:sz w:val="24"/>
                <w:szCs w:val="24"/>
              </w:rPr>
              <w:t>4.11</w:t>
            </w:r>
          </w:p>
        </w:tc>
        <w:tc>
          <w:tcPr>
            <w:tcW w:w="5426" w:type="dxa"/>
          </w:tcPr>
          <w:p w14:paraId="6DCE0E59" w14:textId="77777777" w:rsidR="001B4456" w:rsidRPr="00696FCC" w:rsidRDefault="00EA4F19" w:rsidP="001116E4">
            <w:pPr>
              <w:rPr>
                <w:sz w:val="24"/>
                <w:szCs w:val="24"/>
              </w:rPr>
            </w:pPr>
            <w:r w:rsidRPr="00696FCC">
              <w:rPr>
                <w:sz w:val="24"/>
                <w:szCs w:val="24"/>
              </w:rPr>
              <w:t>Przygotowanie dokumentacji poremontowej:</w:t>
            </w:r>
          </w:p>
          <w:p w14:paraId="671036C3" w14:textId="77777777" w:rsidR="00EA4F19" w:rsidRPr="00696FCC" w:rsidRDefault="00EA4F19" w:rsidP="00417C81">
            <w:pPr>
              <w:pStyle w:val="Akapitzlist"/>
              <w:numPr>
                <w:ilvl w:val="0"/>
                <w:numId w:val="37"/>
              </w:numPr>
              <w:rPr>
                <w:sz w:val="24"/>
                <w:szCs w:val="24"/>
              </w:rPr>
            </w:pPr>
            <w:r w:rsidRPr="00696FCC">
              <w:rPr>
                <w:sz w:val="24"/>
                <w:szCs w:val="24"/>
              </w:rPr>
              <w:t>Protokół z przeglądu,</w:t>
            </w:r>
          </w:p>
          <w:p w14:paraId="7738AB0D" w14:textId="77777777" w:rsidR="00EA4F19" w:rsidRPr="00696FCC" w:rsidRDefault="00EA4F19" w:rsidP="00417C81">
            <w:pPr>
              <w:pStyle w:val="Akapitzlist"/>
              <w:numPr>
                <w:ilvl w:val="0"/>
                <w:numId w:val="37"/>
              </w:numPr>
              <w:rPr>
                <w:sz w:val="24"/>
                <w:szCs w:val="24"/>
              </w:rPr>
            </w:pPr>
            <w:r w:rsidRPr="00696FCC">
              <w:rPr>
                <w:sz w:val="24"/>
                <w:szCs w:val="24"/>
              </w:rPr>
              <w:t>Metryka pomiarowa,</w:t>
            </w:r>
          </w:p>
          <w:p w14:paraId="44E09AC8" w14:textId="77777777" w:rsidR="00EA4F19" w:rsidRPr="00696FCC" w:rsidRDefault="00EA4F19" w:rsidP="00417C81">
            <w:pPr>
              <w:pStyle w:val="Akapitzlist"/>
              <w:numPr>
                <w:ilvl w:val="0"/>
                <w:numId w:val="37"/>
              </w:numPr>
              <w:rPr>
                <w:sz w:val="24"/>
                <w:szCs w:val="24"/>
              </w:rPr>
            </w:pPr>
            <w:r w:rsidRPr="00696FCC">
              <w:rPr>
                <w:sz w:val="24"/>
                <w:szCs w:val="24"/>
              </w:rPr>
              <w:t>Komplet świadectw badań wirnika,</w:t>
            </w:r>
          </w:p>
          <w:p w14:paraId="47701CAE" w14:textId="77777777" w:rsidR="00EA4F19" w:rsidRPr="00696FCC" w:rsidRDefault="00EA4F19" w:rsidP="00417C81">
            <w:pPr>
              <w:pStyle w:val="Akapitzlist"/>
              <w:numPr>
                <w:ilvl w:val="0"/>
                <w:numId w:val="37"/>
              </w:numPr>
              <w:rPr>
                <w:sz w:val="24"/>
                <w:szCs w:val="24"/>
              </w:rPr>
            </w:pPr>
            <w:r w:rsidRPr="00696FCC">
              <w:rPr>
                <w:sz w:val="24"/>
                <w:szCs w:val="24"/>
              </w:rPr>
              <w:t>Metryka pomiarowa poremontowa,</w:t>
            </w:r>
          </w:p>
          <w:p w14:paraId="4129B8C4" w14:textId="2F32C043" w:rsidR="00EA4F19" w:rsidRPr="00696FCC" w:rsidRDefault="00EA4F19" w:rsidP="00417C81">
            <w:pPr>
              <w:pStyle w:val="Akapitzlist"/>
              <w:numPr>
                <w:ilvl w:val="0"/>
                <w:numId w:val="37"/>
              </w:numPr>
              <w:rPr>
                <w:sz w:val="24"/>
                <w:szCs w:val="24"/>
              </w:rPr>
            </w:pPr>
            <w:r w:rsidRPr="00696FCC">
              <w:rPr>
                <w:sz w:val="24"/>
                <w:szCs w:val="24"/>
              </w:rPr>
              <w:t>Świadectwo wyważania wirnika.</w:t>
            </w:r>
          </w:p>
        </w:tc>
        <w:tc>
          <w:tcPr>
            <w:tcW w:w="4584" w:type="dxa"/>
          </w:tcPr>
          <w:p w14:paraId="78A1FF48" w14:textId="77777777" w:rsidR="001B4456" w:rsidRPr="00696FCC" w:rsidRDefault="001B4456" w:rsidP="001116E4">
            <w:pPr>
              <w:rPr>
                <w:sz w:val="24"/>
                <w:szCs w:val="24"/>
              </w:rPr>
            </w:pPr>
          </w:p>
        </w:tc>
      </w:tr>
      <w:tr w:rsidR="00696FCC" w:rsidRPr="00696FCC" w14:paraId="4B3C3F3B" w14:textId="77777777" w:rsidTr="00417C81">
        <w:tc>
          <w:tcPr>
            <w:tcW w:w="764" w:type="dxa"/>
          </w:tcPr>
          <w:p w14:paraId="70D2F2D1" w14:textId="77777777" w:rsidR="00EA4F19" w:rsidRPr="00696FCC" w:rsidRDefault="00EA4F19" w:rsidP="001116E4">
            <w:pPr>
              <w:rPr>
                <w:sz w:val="24"/>
                <w:szCs w:val="24"/>
              </w:rPr>
            </w:pPr>
          </w:p>
        </w:tc>
        <w:tc>
          <w:tcPr>
            <w:tcW w:w="5426" w:type="dxa"/>
          </w:tcPr>
          <w:p w14:paraId="67BA32E9" w14:textId="77777777" w:rsidR="00EA4F19" w:rsidRPr="00696FCC" w:rsidRDefault="00EA4F19" w:rsidP="001116E4">
            <w:pPr>
              <w:rPr>
                <w:sz w:val="24"/>
                <w:szCs w:val="24"/>
              </w:rPr>
            </w:pPr>
          </w:p>
        </w:tc>
        <w:tc>
          <w:tcPr>
            <w:tcW w:w="4584" w:type="dxa"/>
          </w:tcPr>
          <w:p w14:paraId="6D3FFF91" w14:textId="77777777" w:rsidR="00EA4F19" w:rsidRPr="00696FCC" w:rsidRDefault="00EA4F19" w:rsidP="001116E4">
            <w:pPr>
              <w:rPr>
                <w:sz w:val="24"/>
                <w:szCs w:val="24"/>
              </w:rPr>
            </w:pPr>
          </w:p>
        </w:tc>
      </w:tr>
      <w:tr w:rsidR="00696FCC" w:rsidRPr="00696FCC" w14:paraId="5B4A9974" w14:textId="77777777" w:rsidTr="00417C81">
        <w:tc>
          <w:tcPr>
            <w:tcW w:w="764" w:type="dxa"/>
          </w:tcPr>
          <w:p w14:paraId="0AAE0580" w14:textId="3EB21389" w:rsidR="001B4456" w:rsidRPr="00696FCC" w:rsidRDefault="00B479CE" w:rsidP="001116E4">
            <w:pPr>
              <w:rPr>
                <w:b/>
                <w:sz w:val="24"/>
                <w:szCs w:val="24"/>
              </w:rPr>
            </w:pPr>
            <w:r w:rsidRPr="00696FCC">
              <w:rPr>
                <w:b/>
                <w:sz w:val="24"/>
                <w:szCs w:val="24"/>
              </w:rPr>
              <w:t>5</w:t>
            </w:r>
          </w:p>
        </w:tc>
        <w:tc>
          <w:tcPr>
            <w:tcW w:w="5426" w:type="dxa"/>
          </w:tcPr>
          <w:p w14:paraId="5115C8B4" w14:textId="77777777" w:rsidR="001B4456" w:rsidRPr="00696FCC" w:rsidRDefault="001B4456" w:rsidP="001116E4">
            <w:pPr>
              <w:rPr>
                <w:b/>
                <w:sz w:val="24"/>
                <w:szCs w:val="24"/>
              </w:rPr>
            </w:pPr>
            <w:r w:rsidRPr="00696FCC">
              <w:rPr>
                <w:b/>
                <w:sz w:val="24"/>
                <w:szCs w:val="24"/>
              </w:rPr>
              <w:t xml:space="preserve">Demontaż/montaż obejm tarcz kierowniczych </w:t>
            </w:r>
          </w:p>
        </w:tc>
        <w:tc>
          <w:tcPr>
            <w:tcW w:w="4584" w:type="dxa"/>
          </w:tcPr>
          <w:p w14:paraId="4BC18CFD" w14:textId="77777777" w:rsidR="001B4456" w:rsidRPr="00696FCC" w:rsidRDefault="001B4456" w:rsidP="001116E4">
            <w:pPr>
              <w:rPr>
                <w:b/>
                <w:sz w:val="24"/>
                <w:szCs w:val="24"/>
              </w:rPr>
            </w:pPr>
          </w:p>
        </w:tc>
      </w:tr>
      <w:tr w:rsidR="00696FCC" w:rsidRPr="00696FCC" w14:paraId="59C04F73" w14:textId="77777777" w:rsidTr="00417C81">
        <w:tc>
          <w:tcPr>
            <w:tcW w:w="764" w:type="dxa"/>
          </w:tcPr>
          <w:p w14:paraId="57EDE549" w14:textId="50A446F6" w:rsidR="001B4456" w:rsidRPr="00696FCC" w:rsidRDefault="00B479CE" w:rsidP="001116E4">
            <w:pPr>
              <w:rPr>
                <w:sz w:val="24"/>
                <w:szCs w:val="24"/>
              </w:rPr>
            </w:pPr>
            <w:r w:rsidRPr="00696FCC">
              <w:rPr>
                <w:sz w:val="24"/>
                <w:szCs w:val="24"/>
              </w:rPr>
              <w:t>5</w:t>
            </w:r>
            <w:r w:rsidR="001B4456" w:rsidRPr="00696FCC">
              <w:rPr>
                <w:sz w:val="24"/>
                <w:szCs w:val="24"/>
              </w:rPr>
              <w:t>.1</w:t>
            </w:r>
          </w:p>
        </w:tc>
        <w:tc>
          <w:tcPr>
            <w:tcW w:w="5426" w:type="dxa"/>
          </w:tcPr>
          <w:p w14:paraId="5C81FBCF" w14:textId="77777777" w:rsidR="001B4456" w:rsidRPr="00696FCC" w:rsidRDefault="001B4456" w:rsidP="001116E4">
            <w:pPr>
              <w:rPr>
                <w:sz w:val="24"/>
                <w:szCs w:val="24"/>
              </w:rPr>
            </w:pPr>
            <w:r w:rsidRPr="00696FCC">
              <w:rPr>
                <w:sz w:val="24"/>
                <w:szCs w:val="24"/>
              </w:rPr>
              <w:t>Czyszczenie strumieniowe, badania łopatek i pozostałych powierzchni obejm i tarcz kierowniczych</w:t>
            </w:r>
          </w:p>
        </w:tc>
        <w:tc>
          <w:tcPr>
            <w:tcW w:w="4584" w:type="dxa"/>
          </w:tcPr>
          <w:p w14:paraId="01A60952" w14:textId="77777777" w:rsidR="001B4456" w:rsidRPr="00696FCC" w:rsidRDefault="001B4456" w:rsidP="001116E4">
            <w:pPr>
              <w:rPr>
                <w:sz w:val="24"/>
                <w:szCs w:val="24"/>
              </w:rPr>
            </w:pPr>
          </w:p>
        </w:tc>
      </w:tr>
      <w:tr w:rsidR="00696FCC" w:rsidRPr="00696FCC" w14:paraId="021D1E6F" w14:textId="77777777" w:rsidTr="00417C81">
        <w:tc>
          <w:tcPr>
            <w:tcW w:w="764" w:type="dxa"/>
          </w:tcPr>
          <w:p w14:paraId="41B4E59D" w14:textId="49431D30" w:rsidR="001B4456" w:rsidRPr="00696FCC" w:rsidRDefault="00B479CE" w:rsidP="001116E4">
            <w:pPr>
              <w:rPr>
                <w:sz w:val="24"/>
                <w:szCs w:val="24"/>
              </w:rPr>
            </w:pPr>
            <w:r w:rsidRPr="00696FCC">
              <w:rPr>
                <w:sz w:val="24"/>
                <w:szCs w:val="24"/>
              </w:rPr>
              <w:t>5</w:t>
            </w:r>
            <w:r w:rsidR="001B4456" w:rsidRPr="00696FCC">
              <w:rPr>
                <w:sz w:val="24"/>
                <w:szCs w:val="24"/>
              </w:rPr>
              <w:t>.2</w:t>
            </w:r>
          </w:p>
        </w:tc>
        <w:tc>
          <w:tcPr>
            <w:tcW w:w="5426" w:type="dxa"/>
          </w:tcPr>
          <w:p w14:paraId="53D9A07C" w14:textId="77777777" w:rsidR="001B4456" w:rsidRPr="00696FCC" w:rsidRDefault="001B4456" w:rsidP="001116E4">
            <w:pPr>
              <w:rPr>
                <w:sz w:val="24"/>
                <w:szCs w:val="24"/>
              </w:rPr>
            </w:pPr>
            <w:r w:rsidRPr="00696FCC">
              <w:rPr>
                <w:sz w:val="24"/>
                <w:szCs w:val="24"/>
              </w:rPr>
              <w:t>Wymiana blaszek uszczelniających i obróbka na wymiar zgodnie z dokumentacja konstrukcyjną</w:t>
            </w:r>
          </w:p>
        </w:tc>
        <w:tc>
          <w:tcPr>
            <w:tcW w:w="4584" w:type="dxa"/>
          </w:tcPr>
          <w:p w14:paraId="5EEE96D4" w14:textId="77777777" w:rsidR="001B4456" w:rsidRPr="00696FCC" w:rsidRDefault="001B4456" w:rsidP="001116E4">
            <w:pPr>
              <w:rPr>
                <w:sz w:val="24"/>
                <w:szCs w:val="24"/>
              </w:rPr>
            </w:pPr>
          </w:p>
        </w:tc>
      </w:tr>
      <w:tr w:rsidR="00696FCC" w:rsidRPr="00696FCC" w14:paraId="30391D8A" w14:textId="77777777" w:rsidTr="00417C81">
        <w:tc>
          <w:tcPr>
            <w:tcW w:w="764" w:type="dxa"/>
          </w:tcPr>
          <w:p w14:paraId="32252C84" w14:textId="2EC3A1C4" w:rsidR="001B4456" w:rsidRPr="00696FCC" w:rsidRDefault="00B479CE" w:rsidP="001116E4">
            <w:pPr>
              <w:rPr>
                <w:sz w:val="24"/>
                <w:szCs w:val="24"/>
              </w:rPr>
            </w:pPr>
            <w:r w:rsidRPr="00696FCC">
              <w:rPr>
                <w:sz w:val="24"/>
                <w:szCs w:val="24"/>
              </w:rPr>
              <w:t>5</w:t>
            </w:r>
            <w:r w:rsidR="001B4456" w:rsidRPr="00696FCC">
              <w:rPr>
                <w:sz w:val="24"/>
                <w:szCs w:val="24"/>
              </w:rPr>
              <w:t>.3</w:t>
            </w:r>
          </w:p>
        </w:tc>
        <w:tc>
          <w:tcPr>
            <w:tcW w:w="5426" w:type="dxa"/>
          </w:tcPr>
          <w:p w14:paraId="57299387" w14:textId="77777777" w:rsidR="001B4456" w:rsidRPr="00696FCC" w:rsidRDefault="001B4456" w:rsidP="001116E4">
            <w:pPr>
              <w:rPr>
                <w:sz w:val="24"/>
                <w:szCs w:val="24"/>
              </w:rPr>
            </w:pPr>
            <w:r w:rsidRPr="00696FCC">
              <w:rPr>
                <w:sz w:val="24"/>
                <w:szCs w:val="24"/>
              </w:rPr>
              <w:t>Wymiana pierścieni uszczelnień międzystopniowych</w:t>
            </w:r>
          </w:p>
        </w:tc>
        <w:tc>
          <w:tcPr>
            <w:tcW w:w="4584" w:type="dxa"/>
          </w:tcPr>
          <w:p w14:paraId="710D8F23" w14:textId="77777777" w:rsidR="001B4456" w:rsidRPr="00696FCC" w:rsidRDefault="001B4456" w:rsidP="001116E4">
            <w:pPr>
              <w:rPr>
                <w:sz w:val="24"/>
                <w:szCs w:val="24"/>
              </w:rPr>
            </w:pPr>
          </w:p>
        </w:tc>
      </w:tr>
      <w:tr w:rsidR="00696FCC" w:rsidRPr="00696FCC" w14:paraId="35631864" w14:textId="77777777" w:rsidTr="00417C81">
        <w:tc>
          <w:tcPr>
            <w:tcW w:w="764" w:type="dxa"/>
          </w:tcPr>
          <w:p w14:paraId="1A2EF94C" w14:textId="278D3C50" w:rsidR="00A5097E" w:rsidRPr="00696FCC" w:rsidRDefault="00B479CE" w:rsidP="00A5097E">
            <w:pPr>
              <w:rPr>
                <w:sz w:val="24"/>
                <w:szCs w:val="24"/>
              </w:rPr>
            </w:pPr>
            <w:r w:rsidRPr="00696FCC">
              <w:rPr>
                <w:sz w:val="24"/>
                <w:szCs w:val="24"/>
              </w:rPr>
              <w:t>5</w:t>
            </w:r>
            <w:r w:rsidR="00A5097E" w:rsidRPr="00696FCC">
              <w:rPr>
                <w:sz w:val="24"/>
                <w:szCs w:val="24"/>
              </w:rPr>
              <w:t>.4</w:t>
            </w:r>
          </w:p>
        </w:tc>
        <w:tc>
          <w:tcPr>
            <w:tcW w:w="5426" w:type="dxa"/>
          </w:tcPr>
          <w:p w14:paraId="7C6BA6A7" w14:textId="77777777" w:rsidR="00A5097E" w:rsidRPr="00696FCC" w:rsidRDefault="00A5097E" w:rsidP="00A5097E">
            <w:pPr>
              <w:rPr>
                <w:sz w:val="24"/>
                <w:szCs w:val="24"/>
              </w:rPr>
            </w:pPr>
            <w:r w:rsidRPr="00696FCC">
              <w:rPr>
                <w:sz w:val="24"/>
                <w:szCs w:val="24"/>
              </w:rPr>
              <w:t xml:space="preserve">Badania na obecność pęknięć i wad. (Badania nieniszczące: </w:t>
            </w:r>
          </w:p>
          <w:p w14:paraId="48E5425D" w14:textId="77777777" w:rsidR="00A5097E" w:rsidRPr="00696FCC" w:rsidRDefault="00A5097E" w:rsidP="00A5097E">
            <w:pPr>
              <w:pStyle w:val="Akapitzlist"/>
              <w:numPr>
                <w:ilvl w:val="0"/>
                <w:numId w:val="10"/>
              </w:numPr>
              <w:rPr>
                <w:sz w:val="24"/>
                <w:szCs w:val="24"/>
              </w:rPr>
            </w:pPr>
            <w:r w:rsidRPr="00696FCC">
              <w:rPr>
                <w:sz w:val="24"/>
                <w:szCs w:val="24"/>
              </w:rPr>
              <w:t xml:space="preserve">VT – Wizualne, </w:t>
            </w:r>
          </w:p>
          <w:p w14:paraId="2F422E4B" w14:textId="77777777" w:rsidR="00A5097E" w:rsidRPr="00696FCC" w:rsidRDefault="00A5097E" w:rsidP="00E15D0E">
            <w:pPr>
              <w:pStyle w:val="Akapitzlist"/>
              <w:numPr>
                <w:ilvl w:val="0"/>
                <w:numId w:val="10"/>
              </w:numPr>
              <w:rPr>
                <w:sz w:val="24"/>
                <w:szCs w:val="24"/>
              </w:rPr>
            </w:pPr>
            <w:r w:rsidRPr="00696FCC">
              <w:rPr>
                <w:sz w:val="24"/>
                <w:szCs w:val="24"/>
              </w:rPr>
              <w:t xml:space="preserve">MT – </w:t>
            </w:r>
            <w:proofErr w:type="spellStart"/>
            <w:r w:rsidRPr="00696FCC">
              <w:rPr>
                <w:sz w:val="24"/>
                <w:szCs w:val="24"/>
              </w:rPr>
              <w:t>Magnetyczno</w:t>
            </w:r>
            <w:proofErr w:type="spellEnd"/>
            <w:r w:rsidRPr="00696FCC">
              <w:rPr>
                <w:sz w:val="24"/>
                <w:szCs w:val="24"/>
              </w:rPr>
              <w:t xml:space="preserve"> – Proszkowe,</w:t>
            </w:r>
          </w:p>
          <w:p w14:paraId="171E9B00" w14:textId="11F19B9D" w:rsidR="00A5097E" w:rsidRPr="00696FCC" w:rsidRDefault="00A5097E" w:rsidP="00E15D0E">
            <w:pPr>
              <w:pStyle w:val="Akapitzlist"/>
              <w:numPr>
                <w:ilvl w:val="0"/>
                <w:numId w:val="10"/>
              </w:numPr>
              <w:rPr>
                <w:sz w:val="24"/>
                <w:szCs w:val="24"/>
              </w:rPr>
            </w:pPr>
            <w:r w:rsidRPr="00696FCC">
              <w:rPr>
                <w:sz w:val="24"/>
                <w:szCs w:val="24"/>
              </w:rPr>
              <w:lastRenderedPageBreak/>
              <w:t xml:space="preserve"> PT - Penetracyjne)</w:t>
            </w:r>
            <w:r w:rsidR="0007339A" w:rsidRPr="00696FCC">
              <w:rPr>
                <w:sz w:val="24"/>
                <w:szCs w:val="24"/>
              </w:rPr>
              <w:t>.</w:t>
            </w:r>
          </w:p>
        </w:tc>
        <w:tc>
          <w:tcPr>
            <w:tcW w:w="4584" w:type="dxa"/>
          </w:tcPr>
          <w:p w14:paraId="0C2CFFEF" w14:textId="77777777" w:rsidR="00A5097E" w:rsidRPr="00696FCC" w:rsidRDefault="00A5097E" w:rsidP="00A5097E">
            <w:pPr>
              <w:rPr>
                <w:sz w:val="24"/>
                <w:szCs w:val="24"/>
              </w:rPr>
            </w:pPr>
          </w:p>
        </w:tc>
      </w:tr>
      <w:tr w:rsidR="00696FCC" w:rsidRPr="00696FCC" w14:paraId="287D73FF" w14:textId="77777777" w:rsidTr="00417C81">
        <w:tc>
          <w:tcPr>
            <w:tcW w:w="764" w:type="dxa"/>
          </w:tcPr>
          <w:p w14:paraId="0B2437D4" w14:textId="77777777" w:rsidR="00A5097E" w:rsidRPr="00696FCC" w:rsidRDefault="00A5097E" w:rsidP="00A5097E">
            <w:pPr>
              <w:rPr>
                <w:sz w:val="24"/>
                <w:szCs w:val="24"/>
              </w:rPr>
            </w:pPr>
          </w:p>
        </w:tc>
        <w:tc>
          <w:tcPr>
            <w:tcW w:w="5426" w:type="dxa"/>
          </w:tcPr>
          <w:p w14:paraId="077E76CB" w14:textId="77777777" w:rsidR="00A5097E" w:rsidRPr="00696FCC" w:rsidRDefault="00A5097E" w:rsidP="00A5097E">
            <w:pPr>
              <w:rPr>
                <w:sz w:val="24"/>
                <w:szCs w:val="24"/>
              </w:rPr>
            </w:pPr>
          </w:p>
        </w:tc>
        <w:tc>
          <w:tcPr>
            <w:tcW w:w="4584" w:type="dxa"/>
          </w:tcPr>
          <w:p w14:paraId="199FF4C2" w14:textId="77777777" w:rsidR="00A5097E" w:rsidRPr="00696FCC" w:rsidRDefault="00A5097E" w:rsidP="00A5097E">
            <w:pPr>
              <w:rPr>
                <w:sz w:val="24"/>
                <w:szCs w:val="24"/>
              </w:rPr>
            </w:pPr>
          </w:p>
        </w:tc>
      </w:tr>
    </w:tbl>
    <w:p w14:paraId="6ED359A0" w14:textId="7BD9EF25" w:rsidR="00A024F5" w:rsidRPr="00696FCC" w:rsidRDefault="00A024F5"/>
    <w:tbl>
      <w:tblPr>
        <w:tblStyle w:val="Tabela-Siatka"/>
        <w:tblW w:w="10774" w:type="dxa"/>
        <w:tblInd w:w="-714" w:type="dxa"/>
        <w:tblLook w:val="04A0" w:firstRow="1" w:lastRow="0" w:firstColumn="1" w:lastColumn="0" w:noHBand="0" w:noVBand="1"/>
      </w:tblPr>
      <w:tblGrid>
        <w:gridCol w:w="764"/>
        <w:gridCol w:w="5426"/>
        <w:gridCol w:w="4584"/>
      </w:tblGrid>
      <w:tr w:rsidR="00696FCC" w:rsidRPr="00696FCC" w14:paraId="3C2FF522" w14:textId="77777777" w:rsidTr="00417C81">
        <w:tc>
          <w:tcPr>
            <w:tcW w:w="764" w:type="dxa"/>
          </w:tcPr>
          <w:p w14:paraId="35AB8062" w14:textId="1CB53588" w:rsidR="00A5097E" w:rsidRPr="00696FCC" w:rsidRDefault="00B479CE" w:rsidP="00A5097E">
            <w:pPr>
              <w:rPr>
                <w:b/>
                <w:sz w:val="24"/>
                <w:szCs w:val="24"/>
              </w:rPr>
            </w:pPr>
            <w:r w:rsidRPr="00696FCC">
              <w:rPr>
                <w:b/>
                <w:sz w:val="24"/>
                <w:szCs w:val="24"/>
              </w:rPr>
              <w:t>6</w:t>
            </w:r>
          </w:p>
        </w:tc>
        <w:tc>
          <w:tcPr>
            <w:tcW w:w="5426" w:type="dxa"/>
          </w:tcPr>
          <w:p w14:paraId="0F68F118" w14:textId="77777777" w:rsidR="00A5097E" w:rsidRPr="00696FCC" w:rsidRDefault="00A5097E" w:rsidP="00A5097E">
            <w:pPr>
              <w:rPr>
                <w:b/>
                <w:sz w:val="24"/>
                <w:szCs w:val="24"/>
              </w:rPr>
            </w:pPr>
            <w:r w:rsidRPr="00696FCC">
              <w:rPr>
                <w:b/>
                <w:sz w:val="24"/>
                <w:szCs w:val="24"/>
              </w:rPr>
              <w:t xml:space="preserve">Demontaż/montaż dławnic </w:t>
            </w:r>
          </w:p>
        </w:tc>
        <w:tc>
          <w:tcPr>
            <w:tcW w:w="4584" w:type="dxa"/>
          </w:tcPr>
          <w:p w14:paraId="47F5CFC1" w14:textId="77777777" w:rsidR="00A5097E" w:rsidRPr="00696FCC" w:rsidRDefault="00A5097E" w:rsidP="00A5097E">
            <w:pPr>
              <w:rPr>
                <w:b/>
                <w:sz w:val="24"/>
                <w:szCs w:val="24"/>
              </w:rPr>
            </w:pPr>
          </w:p>
        </w:tc>
      </w:tr>
      <w:tr w:rsidR="00696FCC" w:rsidRPr="00696FCC" w14:paraId="371DD215" w14:textId="77777777" w:rsidTr="00417C81">
        <w:tc>
          <w:tcPr>
            <w:tcW w:w="764" w:type="dxa"/>
          </w:tcPr>
          <w:p w14:paraId="16DBE0E9" w14:textId="7F57D7F0" w:rsidR="00A5097E" w:rsidRPr="00696FCC" w:rsidRDefault="00B479CE" w:rsidP="00A5097E">
            <w:pPr>
              <w:rPr>
                <w:sz w:val="24"/>
                <w:szCs w:val="24"/>
              </w:rPr>
            </w:pPr>
            <w:r w:rsidRPr="00696FCC">
              <w:rPr>
                <w:sz w:val="24"/>
                <w:szCs w:val="24"/>
              </w:rPr>
              <w:t>6</w:t>
            </w:r>
            <w:r w:rsidR="00A5097E" w:rsidRPr="00696FCC">
              <w:rPr>
                <w:sz w:val="24"/>
                <w:szCs w:val="24"/>
              </w:rPr>
              <w:t>.1</w:t>
            </w:r>
          </w:p>
        </w:tc>
        <w:tc>
          <w:tcPr>
            <w:tcW w:w="5426" w:type="dxa"/>
          </w:tcPr>
          <w:p w14:paraId="0C501008" w14:textId="77777777" w:rsidR="00A5097E" w:rsidRPr="00696FCC" w:rsidRDefault="00A5097E" w:rsidP="00A5097E">
            <w:pPr>
              <w:rPr>
                <w:sz w:val="24"/>
                <w:szCs w:val="24"/>
              </w:rPr>
            </w:pPr>
            <w:r w:rsidRPr="00696FCC">
              <w:rPr>
                <w:sz w:val="24"/>
                <w:szCs w:val="24"/>
              </w:rPr>
              <w:t xml:space="preserve">Czyszczenie strumieniowe, przygotowanie do badań, badania na obecność pęknięć </w:t>
            </w:r>
          </w:p>
        </w:tc>
        <w:tc>
          <w:tcPr>
            <w:tcW w:w="4584" w:type="dxa"/>
          </w:tcPr>
          <w:p w14:paraId="7683BE06" w14:textId="77777777" w:rsidR="00A5097E" w:rsidRPr="00696FCC" w:rsidRDefault="00A5097E" w:rsidP="00A5097E">
            <w:pPr>
              <w:rPr>
                <w:sz w:val="24"/>
                <w:szCs w:val="24"/>
              </w:rPr>
            </w:pPr>
            <w:r w:rsidRPr="00696FCC">
              <w:rPr>
                <w:sz w:val="24"/>
                <w:szCs w:val="24"/>
              </w:rPr>
              <w:t>Dotyczy szlifowania do zaniku pęknięć</w:t>
            </w:r>
          </w:p>
        </w:tc>
      </w:tr>
      <w:tr w:rsidR="00696FCC" w:rsidRPr="00696FCC" w14:paraId="00966E31" w14:textId="77777777" w:rsidTr="00417C81">
        <w:tc>
          <w:tcPr>
            <w:tcW w:w="764" w:type="dxa"/>
          </w:tcPr>
          <w:p w14:paraId="0E114AAC" w14:textId="6803FD7C" w:rsidR="00A5097E" w:rsidRPr="00696FCC" w:rsidRDefault="00B479CE" w:rsidP="00A5097E">
            <w:pPr>
              <w:rPr>
                <w:sz w:val="24"/>
                <w:szCs w:val="24"/>
              </w:rPr>
            </w:pPr>
            <w:r w:rsidRPr="00696FCC">
              <w:rPr>
                <w:sz w:val="24"/>
                <w:szCs w:val="24"/>
              </w:rPr>
              <w:t>6</w:t>
            </w:r>
            <w:r w:rsidR="00A5097E" w:rsidRPr="00696FCC">
              <w:rPr>
                <w:sz w:val="24"/>
                <w:szCs w:val="24"/>
              </w:rPr>
              <w:t>.2</w:t>
            </w:r>
          </w:p>
        </w:tc>
        <w:tc>
          <w:tcPr>
            <w:tcW w:w="5426" w:type="dxa"/>
          </w:tcPr>
          <w:p w14:paraId="75400144" w14:textId="77777777" w:rsidR="00A5097E" w:rsidRPr="00696FCC" w:rsidRDefault="00A5097E" w:rsidP="00A5097E">
            <w:pPr>
              <w:rPr>
                <w:sz w:val="24"/>
                <w:szCs w:val="24"/>
              </w:rPr>
            </w:pPr>
            <w:r w:rsidRPr="00696FCC">
              <w:rPr>
                <w:sz w:val="24"/>
                <w:szCs w:val="24"/>
              </w:rPr>
              <w:t xml:space="preserve">Przygotowanie do badań, badania </w:t>
            </w:r>
          </w:p>
          <w:p w14:paraId="289666A0" w14:textId="77777777" w:rsidR="007A51E6" w:rsidRPr="00696FCC" w:rsidRDefault="007A51E6" w:rsidP="007A51E6">
            <w:pPr>
              <w:rPr>
                <w:sz w:val="24"/>
                <w:szCs w:val="24"/>
              </w:rPr>
            </w:pPr>
            <w:r w:rsidRPr="00696FCC">
              <w:rPr>
                <w:sz w:val="24"/>
                <w:szCs w:val="24"/>
              </w:rPr>
              <w:t xml:space="preserve">Badania na obecność pęknięć i wad. (Badania nieniszczące: </w:t>
            </w:r>
          </w:p>
          <w:p w14:paraId="2CEBE0D7" w14:textId="77777777" w:rsidR="007A51E6" w:rsidRPr="00696FCC" w:rsidRDefault="007A51E6" w:rsidP="007A51E6">
            <w:pPr>
              <w:pStyle w:val="Akapitzlist"/>
              <w:numPr>
                <w:ilvl w:val="0"/>
                <w:numId w:val="10"/>
              </w:numPr>
              <w:rPr>
                <w:sz w:val="24"/>
                <w:szCs w:val="24"/>
              </w:rPr>
            </w:pPr>
            <w:r w:rsidRPr="00696FCC">
              <w:rPr>
                <w:sz w:val="24"/>
                <w:szCs w:val="24"/>
              </w:rPr>
              <w:t xml:space="preserve">VT – Wizualne, </w:t>
            </w:r>
          </w:p>
          <w:p w14:paraId="701D7457" w14:textId="77777777" w:rsidR="007A51E6" w:rsidRPr="00696FCC" w:rsidRDefault="007A51E6" w:rsidP="007A51E6">
            <w:pPr>
              <w:pStyle w:val="Akapitzlist"/>
              <w:numPr>
                <w:ilvl w:val="0"/>
                <w:numId w:val="10"/>
              </w:numPr>
              <w:rPr>
                <w:sz w:val="24"/>
                <w:szCs w:val="24"/>
              </w:rPr>
            </w:pPr>
            <w:r w:rsidRPr="00696FCC">
              <w:rPr>
                <w:sz w:val="24"/>
                <w:szCs w:val="24"/>
              </w:rPr>
              <w:t xml:space="preserve">MT – </w:t>
            </w:r>
            <w:proofErr w:type="spellStart"/>
            <w:r w:rsidRPr="00696FCC">
              <w:rPr>
                <w:sz w:val="24"/>
                <w:szCs w:val="24"/>
              </w:rPr>
              <w:t>Magnetyczno</w:t>
            </w:r>
            <w:proofErr w:type="spellEnd"/>
            <w:r w:rsidRPr="00696FCC">
              <w:rPr>
                <w:sz w:val="24"/>
                <w:szCs w:val="24"/>
              </w:rPr>
              <w:t xml:space="preserve"> – Proszkowe,</w:t>
            </w:r>
          </w:p>
          <w:p w14:paraId="486A5032" w14:textId="5B0F601B" w:rsidR="007A51E6" w:rsidRPr="00696FCC" w:rsidRDefault="007A51E6" w:rsidP="00E15D0E">
            <w:pPr>
              <w:pStyle w:val="Akapitzlist"/>
              <w:numPr>
                <w:ilvl w:val="0"/>
                <w:numId w:val="10"/>
              </w:numPr>
              <w:rPr>
                <w:sz w:val="24"/>
                <w:szCs w:val="24"/>
              </w:rPr>
            </w:pPr>
            <w:r w:rsidRPr="00696FCC">
              <w:rPr>
                <w:sz w:val="24"/>
                <w:szCs w:val="24"/>
              </w:rPr>
              <w:t>PT - Penetracyjne).</w:t>
            </w:r>
          </w:p>
        </w:tc>
        <w:tc>
          <w:tcPr>
            <w:tcW w:w="4584" w:type="dxa"/>
          </w:tcPr>
          <w:p w14:paraId="31937258" w14:textId="77777777" w:rsidR="00A5097E" w:rsidRPr="00696FCC" w:rsidRDefault="00A5097E" w:rsidP="00A5097E">
            <w:pPr>
              <w:rPr>
                <w:sz w:val="24"/>
                <w:szCs w:val="24"/>
              </w:rPr>
            </w:pPr>
            <w:r w:rsidRPr="00696FCC">
              <w:rPr>
                <w:sz w:val="24"/>
                <w:szCs w:val="24"/>
              </w:rPr>
              <w:t>Dotyczy szlifowania do zaniku pęknięć</w:t>
            </w:r>
          </w:p>
        </w:tc>
      </w:tr>
      <w:tr w:rsidR="00696FCC" w:rsidRPr="00696FCC" w14:paraId="7DBB472B" w14:textId="77777777" w:rsidTr="00417C81">
        <w:tc>
          <w:tcPr>
            <w:tcW w:w="764" w:type="dxa"/>
          </w:tcPr>
          <w:p w14:paraId="260E0793" w14:textId="7C205C14" w:rsidR="00A5097E" w:rsidRPr="00696FCC" w:rsidRDefault="00B479CE" w:rsidP="00A5097E">
            <w:pPr>
              <w:rPr>
                <w:sz w:val="24"/>
                <w:szCs w:val="24"/>
              </w:rPr>
            </w:pPr>
            <w:r w:rsidRPr="00696FCC">
              <w:rPr>
                <w:sz w:val="24"/>
                <w:szCs w:val="24"/>
              </w:rPr>
              <w:t>6</w:t>
            </w:r>
            <w:r w:rsidR="00A5097E" w:rsidRPr="00696FCC">
              <w:rPr>
                <w:sz w:val="24"/>
                <w:szCs w:val="24"/>
              </w:rPr>
              <w:t>.3</w:t>
            </w:r>
          </w:p>
        </w:tc>
        <w:tc>
          <w:tcPr>
            <w:tcW w:w="5426" w:type="dxa"/>
          </w:tcPr>
          <w:p w14:paraId="0345479B" w14:textId="2A2FD211" w:rsidR="00A5097E" w:rsidRPr="00696FCC" w:rsidRDefault="00A5097E" w:rsidP="00A5097E">
            <w:pPr>
              <w:rPr>
                <w:sz w:val="24"/>
                <w:szCs w:val="24"/>
              </w:rPr>
            </w:pPr>
            <w:r w:rsidRPr="00696FCC">
              <w:rPr>
                <w:sz w:val="24"/>
                <w:szCs w:val="24"/>
              </w:rPr>
              <w:t>Wymiana segmentów uszczelnień dławnicowych</w:t>
            </w:r>
            <w:r w:rsidR="007A51E6" w:rsidRPr="00696FCC">
              <w:rPr>
                <w:sz w:val="24"/>
                <w:szCs w:val="24"/>
              </w:rPr>
              <w:t xml:space="preserve"> oraz sprężyn</w:t>
            </w:r>
            <w:r w:rsidRPr="00696FCC">
              <w:rPr>
                <w:sz w:val="24"/>
                <w:szCs w:val="24"/>
              </w:rPr>
              <w:t xml:space="preserve"> na nowe</w:t>
            </w:r>
          </w:p>
        </w:tc>
        <w:tc>
          <w:tcPr>
            <w:tcW w:w="4584" w:type="dxa"/>
          </w:tcPr>
          <w:p w14:paraId="13D8C2F1" w14:textId="2440162D" w:rsidR="00A5097E" w:rsidRPr="00696FCC" w:rsidRDefault="00A5097E" w:rsidP="00A5097E">
            <w:pPr>
              <w:rPr>
                <w:sz w:val="24"/>
                <w:szCs w:val="24"/>
              </w:rPr>
            </w:pPr>
            <w:r w:rsidRPr="00696FCC">
              <w:rPr>
                <w:sz w:val="24"/>
                <w:szCs w:val="24"/>
              </w:rPr>
              <w:t xml:space="preserve">Segmenty </w:t>
            </w:r>
            <w:r w:rsidR="006264AE" w:rsidRPr="00696FCC">
              <w:rPr>
                <w:sz w:val="24"/>
                <w:szCs w:val="24"/>
              </w:rPr>
              <w:t xml:space="preserve">i sprężyny </w:t>
            </w:r>
            <w:r w:rsidRPr="00696FCC">
              <w:rPr>
                <w:sz w:val="24"/>
                <w:szCs w:val="24"/>
              </w:rPr>
              <w:t xml:space="preserve">zabezpiecza Wykonawca </w:t>
            </w:r>
          </w:p>
        </w:tc>
      </w:tr>
      <w:tr w:rsidR="00696FCC" w:rsidRPr="00696FCC" w14:paraId="0418701C" w14:textId="77777777" w:rsidTr="00417C81">
        <w:tc>
          <w:tcPr>
            <w:tcW w:w="764" w:type="dxa"/>
          </w:tcPr>
          <w:p w14:paraId="14A62AE2" w14:textId="77777777" w:rsidR="00A5097E" w:rsidRPr="00696FCC" w:rsidRDefault="00A5097E" w:rsidP="00A5097E">
            <w:pPr>
              <w:rPr>
                <w:sz w:val="24"/>
                <w:szCs w:val="24"/>
              </w:rPr>
            </w:pPr>
          </w:p>
        </w:tc>
        <w:tc>
          <w:tcPr>
            <w:tcW w:w="5426" w:type="dxa"/>
          </w:tcPr>
          <w:p w14:paraId="45C7CB56" w14:textId="77777777" w:rsidR="00A5097E" w:rsidRPr="00696FCC" w:rsidRDefault="00A5097E" w:rsidP="00A5097E">
            <w:pPr>
              <w:rPr>
                <w:sz w:val="24"/>
                <w:szCs w:val="24"/>
              </w:rPr>
            </w:pPr>
          </w:p>
        </w:tc>
        <w:tc>
          <w:tcPr>
            <w:tcW w:w="4584" w:type="dxa"/>
          </w:tcPr>
          <w:p w14:paraId="1CD074AA" w14:textId="77777777" w:rsidR="00A5097E" w:rsidRPr="00696FCC" w:rsidRDefault="00A5097E" w:rsidP="00A5097E">
            <w:pPr>
              <w:rPr>
                <w:sz w:val="24"/>
                <w:szCs w:val="24"/>
              </w:rPr>
            </w:pPr>
          </w:p>
        </w:tc>
      </w:tr>
    </w:tbl>
    <w:p w14:paraId="38918730" w14:textId="77777777" w:rsidR="001B4456" w:rsidRPr="00696FCC" w:rsidRDefault="001B4456" w:rsidP="001116E4">
      <w:r w:rsidRPr="00696FCC">
        <w:br w:type="page"/>
      </w:r>
    </w:p>
    <w:tbl>
      <w:tblPr>
        <w:tblStyle w:val="Tabela-Siatka"/>
        <w:tblW w:w="10774" w:type="dxa"/>
        <w:tblInd w:w="-714" w:type="dxa"/>
        <w:tblLook w:val="04A0" w:firstRow="1" w:lastRow="0" w:firstColumn="1" w:lastColumn="0" w:noHBand="0" w:noVBand="1"/>
      </w:tblPr>
      <w:tblGrid>
        <w:gridCol w:w="764"/>
        <w:gridCol w:w="5440"/>
        <w:gridCol w:w="4570"/>
      </w:tblGrid>
      <w:tr w:rsidR="00696FCC" w:rsidRPr="00696FCC" w14:paraId="7AE2E714" w14:textId="77777777" w:rsidTr="00417C81">
        <w:tc>
          <w:tcPr>
            <w:tcW w:w="764" w:type="dxa"/>
          </w:tcPr>
          <w:p w14:paraId="41FC0BF0" w14:textId="77777777" w:rsidR="001B4456" w:rsidRPr="00696FCC" w:rsidRDefault="001B4456" w:rsidP="001116E4">
            <w:pPr>
              <w:rPr>
                <w:b/>
                <w:sz w:val="28"/>
                <w:szCs w:val="24"/>
              </w:rPr>
            </w:pPr>
            <w:r w:rsidRPr="00696FCC">
              <w:rPr>
                <w:b/>
                <w:sz w:val="28"/>
                <w:szCs w:val="24"/>
              </w:rPr>
              <w:lastRenderedPageBreak/>
              <w:t>II</w:t>
            </w:r>
          </w:p>
        </w:tc>
        <w:tc>
          <w:tcPr>
            <w:tcW w:w="5440" w:type="dxa"/>
          </w:tcPr>
          <w:p w14:paraId="7D62C54F" w14:textId="77777777" w:rsidR="001B4456" w:rsidRPr="00696FCC" w:rsidRDefault="001B4456" w:rsidP="001116E4">
            <w:pPr>
              <w:rPr>
                <w:b/>
                <w:sz w:val="28"/>
                <w:szCs w:val="24"/>
              </w:rPr>
            </w:pPr>
            <w:r w:rsidRPr="00696FCC">
              <w:rPr>
                <w:b/>
                <w:sz w:val="28"/>
                <w:szCs w:val="24"/>
              </w:rPr>
              <w:t>Remont części SP turbiny:</w:t>
            </w:r>
          </w:p>
        </w:tc>
        <w:tc>
          <w:tcPr>
            <w:tcW w:w="4570" w:type="dxa"/>
          </w:tcPr>
          <w:p w14:paraId="513860B5" w14:textId="77777777" w:rsidR="001B4456" w:rsidRPr="00696FCC" w:rsidRDefault="001B4456" w:rsidP="001116E4">
            <w:pPr>
              <w:rPr>
                <w:sz w:val="24"/>
                <w:szCs w:val="24"/>
              </w:rPr>
            </w:pPr>
          </w:p>
        </w:tc>
      </w:tr>
      <w:tr w:rsidR="00696FCC" w:rsidRPr="00696FCC" w14:paraId="7DBB3DDC" w14:textId="77777777" w:rsidTr="00417C81">
        <w:tc>
          <w:tcPr>
            <w:tcW w:w="764" w:type="dxa"/>
          </w:tcPr>
          <w:p w14:paraId="6DC7D69C" w14:textId="77777777" w:rsidR="001B4456" w:rsidRPr="00696FCC" w:rsidRDefault="001B4456" w:rsidP="001116E4">
            <w:pPr>
              <w:rPr>
                <w:b/>
                <w:sz w:val="24"/>
                <w:szCs w:val="24"/>
              </w:rPr>
            </w:pPr>
            <w:r w:rsidRPr="00696FCC">
              <w:rPr>
                <w:b/>
                <w:sz w:val="24"/>
                <w:szCs w:val="24"/>
              </w:rPr>
              <w:t>1</w:t>
            </w:r>
          </w:p>
        </w:tc>
        <w:tc>
          <w:tcPr>
            <w:tcW w:w="5440" w:type="dxa"/>
          </w:tcPr>
          <w:p w14:paraId="268111B0" w14:textId="77777777" w:rsidR="001B4456" w:rsidRPr="00696FCC" w:rsidRDefault="001B4456" w:rsidP="001116E4">
            <w:pPr>
              <w:rPr>
                <w:b/>
                <w:sz w:val="24"/>
                <w:szCs w:val="24"/>
              </w:rPr>
            </w:pPr>
            <w:r w:rsidRPr="00696FCC">
              <w:rPr>
                <w:b/>
                <w:sz w:val="24"/>
                <w:szCs w:val="24"/>
              </w:rPr>
              <w:t xml:space="preserve">Demontaż/montaż rurociągów przelotowych SP/NP, cięgien zaworów i oprzyrządowania </w:t>
            </w:r>
          </w:p>
        </w:tc>
        <w:tc>
          <w:tcPr>
            <w:tcW w:w="4570" w:type="dxa"/>
          </w:tcPr>
          <w:p w14:paraId="40905FE2" w14:textId="3F9B0FCB" w:rsidR="001B4456" w:rsidRPr="00696FCC" w:rsidRDefault="001B4456" w:rsidP="001116E4">
            <w:pPr>
              <w:rPr>
                <w:b/>
                <w:sz w:val="24"/>
                <w:szCs w:val="24"/>
              </w:rPr>
            </w:pPr>
          </w:p>
        </w:tc>
      </w:tr>
      <w:tr w:rsidR="00696FCC" w:rsidRPr="00696FCC" w14:paraId="7A4D9DBB" w14:textId="77777777" w:rsidTr="00417C81">
        <w:tc>
          <w:tcPr>
            <w:tcW w:w="764" w:type="dxa"/>
          </w:tcPr>
          <w:p w14:paraId="13411C2F" w14:textId="77777777" w:rsidR="001B4456" w:rsidRPr="00696FCC" w:rsidRDefault="00384131" w:rsidP="001116E4">
            <w:pPr>
              <w:rPr>
                <w:sz w:val="24"/>
                <w:szCs w:val="24"/>
              </w:rPr>
            </w:pPr>
            <w:r w:rsidRPr="00696FCC">
              <w:rPr>
                <w:sz w:val="24"/>
                <w:szCs w:val="24"/>
              </w:rPr>
              <w:t>1.1</w:t>
            </w:r>
          </w:p>
        </w:tc>
        <w:tc>
          <w:tcPr>
            <w:tcW w:w="5440" w:type="dxa"/>
          </w:tcPr>
          <w:p w14:paraId="43E2E2E8" w14:textId="77777777" w:rsidR="001B4456" w:rsidRPr="00696FCC" w:rsidRDefault="00384131" w:rsidP="001116E4">
            <w:pPr>
              <w:rPr>
                <w:sz w:val="24"/>
                <w:szCs w:val="24"/>
              </w:rPr>
            </w:pPr>
            <w:r w:rsidRPr="00696FCC">
              <w:rPr>
                <w:sz w:val="24"/>
                <w:szCs w:val="24"/>
              </w:rPr>
              <w:t xml:space="preserve">Legalizacja powierzchni przylg uszczelniających </w:t>
            </w:r>
          </w:p>
        </w:tc>
        <w:tc>
          <w:tcPr>
            <w:tcW w:w="4570" w:type="dxa"/>
          </w:tcPr>
          <w:p w14:paraId="6039C884" w14:textId="77777777" w:rsidR="001B4456" w:rsidRPr="00696FCC" w:rsidRDefault="001639D8" w:rsidP="001116E4">
            <w:pPr>
              <w:rPr>
                <w:sz w:val="24"/>
                <w:szCs w:val="24"/>
              </w:rPr>
            </w:pPr>
            <w:r w:rsidRPr="00696FCC">
              <w:rPr>
                <w:sz w:val="24"/>
                <w:szCs w:val="24"/>
              </w:rPr>
              <w:t>Uszczelki</w:t>
            </w:r>
            <w:r w:rsidR="00384131" w:rsidRPr="00696FCC">
              <w:rPr>
                <w:sz w:val="24"/>
                <w:szCs w:val="24"/>
              </w:rPr>
              <w:t xml:space="preserve"> MPL26</w:t>
            </w:r>
            <w:r w:rsidRPr="00696FCC">
              <w:rPr>
                <w:sz w:val="24"/>
                <w:szCs w:val="24"/>
              </w:rPr>
              <w:t xml:space="preserve"> (1620 x 1560 x 5) szt. 4 </w:t>
            </w:r>
            <w:r w:rsidR="001708E1" w:rsidRPr="00696FCC">
              <w:rPr>
                <w:sz w:val="24"/>
                <w:szCs w:val="24"/>
              </w:rPr>
              <w:t xml:space="preserve">na rurociągi przelotowe SP-NP </w:t>
            </w:r>
            <w:r w:rsidRPr="00696FCC">
              <w:rPr>
                <w:sz w:val="24"/>
                <w:szCs w:val="24"/>
              </w:rPr>
              <w:t xml:space="preserve">zabezpiecza – </w:t>
            </w:r>
            <w:r w:rsidR="00384131" w:rsidRPr="00696FCC">
              <w:rPr>
                <w:sz w:val="24"/>
                <w:szCs w:val="24"/>
              </w:rPr>
              <w:t>Wykonawca</w:t>
            </w:r>
            <w:r w:rsidR="00794213" w:rsidRPr="00696FCC">
              <w:rPr>
                <w:sz w:val="24"/>
                <w:szCs w:val="24"/>
              </w:rPr>
              <w:t>.</w:t>
            </w:r>
          </w:p>
          <w:p w14:paraId="7227C215" w14:textId="5387E1C0" w:rsidR="00794213" w:rsidRPr="00696FCC" w:rsidRDefault="00794213" w:rsidP="001116E4">
            <w:pPr>
              <w:rPr>
                <w:sz w:val="24"/>
                <w:szCs w:val="24"/>
              </w:rPr>
            </w:pPr>
            <w:r w:rsidRPr="00696FCC">
              <w:rPr>
                <w:sz w:val="24"/>
                <w:szCs w:val="24"/>
              </w:rPr>
              <w:t>Legalizacja wykonana na podstawie fot pomiarowych Wykonawcy.</w:t>
            </w:r>
          </w:p>
        </w:tc>
      </w:tr>
      <w:tr w:rsidR="00696FCC" w:rsidRPr="00696FCC" w14:paraId="4A1DAA5B" w14:textId="77777777" w:rsidTr="00417C81">
        <w:tc>
          <w:tcPr>
            <w:tcW w:w="764" w:type="dxa"/>
          </w:tcPr>
          <w:p w14:paraId="0EA903C0" w14:textId="77777777" w:rsidR="001B4456" w:rsidRPr="00696FCC" w:rsidRDefault="001B4456" w:rsidP="001116E4">
            <w:pPr>
              <w:rPr>
                <w:sz w:val="24"/>
                <w:szCs w:val="24"/>
              </w:rPr>
            </w:pPr>
          </w:p>
        </w:tc>
        <w:tc>
          <w:tcPr>
            <w:tcW w:w="5440" w:type="dxa"/>
          </w:tcPr>
          <w:p w14:paraId="05019720" w14:textId="77777777" w:rsidR="001B4456" w:rsidRPr="00696FCC" w:rsidRDefault="001B4456" w:rsidP="001116E4">
            <w:pPr>
              <w:rPr>
                <w:sz w:val="24"/>
                <w:szCs w:val="24"/>
              </w:rPr>
            </w:pPr>
          </w:p>
        </w:tc>
        <w:tc>
          <w:tcPr>
            <w:tcW w:w="4570" w:type="dxa"/>
          </w:tcPr>
          <w:p w14:paraId="290F46D9" w14:textId="77777777" w:rsidR="001B4456" w:rsidRPr="00696FCC" w:rsidRDefault="001B4456" w:rsidP="001116E4">
            <w:pPr>
              <w:rPr>
                <w:sz w:val="24"/>
                <w:szCs w:val="24"/>
              </w:rPr>
            </w:pPr>
          </w:p>
        </w:tc>
      </w:tr>
      <w:tr w:rsidR="00696FCC" w:rsidRPr="00696FCC" w14:paraId="4FC32BFD" w14:textId="77777777" w:rsidTr="00417C81">
        <w:tc>
          <w:tcPr>
            <w:tcW w:w="764" w:type="dxa"/>
          </w:tcPr>
          <w:p w14:paraId="6F1D2F63" w14:textId="77777777" w:rsidR="00CC1E24" w:rsidRPr="00696FCC" w:rsidRDefault="00CC1E24" w:rsidP="001116E4">
            <w:pPr>
              <w:rPr>
                <w:b/>
                <w:sz w:val="24"/>
                <w:szCs w:val="24"/>
              </w:rPr>
            </w:pPr>
            <w:r w:rsidRPr="00696FCC">
              <w:rPr>
                <w:b/>
                <w:sz w:val="24"/>
                <w:szCs w:val="24"/>
              </w:rPr>
              <w:t>2</w:t>
            </w:r>
          </w:p>
        </w:tc>
        <w:tc>
          <w:tcPr>
            <w:tcW w:w="5440" w:type="dxa"/>
          </w:tcPr>
          <w:p w14:paraId="4DAFC9FF" w14:textId="77777777" w:rsidR="00CC1E24" w:rsidRPr="00696FCC" w:rsidRDefault="00CC1E24" w:rsidP="001116E4">
            <w:pPr>
              <w:rPr>
                <w:b/>
                <w:sz w:val="24"/>
                <w:szCs w:val="24"/>
              </w:rPr>
            </w:pPr>
            <w:r w:rsidRPr="00696FCC">
              <w:rPr>
                <w:b/>
                <w:sz w:val="24"/>
                <w:szCs w:val="24"/>
              </w:rPr>
              <w:t>Demontaż/montaż sondy pomiarowej BOTT i opomiarowania</w:t>
            </w:r>
          </w:p>
        </w:tc>
        <w:tc>
          <w:tcPr>
            <w:tcW w:w="4570" w:type="dxa"/>
          </w:tcPr>
          <w:p w14:paraId="6BE51E2A" w14:textId="007969E6" w:rsidR="00CC1E24" w:rsidRPr="00696FCC" w:rsidRDefault="00CC1E24" w:rsidP="001116E4">
            <w:pPr>
              <w:tabs>
                <w:tab w:val="left" w:pos="1305"/>
              </w:tabs>
              <w:rPr>
                <w:b/>
                <w:sz w:val="24"/>
                <w:szCs w:val="24"/>
              </w:rPr>
            </w:pPr>
            <w:r w:rsidRPr="00696FCC">
              <w:rPr>
                <w:b/>
                <w:sz w:val="24"/>
                <w:szCs w:val="24"/>
              </w:rPr>
              <w:t xml:space="preserve">W przypadku uszkodzenia sondy podczas demontażu </w:t>
            </w:r>
            <w:r w:rsidR="00794213" w:rsidRPr="00696FCC">
              <w:rPr>
                <w:b/>
                <w:sz w:val="24"/>
                <w:szCs w:val="24"/>
              </w:rPr>
              <w:t>–</w:t>
            </w:r>
            <w:r w:rsidRPr="00696FCC">
              <w:rPr>
                <w:b/>
                <w:sz w:val="24"/>
                <w:szCs w:val="24"/>
              </w:rPr>
              <w:t xml:space="preserve"> </w:t>
            </w:r>
            <w:r w:rsidR="00794213" w:rsidRPr="00696FCC">
              <w:rPr>
                <w:b/>
                <w:sz w:val="24"/>
                <w:szCs w:val="24"/>
              </w:rPr>
              <w:t xml:space="preserve">nową </w:t>
            </w:r>
            <w:r w:rsidRPr="00696FCC">
              <w:rPr>
                <w:b/>
                <w:sz w:val="24"/>
                <w:szCs w:val="24"/>
              </w:rPr>
              <w:t>sondę zabezpiecza Wykonawca</w:t>
            </w:r>
          </w:p>
        </w:tc>
      </w:tr>
      <w:tr w:rsidR="00696FCC" w:rsidRPr="00696FCC" w14:paraId="64116080" w14:textId="77777777" w:rsidTr="00417C81">
        <w:tc>
          <w:tcPr>
            <w:tcW w:w="764" w:type="dxa"/>
          </w:tcPr>
          <w:p w14:paraId="0D7B7722" w14:textId="77777777" w:rsidR="00CC1E24" w:rsidRPr="00696FCC" w:rsidRDefault="00CC1E24" w:rsidP="001116E4">
            <w:pPr>
              <w:rPr>
                <w:b/>
                <w:sz w:val="24"/>
                <w:szCs w:val="24"/>
              </w:rPr>
            </w:pPr>
          </w:p>
        </w:tc>
        <w:tc>
          <w:tcPr>
            <w:tcW w:w="5440" w:type="dxa"/>
          </w:tcPr>
          <w:p w14:paraId="54960E3F" w14:textId="77777777" w:rsidR="00CC1E24" w:rsidRPr="00696FCC" w:rsidRDefault="00CC1E24" w:rsidP="001116E4">
            <w:pPr>
              <w:rPr>
                <w:b/>
                <w:sz w:val="24"/>
                <w:szCs w:val="24"/>
              </w:rPr>
            </w:pPr>
          </w:p>
        </w:tc>
        <w:tc>
          <w:tcPr>
            <w:tcW w:w="4570" w:type="dxa"/>
          </w:tcPr>
          <w:p w14:paraId="1BAD57E3" w14:textId="77777777" w:rsidR="00CC1E24" w:rsidRPr="00696FCC" w:rsidRDefault="00CC1E24" w:rsidP="001116E4">
            <w:pPr>
              <w:rPr>
                <w:b/>
                <w:sz w:val="24"/>
                <w:szCs w:val="24"/>
              </w:rPr>
            </w:pPr>
          </w:p>
        </w:tc>
      </w:tr>
      <w:tr w:rsidR="00696FCC" w:rsidRPr="00696FCC" w14:paraId="6930423D" w14:textId="77777777" w:rsidTr="00417C81">
        <w:tc>
          <w:tcPr>
            <w:tcW w:w="764" w:type="dxa"/>
          </w:tcPr>
          <w:p w14:paraId="09B001D1" w14:textId="77777777" w:rsidR="00CC1E24" w:rsidRPr="00696FCC" w:rsidRDefault="00CC1E24" w:rsidP="001116E4">
            <w:pPr>
              <w:rPr>
                <w:b/>
                <w:sz w:val="24"/>
                <w:szCs w:val="24"/>
              </w:rPr>
            </w:pPr>
            <w:r w:rsidRPr="00696FCC">
              <w:rPr>
                <w:b/>
                <w:sz w:val="24"/>
                <w:szCs w:val="24"/>
              </w:rPr>
              <w:t>3</w:t>
            </w:r>
          </w:p>
        </w:tc>
        <w:tc>
          <w:tcPr>
            <w:tcW w:w="5440" w:type="dxa"/>
          </w:tcPr>
          <w:p w14:paraId="4042774F" w14:textId="77777777" w:rsidR="00CC1E24" w:rsidRPr="00696FCC" w:rsidRDefault="00CC1E24" w:rsidP="001116E4">
            <w:pPr>
              <w:rPr>
                <w:b/>
                <w:sz w:val="24"/>
                <w:szCs w:val="24"/>
              </w:rPr>
            </w:pPr>
            <w:r w:rsidRPr="00696FCC">
              <w:rPr>
                <w:b/>
                <w:sz w:val="24"/>
                <w:szCs w:val="24"/>
              </w:rPr>
              <w:t>Demontaż/montaż korpusu zewnętrznego (góra)</w:t>
            </w:r>
          </w:p>
        </w:tc>
        <w:tc>
          <w:tcPr>
            <w:tcW w:w="4570" w:type="dxa"/>
          </w:tcPr>
          <w:p w14:paraId="50E7D702" w14:textId="77777777" w:rsidR="00CC1E24" w:rsidRPr="00696FCC" w:rsidRDefault="00CC1E24" w:rsidP="001116E4">
            <w:pPr>
              <w:rPr>
                <w:b/>
                <w:sz w:val="24"/>
                <w:szCs w:val="24"/>
              </w:rPr>
            </w:pPr>
          </w:p>
        </w:tc>
      </w:tr>
      <w:tr w:rsidR="00696FCC" w:rsidRPr="00696FCC" w14:paraId="1D77A134" w14:textId="77777777" w:rsidTr="00417C81">
        <w:tc>
          <w:tcPr>
            <w:tcW w:w="764" w:type="dxa"/>
          </w:tcPr>
          <w:p w14:paraId="7B6A082E" w14:textId="77777777" w:rsidR="00CC1E24" w:rsidRPr="00696FCC" w:rsidRDefault="00CC1E24" w:rsidP="001116E4">
            <w:pPr>
              <w:rPr>
                <w:sz w:val="24"/>
                <w:szCs w:val="24"/>
              </w:rPr>
            </w:pPr>
            <w:r w:rsidRPr="00696FCC">
              <w:rPr>
                <w:sz w:val="24"/>
                <w:szCs w:val="24"/>
              </w:rPr>
              <w:t>3.1</w:t>
            </w:r>
          </w:p>
        </w:tc>
        <w:tc>
          <w:tcPr>
            <w:tcW w:w="5440" w:type="dxa"/>
          </w:tcPr>
          <w:p w14:paraId="2DC8CDBD" w14:textId="77777777" w:rsidR="00CC1E24" w:rsidRPr="00696FCC" w:rsidRDefault="00CC1E24" w:rsidP="001116E4">
            <w:pPr>
              <w:rPr>
                <w:sz w:val="24"/>
                <w:szCs w:val="24"/>
              </w:rPr>
            </w:pPr>
            <w:r w:rsidRPr="00696FCC">
              <w:rPr>
                <w:sz w:val="24"/>
                <w:szCs w:val="24"/>
              </w:rPr>
              <w:t xml:space="preserve">Przygotowanie do badań (czyszczenie strumieniowe lub szlifowanie) </w:t>
            </w:r>
          </w:p>
          <w:p w14:paraId="0B899D69" w14:textId="77777777" w:rsidR="00CC1E24" w:rsidRPr="00696FCC" w:rsidRDefault="00CC1E24" w:rsidP="001116E4">
            <w:pPr>
              <w:rPr>
                <w:sz w:val="24"/>
                <w:szCs w:val="24"/>
              </w:rPr>
            </w:pPr>
            <w:r w:rsidRPr="00696FCC">
              <w:rPr>
                <w:sz w:val="24"/>
                <w:szCs w:val="24"/>
              </w:rPr>
              <w:t xml:space="preserve">Badanie na obecność pęknięć i naprawa ewentualnych pęknięć i wad  </w:t>
            </w:r>
          </w:p>
        </w:tc>
        <w:tc>
          <w:tcPr>
            <w:tcW w:w="4570" w:type="dxa"/>
          </w:tcPr>
          <w:p w14:paraId="39687F24" w14:textId="77777777" w:rsidR="00CC1E24" w:rsidRPr="00696FCC" w:rsidRDefault="00CC1E24" w:rsidP="001116E4">
            <w:pPr>
              <w:rPr>
                <w:sz w:val="24"/>
                <w:szCs w:val="24"/>
              </w:rPr>
            </w:pPr>
          </w:p>
          <w:p w14:paraId="78E2522E" w14:textId="77777777" w:rsidR="00CC1E24" w:rsidRPr="00696FCC" w:rsidRDefault="00CC1E24" w:rsidP="001116E4">
            <w:pPr>
              <w:rPr>
                <w:sz w:val="24"/>
                <w:szCs w:val="24"/>
              </w:rPr>
            </w:pPr>
            <w:r w:rsidRPr="00696FCC">
              <w:rPr>
                <w:sz w:val="24"/>
                <w:szCs w:val="24"/>
              </w:rPr>
              <w:t xml:space="preserve">Dotyczy szlifowania do zaniku pęknięć </w:t>
            </w:r>
          </w:p>
        </w:tc>
      </w:tr>
      <w:tr w:rsidR="00696FCC" w:rsidRPr="00696FCC" w14:paraId="5BB04D36" w14:textId="77777777" w:rsidTr="00417C81">
        <w:tc>
          <w:tcPr>
            <w:tcW w:w="764" w:type="dxa"/>
          </w:tcPr>
          <w:p w14:paraId="11701059" w14:textId="77777777" w:rsidR="00CC1E24" w:rsidRPr="00696FCC" w:rsidRDefault="00CC1E24" w:rsidP="001116E4">
            <w:pPr>
              <w:rPr>
                <w:sz w:val="24"/>
                <w:szCs w:val="24"/>
              </w:rPr>
            </w:pPr>
            <w:r w:rsidRPr="00696FCC">
              <w:rPr>
                <w:sz w:val="24"/>
                <w:szCs w:val="24"/>
              </w:rPr>
              <w:t>3.2</w:t>
            </w:r>
          </w:p>
        </w:tc>
        <w:tc>
          <w:tcPr>
            <w:tcW w:w="5440" w:type="dxa"/>
          </w:tcPr>
          <w:p w14:paraId="132FF29D" w14:textId="77777777" w:rsidR="00CC1E24" w:rsidRPr="00696FCC" w:rsidRDefault="00CC1E24" w:rsidP="001116E4">
            <w:pPr>
              <w:rPr>
                <w:sz w:val="24"/>
                <w:szCs w:val="24"/>
              </w:rPr>
            </w:pPr>
            <w:r w:rsidRPr="00696FCC">
              <w:rPr>
                <w:sz w:val="24"/>
                <w:szCs w:val="24"/>
              </w:rPr>
              <w:t>Przygotowanie do badań i badania korpusu dolnego (strona wewnętrzna i zewnętrzna korpusu)</w:t>
            </w:r>
          </w:p>
        </w:tc>
        <w:tc>
          <w:tcPr>
            <w:tcW w:w="4570" w:type="dxa"/>
          </w:tcPr>
          <w:p w14:paraId="317B2111" w14:textId="77777777" w:rsidR="00CC1E24" w:rsidRPr="00696FCC" w:rsidRDefault="00CC1E24" w:rsidP="001116E4">
            <w:pPr>
              <w:rPr>
                <w:sz w:val="24"/>
                <w:szCs w:val="24"/>
              </w:rPr>
            </w:pPr>
            <w:r w:rsidRPr="00696FCC">
              <w:rPr>
                <w:sz w:val="24"/>
                <w:szCs w:val="24"/>
              </w:rPr>
              <w:t>Dotyczy szlifowania do zaniku pęknięć</w:t>
            </w:r>
          </w:p>
        </w:tc>
      </w:tr>
      <w:tr w:rsidR="00696FCC" w:rsidRPr="00696FCC" w14:paraId="2CD6F096" w14:textId="77777777" w:rsidTr="00417C81">
        <w:tc>
          <w:tcPr>
            <w:tcW w:w="764" w:type="dxa"/>
          </w:tcPr>
          <w:p w14:paraId="158EE7C3" w14:textId="77777777" w:rsidR="00CC1E24" w:rsidRPr="00696FCC" w:rsidRDefault="00CC1E24" w:rsidP="001116E4">
            <w:pPr>
              <w:rPr>
                <w:sz w:val="24"/>
                <w:szCs w:val="24"/>
              </w:rPr>
            </w:pPr>
            <w:r w:rsidRPr="00696FCC">
              <w:rPr>
                <w:sz w:val="24"/>
                <w:szCs w:val="24"/>
              </w:rPr>
              <w:t>3.3</w:t>
            </w:r>
          </w:p>
        </w:tc>
        <w:tc>
          <w:tcPr>
            <w:tcW w:w="5440" w:type="dxa"/>
          </w:tcPr>
          <w:p w14:paraId="265DE0D5" w14:textId="77777777" w:rsidR="00CC1E24" w:rsidRPr="00696FCC" w:rsidRDefault="00CC1E24" w:rsidP="001116E4">
            <w:pPr>
              <w:rPr>
                <w:sz w:val="24"/>
                <w:szCs w:val="24"/>
              </w:rPr>
            </w:pPr>
            <w:r w:rsidRPr="00696FCC">
              <w:rPr>
                <w:sz w:val="24"/>
                <w:szCs w:val="24"/>
              </w:rPr>
              <w:t>Legalizacja przylegania przylg i powierzchni podziałowej</w:t>
            </w:r>
          </w:p>
        </w:tc>
        <w:tc>
          <w:tcPr>
            <w:tcW w:w="4570" w:type="dxa"/>
          </w:tcPr>
          <w:p w14:paraId="7A871FAC" w14:textId="77777777" w:rsidR="00CC1E24" w:rsidRPr="00696FCC" w:rsidRDefault="00CC1E24" w:rsidP="001116E4">
            <w:pPr>
              <w:rPr>
                <w:sz w:val="24"/>
                <w:szCs w:val="24"/>
              </w:rPr>
            </w:pPr>
          </w:p>
        </w:tc>
      </w:tr>
      <w:tr w:rsidR="00696FCC" w:rsidRPr="00696FCC" w14:paraId="224F32C6" w14:textId="77777777" w:rsidTr="00417C81">
        <w:tc>
          <w:tcPr>
            <w:tcW w:w="764" w:type="dxa"/>
          </w:tcPr>
          <w:p w14:paraId="4CD881EF" w14:textId="77777777" w:rsidR="00CC1E24" w:rsidRPr="00696FCC" w:rsidRDefault="00CC1E24" w:rsidP="001116E4">
            <w:pPr>
              <w:rPr>
                <w:sz w:val="24"/>
                <w:szCs w:val="24"/>
              </w:rPr>
            </w:pPr>
            <w:r w:rsidRPr="00696FCC">
              <w:rPr>
                <w:sz w:val="24"/>
                <w:szCs w:val="24"/>
              </w:rPr>
              <w:t>3.4</w:t>
            </w:r>
          </w:p>
        </w:tc>
        <w:tc>
          <w:tcPr>
            <w:tcW w:w="5440" w:type="dxa"/>
          </w:tcPr>
          <w:p w14:paraId="28FD86B1" w14:textId="77777777" w:rsidR="00CC1E24" w:rsidRPr="00696FCC" w:rsidRDefault="00CC1E24" w:rsidP="001116E4">
            <w:pPr>
              <w:rPr>
                <w:sz w:val="24"/>
                <w:szCs w:val="24"/>
              </w:rPr>
            </w:pPr>
            <w:r w:rsidRPr="00696FCC">
              <w:rPr>
                <w:sz w:val="24"/>
                <w:szCs w:val="24"/>
              </w:rPr>
              <w:t>Legalizacja przylg uszczelniających kołnierzy na dolocie pary</w:t>
            </w:r>
          </w:p>
        </w:tc>
        <w:tc>
          <w:tcPr>
            <w:tcW w:w="4570" w:type="dxa"/>
          </w:tcPr>
          <w:p w14:paraId="597B362E" w14:textId="56D4AA06" w:rsidR="00716664" w:rsidRPr="00696FCC" w:rsidRDefault="00716664" w:rsidP="00716664">
            <w:pPr>
              <w:rPr>
                <w:sz w:val="24"/>
                <w:szCs w:val="24"/>
              </w:rPr>
            </w:pPr>
            <w:r w:rsidRPr="00696FCC">
              <w:rPr>
                <w:sz w:val="24"/>
                <w:szCs w:val="24"/>
              </w:rPr>
              <w:t>Kołnierze dolotowe do zaworów SP</w:t>
            </w:r>
            <w:r w:rsidR="004C44D6" w:rsidRPr="00696FCC">
              <w:rPr>
                <w:sz w:val="24"/>
                <w:szCs w:val="24"/>
              </w:rPr>
              <w:t>:</w:t>
            </w:r>
          </w:p>
          <w:p w14:paraId="0CD9AF5E" w14:textId="77777777" w:rsidR="00CC1E24" w:rsidRPr="00696FCC" w:rsidRDefault="004C44D6" w:rsidP="004C44D6">
            <w:pPr>
              <w:pStyle w:val="Akapitzlist"/>
              <w:numPr>
                <w:ilvl w:val="0"/>
                <w:numId w:val="13"/>
              </w:numPr>
              <w:rPr>
                <w:sz w:val="24"/>
                <w:szCs w:val="24"/>
              </w:rPr>
            </w:pPr>
            <w:r w:rsidRPr="00696FCC">
              <w:rPr>
                <w:sz w:val="24"/>
                <w:szCs w:val="24"/>
              </w:rPr>
              <w:t xml:space="preserve">Uszczelki </w:t>
            </w:r>
            <w:r w:rsidR="00716664" w:rsidRPr="00696FCC">
              <w:rPr>
                <w:sz w:val="24"/>
                <w:szCs w:val="24"/>
              </w:rPr>
              <w:t xml:space="preserve">MWK18 FI </w:t>
            </w:r>
            <w:r w:rsidRPr="00696FCC">
              <w:rPr>
                <w:sz w:val="24"/>
                <w:szCs w:val="24"/>
              </w:rPr>
              <w:t>472x387x</w:t>
            </w:r>
            <w:r w:rsidR="00716664" w:rsidRPr="00696FCC">
              <w:rPr>
                <w:sz w:val="24"/>
                <w:szCs w:val="24"/>
              </w:rPr>
              <w:t>7,</w:t>
            </w:r>
            <w:r w:rsidRPr="00696FCC">
              <w:rPr>
                <w:sz w:val="24"/>
                <w:szCs w:val="24"/>
              </w:rPr>
              <w:t xml:space="preserve"> </w:t>
            </w:r>
            <w:r w:rsidR="00716664" w:rsidRPr="00696FCC">
              <w:rPr>
                <w:sz w:val="24"/>
                <w:szCs w:val="24"/>
              </w:rPr>
              <w:t>MAT.ALLOY C276</w:t>
            </w:r>
            <w:r w:rsidRPr="00696FCC">
              <w:rPr>
                <w:sz w:val="24"/>
                <w:szCs w:val="24"/>
              </w:rPr>
              <w:t xml:space="preserve"> – 2 szt. </w:t>
            </w:r>
            <w:r w:rsidR="00CC1E24" w:rsidRPr="00696FCC">
              <w:rPr>
                <w:sz w:val="24"/>
                <w:szCs w:val="24"/>
              </w:rPr>
              <w:t xml:space="preserve"> zabezpiecza Wykonawca</w:t>
            </w:r>
          </w:p>
          <w:p w14:paraId="2124F81D" w14:textId="523CD2CC" w:rsidR="00E94588" w:rsidRPr="00696FCC" w:rsidRDefault="00E94588" w:rsidP="00E15D0E">
            <w:pPr>
              <w:rPr>
                <w:sz w:val="24"/>
                <w:szCs w:val="24"/>
              </w:rPr>
            </w:pPr>
            <w:r w:rsidRPr="00696FCC">
              <w:rPr>
                <w:sz w:val="24"/>
                <w:szCs w:val="24"/>
              </w:rPr>
              <w:t>Legalizacja wykonana na podstawie fot pomiarowych Wykonawcy.</w:t>
            </w:r>
          </w:p>
        </w:tc>
      </w:tr>
      <w:tr w:rsidR="00696FCC" w:rsidRPr="00696FCC" w14:paraId="5E13A5EA" w14:textId="77777777" w:rsidTr="00417C81">
        <w:tc>
          <w:tcPr>
            <w:tcW w:w="764" w:type="dxa"/>
          </w:tcPr>
          <w:p w14:paraId="535B9F49" w14:textId="77777777" w:rsidR="00CC1E24" w:rsidRPr="00696FCC" w:rsidRDefault="00CC1E24" w:rsidP="001116E4">
            <w:pPr>
              <w:rPr>
                <w:sz w:val="24"/>
                <w:szCs w:val="24"/>
              </w:rPr>
            </w:pPr>
          </w:p>
        </w:tc>
        <w:tc>
          <w:tcPr>
            <w:tcW w:w="5440" w:type="dxa"/>
          </w:tcPr>
          <w:p w14:paraId="7CFA86B0" w14:textId="77777777" w:rsidR="00CC1E24" w:rsidRPr="00696FCC" w:rsidRDefault="00CC1E24" w:rsidP="001116E4">
            <w:pPr>
              <w:rPr>
                <w:sz w:val="24"/>
                <w:szCs w:val="24"/>
              </w:rPr>
            </w:pPr>
          </w:p>
        </w:tc>
        <w:tc>
          <w:tcPr>
            <w:tcW w:w="4570" w:type="dxa"/>
          </w:tcPr>
          <w:p w14:paraId="320DFF9B" w14:textId="77777777" w:rsidR="00CC1E24" w:rsidRPr="00696FCC" w:rsidRDefault="00CC1E24" w:rsidP="001116E4">
            <w:pPr>
              <w:rPr>
                <w:sz w:val="24"/>
                <w:szCs w:val="24"/>
              </w:rPr>
            </w:pPr>
          </w:p>
        </w:tc>
      </w:tr>
      <w:tr w:rsidR="00696FCC" w:rsidRPr="00696FCC" w14:paraId="705B9FDA" w14:textId="77777777" w:rsidTr="00417C81">
        <w:tc>
          <w:tcPr>
            <w:tcW w:w="764" w:type="dxa"/>
          </w:tcPr>
          <w:p w14:paraId="32D0DC39" w14:textId="77777777" w:rsidR="00CC1E24" w:rsidRPr="00696FCC" w:rsidRDefault="00CC1E24" w:rsidP="001116E4">
            <w:pPr>
              <w:rPr>
                <w:b/>
                <w:sz w:val="24"/>
                <w:szCs w:val="24"/>
              </w:rPr>
            </w:pPr>
            <w:r w:rsidRPr="00696FCC">
              <w:rPr>
                <w:b/>
                <w:sz w:val="24"/>
                <w:szCs w:val="24"/>
              </w:rPr>
              <w:t>4</w:t>
            </w:r>
          </w:p>
        </w:tc>
        <w:tc>
          <w:tcPr>
            <w:tcW w:w="5440" w:type="dxa"/>
          </w:tcPr>
          <w:p w14:paraId="119D44DC" w14:textId="1BD36321" w:rsidR="00CC1E24" w:rsidRPr="00696FCC" w:rsidRDefault="00EA4F19" w:rsidP="001116E4">
            <w:pPr>
              <w:rPr>
                <w:b/>
                <w:sz w:val="24"/>
                <w:szCs w:val="24"/>
              </w:rPr>
            </w:pPr>
            <w:r w:rsidRPr="00696FCC">
              <w:rPr>
                <w:b/>
                <w:sz w:val="24"/>
                <w:szCs w:val="24"/>
              </w:rPr>
              <w:t>Remont</w:t>
            </w:r>
            <w:r w:rsidR="00CC1E24" w:rsidRPr="00696FCC">
              <w:rPr>
                <w:b/>
                <w:sz w:val="24"/>
                <w:szCs w:val="24"/>
              </w:rPr>
              <w:t xml:space="preserve"> korpusu wewnętrznego</w:t>
            </w:r>
            <w:r w:rsidR="00E50180" w:rsidRPr="00696FCC">
              <w:rPr>
                <w:b/>
                <w:sz w:val="24"/>
                <w:szCs w:val="24"/>
              </w:rPr>
              <w:t xml:space="preserve"> i obejm</w:t>
            </w:r>
            <w:r w:rsidR="00CC1E24" w:rsidRPr="00696FCC">
              <w:rPr>
                <w:b/>
                <w:sz w:val="24"/>
                <w:szCs w:val="24"/>
              </w:rPr>
              <w:t xml:space="preserve"> (góra i dół)</w:t>
            </w:r>
            <w:r w:rsidRPr="00696FCC">
              <w:rPr>
                <w:b/>
                <w:sz w:val="24"/>
                <w:szCs w:val="24"/>
              </w:rPr>
              <w:t xml:space="preserve"> SP</w:t>
            </w:r>
          </w:p>
        </w:tc>
        <w:tc>
          <w:tcPr>
            <w:tcW w:w="4570" w:type="dxa"/>
          </w:tcPr>
          <w:p w14:paraId="596770B4" w14:textId="77777777" w:rsidR="00CC1E24" w:rsidRPr="00696FCC" w:rsidRDefault="00CC1E24" w:rsidP="001116E4">
            <w:pPr>
              <w:rPr>
                <w:sz w:val="24"/>
                <w:szCs w:val="24"/>
              </w:rPr>
            </w:pPr>
          </w:p>
        </w:tc>
      </w:tr>
      <w:tr w:rsidR="00696FCC" w:rsidRPr="00696FCC" w14:paraId="0879AEC9" w14:textId="77777777" w:rsidTr="00417C81">
        <w:tc>
          <w:tcPr>
            <w:tcW w:w="764" w:type="dxa"/>
          </w:tcPr>
          <w:p w14:paraId="4B3E0A81" w14:textId="37973203" w:rsidR="00EA4F19" w:rsidRPr="00696FCC" w:rsidRDefault="00EA4F19" w:rsidP="001116E4">
            <w:pPr>
              <w:rPr>
                <w:sz w:val="24"/>
                <w:szCs w:val="24"/>
              </w:rPr>
            </w:pPr>
            <w:r w:rsidRPr="00696FCC">
              <w:rPr>
                <w:sz w:val="24"/>
                <w:szCs w:val="24"/>
              </w:rPr>
              <w:t>4.1</w:t>
            </w:r>
          </w:p>
        </w:tc>
        <w:tc>
          <w:tcPr>
            <w:tcW w:w="5440" w:type="dxa"/>
          </w:tcPr>
          <w:p w14:paraId="2625D1AE" w14:textId="4D7C5DD6" w:rsidR="00EA4F19" w:rsidRPr="00696FCC" w:rsidRDefault="00EA4F19" w:rsidP="001116E4">
            <w:pPr>
              <w:rPr>
                <w:sz w:val="24"/>
                <w:szCs w:val="24"/>
              </w:rPr>
            </w:pPr>
            <w:r w:rsidRPr="00696FCC">
              <w:rPr>
                <w:sz w:val="24"/>
                <w:szCs w:val="24"/>
              </w:rPr>
              <w:t>Demontaż/montaż korpusu wewnętrznego i obejm (góra i dół) SP</w:t>
            </w:r>
          </w:p>
        </w:tc>
        <w:tc>
          <w:tcPr>
            <w:tcW w:w="4570" w:type="dxa"/>
          </w:tcPr>
          <w:p w14:paraId="13E9B962" w14:textId="77777777" w:rsidR="00EA4F19" w:rsidRPr="00696FCC" w:rsidRDefault="00EA4F19" w:rsidP="001116E4">
            <w:pPr>
              <w:rPr>
                <w:sz w:val="24"/>
                <w:szCs w:val="24"/>
              </w:rPr>
            </w:pPr>
          </w:p>
        </w:tc>
      </w:tr>
      <w:tr w:rsidR="00696FCC" w:rsidRPr="00696FCC" w14:paraId="6778D162" w14:textId="77777777" w:rsidTr="00417C81">
        <w:tc>
          <w:tcPr>
            <w:tcW w:w="764" w:type="dxa"/>
          </w:tcPr>
          <w:p w14:paraId="3D63F60C" w14:textId="6A10F211" w:rsidR="00EA4F19" w:rsidRPr="00696FCC" w:rsidRDefault="00EA4F19" w:rsidP="001116E4">
            <w:pPr>
              <w:rPr>
                <w:sz w:val="24"/>
                <w:szCs w:val="24"/>
              </w:rPr>
            </w:pPr>
            <w:r w:rsidRPr="00696FCC">
              <w:rPr>
                <w:sz w:val="24"/>
                <w:szCs w:val="24"/>
              </w:rPr>
              <w:t>4.2</w:t>
            </w:r>
          </w:p>
        </w:tc>
        <w:tc>
          <w:tcPr>
            <w:tcW w:w="5440" w:type="dxa"/>
          </w:tcPr>
          <w:p w14:paraId="3EE30074" w14:textId="47DD94E3" w:rsidR="00EA4F19" w:rsidRPr="00696FCC" w:rsidRDefault="00EA4F19" w:rsidP="001116E4">
            <w:pPr>
              <w:rPr>
                <w:sz w:val="24"/>
                <w:szCs w:val="24"/>
              </w:rPr>
            </w:pPr>
            <w:r w:rsidRPr="00696FCC">
              <w:rPr>
                <w:sz w:val="24"/>
                <w:szCs w:val="24"/>
              </w:rPr>
              <w:t>Pomiary geometrii</w:t>
            </w:r>
          </w:p>
        </w:tc>
        <w:tc>
          <w:tcPr>
            <w:tcW w:w="4570" w:type="dxa"/>
          </w:tcPr>
          <w:p w14:paraId="259530AB" w14:textId="77777777" w:rsidR="00EA4F19" w:rsidRPr="00696FCC" w:rsidRDefault="00EA4F19" w:rsidP="001116E4">
            <w:pPr>
              <w:rPr>
                <w:sz w:val="24"/>
                <w:szCs w:val="24"/>
              </w:rPr>
            </w:pPr>
          </w:p>
        </w:tc>
      </w:tr>
      <w:tr w:rsidR="00696FCC" w:rsidRPr="00696FCC" w14:paraId="5A008402" w14:textId="77777777" w:rsidTr="00417C81">
        <w:tc>
          <w:tcPr>
            <w:tcW w:w="764" w:type="dxa"/>
          </w:tcPr>
          <w:p w14:paraId="06104EB5" w14:textId="178EB844" w:rsidR="00CC1E24" w:rsidRPr="00696FCC" w:rsidRDefault="00CC1E24" w:rsidP="001116E4">
            <w:pPr>
              <w:rPr>
                <w:sz w:val="24"/>
                <w:szCs w:val="24"/>
              </w:rPr>
            </w:pPr>
            <w:r w:rsidRPr="00696FCC">
              <w:rPr>
                <w:sz w:val="24"/>
                <w:szCs w:val="24"/>
              </w:rPr>
              <w:t>4.</w:t>
            </w:r>
            <w:r w:rsidR="00EA4F19" w:rsidRPr="00696FCC">
              <w:rPr>
                <w:sz w:val="24"/>
                <w:szCs w:val="24"/>
              </w:rPr>
              <w:t>3</w:t>
            </w:r>
          </w:p>
        </w:tc>
        <w:tc>
          <w:tcPr>
            <w:tcW w:w="5440" w:type="dxa"/>
          </w:tcPr>
          <w:p w14:paraId="3AA8276F" w14:textId="77777777" w:rsidR="00CC1E24" w:rsidRPr="00696FCC" w:rsidRDefault="00CC1E24" w:rsidP="001116E4">
            <w:pPr>
              <w:rPr>
                <w:sz w:val="24"/>
                <w:szCs w:val="24"/>
              </w:rPr>
            </w:pPr>
            <w:r w:rsidRPr="00696FCC">
              <w:rPr>
                <w:sz w:val="24"/>
                <w:szCs w:val="24"/>
              </w:rPr>
              <w:t xml:space="preserve">Przygotowanie do badań (czyszczenie strumieniowe lub szlifowanie) </w:t>
            </w:r>
          </w:p>
          <w:p w14:paraId="17F5CAD6" w14:textId="77777777" w:rsidR="00612847" w:rsidRPr="00696FCC" w:rsidRDefault="00CC1E24" w:rsidP="001116E4">
            <w:pPr>
              <w:rPr>
                <w:sz w:val="24"/>
                <w:szCs w:val="24"/>
              </w:rPr>
            </w:pPr>
            <w:r w:rsidRPr="00696FCC">
              <w:rPr>
                <w:sz w:val="24"/>
                <w:szCs w:val="24"/>
              </w:rPr>
              <w:t xml:space="preserve">Badanie </w:t>
            </w:r>
            <w:r w:rsidR="00612847" w:rsidRPr="00696FCC">
              <w:rPr>
                <w:sz w:val="24"/>
                <w:szCs w:val="24"/>
              </w:rPr>
              <w:t xml:space="preserve">powierzchni korpusu i ołopatkowania </w:t>
            </w:r>
            <w:r w:rsidRPr="00696FCC">
              <w:rPr>
                <w:sz w:val="24"/>
                <w:szCs w:val="24"/>
              </w:rPr>
              <w:t>na obecność pęknięć i naprawa ewentualnych pęknięć i wad</w:t>
            </w:r>
            <w:r w:rsidR="00612847" w:rsidRPr="00696FCC">
              <w:rPr>
                <w:sz w:val="24"/>
                <w:szCs w:val="24"/>
              </w:rPr>
              <w:t>. (Badania nieniszczące:</w:t>
            </w:r>
          </w:p>
          <w:p w14:paraId="653EC4BC" w14:textId="77777777" w:rsidR="00612847" w:rsidRPr="00696FCC" w:rsidRDefault="00612847" w:rsidP="00612847">
            <w:pPr>
              <w:pStyle w:val="Akapitzlist"/>
              <w:numPr>
                <w:ilvl w:val="0"/>
                <w:numId w:val="10"/>
              </w:numPr>
              <w:rPr>
                <w:sz w:val="24"/>
                <w:szCs w:val="24"/>
              </w:rPr>
            </w:pPr>
            <w:r w:rsidRPr="00696FCC">
              <w:rPr>
                <w:sz w:val="24"/>
                <w:szCs w:val="24"/>
              </w:rPr>
              <w:t xml:space="preserve">VT – Wizualne, </w:t>
            </w:r>
          </w:p>
          <w:p w14:paraId="340E4F91" w14:textId="77777777" w:rsidR="00612847" w:rsidRPr="00696FCC" w:rsidRDefault="00612847" w:rsidP="00612847">
            <w:pPr>
              <w:pStyle w:val="Akapitzlist"/>
              <w:numPr>
                <w:ilvl w:val="0"/>
                <w:numId w:val="10"/>
              </w:numPr>
              <w:rPr>
                <w:sz w:val="24"/>
                <w:szCs w:val="24"/>
              </w:rPr>
            </w:pPr>
            <w:r w:rsidRPr="00696FCC">
              <w:rPr>
                <w:sz w:val="24"/>
                <w:szCs w:val="24"/>
              </w:rPr>
              <w:t xml:space="preserve">MT – </w:t>
            </w:r>
            <w:proofErr w:type="spellStart"/>
            <w:r w:rsidRPr="00696FCC">
              <w:rPr>
                <w:sz w:val="24"/>
                <w:szCs w:val="24"/>
              </w:rPr>
              <w:t>Magnetyczno</w:t>
            </w:r>
            <w:proofErr w:type="spellEnd"/>
            <w:r w:rsidRPr="00696FCC">
              <w:rPr>
                <w:sz w:val="24"/>
                <w:szCs w:val="24"/>
              </w:rPr>
              <w:t xml:space="preserve"> – Proszkowe,</w:t>
            </w:r>
          </w:p>
          <w:p w14:paraId="5FFD9135" w14:textId="240F3D67" w:rsidR="00CC1E24" w:rsidRPr="00696FCC" w:rsidRDefault="00612847" w:rsidP="00417C81">
            <w:pPr>
              <w:pStyle w:val="Akapitzlist"/>
              <w:numPr>
                <w:ilvl w:val="0"/>
                <w:numId w:val="10"/>
              </w:numPr>
              <w:rPr>
                <w:sz w:val="24"/>
                <w:szCs w:val="24"/>
              </w:rPr>
            </w:pPr>
            <w:r w:rsidRPr="00696FCC">
              <w:rPr>
                <w:sz w:val="24"/>
                <w:szCs w:val="24"/>
              </w:rPr>
              <w:t>PT - Penetracyjne)</w:t>
            </w:r>
            <w:r w:rsidR="00CC1E24" w:rsidRPr="00696FCC">
              <w:rPr>
                <w:sz w:val="24"/>
                <w:szCs w:val="24"/>
              </w:rPr>
              <w:t xml:space="preserve">  </w:t>
            </w:r>
          </w:p>
        </w:tc>
        <w:tc>
          <w:tcPr>
            <w:tcW w:w="4570" w:type="dxa"/>
          </w:tcPr>
          <w:p w14:paraId="1DB88DD3" w14:textId="77777777" w:rsidR="00CC1E24" w:rsidRPr="00696FCC" w:rsidRDefault="00CC1E24" w:rsidP="001116E4">
            <w:pPr>
              <w:rPr>
                <w:sz w:val="24"/>
                <w:szCs w:val="24"/>
              </w:rPr>
            </w:pPr>
          </w:p>
          <w:p w14:paraId="4C259CE3" w14:textId="77777777" w:rsidR="00CC1E24" w:rsidRPr="00696FCC" w:rsidRDefault="00CC1E24" w:rsidP="001116E4">
            <w:pPr>
              <w:rPr>
                <w:sz w:val="24"/>
                <w:szCs w:val="24"/>
              </w:rPr>
            </w:pPr>
            <w:r w:rsidRPr="00696FCC">
              <w:rPr>
                <w:sz w:val="24"/>
                <w:szCs w:val="24"/>
              </w:rPr>
              <w:t xml:space="preserve">Dotyczy szlifowania do zaniku pęknięć </w:t>
            </w:r>
          </w:p>
        </w:tc>
      </w:tr>
      <w:tr w:rsidR="00696FCC" w:rsidRPr="00696FCC" w14:paraId="025BD264" w14:textId="77777777" w:rsidTr="00417C81">
        <w:tc>
          <w:tcPr>
            <w:tcW w:w="764" w:type="dxa"/>
          </w:tcPr>
          <w:p w14:paraId="38751FD1" w14:textId="73260EF2" w:rsidR="00612847" w:rsidRPr="00696FCC" w:rsidRDefault="00612847" w:rsidP="001116E4">
            <w:pPr>
              <w:rPr>
                <w:sz w:val="24"/>
                <w:szCs w:val="24"/>
              </w:rPr>
            </w:pPr>
            <w:r w:rsidRPr="00696FCC">
              <w:rPr>
                <w:sz w:val="24"/>
                <w:szCs w:val="24"/>
              </w:rPr>
              <w:t>4.4</w:t>
            </w:r>
          </w:p>
        </w:tc>
        <w:tc>
          <w:tcPr>
            <w:tcW w:w="5440" w:type="dxa"/>
          </w:tcPr>
          <w:p w14:paraId="0052682D" w14:textId="6A917B56" w:rsidR="00612847" w:rsidRPr="00696FCC" w:rsidRDefault="00612847" w:rsidP="001116E4">
            <w:pPr>
              <w:rPr>
                <w:sz w:val="24"/>
                <w:szCs w:val="24"/>
              </w:rPr>
            </w:pPr>
            <w:r w:rsidRPr="00696FCC">
              <w:rPr>
                <w:sz w:val="24"/>
                <w:szCs w:val="24"/>
              </w:rPr>
              <w:t>Kalibracja ubytków, przejść krawędzi</w:t>
            </w:r>
          </w:p>
        </w:tc>
        <w:tc>
          <w:tcPr>
            <w:tcW w:w="4570" w:type="dxa"/>
          </w:tcPr>
          <w:p w14:paraId="74733241" w14:textId="77777777" w:rsidR="00612847" w:rsidRPr="00696FCC" w:rsidRDefault="00612847" w:rsidP="001116E4">
            <w:pPr>
              <w:rPr>
                <w:sz w:val="24"/>
                <w:szCs w:val="24"/>
              </w:rPr>
            </w:pPr>
          </w:p>
        </w:tc>
      </w:tr>
      <w:tr w:rsidR="00696FCC" w:rsidRPr="00696FCC" w14:paraId="6663EF61" w14:textId="77777777" w:rsidTr="00417C81">
        <w:tc>
          <w:tcPr>
            <w:tcW w:w="764" w:type="dxa"/>
          </w:tcPr>
          <w:p w14:paraId="60D52EDF" w14:textId="593FC2EC" w:rsidR="00296935" w:rsidRPr="00696FCC" w:rsidRDefault="00296935" w:rsidP="001116E4">
            <w:pPr>
              <w:rPr>
                <w:sz w:val="24"/>
                <w:szCs w:val="24"/>
              </w:rPr>
            </w:pPr>
            <w:r w:rsidRPr="00696FCC">
              <w:rPr>
                <w:sz w:val="24"/>
                <w:szCs w:val="24"/>
              </w:rPr>
              <w:lastRenderedPageBreak/>
              <w:t>4.</w:t>
            </w:r>
            <w:r w:rsidR="00612847" w:rsidRPr="00696FCC">
              <w:rPr>
                <w:sz w:val="24"/>
                <w:szCs w:val="24"/>
              </w:rPr>
              <w:t>5</w:t>
            </w:r>
          </w:p>
        </w:tc>
        <w:tc>
          <w:tcPr>
            <w:tcW w:w="5440" w:type="dxa"/>
          </w:tcPr>
          <w:p w14:paraId="2F5778BA" w14:textId="77777777" w:rsidR="00612847" w:rsidRPr="00696FCC" w:rsidRDefault="00296935" w:rsidP="003202B4">
            <w:pPr>
              <w:rPr>
                <w:sz w:val="24"/>
                <w:szCs w:val="24"/>
              </w:rPr>
            </w:pPr>
            <w:r w:rsidRPr="00696FCC">
              <w:rPr>
                <w:sz w:val="24"/>
                <w:szCs w:val="24"/>
              </w:rPr>
              <w:t>Legalizacja przylegania</w:t>
            </w:r>
            <w:r w:rsidR="00612847" w:rsidRPr="00696FCC">
              <w:rPr>
                <w:sz w:val="24"/>
                <w:szCs w:val="24"/>
              </w:rPr>
              <w:t>:</w:t>
            </w:r>
          </w:p>
          <w:p w14:paraId="43E30CDE" w14:textId="07E07D28" w:rsidR="00296935" w:rsidRPr="00696FCC" w:rsidRDefault="00612847" w:rsidP="00417C81">
            <w:pPr>
              <w:pStyle w:val="Akapitzlist"/>
              <w:numPr>
                <w:ilvl w:val="0"/>
                <w:numId w:val="38"/>
              </w:numPr>
              <w:rPr>
                <w:sz w:val="24"/>
                <w:szCs w:val="24"/>
              </w:rPr>
            </w:pPr>
            <w:r w:rsidRPr="00696FCC">
              <w:rPr>
                <w:sz w:val="24"/>
                <w:szCs w:val="24"/>
              </w:rPr>
              <w:t>P</w:t>
            </w:r>
            <w:r w:rsidR="00296935" w:rsidRPr="00696FCC">
              <w:rPr>
                <w:sz w:val="24"/>
                <w:szCs w:val="24"/>
              </w:rPr>
              <w:t>owierzchni podziałowej</w:t>
            </w:r>
          </w:p>
          <w:p w14:paraId="5A221D45" w14:textId="36EE8325" w:rsidR="00612847" w:rsidRPr="00696FCC" w:rsidRDefault="00612847" w:rsidP="00417C81">
            <w:pPr>
              <w:pStyle w:val="Akapitzlist"/>
              <w:numPr>
                <w:ilvl w:val="0"/>
                <w:numId w:val="38"/>
              </w:numPr>
              <w:rPr>
                <w:sz w:val="24"/>
                <w:szCs w:val="24"/>
              </w:rPr>
            </w:pPr>
            <w:r w:rsidRPr="00696FCC">
              <w:rPr>
                <w:sz w:val="24"/>
                <w:szCs w:val="24"/>
              </w:rPr>
              <w:t>Wytoczeń wewnętrznych, osiowo i promieniowo,</w:t>
            </w:r>
          </w:p>
          <w:p w14:paraId="189BFB59" w14:textId="2E191BC5" w:rsidR="00612847" w:rsidRPr="00696FCC" w:rsidRDefault="00612847" w:rsidP="00417C81">
            <w:pPr>
              <w:pStyle w:val="Akapitzlist"/>
              <w:numPr>
                <w:ilvl w:val="0"/>
                <w:numId w:val="38"/>
              </w:numPr>
              <w:rPr>
                <w:sz w:val="24"/>
                <w:szCs w:val="24"/>
              </w:rPr>
            </w:pPr>
            <w:r w:rsidRPr="00696FCC">
              <w:rPr>
                <w:sz w:val="24"/>
                <w:szCs w:val="24"/>
              </w:rPr>
              <w:t>Zabieleń pod nakrętki śrub podziałowych,</w:t>
            </w:r>
          </w:p>
          <w:p w14:paraId="1A027754" w14:textId="46C1D57E" w:rsidR="00612847" w:rsidRPr="00696FCC" w:rsidRDefault="00612847" w:rsidP="00417C81">
            <w:pPr>
              <w:pStyle w:val="Akapitzlist"/>
              <w:numPr>
                <w:ilvl w:val="0"/>
                <w:numId w:val="38"/>
              </w:numPr>
              <w:rPr>
                <w:sz w:val="24"/>
                <w:szCs w:val="24"/>
              </w:rPr>
            </w:pPr>
            <w:r w:rsidRPr="00696FCC">
              <w:rPr>
                <w:sz w:val="24"/>
                <w:szCs w:val="24"/>
              </w:rPr>
              <w:t>Łap i zawieszeń,</w:t>
            </w:r>
          </w:p>
          <w:p w14:paraId="45D28181" w14:textId="77777777" w:rsidR="00612847" w:rsidRPr="00696FCC" w:rsidRDefault="00612847" w:rsidP="00417C81">
            <w:pPr>
              <w:pStyle w:val="Akapitzlist"/>
              <w:numPr>
                <w:ilvl w:val="0"/>
                <w:numId w:val="38"/>
              </w:numPr>
              <w:rPr>
                <w:sz w:val="24"/>
                <w:szCs w:val="24"/>
              </w:rPr>
            </w:pPr>
            <w:r w:rsidRPr="00696FCC">
              <w:rPr>
                <w:sz w:val="24"/>
                <w:szCs w:val="24"/>
              </w:rPr>
              <w:t>Zaczepów pod pierścienie uszczelniające tłoka,</w:t>
            </w:r>
          </w:p>
          <w:p w14:paraId="072191EA" w14:textId="77777777" w:rsidR="00612847" w:rsidRPr="00696FCC" w:rsidRDefault="00612847" w:rsidP="00417C81">
            <w:pPr>
              <w:pStyle w:val="Akapitzlist"/>
              <w:numPr>
                <w:ilvl w:val="0"/>
                <w:numId w:val="38"/>
              </w:numPr>
              <w:rPr>
                <w:sz w:val="24"/>
                <w:szCs w:val="24"/>
              </w:rPr>
            </w:pPr>
            <w:r w:rsidRPr="00696FCC">
              <w:rPr>
                <w:sz w:val="24"/>
                <w:szCs w:val="24"/>
              </w:rPr>
              <w:t>Rowków pod wpusty centrujące i ustalające,</w:t>
            </w:r>
          </w:p>
          <w:p w14:paraId="0E804925" w14:textId="77777777" w:rsidR="00612847" w:rsidRPr="00696FCC" w:rsidRDefault="00612847" w:rsidP="00417C81">
            <w:pPr>
              <w:pStyle w:val="Akapitzlist"/>
              <w:numPr>
                <w:ilvl w:val="0"/>
                <w:numId w:val="38"/>
              </w:numPr>
              <w:rPr>
                <w:sz w:val="24"/>
                <w:szCs w:val="24"/>
              </w:rPr>
            </w:pPr>
            <w:r w:rsidRPr="00696FCC">
              <w:rPr>
                <w:sz w:val="24"/>
                <w:szCs w:val="24"/>
              </w:rPr>
              <w:t>Kalibrowanie otworów gwintowanych,</w:t>
            </w:r>
          </w:p>
          <w:p w14:paraId="6D73FB4C" w14:textId="3755814F" w:rsidR="00612847" w:rsidRPr="00696FCC" w:rsidRDefault="00612847" w:rsidP="00417C81">
            <w:pPr>
              <w:pStyle w:val="Akapitzlist"/>
              <w:numPr>
                <w:ilvl w:val="0"/>
                <w:numId w:val="38"/>
              </w:numPr>
              <w:rPr>
                <w:sz w:val="24"/>
                <w:szCs w:val="24"/>
              </w:rPr>
            </w:pPr>
            <w:r w:rsidRPr="00696FCC">
              <w:rPr>
                <w:sz w:val="24"/>
                <w:szCs w:val="24"/>
              </w:rPr>
              <w:t xml:space="preserve">Otworów pod kołki. </w:t>
            </w:r>
          </w:p>
        </w:tc>
        <w:tc>
          <w:tcPr>
            <w:tcW w:w="4570" w:type="dxa"/>
          </w:tcPr>
          <w:p w14:paraId="157C8E18" w14:textId="403BE440" w:rsidR="00296935" w:rsidRPr="00696FCC" w:rsidRDefault="00E94588" w:rsidP="001116E4">
            <w:pPr>
              <w:rPr>
                <w:sz w:val="24"/>
                <w:szCs w:val="24"/>
              </w:rPr>
            </w:pPr>
            <w:r w:rsidRPr="00696FCC">
              <w:rPr>
                <w:sz w:val="24"/>
                <w:szCs w:val="24"/>
              </w:rPr>
              <w:t>Legalizacja wykonana na podstawie fot pomiarowych Wykonawcy.</w:t>
            </w:r>
          </w:p>
        </w:tc>
      </w:tr>
      <w:tr w:rsidR="00696FCC" w:rsidRPr="00696FCC" w14:paraId="75409139" w14:textId="77777777" w:rsidTr="00417C81">
        <w:tc>
          <w:tcPr>
            <w:tcW w:w="764" w:type="dxa"/>
          </w:tcPr>
          <w:p w14:paraId="7FFCC006" w14:textId="2AADA124" w:rsidR="00612847" w:rsidRPr="00696FCC" w:rsidRDefault="00612847" w:rsidP="001116E4">
            <w:pPr>
              <w:rPr>
                <w:sz w:val="24"/>
                <w:szCs w:val="24"/>
              </w:rPr>
            </w:pPr>
            <w:r w:rsidRPr="00696FCC">
              <w:rPr>
                <w:sz w:val="24"/>
                <w:szCs w:val="24"/>
              </w:rPr>
              <w:t>4.6</w:t>
            </w:r>
          </w:p>
        </w:tc>
        <w:tc>
          <w:tcPr>
            <w:tcW w:w="5440" w:type="dxa"/>
          </w:tcPr>
          <w:p w14:paraId="1E5FAEED" w14:textId="023F18E1" w:rsidR="00612847" w:rsidRPr="00696FCC" w:rsidRDefault="00612847" w:rsidP="00612847">
            <w:pPr>
              <w:rPr>
                <w:sz w:val="24"/>
                <w:szCs w:val="24"/>
              </w:rPr>
            </w:pPr>
            <w:r w:rsidRPr="00696FCC">
              <w:rPr>
                <w:sz w:val="24"/>
                <w:szCs w:val="24"/>
              </w:rPr>
              <w:t>Naprawa ewentualnych uszkodzeń w układzie łopatkowym, stacjonarnym</w:t>
            </w:r>
          </w:p>
        </w:tc>
        <w:tc>
          <w:tcPr>
            <w:tcW w:w="4570" w:type="dxa"/>
          </w:tcPr>
          <w:p w14:paraId="57C6809B" w14:textId="77777777" w:rsidR="00612847" w:rsidRPr="00696FCC" w:rsidRDefault="00612847" w:rsidP="001116E4">
            <w:pPr>
              <w:rPr>
                <w:sz w:val="24"/>
                <w:szCs w:val="24"/>
              </w:rPr>
            </w:pPr>
          </w:p>
        </w:tc>
      </w:tr>
      <w:tr w:rsidR="00696FCC" w:rsidRPr="00696FCC" w14:paraId="55A1BB4A" w14:textId="77777777" w:rsidTr="00417C81">
        <w:tc>
          <w:tcPr>
            <w:tcW w:w="764" w:type="dxa"/>
          </w:tcPr>
          <w:p w14:paraId="4F1E9E79" w14:textId="501B4902" w:rsidR="00612847" w:rsidRPr="00696FCC" w:rsidRDefault="00612847" w:rsidP="001116E4">
            <w:pPr>
              <w:rPr>
                <w:sz w:val="24"/>
                <w:szCs w:val="24"/>
              </w:rPr>
            </w:pPr>
            <w:r w:rsidRPr="00696FCC">
              <w:rPr>
                <w:sz w:val="24"/>
                <w:szCs w:val="24"/>
              </w:rPr>
              <w:t>4.7</w:t>
            </w:r>
          </w:p>
        </w:tc>
        <w:tc>
          <w:tcPr>
            <w:tcW w:w="5440" w:type="dxa"/>
          </w:tcPr>
          <w:p w14:paraId="64B27580" w14:textId="078EEEB2" w:rsidR="00612847" w:rsidRPr="00696FCC" w:rsidRDefault="00612847" w:rsidP="00612847">
            <w:pPr>
              <w:rPr>
                <w:sz w:val="24"/>
                <w:szCs w:val="24"/>
              </w:rPr>
            </w:pPr>
            <w:r w:rsidRPr="00696FCC">
              <w:rPr>
                <w:sz w:val="24"/>
                <w:szCs w:val="24"/>
              </w:rPr>
              <w:t>Demontaż starych i montaż nowych blaszek uszczelniających (100%)</w:t>
            </w:r>
          </w:p>
        </w:tc>
        <w:tc>
          <w:tcPr>
            <w:tcW w:w="4570" w:type="dxa"/>
          </w:tcPr>
          <w:p w14:paraId="2D529EC5" w14:textId="77777777" w:rsidR="00612847" w:rsidRPr="00696FCC" w:rsidRDefault="00612847" w:rsidP="001116E4">
            <w:pPr>
              <w:rPr>
                <w:sz w:val="24"/>
                <w:szCs w:val="24"/>
              </w:rPr>
            </w:pPr>
          </w:p>
        </w:tc>
      </w:tr>
      <w:tr w:rsidR="00696FCC" w:rsidRPr="00696FCC" w14:paraId="123D3977" w14:textId="77777777" w:rsidTr="00417C81">
        <w:tc>
          <w:tcPr>
            <w:tcW w:w="764" w:type="dxa"/>
          </w:tcPr>
          <w:p w14:paraId="68DFA523" w14:textId="6DDEA77C" w:rsidR="00612847" w:rsidRPr="00696FCC" w:rsidRDefault="00612847" w:rsidP="001116E4">
            <w:pPr>
              <w:rPr>
                <w:sz w:val="24"/>
                <w:szCs w:val="24"/>
              </w:rPr>
            </w:pPr>
            <w:r w:rsidRPr="00696FCC">
              <w:rPr>
                <w:sz w:val="24"/>
                <w:szCs w:val="24"/>
              </w:rPr>
              <w:t>4.8</w:t>
            </w:r>
          </w:p>
        </w:tc>
        <w:tc>
          <w:tcPr>
            <w:tcW w:w="5440" w:type="dxa"/>
          </w:tcPr>
          <w:p w14:paraId="66CF0D99" w14:textId="3EAFB9E7" w:rsidR="00612847" w:rsidRPr="00696FCC" w:rsidRDefault="00612847" w:rsidP="00612847">
            <w:pPr>
              <w:rPr>
                <w:sz w:val="24"/>
                <w:szCs w:val="24"/>
              </w:rPr>
            </w:pPr>
            <w:r w:rsidRPr="00696FCC">
              <w:rPr>
                <w:sz w:val="24"/>
                <w:szCs w:val="24"/>
              </w:rPr>
              <w:t>Przetoczenie blaszek (wg pomiarów wirnika)</w:t>
            </w:r>
          </w:p>
        </w:tc>
        <w:tc>
          <w:tcPr>
            <w:tcW w:w="4570" w:type="dxa"/>
          </w:tcPr>
          <w:p w14:paraId="30499747" w14:textId="77777777" w:rsidR="00612847" w:rsidRPr="00696FCC" w:rsidRDefault="00612847" w:rsidP="001116E4">
            <w:pPr>
              <w:rPr>
                <w:sz w:val="24"/>
                <w:szCs w:val="24"/>
              </w:rPr>
            </w:pPr>
          </w:p>
        </w:tc>
      </w:tr>
      <w:tr w:rsidR="00696FCC" w:rsidRPr="00696FCC" w14:paraId="5F17AD65" w14:textId="77777777" w:rsidTr="00417C81">
        <w:tc>
          <w:tcPr>
            <w:tcW w:w="764" w:type="dxa"/>
          </w:tcPr>
          <w:p w14:paraId="69A2160F" w14:textId="3DC50E77" w:rsidR="00612847" w:rsidRPr="00696FCC" w:rsidRDefault="00612847" w:rsidP="001116E4">
            <w:pPr>
              <w:rPr>
                <w:sz w:val="24"/>
                <w:szCs w:val="24"/>
              </w:rPr>
            </w:pPr>
            <w:r w:rsidRPr="00696FCC">
              <w:rPr>
                <w:sz w:val="24"/>
                <w:szCs w:val="24"/>
              </w:rPr>
              <w:t>4.9</w:t>
            </w:r>
          </w:p>
        </w:tc>
        <w:tc>
          <w:tcPr>
            <w:tcW w:w="5440" w:type="dxa"/>
          </w:tcPr>
          <w:p w14:paraId="0A353736" w14:textId="00B5711C" w:rsidR="00612847" w:rsidRPr="00696FCC" w:rsidRDefault="00612847" w:rsidP="00612847">
            <w:pPr>
              <w:rPr>
                <w:sz w:val="24"/>
                <w:szCs w:val="24"/>
              </w:rPr>
            </w:pPr>
            <w:r w:rsidRPr="00696FCC">
              <w:rPr>
                <w:sz w:val="24"/>
                <w:szCs w:val="24"/>
              </w:rPr>
              <w:t>Pomiary geometrii korpusu po remoncie</w:t>
            </w:r>
          </w:p>
        </w:tc>
        <w:tc>
          <w:tcPr>
            <w:tcW w:w="4570" w:type="dxa"/>
          </w:tcPr>
          <w:p w14:paraId="3693CC76" w14:textId="77777777" w:rsidR="00612847" w:rsidRPr="00696FCC" w:rsidRDefault="00612847" w:rsidP="001116E4">
            <w:pPr>
              <w:rPr>
                <w:sz w:val="24"/>
                <w:szCs w:val="24"/>
              </w:rPr>
            </w:pPr>
          </w:p>
        </w:tc>
      </w:tr>
      <w:tr w:rsidR="00696FCC" w:rsidRPr="00696FCC" w14:paraId="05B62877" w14:textId="77777777" w:rsidTr="00417C81">
        <w:tc>
          <w:tcPr>
            <w:tcW w:w="764" w:type="dxa"/>
          </w:tcPr>
          <w:p w14:paraId="22E35314" w14:textId="4A2E0AD2" w:rsidR="00DA25D2" w:rsidRPr="00696FCC" w:rsidRDefault="00DA25D2" w:rsidP="001116E4">
            <w:pPr>
              <w:rPr>
                <w:sz w:val="24"/>
                <w:szCs w:val="24"/>
              </w:rPr>
            </w:pPr>
            <w:r w:rsidRPr="00696FCC">
              <w:rPr>
                <w:sz w:val="24"/>
                <w:szCs w:val="24"/>
              </w:rPr>
              <w:t>4.</w:t>
            </w:r>
            <w:r w:rsidR="00612847" w:rsidRPr="00696FCC">
              <w:rPr>
                <w:sz w:val="24"/>
                <w:szCs w:val="24"/>
              </w:rPr>
              <w:t>10</w:t>
            </w:r>
          </w:p>
        </w:tc>
        <w:tc>
          <w:tcPr>
            <w:tcW w:w="5440" w:type="dxa"/>
          </w:tcPr>
          <w:p w14:paraId="05F6DCE4" w14:textId="5997351E" w:rsidR="00DA25D2" w:rsidRPr="00696FCC" w:rsidRDefault="00DA25D2" w:rsidP="001116E4">
            <w:pPr>
              <w:rPr>
                <w:sz w:val="24"/>
                <w:szCs w:val="24"/>
              </w:rPr>
            </w:pPr>
            <w:r w:rsidRPr="00696FCC">
              <w:rPr>
                <w:sz w:val="24"/>
                <w:szCs w:val="24"/>
              </w:rPr>
              <w:t>Demontaż/montaż pierścieni teleskopowych, czyszczenie, pasowanie, pomiary</w:t>
            </w:r>
          </w:p>
        </w:tc>
        <w:tc>
          <w:tcPr>
            <w:tcW w:w="4570" w:type="dxa"/>
          </w:tcPr>
          <w:p w14:paraId="6A84DA43" w14:textId="18DDAC19" w:rsidR="00DA25D2" w:rsidRPr="00696FCC" w:rsidRDefault="00DA25D2" w:rsidP="001116E4">
            <w:pPr>
              <w:rPr>
                <w:sz w:val="24"/>
                <w:szCs w:val="24"/>
              </w:rPr>
            </w:pPr>
            <w:r w:rsidRPr="00696FCC">
              <w:rPr>
                <w:sz w:val="24"/>
                <w:szCs w:val="24"/>
              </w:rPr>
              <w:t xml:space="preserve">W przypadku konieczności wymiany pierścienie zabezpiecza – Wykonawca  </w:t>
            </w:r>
          </w:p>
        </w:tc>
      </w:tr>
      <w:tr w:rsidR="00696FCC" w:rsidRPr="00696FCC" w14:paraId="5CCB8E83" w14:textId="77777777" w:rsidTr="00417C81">
        <w:tc>
          <w:tcPr>
            <w:tcW w:w="764" w:type="dxa"/>
          </w:tcPr>
          <w:p w14:paraId="1808D0DA" w14:textId="4F960734" w:rsidR="00612847" w:rsidRPr="00696FCC" w:rsidRDefault="00612847" w:rsidP="001116E4">
            <w:pPr>
              <w:rPr>
                <w:sz w:val="24"/>
                <w:szCs w:val="24"/>
              </w:rPr>
            </w:pPr>
            <w:r w:rsidRPr="00696FCC">
              <w:rPr>
                <w:sz w:val="24"/>
                <w:szCs w:val="24"/>
              </w:rPr>
              <w:t>4.11</w:t>
            </w:r>
          </w:p>
        </w:tc>
        <w:tc>
          <w:tcPr>
            <w:tcW w:w="5440" w:type="dxa"/>
          </w:tcPr>
          <w:p w14:paraId="3A95E2B0" w14:textId="77777777" w:rsidR="00612847" w:rsidRPr="00696FCC" w:rsidRDefault="00612847" w:rsidP="001116E4">
            <w:pPr>
              <w:rPr>
                <w:sz w:val="24"/>
                <w:szCs w:val="24"/>
              </w:rPr>
            </w:pPr>
            <w:r w:rsidRPr="00696FCC">
              <w:rPr>
                <w:sz w:val="24"/>
                <w:szCs w:val="24"/>
              </w:rPr>
              <w:t>Przygotowanie dokumentacji po remontowej:</w:t>
            </w:r>
          </w:p>
          <w:p w14:paraId="67812C53" w14:textId="77777777" w:rsidR="00612847" w:rsidRPr="00696FCC" w:rsidRDefault="00612847" w:rsidP="00417C81">
            <w:pPr>
              <w:pStyle w:val="Akapitzlist"/>
              <w:numPr>
                <w:ilvl w:val="0"/>
                <w:numId w:val="39"/>
              </w:numPr>
              <w:rPr>
                <w:sz w:val="24"/>
                <w:szCs w:val="24"/>
              </w:rPr>
            </w:pPr>
            <w:r w:rsidRPr="00696FCC">
              <w:rPr>
                <w:sz w:val="24"/>
                <w:szCs w:val="24"/>
              </w:rPr>
              <w:t>Protokół z przeglądu,</w:t>
            </w:r>
          </w:p>
          <w:p w14:paraId="3BE62991" w14:textId="77777777" w:rsidR="00612847" w:rsidRPr="00696FCC" w:rsidRDefault="00612847" w:rsidP="00417C81">
            <w:pPr>
              <w:pStyle w:val="Akapitzlist"/>
              <w:numPr>
                <w:ilvl w:val="0"/>
                <w:numId w:val="39"/>
              </w:numPr>
              <w:rPr>
                <w:sz w:val="24"/>
                <w:szCs w:val="24"/>
              </w:rPr>
            </w:pPr>
            <w:r w:rsidRPr="00696FCC">
              <w:rPr>
                <w:sz w:val="24"/>
                <w:szCs w:val="24"/>
              </w:rPr>
              <w:t>Metryki pomiarowe,</w:t>
            </w:r>
          </w:p>
          <w:p w14:paraId="2540EB87" w14:textId="2E4C4F22" w:rsidR="00612847" w:rsidRPr="00696FCC" w:rsidRDefault="00612847" w:rsidP="00417C81">
            <w:pPr>
              <w:pStyle w:val="Akapitzlist"/>
              <w:numPr>
                <w:ilvl w:val="0"/>
                <w:numId w:val="39"/>
              </w:numPr>
              <w:rPr>
                <w:sz w:val="24"/>
                <w:szCs w:val="24"/>
              </w:rPr>
            </w:pPr>
            <w:r w:rsidRPr="00696FCC">
              <w:rPr>
                <w:sz w:val="24"/>
                <w:szCs w:val="24"/>
              </w:rPr>
              <w:t>Komplety świadectw, ekspertyz, wyniki badań.</w:t>
            </w:r>
          </w:p>
        </w:tc>
        <w:tc>
          <w:tcPr>
            <w:tcW w:w="4570" w:type="dxa"/>
          </w:tcPr>
          <w:p w14:paraId="46985396" w14:textId="77777777" w:rsidR="00612847" w:rsidRPr="00696FCC" w:rsidRDefault="00612847" w:rsidP="001116E4">
            <w:pPr>
              <w:rPr>
                <w:sz w:val="24"/>
                <w:szCs w:val="24"/>
              </w:rPr>
            </w:pPr>
          </w:p>
        </w:tc>
      </w:tr>
      <w:tr w:rsidR="00696FCC" w:rsidRPr="00696FCC" w14:paraId="175A3133" w14:textId="77777777" w:rsidTr="00417C81">
        <w:tc>
          <w:tcPr>
            <w:tcW w:w="764" w:type="dxa"/>
          </w:tcPr>
          <w:p w14:paraId="17F8F862" w14:textId="77777777" w:rsidR="00DA25D2" w:rsidRPr="00696FCC" w:rsidRDefault="00DA25D2" w:rsidP="001116E4">
            <w:pPr>
              <w:rPr>
                <w:sz w:val="24"/>
                <w:szCs w:val="24"/>
              </w:rPr>
            </w:pPr>
          </w:p>
        </w:tc>
        <w:tc>
          <w:tcPr>
            <w:tcW w:w="5440" w:type="dxa"/>
          </w:tcPr>
          <w:p w14:paraId="455D8BC9" w14:textId="77777777" w:rsidR="00DA25D2" w:rsidRPr="00696FCC" w:rsidRDefault="00DA25D2" w:rsidP="001116E4">
            <w:pPr>
              <w:rPr>
                <w:sz w:val="24"/>
                <w:szCs w:val="24"/>
              </w:rPr>
            </w:pPr>
          </w:p>
        </w:tc>
        <w:tc>
          <w:tcPr>
            <w:tcW w:w="4570" w:type="dxa"/>
          </w:tcPr>
          <w:p w14:paraId="30C88319" w14:textId="77777777" w:rsidR="00DA25D2" w:rsidRPr="00696FCC" w:rsidRDefault="00DA25D2" w:rsidP="001116E4">
            <w:pPr>
              <w:rPr>
                <w:sz w:val="24"/>
                <w:szCs w:val="24"/>
              </w:rPr>
            </w:pPr>
          </w:p>
        </w:tc>
      </w:tr>
      <w:tr w:rsidR="00696FCC" w:rsidRPr="00696FCC" w14:paraId="0AF6324A" w14:textId="77777777" w:rsidTr="00417C81">
        <w:tc>
          <w:tcPr>
            <w:tcW w:w="764" w:type="dxa"/>
          </w:tcPr>
          <w:p w14:paraId="383B14D4" w14:textId="4CE04F21" w:rsidR="00DA25D2" w:rsidRPr="00696FCC" w:rsidRDefault="00B479CE" w:rsidP="001116E4">
            <w:pPr>
              <w:rPr>
                <w:b/>
                <w:sz w:val="24"/>
                <w:szCs w:val="24"/>
              </w:rPr>
            </w:pPr>
            <w:r w:rsidRPr="00696FCC">
              <w:rPr>
                <w:b/>
                <w:sz w:val="24"/>
                <w:szCs w:val="24"/>
              </w:rPr>
              <w:t>5</w:t>
            </w:r>
          </w:p>
        </w:tc>
        <w:tc>
          <w:tcPr>
            <w:tcW w:w="5440" w:type="dxa"/>
          </w:tcPr>
          <w:p w14:paraId="4D9ADA50" w14:textId="63620955" w:rsidR="00DA25D2" w:rsidRPr="00696FCC" w:rsidRDefault="0042198C" w:rsidP="001116E4">
            <w:pPr>
              <w:rPr>
                <w:b/>
                <w:sz w:val="24"/>
                <w:szCs w:val="24"/>
              </w:rPr>
            </w:pPr>
            <w:r w:rsidRPr="00696FCC">
              <w:rPr>
                <w:b/>
                <w:sz w:val="24"/>
                <w:szCs w:val="24"/>
              </w:rPr>
              <w:t>Remont</w:t>
            </w:r>
            <w:r w:rsidR="00DA25D2" w:rsidRPr="00696FCC">
              <w:rPr>
                <w:b/>
                <w:sz w:val="24"/>
                <w:szCs w:val="24"/>
              </w:rPr>
              <w:t xml:space="preserve"> wirnika </w:t>
            </w:r>
            <w:r w:rsidRPr="00696FCC">
              <w:rPr>
                <w:b/>
                <w:sz w:val="24"/>
                <w:szCs w:val="24"/>
              </w:rPr>
              <w:t>SP</w:t>
            </w:r>
          </w:p>
        </w:tc>
        <w:tc>
          <w:tcPr>
            <w:tcW w:w="4570" w:type="dxa"/>
          </w:tcPr>
          <w:p w14:paraId="48B60BF9" w14:textId="77777777" w:rsidR="00DA25D2" w:rsidRPr="00696FCC" w:rsidRDefault="00DA25D2" w:rsidP="001116E4">
            <w:pPr>
              <w:rPr>
                <w:b/>
                <w:sz w:val="24"/>
                <w:szCs w:val="24"/>
              </w:rPr>
            </w:pPr>
          </w:p>
        </w:tc>
      </w:tr>
      <w:tr w:rsidR="00696FCC" w:rsidRPr="00696FCC" w14:paraId="63FABB6A" w14:textId="77777777" w:rsidTr="00417C81">
        <w:tc>
          <w:tcPr>
            <w:tcW w:w="764" w:type="dxa"/>
          </w:tcPr>
          <w:p w14:paraId="24678EB3" w14:textId="50329A66" w:rsidR="00210F12" w:rsidRPr="00696FCC" w:rsidRDefault="00210F12" w:rsidP="001116E4">
            <w:pPr>
              <w:rPr>
                <w:sz w:val="24"/>
                <w:szCs w:val="24"/>
              </w:rPr>
            </w:pPr>
            <w:r w:rsidRPr="00696FCC">
              <w:rPr>
                <w:sz w:val="24"/>
                <w:szCs w:val="24"/>
              </w:rPr>
              <w:t>5.1</w:t>
            </w:r>
          </w:p>
        </w:tc>
        <w:tc>
          <w:tcPr>
            <w:tcW w:w="5440" w:type="dxa"/>
          </w:tcPr>
          <w:p w14:paraId="33DA274B" w14:textId="5020BEED" w:rsidR="00210F12" w:rsidRPr="00696FCC" w:rsidRDefault="00210F12" w:rsidP="001116E4">
            <w:pPr>
              <w:rPr>
                <w:sz w:val="24"/>
                <w:szCs w:val="24"/>
              </w:rPr>
            </w:pPr>
            <w:r w:rsidRPr="00696FCC">
              <w:rPr>
                <w:sz w:val="24"/>
                <w:szCs w:val="24"/>
              </w:rPr>
              <w:t>Demontaż i montaż wirnika SP</w:t>
            </w:r>
          </w:p>
        </w:tc>
        <w:tc>
          <w:tcPr>
            <w:tcW w:w="4570" w:type="dxa"/>
          </w:tcPr>
          <w:p w14:paraId="53223FE9" w14:textId="77777777" w:rsidR="00210F12" w:rsidRPr="00696FCC" w:rsidRDefault="00210F12" w:rsidP="001116E4">
            <w:pPr>
              <w:rPr>
                <w:sz w:val="24"/>
                <w:szCs w:val="24"/>
              </w:rPr>
            </w:pPr>
          </w:p>
        </w:tc>
      </w:tr>
      <w:tr w:rsidR="00696FCC" w:rsidRPr="00696FCC" w14:paraId="28CE8E07" w14:textId="77777777" w:rsidTr="00417C81">
        <w:tc>
          <w:tcPr>
            <w:tcW w:w="764" w:type="dxa"/>
          </w:tcPr>
          <w:p w14:paraId="21F40AC4" w14:textId="430CE310" w:rsidR="00DA25D2" w:rsidRPr="00696FCC" w:rsidRDefault="00B479CE" w:rsidP="001116E4">
            <w:pPr>
              <w:rPr>
                <w:sz w:val="24"/>
                <w:szCs w:val="24"/>
              </w:rPr>
            </w:pPr>
            <w:r w:rsidRPr="00696FCC">
              <w:rPr>
                <w:sz w:val="24"/>
                <w:szCs w:val="24"/>
              </w:rPr>
              <w:t>5</w:t>
            </w:r>
            <w:r w:rsidR="00DA25D2" w:rsidRPr="00696FCC">
              <w:rPr>
                <w:sz w:val="24"/>
                <w:szCs w:val="24"/>
              </w:rPr>
              <w:t>.</w:t>
            </w:r>
            <w:r w:rsidR="00210F12" w:rsidRPr="00696FCC">
              <w:rPr>
                <w:sz w:val="24"/>
                <w:szCs w:val="24"/>
              </w:rPr>
              <w:t>2</w:t>
            </w:r>
          </w:p>
        </w:tc>
        <w:tc>
          <w:tcPr>
            <w:tcW w:w="5440" w:type="dxa"/>
          </w:tcPr>
          <w:p w14:paraId="2A4DB86D" w14:textId="77777777" w:rsidR="00DA25D2" w:rsidRPr="00696FCC" w:rsidRDefault="00DA25D2" w:rsidP="001116E4">
            <w:pPr>
              <w:rPr>
                <w:sz w:val="24"/>
                <w:szCs w:val="24"/>
              </w:rPr>
            </w:pPr>
            <w:r w:rsidRPr="00696FCC">
              <w:rPr>
                <w:sz w:val="24"/>
                <w:szCs w:val="24"/>
              </w:rPr>
              <w:t xml:space="preserve">Czyszczenie strumieniowe, badania łopatek, czopów </w:t>
            </w:r>
          </w:p>
        </w:tc>
        <w:tc>
          <w:tcPr>
            <w:tcW w:w="4570" w:type="dxa"/>
          </w:tcPr>
          <w:p w14:paraId="02A9026C" w14:textId="77777777" w:rsidR="00DA25D2" w:rsidRPr="00696FCC" w:rsidRDefault="00DA25D2" w:rsidP="001116E4">
            <w:pPr>
              <w:rPr>
                <w:sz w:val="24"/>
                <w:szCs w:val="24"/>
              </w:rPr>
            </w:pPr>
          </w:p>
        </w:tc>
      </w:tr>
      <w:tr w:rsidR="00696FCC" w:rsidRPr="00696FCC" w14:paraId="6E317384" w14:textId="77777777" w:rsidTr="00417C81">
        <w:tc>
          <w:tcPr>
            <w:tcW w:w="764" w:type="dxa"/>
          </w:tcPr>
          <w:p w14:paraId="3CA9805C" w14:textId="0096CBFF" w:rsidR="00210F12" w:rsidRPr="00696FCC" w:rsidRDefault="00210F12" w:rsidP="001116E4">
            <w:pPr>
              <w:rPr>
                <w:sz w:val="24"/>
                <w:szCs w:val="24"/>
              </w:rPr>
            </w:pPr>
            <w:r w:rsidRPr="00696FCC">
              <w:rPr>
                <w:sz w:val="24"/>
                <w:szCs w:val="24"/>
              </w:rPr>
              <w:t>5.3</w:t>
            </w:r>
          </w:p>
        </w:tc>
        <w:tc>
          <w:tcPr>
            <w:tcW w:w="5440" w:type="dxa"/>
          </w:tcPr>
          <w:p w14:paraId="4DAE16E6" w14:textId="70853ED3" w:rsidR="00210F12" w:rsidRPr="00696FCC" w:rsidRDefault="00210F12" w:rsidP="001116E4">
            <w:pPr>
              <w:rPr>
                <w:sz w:val="24"/>
                <w:szCs w:val="24"/>
              </w:rPr>
            </w:pPr>
            <w:r w:rsidRPr="00696FCC">
              <w:rPr>
                <w:sz w:val="24"/>
                <w:szCs w:val="24"/>
              </w:rPr>
              <w:t>Pomiar geometrii wirnika SP</w:t>
            </w:r>
          </w:p>
        </w:tc>
        <w:tc>
          <w:tcPr>
            <w:tcW w:w="4570" w:type="dxa"/>
          </w:tcPr>
          <w:p w14:paraId="2AB1485A" w14:textId="77777777" w:rsidR="00210F12" w:rsidRPr="00696FCC" w:rsidRDefault="00210F12" w:rsidP="001116E4">
            <w:pPr>
              <w:rPr>
                <w:sz w:val="24"/>
                <w:szCs w:val="24"/>
              </w:rPr>
            </w:pPr>
          </w:p>
        </w:tc>
      </w:tr>
      <w:tr w:rsidR="00696FCC" w:rsidRPr="00696FCC" w14:paraId="3F1B9178" w14:textId="77777777" w:rsidTr="00417C81">
        <w:tc>
          <w:tcPr>
            <w:tcW w:w="764" w:type="dxa"/>
          </w:tcPr>
          <w:p w14:paraId="172B5D24" w14:textId="606FA6D7" w:rsidR="00DA25D2" w:rsidRPr="00696FCC" w:rsidRDefault="00B479CE" w:rsidP="001116E4">
            <w:pPr>
              <w:rPr>
                <w:sz w:val="24"/>
                <w:szCs w:val="24"/>
              </w:rPr>
            </w:pPr>
            <w:r w:rsidRPr="00696FCC">
              <w:rPr>
                <w:sz w:val="24"/>
                <w:szCs w:val="24"/>
              </w:rPr>
              <w:t>5</w:t>
            </w:r>
            <w:r w:rsidR="00DA25D2" w:rsidRPr="00696FCC">
              <w:rPr>
                <w:sz w:val="24"/>
                <w:szCs w:val="24"/>
              </w:rPr>
              <w:t>.</w:t>
            </w:r>
            <w:r w:rsidR="00210F12" w:rsidRPr="00696FCC">
              <w:rPr>
                <w:sz w:val="24"/>
                <w:szCs w:val="24"/>
              </w:rPr>
              <w:t>4</w:t>
            </w:r>
          </w:p>
        </w:tc>
        <w:tc>
          <w:tcPr>
            <w:tcW w:w="5440" w:type="dxa"/>
          </w:tcPr>
          <w:p w14:paraId="75A0FA34" w14:textId="61ECE993" w:rsidR="00DA25D2" w:rsidRPr="00696FCC" w:rsidRDefault="00DA25D2" w:rsidP="005939DB">
            <w:pPr>
              <w:rPr>
                <w:sz w:val="24"/>
                <w:szCs w:val="24"/>
              </w:rPr>
            </w:pPr>
            <w:r w:rsidRPr="00696FCC">
              <w:rPr>
                <w:sz w:val="24"/>
                <w:szCs w:val="24"/>
              </w:rPr>
              <w:t xml:space="preserve">Remont uszczelnień </w:t>
            </w:r>
            <w:r w:rsidR="005939DB" w:rsidRPr="00696FCC">
              <w:rPr>
                <w:sz w:val="24"/>
                <w:szCs w:val="24"/>
              </w:rPr>
              <w:t xml:space="preserve">międzystopniowych i dławicowych. </w:t>
            </w:r>
          </w:p>
        </w:tc>
        <w:tc>
          <w:tcPr>
            <w:tcW w:w="4570" w:type="dxa"/>
          </w:tcPr>
          <w:p w14:paraId="3BAB8BB6" w14:textId="411F25C8" w:rsidR="00DA25D2" w:rsidRPr="00696FCC" w:rsidRDefault="00DA25D2" w:rsidP="001116E4">
            <w:pPr>
              <w:rPr>
                <w:sz w:val="24"/>
                <w:szCs w:val="24"/>
              </w:rPr>
            </w:pPr>
            <w:r w:rsidRPr="00696FCC">
              <w:rPr>
                <w:sz w:val="24"/>
                <w:szCs w:val="24"/>
              </w:rPr>
              <w:t>Wymiana 100% blaszek uszczelniających, blaszki zabezpiecza</w:t>
            </w:r>
            <w:r w:rsidR="005939DB" w:rsidRPr="00696FCC">
              <w:rPr>
                <w:sz w:val="24"/>
                <w:szCs w:val="24"/>
              </w:rPr>
              <w:t xml:space="preserve"> –</w:t>
            </w:r>
            <w:r w:rsidRPr="00696FCC">
              <w:rPr>
                <w:sz w:val="24"/>
                <w:szCs w:val="24"/>
              </w:rPr>
              <w:t xml:space="preserve"> Wykonawca</w:t>
            </w:r>
          </w:p>
        </w:tc>
      </w:tr>
      <w:tr w:rsidR="00696FCC" w:rsidRPr="00696FCC" w14:paraId="6ADE394C" w14:textId="77777777" w:rsidTr="00417C81">
        <w:tc>
          <w:tcPr>
            <w:tcW w:w="764" w:type="dxa"/>
          </w:tcPr>
          <w:p w14:paraId="1FA885F5" w14:textId="366071A1" w:rsidR="00DA25D2" w:rsidRPr="00696FCC" w:rsidRDefault="00B479CE" w:rsidP="001116E4">
            <w:pPr>
              <w:rPr>
                <w:sz w:val="24"/>
                <w:szCs w:val="24"/>
              </w:rPr>
            </w:pPr>
            <w:r w:rsidRPr="00696FCC">
              <w:rPr>
                <w:sz w:val="24"/>
                <w:szCs w:val="24"/>
              </w:rPr>
              <w:t>5</w:t>
            </w:r>
            <w:r w:rsidR="00DA25D2" w:rsidRPr="00696FCC">
              <w:rPr>
                <w:sz w:val="24"/>
                <w:szCs w:val="24"/>
              </w:rPr>
              <w:t>.</w:t>
            </w:r>
            <w:r w:rsidR="00210F12" w:rsidRPr="00696FCC">
              <w:rPr>
                <w:sz w:val="24"/>
                <w:szCs w:val="24"/>
              </w:rPr>
              <w:t>5</w:t>
            </w:r>
          </w:p>
        </w:tc>
        <w:tc>
          <w:tcPr>
            <w:tcW w:w="5440" w:type="dxa"/>
          </w:tcPr>
          <w:p w14:paraId="4EEBD97D" w14:textId="77777777" w:rsidR="00210F12" w:rsidRPr="00696FCC" w:rsidRDefault="00DA25D2" w:rsidP="001116E4">
            <w:pPr>
              <w:rPr>
                <w:sz w:val="24"/>
                <w:szCs w:val="24"/>
              </w:rPr>
            </w:pPr>
            <w:r w:rsidRPr="00696FCC">
              <w:rPr>
                <w:sz w:val="24"/>
                <w:szCs w:val="24"/>
              </w:rPr>
              <w:t>Obróbka</w:t>
            </w:r>
            <w:r w:rsidR="005939DB" w:rsidRPr="00696FCC">
              <w:rPr>
                <w:sz w:val="24"/>
                <w:szCs w:val="24"/>
              </w:rPr>
              <w:t>:</w:t>
            </w:r>
            <w:r w:rsidRPr="00696FCC">
              <w:rPr>
                <w:sz w:val="24"/>
                <w:szCs w:val="24"/>
              </w:rPr>
              <w:t xml:space="preserve"> </w:t>
            </w:r>
          </w:p>
          <w:p w14:paraId="1EA42018" w14:textId="5A8CA8D6" w:rsidR="00210F12" w:rsidRPr="00696FCC" w:rsidRDefault="00210F12" w:rsidP="00417C81">
            <w:pPr>
              <w:pStyle w:val="Akapitzlist"/>
              <w:numPr>
                <w:ilvl w:val="0"/>
                <w:numId w:val="40"/>
              </w:numPr>
              <w:rPr>
                <w:sz w:val="24"/>
                <w:szCs w:val="24"/>
              </w:rPr>
            </w:pPr>
            <w:r w:rsidRPr="00696FCC">
              <w:rPr>
                <w:sz w:val="24"/>
                <w:szCs w:val="24"/>
              </w:rPr>
              <w:t xml:space="preserve">Wytoczenie 100% </w:t>
            </w:r>
            <w:r w:rsidR="00DA25D2" w:rsidRPr="00696FCC">
              <w:rPr>
                <w:sz w:val="24"/>
                <w:szCs w:val="24"/>
              </w:rPr>
              <w:t>blaszek uszczelniających</w:t>
            </w:r>
            <w:r w:rsidRPr="00696FCC">
              <w:rPr>
                <w:sz w:val="24"/>
                <w:szCs w:val="24"/>
              </w:rPr>
              <w:t>,</w:t>
            </w:r>
            <w:r w:rsidR="00DA25D2" w:rsidRPr="00696FCC">
              <w:rPr>
                <w:sz w:val="24"/>
                <w:szCs w:val="24"/>
              </w:rPr>
              <w:t xml:space="preserve"> </w:t>
            </w:r>
          </w:p>
          <w:p w14:paraId="1F27C7EC" w14:textId="27D41B2E" w:rsidR="00DA25D2" w:rsidRPr="00696FCC" w:rsidRDefault="00210F12" w:rsidP="00417C81">
            <w:pPr>
              <w:pStyle w:val="Akapitzlist"/>
              <w:numPr>
                <w:ilvl w:val="0"/>
                <w:numId w:val="40"/>
              </w:numPr>
              <w:rPr>
                <w:sz w:val="24"/>
                <w:szCs w:val="24"/>
              </w:rPr>
            </w:pPr>
            <w:r w:rsidRPr="00696FCC">
              <w:rPr>
                <w:sz w:val="24"/>
                <w:szCs w:val="24"/>
              </w:rPr>
              <w:t xml:space="preserve">Legalizacja rowków pod blaszki uszczelniające, montaż, tamowanie i obróbka nowych blaszek </w:t>
            </w:r>
            <w:r w:rsidR="00DA25D2" w:rsidRPr="00696FCC">
              <w:rPr>
                <w:sz w:val="24"/>
                <w:szCs w:val="24"/>
              </w:rPr>
              <w:t>na wymiar (zgodnie dokumentacją konstrukcyjną), czopów i pozostałych powierzchni wirnika</w:t>
            </w:r>
            <w:r w:rsidR="005939DB" w:rsidRPr="00696FCC">
              <w:rPr>
                <w:sz w:val="24"/>
                <w:szCs w:val="24"/>
              </w:rPr>
              <w:t xml:space="preserve">. </w:t>
            </w:r>
          </w:p>
        </w:tc>
        <w:tc>
          <w:tcPr>
            <w:tcW w:w="4570" w:type="dxa"/>
          </w:tcPr>
          <w:p w14:paraId="542D59E3" w14:textId="77777777" w:rsidR="00DA25D2" w:rsidRPr="00696FCC" w:rsidRDefault="00DA25D2" w:rsidP="001116E4">
            <w:pPr>
              <w:rPr>
                <w:sz w:val="24"/>
                <w:szCs w:val="24"/>
              </w:rPr>
            </w:pPr>
          </w:p>
        </w:tc>
      </w:tr>
      <w:tr w:rsidR="00696FCC" w:rsidRPr="00696FCC" w14:paraId="45188B33" w14:textId="77777777" w:rsidTr="00417C81">
        <w:tc>
          <w:tcPr>
            <w:tcW w:w="764" w:type="dxa"/>
          </w:tcPr>
          <w:p w14:paraId="1092B712" w14:textId="3D6F0A8A" w:rsidR="00210F12" w:rsidRPr="00696FCC" w:rsidRDefault="00210F12" w:rsidP="001116E4">
            <w:pPr>
              <w:rPr>
                <w:sz w:val="24"/>
                <w:szCs w:val="24"/>
              </w:rPr>
            </w:pPr>
            <w:r w:rsidRPr="00696FCC">
              <w:rPr>
                <w:sz w:val="24"/>
                <w:szCs w:val="24"/>
              </w:rPr>
              <w:t>5.6</w:t>
            </w:r>
          </w:p>
        </w:tc>
        <w:tc>
          <w:tcPr>
            <w:tcW w:w="5440" w:type="dxa"/>
          </w:tcPr>
          <w:p w14:paraId="6785F6D1" w14:textId="685F442C" w:rsidR="00210F12" w:rsidRPr="00696FCC" w:rsidRDefault="00210F12" w:rsidP="001116E4">
            <w:pPr>
              <w:rPr>
                <w:sz w:val="24"/>
                <w:szCs w:val="24"/>
              </w:rPr>
            </w:pPr>
            <w:r w:rsidRPr="00696FCC">
              <w:rPr>
                <w:sz w:val="24"/>
                <w:szCs w:val="24"/>
              </w:rPr>
              <w:t>Legalizacja powierzchni czopów łożyskowych, powierzchni uszczelniających oraz sprzęgieł wykonanie ścieżki pomiarowej</w:t>
            </w:r>
          </w:p>
        </w:tc>
        <w:tc>
          <w:tcPr>
            <w:tcW w:w="4570" w:type="dxa"/>
          </w:tcPr>
          <w:p w14:paraId="195AA27E" w14:textId="77777777" w:rsidR="00210F12" w:rsidRPr="00696FCC" w:rsidRDefault="00210F12" w:rsidP="001116E4">
            <w:pPr>
              <w:rPr>
                <w:sz w:val="24"/>
                <w:szCs w:val="24"/>
              </w:rPr>
            </w:pPr>
          </w:p>
        </w:tc>
      </w:tr>
    </w:tbl>
    <w:p w14:paraId="7E179470" w14:textId="77777777" w:rsidR="00A024F5" w:rsidRPr="00696FCC" w:rsidRDefault="00A024F5">
      <w:r w:rsidRPr="00696FCC">
        <w:br w:type="page"/>
      </w:r>
    </w:p>
    <w:tbl>
      <w:tblPr>
        <w:tblStyle w:val="Tabela-Siatka"/>
        <w:tblW w:w="10774" w:type="dxa"/>
        <w:tblInd w:w="-714" w:type="dxa"/>
        <w:tblLook w:val="04A0" w:firstRow="1" w:lastRow="0" w:firstColumn="1" w:lastColumn="0" w:noHBand="0" w:noVBand="1"/>
      </w:tblPr>
      <w:tblGrid>
        <w:gridCol w:w="764"/>
        <w:gridCol w:w="5440"/>
        <w:gridCol w:w="4570"/>
      </w:tblGrid>
      <w:tr w:rsidR="00696FCC" w:rsidRPr="00696FCC" w14:paraId="32461B5B" w14:textId="77777777" w:rsidTr="00417C81">
        <w:tc>
          <w:tcPr>
            <w:tcW w:w="764" w:type="dxa"/>
          </w:tcPr>
          <w:p w14:paraId="4650C137" w14:textId="4BFB2DC4" w:rsidR="00A024F5" w:rsidRPr="00696FCC" w:rsidRDefault="00A024F5" w:rsidP="001116E4">
            <w:pPr>
              <w:rPr>
                <w:sz w:val="24"/>
                <w:szCs w:val="24"/>
              </w:rPr>
            </w:pPr>
            <w:r w:rsidRPr="00696FCC">
              <w:rPr>
                <w:sz w:val="24"/>
                <w:szCs w:val="24"/>
              </w:rPr>
              <w:lastRenderedPageBreak/>
              <w:t>5.7</w:t>
            </w:r>
          </w:p>
        </w:tc>
        <w:tc>
          <w:tcPr>
            <w:tcW w:w="5440" w:type="dxa"/>
          </w:tcPr>
          <w:p w14:paraId="2EA0D998" w14:textId="2CCB9E5A" w:rsidR="00A024F5" w:rsidRPr="00696FCC" w:rsidRDefault="00A024F5" w:rsidP="001116E4">
            <w:pPr>
              <w:rPr>
                <w:sz w:val="24"/>
                <w:szCs w:val="24"/>
              </w:rPr>
            </w:pPr>
            <w:r w:rsidRPr="00696FCC">
              <w:rPr>
                <w:sz w:val="24"/>
                <w:szCs w:val="24"/>
              </w:rPr>
              <w:t>Badania 100% dostępnych powierzchni wirnika i ołopatkowania wirnika na obecność pęknięć i wad.</w:t>
            </w:r>
          </w:p>
          <w:p w14:paraId="16215106" w14:textId="77777777" w:rsidR="00A024F5" w:rsidRPr="00696FCC" w:rsidRDefault="00A024F5" w:rsidP="00A024F5">
            <w:pPr>
              <w:rPr>
                <w:sz w:val="24"/>
                <w:szCs w:val="24"/>
              </w:rPr>
            </w:pPr>
            <w:r w:rsidRPr="00696FCC">
              <w:rPr>
                <w:sz w:val="24"/>
                <w:szCs w:val="24"/>
              </w:rPr>
              <w:t>(Badania nieniszczące:</w:t>
            </w:r>
          </w:p>
          <w:p w14:paraId="172E054F" w14:textId="77777777" w:rsidR="00A024F5" w:rsidRPr="00696FCC" w:rsidRDefault="00A024F5" w:rsidP="00A024F5">
            <w:pPr>
              <w:pStyle w:val="Akapitzlist"/>
              <w:numPr>
                <w:ilvl w:val="0"/>
                <w:numId w:val="10"/>
              </w:numPr>
              <w:rPr>
                <w:sz w:val="24"/>
                <w:szCs w:val="24"/>
              </w:rPr>
            </w:pPr>
            <w:r w:rsidRPr="00696FCC">
              <w:rPr>
                <w:sz w:val="24"/>
                <w:szCs w:val="24"/>
              </w:rPr>
              <w:t xml:space="preserve">VT – Wizualne, </w:t>
            </w:r>
          </w:p>
          <w:p w14:paraId="5B8E6F08" w14:textId="77777777" w:rsidR="00A024F5" w:rsidRPr="00696FCC" w:rsidRDefault="00A024F5" w:rsidP="00A024F5">
            <w:pPr>
              <w:pStyle w:val="Akapitzlist"/>
              <w:numPr>
                <w:ilvl w:val="0"/>
                <w:numId w:val="10"/>
              </w:numPr>
              <w:rPr>
                <w:sz w:val="24"/>
                <w:szCs w:val="24"/>
              </w:rPr>
            </w:pPr>
            <w:r w:rsidRPr="00696FCC">
              <w:rPr>
                <w:sz w:val="24"/>
                <w:szCs w:val="24"/>
              </w:rPr>
              <w:t xml:space="preserve">MT – </w:t>
            </w:r>
            <w:proofErr w:type="spellStart"/>
            <w:r w:rsidRPr="00696FCC">
              <w:rPr>
                <w:sz w:val="24"/>
                <w:szCs w:val="24"/>
              </w:rPr>
              <w:t>Magnetyczno</w:t>
            </w:r>
            <w:proofErr w:type="spellEnd"/>
            <w:r w:rsidRPr="00696FCC">
              <w:rPr>
                <w:sz w:val="24"/>
                <w:szCs w:val="24"/>
              </w:rPr>
              <w:t xml:space="preserve"> – Proszkowe,</w:t>
            </w:r>
          </w:p>
          <w:p w14:paraId="23114010" w14:textId="5D6EE6EC" w:rsidR="00A024F5" w:rsidRPr="00696FCC" w:rsidRDefault="00A024F5" w:rsidP="00417C81">
            <w:pPr>
              <w:pStyle w:val="Akapitzlist"/>
              <w:numPr>
                <w:ilvl w:val="0"/>
                <w:numId w:val="10"/>
              </w:numPr>
              <w:rPr>
                <w:sz w:val="24"/>
                <w:szCs w:val="24"/>
              </w:rPr>
            </w:pPr>
            <w:r w:rsidRPr="00696FCC">
              <w:rPr>
                <w:sz w:val="24"/>
                <w:szCs w:val="24"/>
              </w:rPr>
              <w:t xml:space="preserve">PT - Penetracyjne)  </w:t>
            </w:r>
          </w:p>
        </w:tc>
        <w:tc>
          <w:tcPr>
            <w:tcW w:w="4570" w:type="dxa"/>
          </w:tcPr>
          <w:p w14:paraId="67D35A8F" w14:textId="77777777" w:rsidR="00A024F5" w:rsidRPr="00696FCC" w:rsidRDefault="00A024F5" w:rsidP="001116E4">
            <w:pPr>
              <w:rPr>
                <w:sz w:val="24"/>
                <w:szCs w:val="24"/>
              </w:rPr>
            </w:pPr>
          </w:p>
        </w:tc>
      </w:tr>
      <w:tr w:rsidR="00696FCC" w:rsidRPr="00696FCC" w14:paraId="2F28579E" w14:textId="77777777" w:rsidTr="00A024F5">
        <w:tc>
          <w:tcPr>
            <w:tcW w:w="764" w:type="dxa"/>
          </w:tcPr>
          <w:p w14:paraId="23431ADB" w14:textId="54EEE1DB" w:rsidR="00A024F5" w:rsidRPr="00696FCC" w:rsidRDefault="00A024F5" w:rsidP="001116E4">
            <w:pPr>
              <w:rPr>
                <w:sz w:val="24"/>
                <w:szCs w:val="24"/>
              </w:rPr>
            </w:pPr>
            <w:r w:rsidRPr="00696FCC">
              <w:rPr>
                <w:sz w:val="24"/>
                <w:szCs w:val="24"/>
              </w:rPr>
              <w:t>5.8</w:t>
            </w:r>
          </w:p>
        </w:tc>
        <w:tc>
          <w:tcPr>
            <w:tcW w:w="5440" w:type="dxa"/>
          </w:tcPr>
          <w:p w14:paraId="606A00D9" w14:textId="525B8969" w:rsidR="00A024F5" w:rsidRPr="00696FCC" w:rsidRDefault="00A024F5" w:rsidP="001116E4">
            <w:pPr>
              <w:rPr>
                <w:sz w:val="24"/>
                <w:szCs w:val="24"/>
              </w:rPr>
            </w:pPr>
            <w:r w:rsidRPr="00696FCC">
              <w:rPr>
                <w:sz w:val="24"/>
                <w:szCs w:val="24"/>
              </w:rPr>
              <w:t>Pomiar geometrii wirnika po remoncie</w:t>
            </w:r>
          </w:p>
        </w:tc>
        <w:tc>
          <w:tcPr>
            <w:tcW w:w="4570" w:type="dxa"/>
          </w:tcPr>
          <w:p w14:paraId="5DAF7500" w14:textId="77777777" w:rsidR="00A024F5" w:rsidRPr="00696FCC" w:rsidRDefault="00A024F5" w:rsidP="001116E4">
            <w:pPr>
              <w:rPr>
                <w:sz w:val="24"/>
                <w:szCs w:val="24"/>
              </w:rPr>
            </w:pPr>
          </w:p>
        </w:tc>
      </w:tr>
      <w:tr w:rsidR="00696FCC" w:rsidRPr="00696FCC" w14:paraId="15F0B4AE" w14:textId="77777777" w:rsidTr="00417C81">
        <w:tc>
          <w:tcPr>
            <w:tcW w:w="764" w:type="dxa"/>
          </w:tcPr>
          <w:p w14:paraId="6A48FEA9" w14:textId="0F238C5B" w:rsidR="00DA25D2" w:rsidRPr="00696FCC" w:rsidRDefault="00B479CE" w:rsidP="001116E4">
            <w:pPr>
              <w:rPr>
                <w:sz w:val="24"/>
                <w:szCs w:val="24"/>
              </w:rPr>
            </w:pPr>
            <w:r w:rsidRPr="00696FCC">
              <w:rPr>
                <w:sz w:val="24"/>
                <w:szCs w:val="24"/>
              </w:rPr>
              <w:t>5</w:t>
            </w:r>
            <w:r w:rsidR="00DA25D2" w:rsidRPr="00696FCC">
              <w:rPr>
                <w:sz w:val="24"/>
                <w:szCs w:val="24"/>
              </w:rPr>
              <w:t>.</w:t>
            </w:r>
            <w:r w:rsidR="00A024F5" w:rsidRPr="00696FCC">
              <w:rPr>
                <w:sz w:val="24"/>
                <w:szCs w:val="24"/>
              </w:rPr>
              <w:t>9</w:t>
            </w:r>
          </w:p>
        </w:tc>
        <w:tc>
          <w:tcPr>
            <w:tcW w:w="5440" w:type="dxa"/>
          </w:tcPr>
          <w:p w14:paraId="0D5E8286" w14:textId="39C21DC1" w:rsidR="00DA25D2" w:rsidRPr="00696FCC" w:rsidRDefault="00DA25D2" w:rsidP="001116E4">
            <w:pPr>
              <w:rPr>
                <w:sz w:val="24"/>
                <w:szCs w:val="24"/>
              </w:rPr>
            </w:pPr>
            <w:r w:rsidRPr="00696FCC">
              <w:rPr>
                <w:sz w:val="24"/>
                <w:szCs w:val="24"/>
              </w:rPr>
              <w:t xml:space="preserve">Wyważanie wysokoobrotowe </w:t>
            </w:r>
            <w:r w:rsidR="00A024F5" w:rsidRPr="00696FCC">
              <w:rPr>
                <w:sz w:val="24"/>
                <w:szCs w:val="24"/>
              </w:rPr>
              <w:t xml:space="preserve">wirnika na obrotach znamionowych 3000 </w:t>
            </w:r>
            <w:proofErr w:type="spellStart"/>
            <w:r w:rsidR="00A024F5" w:rsidRPr="00696FCC">
              <w:rPr>
                <w:sz w:val="24"/>
                <w:szCs w:val="24"/>
              </w:rPr>
              <w:t>obr</w:t>
            </w:r>
            <w:proofErr w:type="spellEnd"/>
            <w:r w:rsidR="00A024F5" w:rsidRPr="00696FCC">
              <w:rPr>
                <w:sz w:val="24"/>
                <w:szCs w:val="24"/>
              </w:rPr>
              <w:t>/min.</w:t>
            </w:r>
          </w:p>
        </w:tc>
        <w:tc>
          <w:tcPr>
            <w:tcW w:w="4570" w:type="dxa"/>
          </w:tcPr>
          <w:p w14:paraId="7DC1FC15" w14:textId="77777777" w:rsidR="00DA25D2" w:rsidRPr="00696FCC" w:rsidRDefault="00DA25D2" w:rsidP="001116E4">
            <w:pPr>
              <w:rPr>
                <w:sz w:val="24"/>
                <w:szCs w:val="24"/>
              </w:rPr>
            </w:pPr>
          </w:p>
        </w:tc>
      </w:tr>
      <w:tr w:rsidR="00696FCC" w:rsidRPr="00696FCC" w14:paraId="7EE0B220" w14:textId="77777777" w:rsidTr="00A024F5">
        <w:tc>
          <w:tcPr>
            <w:tcW w:w="764" w:type="dxa"/>
          </w:tcPr>
          <w:p w14:paraId="7C0A1C91" w14:textId="056FCB40" w:rsidR="00A024F5" w:rsidRPr="00696FCC" w:rsidRDefault="00A024F5" w:rsidP="001116E4">
            <w:pPr>
              <w:rPr>
                <w:sz w:val="24"/>
                <w:szCs w:val="24"/>
              </w:rPr>
            </w:pPr>
            <w:r w:rsidRPr="00696FCC">
              <w:rPr>
                <w:sz w:val="24"/>
                <w:szCs w:val="24"/>
              </w:rPr>
              <w:t>5.10</w:t>
            </w:r>
          </w:p>
        </w:tc>
        <w:tc>
          <w:tcPr>
            <w:tcW w:w="5440" w:type="dxa"/>
          </w:tcPr>
          <w:p w14:paraId="335E35F2" w14:textId="77777777" w:rsidR="00C87206" w:rsidRPr="00696FCC" w:rsidRDefault="00C87206" w:rsidP="00C87206">
            <w:pPr>
              <w:rPr>
                <w:sz w:val="24"/>
                <w:szCs w:val="24"/>
              </w:rPr>
            </w:pPr>
            <w:r w:rsidRPr="00696FCC">
              <w:rPr>
                <w:sz w:val="24"/>
                <w:szCs w:val="24"/>
              </w:rPr>
              <w:t>Przygotowanie dokumentacji poremontowej:</w:t>
            </w:r>
          </w:p>
          <w:p w14:paraId="40484880" w14:textId="77777777" w:rsidR="00C87206" w:rsidRPr="00696FCC" w:rsidRDefault="00C87206" w:rsidP="00C87206">
            <w:pPr>
              <w:pStyle w:val="Akapitzlist"/>
              <w:numPr>
                <w:ilvl w:val="0"/>
                <w:numId w:val="37"/>
              </w:numPr>
              <w:rPr>
                <w:sz w:val="24"/>
                <w:szCs w:val="24"/>
              </w:rPr>
            </w:pPr>
            <w:r w:rsidRPr="00696FCC">
              <w:rPr>
                <w:sz w:val="24"/>
                <w:szCs w:val="24"/>
              </w:rPr>
              <w:t>Protokół z przeglądu,</w:t>
            </w:r>
          </w:p>
          <w:p w14:paraId="30122A32" w14:textId="77777777" w:rsidR="00C87206" w:rsidRPr="00696FCC" w:rsidRDefault="00C87206" w:rsidP="00C87206">
            <w:pPr>
              <w:pStyle w:val="Akapitzlist"/>
              <w:numPr>
                <w:ilvl w:val="0"/>
                <w:numId w:val="37"/>
              </w:numPr>
              <w:rPr>
                <w:sz w:val="24"/>
                <w:szCs w:val="24"/>
              </w:rPr>
            </w:pPr>
            <w:r w:rsidRPr="00696FCC">
              <w:rPr>
                <w:sz w:val="24"/>
                <w:szCs w:val="24"/>
              </w:rPr>
              <w:t>Metryka pomiarowa,</w:t>
            </w:r>
          </w:p>
          <w:p w14:paraId="43E995E2" w14:textId="77777777" w:rsidR="00C87206" w:rsidRPr="00696FCC" w:rsidRDefault="00C87206" w:rsidP="00C87206">
            <w:pPr>
              <w:pStyle w:val="Akapitzlist"/>
              <w:numPr>
                <w:ilvl w:val="0"/>
                <w:numId w:val="37"/>
              </w:numPr>
              <w:rPr>
                <w:sz w:val="24"/>
                <w:szCs w:val="24"/>
              </w:rPr>
            </w:pPr>
            <w:r w:rsidRPr="00696FCC">
              <w:rPr>
                <w:sz w:val="24"/>
                <w:szCs w:val="24"/>
              </w:rPr>
              <w:t>Komplet świadectw badań wirnika,</w:t>
            </w:r>
          </w:p>
          <w:p w14:paraId="7327D125" w14:textId="77777777" w:rsidR="00C87206" w:rsidRPr="00696FCC" w:rsidRDefault="00C87206" w:rsidP="00C87206">
            <w:pPr>
              <w:pStyle w:val="Akapitzlist"/>
              <w:numPr>
                <w:ilvl w:val="0"/>
                <w:numId w:val="37"/>
              </w:numPr>
              <w:rPr>
                <w:sz w:val="24"/>
                <w:szCs w:val="24"/>
              </w:rPr>
            </w:pPr>
            <w:r w:rsidRPr="00696FCC">
              <w:rPr>
                <w:sz w:val="24"/>
                <w:szCs w:val="24"/>
              </w:rPr>
              <w:t>Metryka pomiarowa poremontowa,</w:t>
            </w:r>
          </w:p>
          <w:p w14:paraId="2AF6EDEC" w14:textId="598F74AC" w:rsidR="00A024F5" w:rsidRPr="00696FCC" w:rsidRDefault="00C87206" w:rsidP="00417C81">
            <w:pPr>
              <w:pStyle w:val="Akapitzlist"/>
              <w:numPr>
                <w:ilvl w:val="0"/>
                <w:numId w:val="37"/>
              </w:numPr>
              <w:rPr>
                <w:sz w:val="24"/>
                <w:szCs w:val="24"/>
              </w:rPr>
            </w:pPr>
            <w:r w:rsidRPr="00696FCC">
              <w:rPr>
                <w:sz w:val="24"/>
                <w:szCs w:val="24"/>
              </w:rPr>
              <w:t>Świadectwo wyważania wirnika.</w:t>
            </w:r>
          </w:p>
        </w:tc>
        <w:tc>
          <w:tcPr>
            <w:tcW w:w="4570" w:type="dxa"/>
          </w:tcPr>
          <w:p w14:paraId="5E124B54" w14:textId="77777777" w:rsidR="00A024F5" w:rsidRPr="00696FCC" w:rsidRDefault="00A024F5" w:rsidP="001116E4">
            <w:pPr>
              <w:rPr>
                <w:sz w:val="24"/>
                <w:szCs w:val="24"/>
              </w:rPr>
            </w:pPr>
          </w:p>
        </w:tc>
      </w:tr>
      <w:tr w:rsidR="00696FCC" w:rsidRPr="00696FCC" w14:paraId="7DAE78E3" w14:textId="77777777" w:rsidTr="00417C81">
        <w:tc>
          <w:tcPr>
            <w:tcW w:w="764" w:type="dxa"/>
          </w:tcPr>
          <w:p w14:paraId="4E504536" w14:textId="77777777" w:rsidR="00DA25D2" w:rsidRPr="00696FCC" w:rsidRDefault="00DA25D2" w:rsidP="001116E4">
            <w:pPr>
              <w:rPr>
                <w:sz w:val="24"/>
                <w:szCs w:val="24"/>
              </w:rPr>
            </w:pPr>
          </w:p>
        </w:tc>
        <w:tc>
          <w:tcPr>
            <w:tcW w:w="5440" w:type="dxa"/>
          </w:tcPr>
          <w:p w14:paraId="787C05D3" w14:textId="77777777" w:rsidR="00DA25D2" w:rsidRPr="00696FCC" w:rsidRDefault="00DA25D2" w:rsidP="001116E4">
            <w:pPr>
              <w:rPr>
                <w:sz w:val="24"/>
                <w:szCs w:val="24"/>
              </w:rPr>
            </w:pPr>
          </w:p>
        </w:tc>
        <w:tc>
          <w:tcPr>
            <w:tcW w:w="4570" w:type="dxa"/>
          </w:tcPr>
          <w:p w14:paraId="48F86E5B" w14:textId="77777777" w:rsidR="00DA25D2" w:rsidRPr="00696FCC" w:rsidRDefault="00DA25D2" w:rsidP="001116E4">
            <w:pPr>
              <w:rPr>
                <w:sz w:val="24"/>
                <w:szCs w:val="24"/>
              </w:rPr>
            </w:pPr>
          </w:p>
        </w:tc>
      </w:tr>
      <w:tr w:rsidR="00696FCC" w:rsidRPr="00696FCC" w14:paraId="3A8AC7EC" w14:textId="77777777" w:rsidTr="00417C81">
        <w:tc>
          <w:tcPr>
            <w:tcW w:w="764" w:type="dxa"/>
          </w:tcPr>
          <w:p w14:paraId="2960A8E2" w14:textId="450F986D" w:rsidR="00DA25D2" w:rsidRPr="00696FCC" w:rsidRDefault="00B479CE" w:rsidP="001116E4">
            <w:pPr>
              <w:rPr>
                <w:b/>
                <w:sz w:val="24"/>
                <w:szCs w:val="24"/>
              </w:rPr>
            </w:pPr>
            <w:r w:rsidRPr="00696FCC">
              <w:rPr>
                <w:b/>
                <w:sz w:val="24"/>
                <w:szCs w:val="24"/>
              </w:rPr>
              <w:t>6</w:t>
            </w:r>
          </w:p>
        </w:tc>
        <w:tc>
          <w:tcPr>
            <w:tcW w:w="5440" w:type="dxa"/>
          </w:tcPr>
          <w:p w14:paraId="7C3BA8DC" w14:textId="77777777" w:rsidR="00DA25D2" w:rsidRPr="00696FCC" w:rsidRDefault="00DA25D2" w:rsidP="001116E4">
            <w:pPr>
              <w:rPr>
                <w:b/>
                <w:sz w:val="24"/>
                <w:szCs w:val="24"/>
              </w:rPr>
            </w:pPr>
            <w:r w:rsidRPr="00696FCC">
              <w:rPr>
                <w:b/>
                <w:sz w:val="24"/>
                <w:szCs w:val="24"/>
              </w:rPr>
              <w:t xml:space="preserve">Demontaż/montaż obejm tarcz kierowniczych </w:t>
            </w:r>
          </w:p>
        </w:tc>
        <w:tc>
          <w:tcPr>
            <w:tcW w:w="4570" w:type="dxa"/>
          </w:tcPr>
          <w:p w14:paraId="17C9FA0F" w14:textId="77777777" w:rsidR="00DA25D2" w:rsidRPr="00696FCC" w:rsidRDefault="00DA25D2" w:rsidP="001116E4">
            <w:pPr>
              <w:rPr>
                <w:b/>
                <w:sz w:val="24"/>
                <w:szCs w:val="24"/>
              </w:rPr>
            </w:pPr>
          </w:p>
        </w:tc>
      </w:tr>
      <w:tr w:rsidR="00696FCC" w:rsidRPr="00696FCC" w14:paraId="161EF5D2" w14:textId="77777777" w:rsidTr="00417C81">
        <w:tc>
          <w:tcPr>
            <w:tcW w:w="764" w:type="dxa"/>
          </w:tcPr>
          <w:p w14:paraId="79248498" w14:textId="02577887" w:rsidR="00DA25D2" w:rsidRPr="00696FCC" w:rsidRDefault="00B479CE" w:rsidP="001116E4">
            <w:pPr>
              <w:rPr>
                <w:sz w:val="24"/>
                <w:szCs w:val="24"/>
              </w:rPr>
            </w:pPr>
            <w:r w:rsidRPr="00696FCC">
              <w:rPr>
                <w:sz w:val="24"/>
                <w:szCs w:val="24"/>
              </w:rPr>
              <w:t>6</w:t>
            </w:r>
            <w:r w:rsidR="00DA25D2" w:rsidRPr="00696FCC">
              <w:rPr>
                <w:sz w:val="24"/>
                <w:szCs w:val="24"/>
              </w:rPr>
              <w:t>.1</w:t>
            </w:r>
          </w:p>
        </w:tc>
        <w:tc>
          <w:tcPr>
            <w:tcW w:w="5440" w:type="dxa"/>
          </w:tcPr>
          <w:p w14:paraId="08FFAF96" w14:textId="77777777" w:rsidR="00DA25D2" w:rsidRPr="00696FCC" w:rsidRDefault="00DA25D2" w:rsidP="001116E4">
            <w:pPr>
              <w:rPr>
                <w:sz w:val="24"/>
                <w:szCs w:val="24"/>
              </w:rPr>
            </w:pPr>
            <w:r w:rsidRPr="00696FCC">
              <w:rPr>
                <w:sz w:val="24"/>
                <w:szCs w:val="24"/>
              </w:rPr>
              <w:t>Czyszczenie strumieniowe, badania łopatek i pozostałych powierzchni obejm i tarcz kierowniczych</w:t>
            </w:r>
          </w:p>
        </w:tc>
        <w:tc>
          <w:tcPr>
            <w:tcW w:w="4570" w:type="dxa"/>
          </w:tcPr>
          <w:p w14:paraId="53FFC46A" w14:textId="77777777" w:rsidR="00DA25D2" w:rsidRPr="00696FCC" w:rsidRDefault="00DA25D2" w:rsidP="001116E4">
            <w:pPr>
              <w:rPr>
                <w:sz w:val="24"/>
                <w:szCs w:val="24"/>
              </w:rPr>
            </w:pPr>
          </w:p>
        </w:tc>
      </w:tr>
      <w:tr w:rsidR="00696FCC" w:rsidRPr="00696FCC" w14:paraId="15C7C04C" w14:textId="77777777" w:rsidTr="00417C81">
        <w:tc>
          <w:tcPr>
            <w:tcW w:w="764" w:type="dxa"/>
          </w:tcPr>
          <w:p w14:paraId="3CC92E90" w14:textId="70B77356" w:rsidR="00DA25D2" w:rsidRPr="00696FCC" w:rsidRDefault="00B479CE" w:rsidP="001116E4">
            <w:pPr>
              <w:rPr>
                <w:sz w:val="24"/>
                <w:szCs w:val="24"/>
              </w:rPr>
            </w:pPr>
            <w:r w:rsidRPr="00696FCC">
              <w:rPr>
                <w:sz w:val="24"/>
                <w:szCs w:val="24"/>
              </w:rPr>
              <w:t>6</w:t>
            </w:r>
            <w:r w:rsidR="00DA25D2" w:rsidRPr="00696FCC">
              <w:rPr>
                <w:sz w:val="24"/>
                <w:szCs w:val="24"/>
              </w:rPr>
              <w:t>.2</w:t>
            </w:r>
          </w:p>
        </w:tc>
        <w:tc>
          <w:tcPr>
            <w:tcW w:w="5440" w:type="dxa"/>
          </w:tcPr>
          <w:p w14:paraId="0D0C29C6" w14:textId="77777777" w:rsidR="00DA25D2" w:rsidRPr="00696FCC" w:rsidRDefault="00DA25D2" w:rsidP="001116E4">
            <w:pPr>
              <w:rPr>
                <w:sz w:val="24"/>
                <w:szCs w:val="24"/>
              </w:rPr>
            </w:pPr>
            <w:r w:rsidRPr="00696FCC">
              <w:rPr>
                <w:sz w:val="24"/>
                <w:szCs w:val="24"/>
              </w:rPr>
              <w:t>Wymiana blaszek uszczelniających i obróbka na wymiar zgodnie z dokumentacja konstrukcyjną</w:t>
            </w:r>
          </w:p>
        </w:tc>
        <w:tc>
          <w:tcPr>
            <w:tcW w:w="4570" w:type="dxa"/>
          </w:tcPr>
          <w:p w14:paraId="26AB5424" w14:textId="77777777" w:rsidR="00DA25D2" w:rsidRPr="00696FCC" w:rsidRDefault="00DA25D2" w:rsidP="001116E4">
            <w:pPr>
              <w:rPr>
                <w:sz w:val="24"/>
                <w:szCs w:val="24"/>
              </w:rPr>
            </w:pPr>
          </w:p>
        </w:tc>
      </w:tr>
      <w:tr w:rsidR="00696FCC" w:rsidRPr="00696FCC" w14:paraId="3AB98BA4" w14:textId="77777777" w:rsidTr="00417C81">
        <w:tc>
          <w:tcPr>
            <w:tcW w:w="764" w:type="dxa"/>
          </w:tcPr>
          <w:p w14:paraId="2B28E792" w14:textId="48D08F19" w:rsidR="00DA25D2" w:rsidRPr="00696FCC" w:rsidRDefault="00B479CE" w:rsidP="001116E4">
            <w:pPr>
              <w:rPr>
                <w:sz w:val="24"/>
                <w:szCs w:val="24"/>
              </w:rPr>
            </w:pPr>
            <w:r w:rsidRPr="00696FCC">
              <w:rPr>
                <w:sz w:val="24"/>
                <w:szCs w:val="24"/>
              </w:rPr>
              <w:t>6</w:t>
            </w:r>
            <w:r w:rsidR="00DA25D2" w:rsidRPr="00696FCC">
              <w:rPr>
                <w:sz w:val="24"/>
                <w:szCs w:val="24"/>
              </w:rPr>
              <w:t>.3</w:t>
            </w:r>
          </w:p>
        </w:tc>
        <w:tc>
          <w:tcPr>
            <w:tcW w:w="5440" w:type="dxa"/>
          </w:tcPr>
          <w:p w14:paraId="5B489C36" w14:textId="77777777" w:rsidR="00DA25D2" w:rsidRPr="00696FCC" w:rsidRDefault="00DA25D2" w:rsidP="001116E4">
            <w:pPr>
              <w:rPr>
                <w:sz w:val="24"/>
                <w:szCs w:val="24"/>
              </w:rPr>
            </w:pPr>
            <w:r w:rsidRPr="00696FCC">
              <w:rPr>
                <w:sz w:val="24"/>
                <w:szCs w:val="24"/>
              </w:rPr>
              <w:t>Wymiana pierścieni uszczelnień międzystopniowych</w:t>
            </w:r>
          </w:p>
        </w:tc>
        <w:tc>
          <w:tcPr>
            <w:tcW w:w="4570" w:type="dxa"/>
          </w:tcPr>
          <w:p w14:paraId="0B9DAB19" w14:textId="77777777" w:rsidR="00DA25D2" w:rsidRPr="00696FCC" w:rsidRDefault="00DA25D2" w:rsidP="001116E4">
            <w:pPr>
              <w:rPr>
                <w:sz w:val="24"/>
                <w:szCs w:val="24"/>
              </w:rPr>
            </w:pPr>
          </w:p>
        </w:tc>
      </w:tr>
      <w:tr w:rsidR="00696FCC" w:rsidRPr="00696FCC" w14:paraId="1127F70A" w14:textId="77777777" w:rsidTr="00417C81">
        <w:tc>
          <w:tcPr>
            <w:tcW w:w="764" w:type="dxa"/>
          </w:tcPr>
          <w:p w14:paraId="7B2ED6D6" w14:textId="77777777" w:rsidR="00DA25D2" w:rsidRPr="00696FCC" w:rsidRDefault="00DA25D2" w:rsidP="001116E4">
            <w:pPr>
              <w:rPr>
                <w:sz w:val="24"/>
                <w:szCs w:val="24"/>
              </w:rPr>
            </w:pPr>
          </w:p>
        </w:tc>
        <w:tc>
          <w:tcPr>
            <w:tcW w:w="5440" w:type="dxa"/>
          </w:tcPr>
          <w:p w14:paraId="4EF4BBCA" w14:textId="77777777" w:rsidR="00DA25D2" w:rsidRPr="00696FCC" w:rsidRDefault="00DA25D2" w:rsidP="001116E4">
            <w:pPr>
              <w:rPr>
                <w:sz w:val="24"/>
                <w:szCs w:val="24"/>
              </w:rPr>
            </w:pPr>
          </w:p>
        </w:tc>
        <w:tc>
          <w:tcPr>
            <w:tcW w:w="4570" w:type="dxa"/>
          </w:tcPr>
          <w:p w14:paraId="1DD50B87" w14:textId="77777777" w:rsidR="00DA25D2" w:rsidRPr="00696FCC" w:rsidRDefault="00DA25D2" w:rsidP="001116E4">
            <w:pPr>
              <w:rPr>
                <w:sz w:val="24"/>
                <w:szCs w:val="24"/>
              </w:rPr>
            </w:pPr>
          </w:p>
        </w:tc>
      </w:tr>
      <w:tr w:rsidR="00696FCC" w:rsidRPr="00696FCC" w14:paraId="31E1B641" w14:textId="77777777" w:rsidTr="00417C81">
        <w:tc>
          <w:tcPr>
            <w:tcW w:w="764" w:type="dxa"/>
          </w:tcPr>
          <w:p w14:paraId="4CB2C36A" w14:textId="040E8F5F" w:rsidR="00296935" w:rsidRPr="00696FCC" w:rsidRDefault="00B479CE" w:rsidP="001116E4">
            <w:pPr>
              <w:rPr>
                <w:b/>
                <w:sz w:val="24"/>
                <w:szCs w:val="24"/>
              </w:rPr>
            </w:pPr>
            <w:r w:rsidRPr="00696FCC">
              <w:rPr>
                <w:b/>
                <w:sz w:val="24"/>
                <w:szCs w:val="24"/>
              </w:rPr>
              <w:t>7</w:t>
            </w:r>
          </w:p>
        </w:tc>
        <w:tc>
          <w:tcPr>
            <w:tcW w:w="5440" w:type="dxa"/>
          </w:tcPr>
          <w:p w14:paraId="00FF90F4" w14:textId="77777777" w:rsidR="00296935" w:rsidRPr="00696FCC" w:rsidRDefault="00296935" w:rsidP="001116E4">
            <w:pPr>
              <w:rPr>
                <w:b/>
                <w:sz w:val="24"/>
                <w:szCs w:val="24"/>
              </w:rPr>
            </w:pPr>
            <w:r w:rsidRPr="00696FCC">
              <w:rPr>
                <w:b/>
                <w:sz w:val="24"/>
                <w:szCs w:val="24"/>
              </w:rPr>
              <w:t xml:space="preserve">Demontaż/montaż dławnic </w:t>
            </w:r>
          </w:p>
        </w:tc>
        <w:tc>
          <w:tcPr>
            <w:tcW w:w="4570" w:type="dxa"/>
          </w:tcPr>
          <w:p w14:paraId="67689324" w14:textId="77777777" w:rsidR="00296935" w:rsidRPr="00696FCC" w:rsidRDefault="00296935" w:rsidP="001116E4">
            <w:pPr>
              <w:rPr>
                <w:b/>
                <w:sz w:val="24"/>
                <w:szCs w:val="24"/>
              </w:rPr>
            </w:pPr>
          </w:p>
        </w:tc>
      </w:tr>
      <w:tr w:rsidR="00696FCC" w:rsidRPr="00696FCC" w14:paraId="7BC1A604" w14:textId="77777777" w:rsidTr="00417C81">
        <w:tc>
          <w:tcPr>
            <w:tcW w:w="764" w:type="dxa"/>
          </w:tcPr>
          <w:p w14:paraId="3B19A951" w14:textId="3D9EE875" w:rsidR="00296935" w:rsidRPr="00696FCC" w:rsidRDefault="00B479CE" w:rsidP="001116E4">
            <w:pPr>
              <w:rPr>
                <w:sz w:val="24"/>
                <w:szCs w:val="24"/>
              </w:rPr>
            </w:pPr>
            <w:r w:rsidRPr="00696FCC">
              <w:rPr>
                <w:sz w:val="24"/>
                <w:szCs w:val="24"/>
              </w:rPr>
              <w:t>7</w:t>
            </w:r>
            <w:r w:rsidR="00296935" w:rsidRPr="00696FCC">
              <w:rPr>
                <w:sz w:val="24"/>
                <w:szCs w:val="24"/>
              </w:rPr>
              <w:t>.1</w:t>
            </w:r>
          </w:p>
        </w:tc>
        <w:tc>
          <w:tcPr>
            <w:tcW w:w="5440" w:type="dxa"/>
          </w:tcPr>
          <w:p w14:paraId="628149C3" w14:textId="77777777" w:rsidR="00296935" w:rsidRPr="00696FCC" w:rsidRDefault="00296935" w:rsidP="001116E4">
            <w:pPr>
              <w:rPr>
                <w:sz w:val="24"/>
                <w:szCs w:val="24"/>
              </w:rPr>
            </w:pPr>
            <w:r w:rsidRPr="00696FCC">
              <w:rPr>
                <w:sz w:val="24"/>
                <w:szCs w:val="24"/>
              </w:rPr>
              <w:t xml:space="preserve">Czyszczenie strumieniowe, przygotowanie do badań, badania na obecność pęknięć </w:t>
            </w:r>
          </w:p>
        </w:tc>
        <w:tc>
          <w:tcPr>
            <w:tcW w:w="4570" w:type="dxa"/>
          </w:tcPr>
          <w:p w14:paraId="14F7A6AB" w14:textId="77777777" w:rsidR="00296935" w:rsidRPr="00696FCC" w:rsidRDefault="00296935" w:rsidP="001116E4">
            <w:pPr>
              <w:rPr>
                <w:sz w:val="24"/>
                <w:szCs w:val="24"/>
              </w:rPr>
            </w:pPr>
            <w:r w:rsidRPr="00696FCC">
              <w:rPr>
                <w:sz w:val="24"/>
                <w:szCs w:val="24"/>
              </w:rPr>
              <w:t>Dotyczy szlifowania do zaniku pęknięć</w:t>
            </w:r>
          </w:p>
        </w:tc>
      </w:tr>
      <w:tr w:rsidR="00696FCC" w:rsidRPr="00696FCC" w14:paraId="5E65D845" w14:textId="77777777" w:rsidTr="00417C81">
        <w:tc>
          <w:tcPr>
            <w:tcW w:w="764" w:type="dxa"/>
          </w:tcPr>
          <w:p w14:paraId="4F0AD4A0" w14:textId="1448AC25" w:rsidR="00296935" w:rsidRPr="00696FCC" w:rsidRDefault="00B479CE" w:rsidP="001116E4">
            <w:pPr>
              <w:rPr>
                <w:sz w:val="24"/>
                <w:szCs w:val="24"/>
              </w:rPr>
            </w:pPr>
            <w:r w:rsidRPr="00696FCC">
              <w:rPr>
                <w:sz w:val="24"/>
                <w:szCs w:val="24"/>
              </w:rPr>
              <w:t>7</w:t>
            </w:r>
            <w:r w:rsidR="00296935" w:rsidRPr="00696FCC">
              <w:rPr>
                <w:sz w:val="24"/>
                <w:szCs w:val="24"/>
              </w:rPr>
              <w:t>.2</w:t>
            </w:r>
          </w:p>
        </w:tc>
        <w:tc>
          <w:tcPr>
            <w:tcW w:w="5440" w:type="dxa"/>
          </w:tcPr>
          <w:p w14:paraId="6D8BCAA0" w14:textId="77777777" w:rsidR="00296935" w:rsidRPr="00696FCC" w:rsidRDefault="00296935" w:rsidP="001116E4">
            <w:pPr>
              <w:rPr>
                <w:sz w:val="24"/>
                <w:szCs w:val="24"/>
              </w:rPr>
            </w:pPr>
            <w:r w:rsidRPr="00696FCC">
              <w:rPr>
                <w:sz w:val="24"/>
                <w:szCs w:val="24"/>
              </w:rPr>
              <w:t xml:space="preserve">Przygotowanie do badań, badania </w:t>
            </w:r>
          </w:p>
        </w:tc>
        <w:tc>
          <w:tcPr>
            <w:tcW w:w="4570" w:type="dxa"/>
          </w:tcPr>
          <w:p w14:paraId="26E9476D" w14:textId="77777777" w:rsidR="00296935" w:rsidRPr="00696FCC" w:rsidRDefault="00296935" w:rsidP="001116E4">
            <w:pPr>
              <w:rPr>
                <w:sz w:val="24"/>
                <w:szCs w:val="24"/>
              </w:rPr>
            </w:pPr>
            <w:r w:rsidRPr="00696FCC">
              <w:rPr>
                <w:sz w:val="24"/>
                <w:szCs w:val="24"/>
              </w:rPr>
              <w:t>Dotyczy szlifowania do zaniku pęknięć</w:t>
            </w:r>
          </w:p>
        </w:tc>
      </w:tr>
      <w:tr w:rsidR="00696FCC" w:rsidRPr="00696FCC" w14:paraId="70D933DF" w14:textId="77777777" w:rsidTr="00417C81">
        <w:tc>
          <w:tcPr>
            <w:tcW w:w="764" w:type="dxa"/>
          </w:tcPr>
          <w:p w14:paraId="0426A756" w14:textId="4300C089" w:rsidR="00296935" w:rsidRPr="00696FCC" w:rsidRDefault="00B479CE" w:rsidP="001116E4">
            <w:pPr>
              <w:rPr>
                <w:sz w:val="24"/>
                <w:szCs w:val="24"/>
              </w:rPr>
            </w:pPr>
            <w:r w:rsidRPr="00696FCC">
              <w:rPr>
                <w:sz w:val="24"/>
                <w:szCs w:val="24"/>
              </w:rPr>
              <w:t>7</w:t>
            </w:r>
            <w:r w:rsidR="00296935" w:rsidRPr="00696FCC">
              <w:rPr>
                <w:sz w:val="24"/>
                <w:szCs w:val="24"/>
              </w:rPr>
              <w:t>.3</w:t>
            </w:r>
          </w:p>
        </w:tc>
        <w:tc>
          <w:tcPr>
            <w:tcW w:w="5440" w:type="dxa"/>
          </w:tcPr>
          <w:p w14:paraId="59EE40AB" w14:textId="3FB8FBCD" w:rsidR="00296935" w:rsidRPr="00696FCC" w:rsidRDefault="00296935" w:rsidP="001116E4">
            <w:pPr>
              <w:rPr>
                <w:sz w:val="24"/>
                <w:szCs w:val="24"/>
              </w:rPr>
            </w:pPr>
            <w:r w:rsidRPr="00696FCC">
              <w:rPr>
                <w:sz w:val="24"/>
                <w:szCs w:val="24"/>
              </w:rPr>
              <w:t>Wymiana segmentów uszczelnień dławnicowych</w:t>
            </w:r>
            <w:r w:rsidR="006264AE" w:rsidRPr="00696FCC">
              <w:rPr>
                <w:sz w:val="24"/>
                <w:szCs w:val="24"/>
              </w:rPr>
              <w:t xml:space="preserve"> oraz sprężyn</w:t>
            </w:r>
            <w:r w:rsidRPr="00696FCC">
              <w:rPr>
                <w:sz w:val="24"/>
                <w:szCs w:val="24"/>
              </w:rPr>
              <w:t xml:space="preserve"> na nowe</w:t>
            </w:r>
          </w:p>
        </w:tc>
        <w:tc>
          <w:tcPr>
            <w:tcW w:w="4570" w:type="dxa"/>
          </w:tcPr>
          <w:p w14:paraId="2433C354" w14:textId="7E54F31B" w:rsidR="00296935" w:rsidRPr="00696FCC" w:rsidRDefault="00296935" w:rsidP="001116E4">
            <w:pPr>
              <w:rPr>
                <w:sz w:val="24"/>
                <w:szCs w:val="24"/>
              </w:rPr>
            </w:pPr>
            <w:r w:rsidRPr="00696FCC">
              <w:rPr>
                <w:sz w:val="24"/>
                <w:szCs w:val="24"/>
              </w:rPr>
              <w:t>Segmenty</w:t>
            </w:r>
            <w:r w:rsidR="006264AE" w:rsidRPr="00696FCC">
              <w:rPr>
                <w:sz w:val="24"/>
                <w:szCs w:val="24"/>
              </w:rPr>
              <w:t xml:space="preserve"> i sprężyny</w:t>
            </w:r>
            <w:r w:rsidRPr="00696FCC">
              <w:rPr>
                <w:sz w:val="24"/>
                <w:szCs w:val="24"/>
              </w:rPr>
              <w:t xml:space="preserve"> zabezpiecza Wykonawca </w:t>
            </w:r>
          </w:p>
        </w:tc>
      </w:tr>
      <w:tr w:rsidR="00696FCC" w:rsidRPr="00696FCC" w14:paraId="6F7F44D5" w14:textId="77777777" w:rsidTr="00417C81">
        <w:tc>
          <w:tcPr>
            <w:tcW w:w="764" w:type="dxa"/>
          </w:tcPr>
          <w:p w14:paraId="57A7E15B" w14:textId="0EE73159" w:rsidR="00296935" w:rsidRPr="00696FCC" w:rsidRDefault="00B479CE" w:rsidP="001116E4">
            <w:pPr>
              <w:rPr>
                <w:sz w:val="24"/>
                <w:szCs w:val="24"/>
              </w:rPr>
            </w:pPr>
            <w:r w:rsidRPr="00696FCC">
              <w:rPr>
                <w:sz w:val="24"/>
                <w:szCs w:val="24"/>
              </w:rPr>
              <w:t>7</w:t>
            </w:r>
            <w:r w:rsidR="00296935" w:rsidRPr="00696FCC">
              <w:rPr>
                <w:sz w:val="24"/>
                <w:szCs w:val="24"/>
              </w:rPr>
              <w:t>.4</w:t>
            </w:r>
          </w:p>
        </w:tc>
        <w:tc>
          <w:tcPr>
            <w:tcW w:w="5440" w:type="dxa"/>
          </w:tcPr>
          <w:p w14:paraId="5E7D36E6" w14:textId="77777777" w:rsidR="00296935" w:rsidRPr="00696FCC" w:rsidRDefault="00296935" w:rsidP="001116E4">
            <w:pPr>
              <w:rPr>
                <w:sz w:val="24"/>
                <w:szCs w:val="24"/>
              </w:rPr>
            </w:pPr>
            <w:r w:rsidRPr="00696FCC">
              <w:rPr>
                <w:sz w:val="24"/>
                <w:szCs w:val="24"/>
              </w:rPr>
              <w:t>Legalizacja przylegania przylg i powierzchni podziałowej</w:t>
            </w:r>
          </w:p>
        </w:tc>
        <w:tc>
          <w:tcPr>
            <w:tcW w:w="4570" w:type="dxa"/>
          </w:tcPr>
          <w:p w14:paraId="04B00367" w14:textId="5592C73C" w:rsidR="00296935" w:rsidRPr="00696FCC" w:rsidRDefault="00E94588" w:rsidP="001116E4">
            <w:pPr>
              <w:rPr>
                <w:sz w:val="24"/>
                <w:szCs w:val="24"/>
              </w:rPr>
            </w:pPr>
            <w:r w:rsidRPr="00696FCC">
              <w:rPr>
                <w:sz w:val="24"/>
                <w:szCs w:val="24"/>
              </w:rPr>
              <w:t>Legalizacja wykonana na podstawie fot pomiarowych Wykonawcy.</w:t>
            </w:r>
          </w:p>
        </w:tc>
      </w:tr>
    </w:tbl>
    <w:p w14:paraId="008084FC" w14:textId="77777777" w:rsidR="00C2218E" w:rsidRPr="00696FCC" w:rsidRDefault="00C2218E" w:rsidP="001116E4">
      <w:pPr>
        <w:rPr>
          <w:sz w:val="28"/>
        </w:rPr>
      </w:pPr>
    </w:p>
    <w:p w14:paraId="703557AF" w14:textId="77777777" w:rsidR="00895EB7" w:rsidRPr="00696FCC" w:rsidRDefault="00895EB7">
      <w:r w:rsidRPr="00696FCC">
        <w:br w:type="page"/>
      </w:r>
    </w:p>
    <w:tbl>
      <w:tblPr>
        <w:tblStyle w:val="Tabela-Siatka"/>
        <w:tblW w:w="10774" w:type="dxa"/>
        <w:tblInd w:w="-714" w:type="dxa"/>
        <w:tblLook w:val="04A0" w:firstRow="1" w:lastRow="0" w:firstColumn="1" w:lastColumn="0" w:noHBand="0" w:noVBand="1"/>
      </w:tblPr>
      <w:tblGrid>
        <w:gridCol w:w="642"/>
        <w:gridCol w:w="5500"/>
        <w:gridCol w:w="4632"/>
      </w:tblGrid>
      <w:tr w:rsidR="00696FCC" w:rsidRPr="00696FCC" w14:paraId="4F58AE90" w14:textId="77777777" w:rsidTr="00417C81">
        <w:tc>
          <w:tcPr>
            <w:tcW w:w="642" w:type="dxa"/>
          </w:tcPr>
          <w:p w14:paraId="5D7A76B6" w14:textId="5357F3EB" w:rsidR="007019EF" w:rsidRPr="00696FCC" w:rsidRDefault="007019EF" w:rsidP="001116E4">
            <w:pPr>
              <w:rPr>
                <w:b/>
                <w:sz w:val="28"/>
                <w:szCs w:val="24"/>
              </w:rPr>
            </w:pPr>
            <w:r w:rsidRPr="00696FCC">
              <w:rPr>
                <w:b/>
                <w:sz w:val="28"/>
                <w:szCs w:val="24"/>
              </w:rPr>
              <w:lastRenderedPageBreak/>
              <w:t>III</w:t>
            </w:r>
          </w:p>
        </w:tc>
        <w:tc>
          <w:tcPr>
            <w:tcW w:w="5500" w:type="dxa"/>
          </w:tcPr>
          <w:p w14:paraId="3E2902AE" w14:textId="77777777" w:rsidR="007019EF" w:rsidRPr="00696FCC" w:rsidRDefault="007019EF" w:rsidP="001116E4">
            <w:pPr>
              <w:rPr>
                <w:b/>
                <w:sz w:val="28"/>
                <w:szCs w:val="24"/>
              </w:rPr>
            </w:pPr>
            <w:r w:rsidRPr="00696FCC">
              <w:rPr>
                <w:b/>
                <w:sz w:val="28"/>
                <w:szCs w:val="24"/>
              </w:rPr>
              <w:t>Remont części NP turbiny:</w:t>
            </w:r>
          </w:p>
        </w:tc>
        <w:tc>
          <w:tcPr>
            <w:tcW w:w="4632" w:type="dxa"/>
          </w:tcPr>
          <w:p w14:paraId="465894FE" w14:textId="77777777" w:rsidR="007019EF" w:rsidRPr="00696FCC" w:rsidRDefault="007019EF" w:rsidP="001116E4">
            <w:pPr>
              <w:rPr>
                <w:sz w:val="24"/>
                <w:szCs w:val="24"/>
              </w:rPr>
            </w:pPr>
          </w:p>
        </w:tc>
      </w:tr>
      <w:tr w:rsidR="00696FCC" w:rsidRPr="00696FCC" w14:paraId="47AD2B96" w14:textId="77777777" w:rsidTr="00417C81">
        <w:tc>
          <w:tcPr>
            <w:tcW w:w="642" w:type="dxa"/>
          </w:tcPr>
          <w:p w14:paraId="182D9F6F" w14:textId="77777777" w:rsidR="007019EF" w:rsidRPr="00696FCC" w:rsidRDefault="007019EF" w:rsidP="001116E4">
            <w:pPr>
              <w:rPr>
                <w:b/>
                <w:sz w:val="24"/>
                <w:szCs w:val="24"/>
              </w:rPr>
            </w:pPr>
            <w:r w:rsidRPr="00696FCC">
              <w:rPr>
                <w:b/>
                <w:sz w:val="24"/>
                <w:szCs w:val="24"/>
              </w:rPr>
              <w:t>1</w:t>
            </w:r>
          </w:p>
        </w:tc>
        <w:tc>
          <w:tcPr>
            <w:tcW w:w="5500" w:type="dxa"/>
          </w:tcPr>
          <w:p w14:paraId="294A25FD" w14:textId="434F6C2A" w:rsidR="007019EF" w:rsidRPr="00696FCC" w:rsidRDefault="007019EF" w:rsidP="001116E4">
            <w:pPr>
              <w:rPr>
                <w:b/>
                <w:sz w:val="24"/>
                <w:szCs w:val="24"/>
              </w:rPr>
            </w:pPr>
            <w:r w:rsidRPr="00696FCC">
              <w:rPr>
                <w:b/>
                <w:sz w:val="24"/>
                <w:szCs w:val="24"/>
              </w:rPr>
              <w:t>Demontaż/montaż dławnic i rurociągów pary do uszczelnień</w:t>
            </w:r>
            <w:r w:rsidR="00250544" w:rsidRPr="00696FCC">
              <w:rPr>
                <w:b/>
                <w:sz w:val="24"/>
                <w:szCs w:val="24"/>
              </w:rPr>
              <w:t xml:space="preserve"> dławicowych</w:t>
            </w:r>
          </w:p>
        </w:tc>
        <w:tc>
          <w:tcPr>
            <w:tcW w:w="4632" w:type="dxa"/>
          </w:tcPr>
          <w:p w14:paraId="1CA02B63" w14:textId="6374E3AE" w:rsidR="007019EF" w:rsidRPr="00696FCC" w:rsidRDefault="007019EF" w:rsidP="001116E4">
            <w:pPr>
              <w:rPr>
                <w:b/>
                <w:sz w:val="24"/>
                <w:szCs w:val="24"/>
              </w:rPr>
            </w:pPr>
          </w:p>
        </w:tc>
      </w:tr>
      <w:tr w:rsidR="00696FCC" w:rsidRPr="00696FCC" w14:paraId="44FB1F99" w14:textId="77777777" w:rsidTr="00417C81">
        <w:tc>
          <w:tcPr>
            <w:tcW w:w="642" w:type="dxa"/>
          </w:tcPr>
          <w:p w14:paraId="596E034A" w14:textId="12F555FF" w:rsidR="007019EF" w:rsidRPr="00696FCC" w:rsidRDefault="00250544" w:rsidP="001116E4">
            <w:pPr>
              <w:rPr>
                <w:sz w:val="24"/>
                <w:szCs w:val="24"/>
              </w:rPr>
            </w:pPr>
            <w:r w:rsidRPr="00696FCC">
              <w:rPr>
                <w:sz w:val="24"/>
                <w:szCs w:val="24"/>
              </w:rPr>
              <w:t>1.1</w:t>
            </w:r>
          </w:p>
        </w:tc>
        <w:tc>
          <w:tcPr>
            <w:tcW w:w="5500" w:type="dxa"/>
          </w:tcPr>
          <w:p w14:paraId="6C811A00" w14:textId="5A1A1C94" w:rsidR="007019EF" w:rsidRPr="00696FCC" w:rsidRDefault="00250544" w:rsidP="001116E4">
            <w:pPr>
              <w:rPr>
                <w:b/>
                <w:sz w:val="24"/>
                <w:szCs w:val="24"/>
              </w:rPr>
            </w:pPr>
            <w:r w:rsidRPr="00696FCC">
              <w:rPr>
                <w:sz w:val="24"/>
                <w:szCs w:val="24"/>
              </w:rPr>
              <w:t>Czyszczenie powierzchni podziałowych, legalizacja, „wyprowadzenie przylegania”</w:t>
            </w:r>
          </w:p>
        </w:tc>
        <w:tc>
          <w:tcPr>
            <w:tcW w:w="4632" w:type="dxa"/>
          </w:tcPr>
          <w:p w14:paraId="5D670631" w14:textId="77777777" w:rsidR="007019EF" w:rsidRPr="00696FCC" w:rsidRDefault="00250544" w:rsidP="001116E4">
            <w:pPr>
              <w:rPr>
                <w:sz w:val="24"/>
                <w:szCs w:val="24"/>
              </w:rPr>
            </w:pPr>
            <w:r w:rsidRPr="00696FCC">
              <w:rPr>
                <w:sz w:val="24"/>
                <w:szCs w:val="24"/>
              </w:rPr>
              <w:t>Uszczelki spiralne do rurociągów i kołnierzy dławnic zabezpiecza – Wykonawca</w:t>
            </w:r>
          </w:p>
          <w:p w14:paraId="449A9AA3" w14:textId="77777777" w:rsidR="003D7D5E" w:rsidRPr="00696FCC" w:rsidRDefault="003D7D5E" w:rsidP="001116E4">
            <w:pPr>
              <w:rPr>
                <w:sz w:val="24"/>
                <w:szCs w:val="24"/>
              </w:rPr>
            </w:pPr>
            <w:r w:rsidRPr="00696FCC">
              <w:rPr>
                <w:sz w:val="24"/>
                <w:szCs w:val="24"/>
              </w:rPr>
              <w:t xml:space="preserve">Inne uszczelki zweryfikowane po demontażu kadłuba NP i instalacji w jego obrębie zapewnia – Wykonawca </w:t>
            </w:r>
          </w:p>
          <w:p w14:paraId="2FCF7653" w14:textId="1E69A0F4" w:rsidR="00E94588" w:rsidRPr="00696FCC" w:rsidRDefault="00E94588" w:rsidP="001116E4">
            <w:pPr>
              <w:rPr>
                <w:sz w:val="24"/>
                <w:szCs w:val="24"/>
              </w:rPr>
            </w:pPr>
            <w:r w:rsidRPr="00696FCC">
              <w:rPr>
                <w:sz w:val="24"/>
                <w:szCs w:val="24"/>
              </w:rPr>
              <w:t>Legalizacja wykonana na podstawie fot pomiarowych Wykonawcy.</w:t>
            </w:r>
          </w:p>
        </w:tc>
      </w:tr>
      <w:tr w:rsidR="00696FCC" w:rsidRPr="00696FCC" w14:paraId="0C8D947C" w14:textId="77777777" w:rsidTr="00417C81">
        <w:tc>
          <w:tcPr>
            <w:tcW w:w="642" w:type="dxa"/>
          </w:tcPr>
          <w:p w14:paraId="575BA36F" w14:textId="023E8FD3" w:rsidR="00250544" w:rsidRPr="00696FCC" w:rsidRDefault="00250544" w:rsidP="001116E4">
            <w:pPr>
              <w:rPr>
                <w:sz w:val="24"/>
                <w:szCs w:val="24"/>
              </w:rPr>
            </w:pPr>
            <w:r w:rsidRPr="00696FCC">
              <w:rPr>
                <w:sz w:val="24"/>
                <w:szCs w:val="24"/>
              </w:rPr>
              <w:t>1.2</w:t>
            </w:r>
          </w:p>
        </w:tc>
        <w:tc>
          <w:tcPr>
            <w:tcW w:w="5500" w:type="dxa"/>
          </w:tcPr>
          <w:p w14:paraId="7199C12C" w14:textId="5514C373" w:rsidR="00250544" w:rsidRPr="00696FCC" w:rsidRDefault="00250544" w:rsidP="001116E4">
            <w:pPr>
              <w:rPr>
                <w:sz w:val="24"/>
                <w:szCs w:val="24"/>
              </w:rPr>
            </w:pPr>
            <w:r w:rsidRPr="00696FCC">
              <w:rPr>
                <w:sz w:val="24"/>
                <w:szCs w:val="24"/>
              </w:rPr>
              <w:t xml:space="preserve">Czyszczenie , montaż uszczelnień dławicowych zgodnie z dokumentacją </w:t>
            </w:r>
          </w:p>
        </w:tc>
        <w:tc>
          <w:tcPr>
            <w:tcW w:w="4632" w:type="dxa"/>
          </w:tcPr>
          <w:p w14:paraId="3F3E2BCC" w14:textId="77777777" w:rsidR="00A46BDF" w:rsidRPr="00696FCC" w:rsidRDefault="00A46BDF" w:rsidP="001116E4">
            <w:pPr>
              <w:rPr>
                <w:sz w:val="24"/>
                <w:szCs w:val="24"/>
              </w:rPr>
            </w:pPr>
            <w:r w:rsidRPr="00696FCC">
              <w:rPr>
                <w:sz w:val="24"/>
                <w:szCs w:val="24"/>
              </w:rPr>
              <w:t>Badania dławnic</w:t>
            </w:r>
          </w:p>
          <w:p w14:paraId="30F8E80B" w14:textId="77777777" w:rsidR="00A46BDF" w:rsidRPr="00696FCC" w:rsidRDefault="00A46BDF" w:rsidP="00A46BDF">
            <w:pPr>
              <w:rPr>
                <w:sz w:val="24"/>
                <w:szCs w:val="24"/>
              </w:rPr>
            </w:pPr>
            <w:r w:rsidRPr="00696FCC">
              <w:rPr>
                <w:sz w:val="24"/>
                <w:szCs w:val="24"/>
              </w:rPr>
              <w:t xml:space="preserve">Badania na obecność pęknięć i wad. (Badania nieniszczące: </w:t>
            </w:r>
          </w:p>
          <w:p w14:paraId="57EAB015" w14:textId="77777777" w:rsidR="00A46BDF" w:rsidRPr="00696FCC" w:rsidRDefault="00A46BDF" w:rsidP="00A46BDF">
            <w:pPr>
              <w:pStyle w:val="Akapitzlist"/>
              <w:numPr>
                <w:ilvl w:val="0"/>
                <w:numId w:val="10"/>
              </w:numPr>
              <w:rPr>
                <w:sz w:val="24"/>
                <w:szCs w:val="24"/>
              </w:rPr>
            </w:pPr>
            <w:r w:rsidRPr="00696FCC">
              <w:rPr>
                <w:sz w:val="24"/>
                <w:szCs w:val="24"/>
              </w:rPr>
              <w:t xml:space="preserve">VT – Wizualne, </w:t>
            </w:r>
          </w:p>
          <w:p w14:paraId="6171F769" w14:textId="77777777" w:rsidR="00A46BDF" w:rsidRPr="00696FCC" w:rsidRDefault="00A46BDF" w:rsidP="00A46BDF">
            <w:pPr>
              <w:pStyle w:val="Akapitzlist"/>
              <w:numPr>
                <w:ilvl w:val="0"/>
                <w:numId w:val="10"/>
              </w:numPr>
              <w:rPr>
                <w:sz w:val="24"/>
                <w:szCs w:val="24"/>
              </w:rPr>
            </w:pPr>
            <w:r w:rsidRPr="00696FCC">
              <w:rPr>
                <w:sz w:val="24"/>
                <w:szCs w:val="24"/>
              </w:rPr>
              <w:t xml:space="preserve">MT – </w:t>
            </w:r>
            <w:proofErr w:type="spellStart"/>
            <w:r w:rsidRPr="00696FCC">
              <w:rPr>
                <w:sz w:val="24"/>
                <w:szCs w:val="24"/>
              </w:rPr>
              <w:t>Magnetyczno</w:t>
            </w:r>
            <w:proofErr w:type="spellEnd"/>
            <w:r w:rsidRPr="00696FCC">
              <w:rPr>
                <w:sz w:val="24"/>
                <w:szCs w:val="24"/>
              </w:rPr>
              <w:t xml:space="preserve"> – Proszkowe,</w:t>
            </w:r>
          </w:p>
          <w:p w14:paraId="58E23A16" w14:textId="77777777" w:rsidR="004E6BA2" w:rsidRPr="00696FCC" w:rsidRDefault="00A46BDF" w:rsidP="004E6BA2">
            <w:pPr>
              <w:pStyle w:val="Akapitzlist"/>
              <w:numPr>
                <w:ilvl w:val="0"/>
                <w:numId w:val="10"/>
              </w:numPr>
              <w:rPr>
                <w:sz w:val="24"/>
                <w:szCs w:val="24"/>
              </w:rPr>
            </w:pPr>
            <w:r w:rsidRPr="00696FCC">
              <w:rPr>
                <w:sz w:val="24"/>
                <w:szCs w:val="24"/>
              </w:rPr>
              <w:t xml:space="preserve">PT - Penetracyjne). </w:t>
            </w:r>
          </w:p>
          <w:p w14:paraId="3294ABBF" w14:textId="35640360" w:rsidR="004E6BA2" w:rsidRPr="00E7240A" w:rsidRDefault="004E6BA2" w:rsidP="00E7240A">
            <w:pPr>
              <w:rPr>
                <w:sz w:val="24"/>
                <w:szCs w:val="24"/>
              </w:rPr>
            </w:pPr>
            <w:r w:rsidRPr="00E7240A">
              <w:rPr>
                <w:sz w:val="24"/>
                <w:szCs w:val="24"/>
              </w:rPr>
              <w:t>W przypadku dyskwalifikacji segmentów uszczelnień dławicowych -  Wykonawca zabezpiecza nowe segmenty</w:t>
            </w:r>
          </w:p>
        </w:tc>
      </w:tr>
      <w:tr w:rsidR="00696FCC" w:rsidRPr="00696FCC" w14:paraId="73087782" w14:textId="77777777" w:rsidTr="00417C81">
        <w:tc>
          <w:tcPr>
            <w:tcW w:w="642" w:type="dxa"/>
          </w:tcPr>
          <w:p w14:paraId="40EAE0B9" w14:textId="77777777" w:rsidR="00250544" w:rsidRPr="00696FCC" w:rsidRDefault="00250544" w:rsidP="001116E4">
            <w:pPr>
              <w:rPr>
                <w:b/>
                <w:sz w:val="24"/>
                <w:szCs w:val="24"/>
              </w:rPr>
            </w:pPr>
          </w:p>
        </w:tc>
        <w:tc>
          <w:tcPr>
            <w:tcW w:w="5500" w:type="dxa"/>
          </w:tcPr>
          <w:p w14:paraId="0DBBE94F" w14:textId="77777777" w:rsidR="00250544" w:rsidRPr="00696FCC" w:rsidRDefault="00250544" w:rsidP="001116E4">
            <w:pPr>
              <w:rPr>
                <w:b/>
                <w:sz w:val="24"/>
                <w:szCs w:val="24"/>
              </w:rPr>
            </w:pPr>
          </w:p>
        </w:tc>
        <w:tc>
          <w:tcPr>
            <w:tcW w:w="4632" w:type="dxa"/>
          </w:tcPr>
          <w:p w14:paraId="7CF235D7" w14:textId="77777777" w:rsidR="00250544" w:rsidRPr="00696FCC" w:rsidRDefault="00250544" w:rsidP="001116E4">
            <w:pPr>
              <w:rPr>
                <w:b/>
                <w:sz w:val="24"/>
                <w:szCs w:val="24"/>
              </w:rPr>
            </w:pPr>
          </w:p>
        </w:tc>
      </w:tr>
      <w:tr w:rsidR="00696FCC" w:rsidRPr="00696FCC" w14:paraId="66DBCDAE" w14:textId="77777777" w:rsidTr="00417C81">
        <w:tc>
          <w:tcPr>
            <w:tcW w:w="642" w:type="dxa"/>
          </w:tcPr>
          <w:p w14:paraId="70F81B6D" w14:textId="77777777" w:rsidR="007019EF" w:rsidRPr="00696FCC" w:rsidRDefault="007019EF" w:rsidP="001116E4">
            <w:pPr>
              <w:rPr>
                <w:b/>
                <w:sz w:val="24"/>
                <w:szCs w:val="24"/>
              </w:rPr>
            </w:pPr>
            <w:r w:rsidRPr="00696FCC">
              <w:rPr>
                <w:b/>
                <w:sz w:val="24"/>
                <w:szCs w:val="24"/>
              </w:rPr>
              <w:t xml:space="preserve">2 </w:t>
            </w:r>
          </w:p>
        </w:tc>
        <w:tc>
          <w:tcPr>
            <w:tcW w:w="5500" w:type="dxa"/>
          </w:tcPr>
          <w:p w14:paraId="7941258C" w14:textId="77777777" w:rsidR="007019EF" w:rsidRPr="00696FCC" w:rsidRDefault="007019EF" w:rsidP="001116E4">
            <w:pPr>
              <w:rPr>
                <w:b/>
                <w:sz w:val="24"/>
                <w:szCs w:val="24"/>
              </w:rPr>
            </w:pPr>
            <w:r w:rsidRPr="00696FCC">
              <w:rPr>
                <w:b/>
                <w:sz w:val="24"/>
                <w:szCs w:val="24"/>
              </w:rPr>
              <w:t>Demontaż/montaż korpusu zewnętrznego (góra)</w:t>
            </w:r>
          </w:p>
        </w:tc>
        <w:tc>
          <w:tcPr>
            <w:tcW w:w="4632" w:type="dxa"/>
          </w:tcPr>
          <w:p w14:paraId="534A5CED" w14:textId="77777777" w:rsidR="007019EF" w:rsidRPr="00696FCC" w:rsidRDefault="007019EF" w:rsidP="001116E4">
            <w:pPr>
              <w:rPr>
                <w:b/>
                <w:sz w:val="24"/>
                <w:szCs w:val="24"/>
              </w:rPr>
            </w:pPr>
          </w:p>
        </w:tc>
      </w:tr>
      <w:tr w:rsidR="00696FCC" w:rsidRPr="00696FCC" w14:paraId="096DCC17" w14:textId="77777777" w:rsidTr="00417C81">
        <w:tc>
          <w:tcPr>
            <w:tcW w:w="642" w:type="dxa"/>
          </w:tcPr>
          <w:p w14:paraId="196E8765" w14:textId="77777777" w:rsidR="007019EF" w:rsidRPr="00696FCC" w:rsidRDefault="00457442" w:rsidP="001116E4">
            <w:pPr>
              <w:rPr>
                <w:sz w:val="24"/>
                <w:szCs w:val="24"/>
              </w:rPr>
            </w:pPr>
            <w:r w:rsidRPr="00696FCC">
              <w:rPr>
                <w:sz w:val="24"/>
                <w:szCs w:val="24"/>
              </w:rPr>
              <w:t>2.1</w:t>
            </w:r>
          </w:p>
        </w:tc>
        <w:tc>
          <w:tcPr>
            <w:tcW w:w="5500" w:type="dxa"/>
          </w:tcPr>
          <w:p w14:paraId="404CF8D8" w14:textId="3F81CF19" w:rsidR="007019EF" w:rsidRPr="00696FCC" w:rsidRDefault="00457442" w:rsidP="001116E4">
            <w:pPr>
              <w:rPr>
                <w:sz w:val="24"/>
                <w:szCs w:val="24"/>
              </w:rPr>
            </w:pPr>
            <w:r w:rsidRPr="00696FCC">
              <w:rPr>
                <w:sz w:val="24"/>
                <w:szCs w:val="24"/>
              </w:rPr>
              <w:t>Czyszczenie powierzchni podziałowych, legalizacja</w:t>
            </w:r>
            <w:r w:rsidR="00250544" w:rsidRPr="00696FCC">
              <w:rPr>
                <w:sz w:val="24"/>
                <w:szCs w:val="24"/>
              </w:rPr>
              <w:t>,</w:t>
            </w:r>
            <w:r w:rsidRPr="00696FCC">
              <w:rPr>
                <w:sz w:val="24"/>
                <w:szCs w:val="24"/>
              </w:rPr>
              <w:t xml:space="preserve"> „wyprowadzenie przylegania”</w:t>
            </w:r>
          </w:p>
        </w:tc>
        <w:tc>
          <w:tcPr>
            <w:tcW w:w="4632" w:type="dxa"/>
          </w:tcPr>
          <w:p w14:paraId="6390AE4E" w14:textId="334CB041" w:rsidR="007019EF" w:rsidRPr="00696FCC" w:rsidRDefault="00EA435E" w:rsidP="001116E4">
            <w:pPr>
              <w:rPr>
                <w:sz w:val="24"/>
                <w:szCs w:val="24"/>
              </w:rPr>
            </w:pPr>
            <w:r w:rsidRPr="00696FCC">
              <w:rPr>
                <w:sz w:val="24"/>
                <w:szCs w:val="24"/>
              </w:rPr>
              <w:t>Szczeliwo grafitowe 12mm (</w:t>
            </w:r>
            <w:r w:rsidR="0016596F" w:rsidRPr="00696FCC">
              <w:rPr>
                <w:sz w:val="24"/>
                <w:szCs w:val="24"/>
              </w:rPr>
              <w:t xml:space="preserve"> SGR-D</w:t>
            </w:r>
            <w:r w:rsidRPr="00696FCC">
              <w:rPr>
                <w:sz w:val="24"/>
                <w:szCs w:val="24"/>
              </w:rPr>
              <w:t>)</w:t>
            </w:r>
            <w:r w:rsidR="0016596F" w:rsidRPr="00696FCC">
              <w:rPr>
                <w:sz w:val="24"/>
                <w:szCs w:val="24"/>
              </w:rPr>
              <w:t xml:space="preserve"> 50mb lub 8kg - na podział korpusu NP</w:t>
            </w:r>
            <w:r w:rsidR="00250544" w:rsidRPr="00696FCC">
              <w:rPr>
                <w:sz w:val="24"/>
                <w:szCs w:val="24"/>
              </w:rPr>
              <w:t xml:space="preserve">, </w:t>
            </w:r>
            <w:r w:rsidR="007E5F8E" w:rsidRPr="00696FCC">
              <w:rPr>
                <w:sz w:val="24"/>
                <w:szCs w:val="24"/>
              </w:rPr>
              <w:t xml:space="preserve">zabezpiecza </w:t>
            </w:r>
            <w:r w:rsidR="00E94588" w:rsidRPr="00696FCC">
              <w:rPr>
                <w:sz w:val="24"/>
                <w:szCs w:val="24"/>
              </w:rPr>
              <w:t>–</w:t>
            </w:r>
            <w:r w:rsidR="007E5F8E" w:rsidRPr="00696FCC">
              <w:rPr>
                <w:sz w:val="24"/>
                <w:szCs w:val="24"/>
              </w:rPr>
              <w:t xml:space="preserve"> Wykonawca</w:t>
            </w:r>
          </w:p>
          <w:p w14:paraId="63F3576D" w14:textId="0C21A508" w:rsidR="00E94588" w:rsidRPr="00696FCC" w:rsidRDefault="00E94588" w:rsidP="001116E4">
            <w:pPr>
              <w:rPr>
                <w:sz w:val="24"/>
                <w:szCs w:val="24"/>
              </w:rPr>
            </w:pPr>
            <w:r w:rsidRPr="00696FCC">
              <w:rPr>
                <w:sz w:val="24"/>
                <w:szCs w:val="24"/>
              </w:rPr>
              <w:t>Legalizacja wykonana na podstawie fot pomiarowych Wykonawcy.</w:t>
            </w:r>
          </w:p>
        </w:tc>
      </w:tr>
      <w:tr w:rsidR="00696FCC" w:rsidRPr="00696FCC" w14:paraId="173C2668" w14:textId="77777777" w:rsidTr="00417C81">
        <w:tc>
          <w:tcPr>
            <w:tcW w:w="642" w:type="dxa"/>
          </w:tcPr>
          <w:p w14:paraId="543B3983" w14:textId="77777777" w:rsidR="007019EF" w:rsidRPr="00696FCC" w:rsidRDefault="00457442" w:rsidP="001116E4">
            <w:pPr>
              <w:rPr>
                <w:sz w:val="24"/>
                <w:szCs w:val="24"/>
              </w:rPr>
            </w:pPr>
            <w:r w:rsidRPr="00696FCC">
              <w:rPr>
                <w:sz w:val="24"/>
                <w:szCs w:val="24"/>
              </w:rPr>
              <w:t>2.2</w:t>
            </w:r>
          </w:p>
        </w:tc>
        <w:tc>
          <w:tcPr>
            <w:tcW w:w="5500" w:type="dxa"/>
          </w:tcPr>
          <w:p w14:paraId="7F1A4867" w14:textId="77777777" w:rsidR="007019EF" w:rsidRPr="00696FCC" w:rsidRDefault="00457442" w:rsidP="001116E4">
            <w:pPr>
              <w:rPr>
                <w:sz w:val="24"/>
                <w:szCs w:val="24"/>
              </w:rPr>
            </w:pPr>
            <w:r w:rsidRPr="00696FCC">
              <w:rPr>
                <w:sz w:val="24"/>
                <w:szCs w:val="24"/>
              </w:rPr>
              <w:t>Demontaż/montaż obejm</w:t>
            </w:r>
          </w:p>
        </w:tc>
        <w:tc>
          <w:tcPr>
            <w:tcW w:w="4632" w:type="dxa"/>
          </w:tcPr>
          <w:p w14:paraId="2E589440" w14:textId="77777777" w:rsidR="007019EF" w:rsidRPr="00696FCC" w:rsidRDefault="007019EF" w:rsidP="001116E4">
            <w:pPr>
              <w:rPr>
                <w:sz w:val="24"/>
                <w:szCs w:val="24"/>
              </w:rPr>
            </w:pPr>
          </w:p>
        </w:tc>
      </w:tr>
      <w:tr w:rsidR="00696FCC" w:rsidRPr="00696FCC" w14:paraId="1515E307" w14:textId="77777777" w:rsidTr="00417C81">
        <w:tc>
          <w:tcPr>
            <w:tcW w:w="642" w:type="dxa"/>
          </w:tcPr>
          <w:p w14:paraId="799A1E5F" w14:textId="77777777" w:rsidR="00457442" w:rsidRPr="00696FCC" w:rsidRDefault="00457442" w:rsidP="001116E4">
            <w:pPr>
              <w:rPr>
                <w:sz w:val="24"/>
                <w:szCs w:val="24"/>
              </w:rPr>
            </w:pPr>
            <w:r w:rsidRPr="00696FCC">
              <w:rPr>
                <w:sz w:val="24"/>
                <w:szCs w:val="24"/>
              </w:rPr>
              <w:t>2.3</w:t>
            </w:r>
          </w:p>
        </w:tc>
        <w:tc>
          <w:tcPr>
            <w:tcW w:w="5500" w:type="dxa"/>
          </w:tcPr>
          <w:p w14:paraId="288C245D" w14:textId="77777777" w:rsidR="00457442" w:rsidRPr="00696FCC" w:rsidRDefault="00457442" w:rsidP="001116E4">
            <w:pPr>
              <w:rPr>
                <w:sz w:val="24"/>
                <w:szCs w:val="24"/>
              </w:rPr>
            </w:pPr>
            <w:r w:rsidRPr="00696FCC">
              <w:rPr>
                <w:sz w:val="24"/>
                <w:szCs w:val="24"/>
              </w:rPr>
              <w:t xml:space="preserve">Czyszczenie strumieniowe, przygotowanie do badań, badania na obecność pęknięć </w:t>
            </w:r>
          </w:p>
        </w:tc>
        <w:tc>
          <w:tcPr>
            <w:tcW w:w="4632" w:type="dxa"/>
          </w:tcPr>
          <w:p w14:paraId="235BD562" w14:textId="77777777" w:rsidR="00457442" w:rsidRPr="00696FCC" w:rsidRDefault="00457442" w:rsidP="001116E4">
            <w:pPr>
              <w:rPr>
                <w:sz w:val="24"/>
                <w:szCs w:val="24"/>
              </w:rPr>
            </w:pPr>
            <w:r w:rsidRPr="00696FCC">
              <w:rPr>
                <w:sz w:val="24"/>
                <w:szCs w:val="24"/>
              </w:rPr>
              <w:t>Dotyczy szlifowania do zaniku pęknięć</w:t>
            </w:r>
          </w:p>
        </w:tc>
      </w:tr>
      <w:tr w:rsidR="00696FCC" w:rsidRPr="00696FCC" w14:paraId="75C4A7F0" w14:textId="77777777" w:rsidTr="00417C81">
        <w:tc>
          <w:tcPr>
            <w:tcW w:w="642" w:type="dxa"/>
          </w:tcPr>
          <w:p w14:paraId="3FD13469" w14:textId="77777777" w:rsidR="0016596F" w:rsidRPr="00696FCC" w:rsidRDefault="0016596F" w:rsidP="00275112">
            <w:pPr>
              <w:rPr>
                <w:sz w:val="24"/>
                <w:szCs w:val="24"/>
              </w:rPr>
            </w:pPr>
          </w:p>
        </w:tc>
        <w:tc>
          <w:tcPr>
            <w:tcW w:w="5500" w:type="dxa"/>
          </w:tcPr>
          <w:p w14:paraId="57D466A7" w14:textId="77777777" w:rsidR="0016596F" w:rsidRPr="00696FCC" w:rsidRDefault="0016596F" w:rsidP="00275112">
            <w:pPr>
              <w:rPr>
                <w:sz w:val="24"/>
                <w:szCs w:val="24"/>
              </w:rPr>
            </w:pPr>
          </w:p>
        </w:tc>
        <w:tc>
          <w:tcPr>
            <w:tcW w:w="4632" w:type="dxa"/>
          </w:tcPr>
          <w:p w14:paraId="0A72EB97" w14:textId="77777777" w:rsidR="0016596F" w:rsidRPr="00696FCC" w:rsidRDefault="0016596F" w:rsidP="00275112">
            <w:pPr>
              <w:rPr>
                <w:sz w:val="24"/>
                <w:szCs w:val="24"/>
              </w:rPr>
            </w:pPr>
          </w:p>
        </w:tc>
      </w:tr>
      <w:tr w:rsidR="00696FCC" w:rsidRPr="00696FCC" w14:paraId="72FEAF81" w14:textId="77777777" w:rsidTr="00417C81">
        <w:tc>
          <w:tcPr>
            <w:tcW w:w="642" w:type="dxa"/>
          </w:tcPr>
          <w:p w14:paraId="05131BE2" w14:textId="77777777" w:rsidR="00457442" w:rsidRPr="00696FCC" w:rsidRDefault="00FB069D" w:rsidP="00275112">
            <w:pPr>
              <w:rPr>
                <w:b/>
                <w:sz w:val="24"/>
                <w:szCs w:val="24"/>
              </w:rPr>
            </w:pPr>
            <w:r w:rsidRPr="00696FCC">
              <w:rPr>
                <w:b/>
                <w:sz w:val="24"/>
                <w:szCs w:val="24"/>
              </w:rPr>
              <w:t>3</w:t>
            </w:r>
          </w:p>
        </w:tc>
        <w:tc>
          <w:tcPr>
            <w:tcW w:w="5500" w:type="dxa"/>
          </w:tcPr>
          <w:p w14:paraId="49216DFD" w14:textId="61CC2DF6" w:rsidR="00457442" w:rsidRPr="00696FCC" w:rsidRDefault="003202B4" w:rsidP="00275112">
            <w:pPr>
              <w:rPr>
                <w:b/>
                <w:sz w:val="24"/>
                <w:szCs w:val="24"/>
              </w:rPr>
            </w:pPr>
            <w:r w:rsidRPr="00696FCC">
              <w:rPr>
                <w:b/>
                <w:sz w:val="24"/>
                <w:szCs w:val="24"/>
              </w:rPr>
              <w:t>Remont wirnika NP</w:t>
            </w:r>
            <w:r w:rsidR="00FB069D" w:rsidRPr="00696FCC">
              <w:rPr>
                <w:b/>
                <w:sz w:val="24"/>
                <w:szCs w:val="24"/>
              </w:rPr>
              <w:t xml:space="preserve"> </w:t>
            </w:r>
          </w:p>
        </w:tc>
        <w:tc>
          <w:tcPr>
            <w:tcW w:w="4632" w:type="dxa"/>
          </w:tcPr>
          <w:p w14:paraId="2285684A" w14:textId="77777777" w:rsidR="00457442" w:rsidRPr="00696FCC" w:rsidRDefault="00457442" w:rsidP="00275112">
            <w:pPr>
              <w:rPr>
                <w:b/>
                <w:sz w:val="24"/>
                <w:szCs w:val="24"/>
              </w:rPr>
            </w:pPr>
          </w:p>
        </w:tc>
      </w:tr>
      <w:tr w:rsidR="00696FCC" w:rsidRPr="00696FCC" w14:paraId="1D7A699D" w14:textId="77777777" w:rsidTr="00417C81">
        <w:tc>
          <w:tcPr>
            <w:tcW w:w="642" w:type="dxa"/>
          </w:tcPr>
          <w:p w14:paraId="7F4755CF" w14:textId="2C82E26A" w:rsidR="003202B4" w:rsidRPr="00696FCC" w:rsidRDefault="003202B4" w:rsidP="00275112">
            <w:pPr>
              <w:rPr>
                <w:sz w:val="24"/>
                <w:szCs w:val="24"/>
              </w:rPr>
            </w:pPr>
            <w:r w:rsidRPr="00696FCC">
              <w:rPr>
                <w:sz w:val="24"/>
                <w:szCs w:val="24"/>
              </w:rPr>
              <w:t>3.1</w:t>
            </w:r>
          </w:p>
        </w:tc>
        <w:tc>
          <w:tcPr>
            <w:tcW w:w="5500" w:type="dxa"/>
          </w:tcPr>
          <w:p w14:paraId="6EB3E86C" w14:textId="60393AC1" w:rsidR="003202B4" w:rsidRPr="00696FCC" w:rsidRDefault="003202B4" w:rsidP="00275112">
            <w:pPr>
              <w:rPr>
                <w:sz w:val="24"/>
                <w:szCs w:val="24"/>
              </w:rPr>
            </w:pPr>
            <w:r w:rsidRPr="00696FCC">
              <w:rPr>
                <w:sz w:val="24"/>
                <w:szCs w:val="24"/>
              </w:rPr>
              <w:t>Demontaż/montaż wirnika NP</w:t>
            </w:r>
          </w:p>
        </w:tc>
        <w:tc>
          <w:tcPr>
            <w:tcW w:w="4632" w:type="dxa"/>
          </w:tcPr>
          <w:p w14:paraId="06E86BC0" w14:textId="77777777" w:rsidR="003202B4" w:rsidRPr="00696FCC" w:rsidRDefault="003202B4" w:rsidP="00275112">
            <w:pPr>
              <w:rPr>
                <w:sz w:val="24"/>
                <w:szCs w:val="24"/>
              </w:rPr>
            </w:pPr>
          </w:p>
        </w:tc>
      </w:tr>
      <w:tr w:rsidR="00696FCC" w:rsidRPr="00696FCC" w14:paraId="2F0DC8E8" w14:textId="77777777" w:rsidTr="00417C81">
        <w:tc>
          <w:tcPr>
            <w:tcW w:w="642" w:type="dxa"/>
          </w:tcPr>
          <w:p w14:paraId="0C3DFEA7" w14:textId="3323FC99" w:rsidR="003202B4" w:rsidRPr="00696FCC" w:rsidRDefault="003202B4" w:rsidP="00275112">
            <w:pPr>
              <w:rPr>
                <w:sz w:val="24"/>
                <w:szCs w:val="24"/>
              </w:rPr>
            </w:pPr>
            <w:r w:rsidRPr="00696FCC">
              <w:rPr>
                <w:sz w:val="24"/>
                <w:szCs w:val="24"/>
              </w:rPr>
              <w:t>3.2</w:t>
            </w:r>
          </w:p>
        </w:tc>
        <w:tc>
          <w:tcPr>
            <w:tcW w:w="5500" w:type="dxa"/>
          </w:tcPr>
          <w:p w14:paraId="415EFAAD" w14:textId="51363D01" w:rsidR="003202B4" w:rsidRPr="00696FCC" w:rsidRDefault="003202B4" w:rsidP="00275112">
            <w:pPr>
              <w:rPr>
                <w:sz w:val="24"/>
                <w:szCs w:val="24"/>
              </w:rPr>
            </w:pPr>
            <w:r w:rsidRPr="00696FCC">
              <w:rPr>
                <w:sz w:val="24"/>
                <w:szCs w:val="24"/>
              </w:rPr>
              <w:t>Czyszczenie wirnika, przygotowanie do przeglądu technicznego</w:t>
            </w:r>
          </w:p>
        </w:tc>
        <w:tc>
          <w:tcPr>
            <w:tcW w:w="4632" w:type="dxa"/>
          </w:tcPr>
          <w:p w14:paraId="73C3868D" w14:textId="77777777" w:rsidR="003202B4" w:rsidRPr="00696FCC" w:rsidRDefault="003202B4" w:rsidP="00275112">
            <w:pPr>
              <w:rPr>
                <w:sz w:val="24"/>
                <w:szCs w:val="24"/>
              </w:rPr>
            </w:pPr>
          </w:p>
        </w:tc>
      </w:tr>
      <w:tr w:rsidR="00696FCC" w:rsidRPr="00696FCC" w14:paraId="691C4335" w14:textId="77777777" w:rsidTr="00417C81">
        <w:tc>
          <w:tcPr>
            <w:tcW w:w="642" w:type="dxa"/>
          </w:tcPr>
          <w:p w14:paraId="4C0C3D61" w14:textId="20994CA8" w:rsidR="003202B4" w:rsidRPr="00696FCC" w:rsidRDefault="003202B4" w:rsidP="00275112">
            <w:pPr>
              <w:rPr>
                <w:sz w:val="24"/>
                <w:szCs w:val="24"/>
              </w:rPr>
            </w:pPr>
            <w:r w:rsidRPr="00696FCC">
              <w:rPr>
                <w:sz w:val="24"/>
                <w:szCs w:val="24"/>
              </w:rPr>
              <w:t>3.3</w:t>
            </w:r>
          </w:p>
        </w:tc>
        <w:tc>
          <w:tcPr>
            <w:tcW w:w="5500" w:type="dxa"/>
          </w:tcPr>
          <w:p w14:paraId="0C9B9D77" w14:textId="442023D1" w:rsidR="003202B4" w:rsidRPr="00696FCC" w:rsidRDefault="003202B4" w:rsidP="00275112">
            <w:pPr>
              <w:rPr>
                <w:sz w:val="24"/>
                <w:szCs w:val="24"/>
              </w:rPr>
            </w:pPr>
            <w:r w:rsidRPr="00696FCC">
              <w:rPr>
                <w:sz w:val="24"/>
                <w:szCs w:val="24"/>
              </w:rPr>
              <w:t>Pomiar geometrii wirnika</w:t>
            </w:r>
          </w:p>
        </w:tc>
        <w:tc>
          <w:tcPr>
            <w:tcW w:w="4632" w:type="dxa"/>
          </w:tcPr>
          <w:p w14:paraId="48F48EEF" w14:textId="77777777" w:rsidR="003202B4" w:rsidRPr="00696FCC" w:rsidRDefault="003202B4" w:rsidP="00275112">
            <w:pPr>
              <w:rPr>
                <w:sz w:val="24"/>
                <w:szCs w:val="24"/>
              </w:rPr>
            </w:pPr>
          </w:p>
        </w:tc>
      </w:tr>
      <w:tr w:rsidR="00696FCC" w:rsidRPr="00696FCC" w14:paraId="093A7C3E" w14:textId="77777777" w:rsidTr="00417C81">
        <w:tc>
          <w:tcPr>
            <w:tcW w:w="642" w:type="dxa"/>
          </w:tcPr>
          <w:p w14:paraId="2F9FD2CA" w14:textId="710C2B54" w:rsidR="00457442" w:rsidRPr="00B378B1" w:rsidRDefault="00FB069D" w:rsidP="00275112">
            <w:pPr>
              <w:rPr>
                <w:sz w:val="24"/>
                <w:szCs w:val="24"/>
              </w:rPr>
            </w:pPr>
            <w:r w:rsidRPr="00B378B1">
              <w:rPr>
                <w:sz w:val="24"/>
                <w:szCs w:val="24"/>
              </w:rPr>
              <w:t>3.</w:t>
            </w:r>
            <w:r w:rsidR="003202B4" w:rsidRPr="00B378B1">
              <w:rPr>
                <w:sz w:val="24"/>
                <w:szCs w:val="24"/>
              </w:rPr>
              <w:t>4</w:t>
            </w:r>
          </w:p>
        </w:tc>
        <w:tc>
          <w:tcPr>
            <w:tcW w:w="5500" w:type="dxa"/>
          </w:tcPr>
          <w:p w14:paraId="21664AA7" w14:textId="07FDB908" w:rsidR="00457442" w:rsidRPr="00B378B1" w:rsidRDefault="005549B2" w:rsidP="00275112">
            <w:pPr>
              <w:rPr>
                <w:sz w:val="24"/>
                <w:szCs w:val="24"/>
              </w:rPr>
            </w:pPr>
            <w:r w:rsidRPr="00B378B1">
              <w:rPr>
                <w:sz w:val="24"/>
                <w:szCs w:val="24"/>
              </w:rPr>
              <w:t>Demontaż/montaż łopatek wirnika III i IV stopnia</w:t>
            </w:r>
            <w:r w:rsidR="00D63D5B" w:rsidRPr="00B378B1">
              <w:rPr>
                <w:sz w:val="24"/>
                <w:szCs w:val="24"/>
              </w:rPr>
              <w:t>.</w:t>
            </w:r>
            <w:r w:rsidR="003202B4" w:rsidRPr="00B378B1">
              <w:rPr>
                <w:sz w:val="24"/>
                <w:szCs w:val="24"/>
              </w:rPr>
              <w:t xml:space="preserve"> </w:t>
            </w:r>
            <w:r w:rsidR="00D63D5B" w:rsidRPr="00B378B1">
              <w:rPr>
                <w:sz w:val="24"/>
                <w:szCs w:val="24"/>
              </w:rPr>
              <w:t>C</w:t>
            </w:r>
            <w:r w:rsidR="003202B4" w:rsidRPr="00B378B1">
              <w:rPr>
                <w:sz w:val="24"/>
                <w:szCs w:val="24"/>
              </w:rPr>
              <w:t xml:space="preserve">zyszczenie </w:t>
            </w:r>
            <w:r w:rsidR="00D63D5B" w:rsidRPr="00B378B1">
              <w:rPr>
                <w:sz w:val="24"/>
                <w:szCs w:val="24"/>
              </w:rPr>
              <w:t xml:space="preserve">strumieniowe </w:t>
            </w:r>
            <w:r w:rsidR="003202B4" w:rsidRPr="00B378B1">
              <w:rPr>
                <w:sz w:val="24"/>
                <w:szCs w:val="24"/>
              </w:rPr>
              <w:t>powierzchni wrębów stopnia III i IV</w:t>
            </w:r>
            <w:r w:rsidR="00D63D5B" w:rsidRPr="00B378B1">
              <w:rPr>
                <w:sz w:val="24"/>
                <w:szCs w:val="24"/>
              </w:rPr>
              <w:t xml:space="preserve"> do badań NDT na obecność ubytków i pęknięć</w:t>
            </w:r>
          </w:p>
        </w:tc>
        <w:tc>
          <w:tcPr>
            <w:tcW w:w="4632" w:type="dxa"/>
          </w:tcPr>
          <w:p w14:paraId="6C4AB624" w14:textId="77777777" w:rsidR="00457442" w:rsidRPr="00696FCC" w:rsidRDefault="00457442" w:rsidP="00275112">
            <w:pPr>
              <w:rPr>
                <w:sz w:val="24"/>
                <w:szCs w:val="24"/>
              </w:rPr>
            </w:pPr>
          </w:p>
        </w:tc>
      </w:tr>
      <w:tr w:rsidR="00696FCC" w:rsidRPr="00696FCC" w14:paraId="57EFA1E5" w14:textId="77777777" w:rsidTr="00417C81">
        <w:tc>
          <w:tcPr>
            <w:tcW w:w="642" w:type="dxa"/>
          </w:tcPr>
          <w:p w14:paraId="1B3EFC12" w14:textId="158B3D8A" w:rsidR="00F25FE7" w:rsidRPr="00696FCC" w:rsidRDefault="00F25FE7" w:rsidP="00275112">
            <w:pPr>
              <w:rPr>
                <w:sz w:val="24"/>
                <w:szCs w:val="24"/>
              </w:rPr>
            </w:pPr>
            <w:r w:rsidRPr="00696FCC">
              <w:rPr>
                <w:sz w:val="24"/>
                <w:szCs w:val="24"/>
              </w:rPr>
              <w:t>3.5</w:t>
            </w:r>
          </w:p>
        </w:tc>
        <w:tc>
          <w:tcPr>
            <w:tcW w:w="5500" w:type="dxa"/>
          </w:tcPr>
          <w:p w14:paraId="5A58FFCD" w14:textId="3C7904A7" w:rsidR="00F25FE7" w:rsidRPr="00696FCC" w:rsidRDefault="00F25FE7" w:rsidP="00275112">
            <w:pPr>
              <w:rPr>
                <w:sz w:val="24"/>
                <w:szCs w:val="24"/>
              </w:rPr>
            </w:pPr>
            <w:r w:rsidRPr="00696FCC">
              <w:rPr>
                <w:sz w:val="24"/>
                <w:szCs w:val="24"/>
              </w:rPr>
              <w:t>Badania na obecność pęknięć łopatek III i IV stopnia</w:t>
            </w:r>
          </w:p>
        </w:tc>
        <w:tc>
          <w:tcPr>
            <w:tcW w:w="4632" w:type="dxa"/>
          </w:tcPr>
          <w:p w14:paraId="235A3D55" w14:textId="77777777" w:rsidR="00F25FE7" w:rsidRPr="00696FCC" w:rsidRDefault="00F25FE7" w:rsidP="00275112">
            <w:pPr>
              <w:rPr>
                <w:sz w:val="24"/>
                <w:szCs w:val="24"/>
              </w:rPr>
            </w:pPr>
          </w:p>
        </w:tc>
      </w:tr>
    </w:tbl>
    <w:p w14:paraId="71B22249" w14:textId="770744E5" w:rsidR="003202B4" w:rsidRPr="00696FCC" w:rsidRDefault="003202B4"/>
    <w:tbl>
      <w:tblPr>
        <w:tblStyle w:val="Tabela-Siatka"/>
        <w:tblW w:w="10774" w:type="dxa"/>
        <w:tblInd w:w="-714" w:type="dxa"/>
        <w:tblLook w:val="04A0" w:firstRow="1" w:lastRow="0" w:firstColumn="1" w:lastColumn="0" w:noHBand="0" w:noVBand="1"/>
      </w:tblPr>
      <w:tblGrid>
        <w:gridCol w:w="642"/>
        <w:gridCol w:w="5500"/>
        <w:gridCol w:w="4632"/>
      </w:tblGrid>
      <w:tr w:rsidR="00696FCC" w:rsidRPr="00696FCC" w14:paraId="1528B000" w14:textId="77777777" w:rsidTr="00417C81">
        <w:tc>
          <w:tcPr>
            <w:tcW w:w="642" w:type="dxa"/>
          </w:tcPr>
          <w:p w14:paraId="23BCFF10" w14:textId="4FFC60C5" w:rsidR="007443E2" w:rsidRPr="00B378B1" w:rsidRDefault="007600B4" w:rsidP="00275112">
            <w:pPr>
              <w:rPr>
                <w:sz w:val="24"/>
                <w:szCs w:val="24"/>
              </w:rPr>
            </w:pPr>
            <w:r w:rsidRPr="00B378B1">
              <w:rPr>
                <w:sz w:val="24"/>
                <w:szCs w:val="24"/>
              </w:rPr>
              <w:t>3.</w:t>
            </w:r>
            <w:r w:rsidR="00F25FE7" w:rsidRPr="00696FCC">
              <w:rPr>
                <w:sz w:val="24"/>
                <w:szCs w:val="24"/>
              </w:rPr>
              <w:t>6</w:t>
            </w:r>
          </w:p>
        </w:tc>
        <w:tc>
          <w:tcPr>
            <w:tcW w:w="5500" w:type="dxa"/>
          </w:tcPr>
          <w:p w14:paraId="68A86322" w14:textId="77777777" w:rsidR="007443E2" w:rsidRPr="00B378B1" w:rsidRDefault="007443E2" w:rsidP="00275112">
            <w:pPr>
              <w:rPr>
                <w:sz w:val="24"/>
                <w:szCs w:val="24"/>
              </w:rPr>
            </w:pPr>
            <w:r w:rsidRPr="00B378B1">
              <w:rPr>
                <w:sz w:val="24"/>
                <w:szCs w:val="24"/>
              </w:rPr>
              <w:t>Badania</w:t>
            </w:r>
            <w:r w:rsidR="007600B4" w:rsidRPr="00B378B1">
              <w:rPr>
                <w:sz w:val="24"/>
                <w:szCs w:val="24"/>
              </w:rPr>
              <w:t xml:space="preserve"> wirnika i</w:t>
            </w:r>
            <w:r w:rsidRPr="00B378B1">
              <w:rPr>
                <w:sz w:val="24"/>
                <w:szCs w:val="24"/>
              </w:rPr>
              <w:t xml:space="preserve"> wrębów na obecność pęknięć i uszkodzeń</w:t>
            </w:r>
            <w:r w:rsidR="003202B4" w:rsidRPr="00B378B1">
              <w:rPr>
                <w:sz w:val="24"/>
                <w:szCs w:val="24"/>
              </w:rPr>
              <w:t>:</w:t>
            </w:r>
          </w:p>
          <w:p w14:paraId="28E5220E" w14:textId="71A2492A" w:rsidR="003202B4" w:rsidRPr="00B378B1" w:rsidRDefault="003202B4" w:rsidP="00417C81">
            <w:pPr>
              <w:pStyle w:val="Akapitzlist"/>
              <w:numPr>
                <w:ilvl w:val="0"/>
                <w:numId w:val="41"/>
              </w:numPr>
              <w:rPr>
                <w:sz w:val="24"/>
                <w:szCs w:val="24"/>
              </w:rPr>
            </w:pPr>
            <w:r w:rsidRPr="00B378B1">
              <w:rPr>
                <w:sz w:val="24"/>
                <w:szCs w:val="24"/>
              </w:rPr>
              <w:lastRenderedPageBreak/>
              <w:t>Badania defektoskopowe dostępnych powierzchni wirnika i ołopatkowania,</w:t>
            </w:r>
          </w:p>
          <w:p w14:paraId="5B9171BB" w14:textId="441F3448" w:rsidR="003202B4" w:rsidRPr="00B378B1" w:rsidRDefault="003202B4" w:rsidP="00417C81">
            <w:pPr>
              <w:pStyle w:val="Akapitzlist"/>
              <w:numPr>
                <w:ilvl w:val="0"/>
                <w:numId w:val="41"/>
              </w:numPr>
              <w:rPr>
                <w:sz w:val="24"/>
                <w:szCs w:val="24"/>
              </w:rPr>
            </w:pPr>
            <w:r w:rsidRPr="00B378B1">
              <w:rPr>
                <w:sz w:val="24"/>
                <w:szCs w:val="24"/>
              </w:rPr>
              <w:t>Badania magnetyczno-proszkowe łopatek stopnia III</w:t>
            </w:r>
            <w:r w:rsidR="00F853C3" w:rsidRPr="00696FCC">
              <w:rPr>
                <w:sz w:val="24"/>
                <w:szCs w:val="24"/>
              </w:rPr>
              <w:t xml:space="preserve"> i IV</w:t>
            </w:r>
            <w:r w:rsidRPr="00B378B1">
              <w:rPr>
                <w:sz w:val="24"/>
                <w:szCs w:val="24"/>
              </w:rPr>
              <w:t>,</w:t>
            </w:r>
          </w:p>
          <w:p w14:paraId="0F1D68C4" w14:textId="77777777" w:rsidR="003202B4" w:rsidRPr="00B378B1" w:rsidRDefault="003202B4" w:rsidP="00417C81">
            <w:pPr>
              <w:pStyle w:val="Akapitzlist"/>
              <w:numPr>
                <w:ilvl w:val="0"/>
                <w:numId w:val="41"/>
              </w:numPr>
              <w:rPr>
                <w:sz w:val="24"/>
                <w:szCs w:val="24"/>
              </w:rPr>
            </w:pPr>
            <w:r w:rsidRPr="00B378B1">
              <w:rPr>
                <w:sz w:val="24"/>
                <w:szCs w:val="24"/>
              </w:rPr>
              <w:t>Badania magnetyczno-proszkowe powierzchni wrębów stopnia III i IV,</w:t>
            </w:r>
          </w:p>
          <w:p w14:paraId="38BF013B" w14:textId="77777777" w:rsidR="003202B4" w:rsidRPr="00B378B1" w:rsidRDefault="00B30CF0" w:rsidP="00417C81">
            <w:pPr>
              <w:pStyle w:val="Akapitzlist"/>
              <w:numPr>
                <w:ilvl w:val="0"/>
                <w:numId w:val="41"/>
              </w:numPr>
              <w:rPr>
                <w:sz w:val="24"/>
                <w:szCs w:val="24"/>
              </w:rPr>
            </w:pPr>
            <w:r w:rsidRPr="00B378B1">
              <w:rPr>
                <w:sz w:val="24"/>
                <w:szCs w:val="24"/>
              </w:rPr>
              <w:t>Badania ultradźwiękowe powierzchni wrębów stopnia III i IV</w:t>
            </w:r>
          </w:p>
          <w:p w14:paraId="4E49BC8E" w14:textId="067702D9" w:rsidR="00B30CF0" w:rsidRPr="00B378B1" w:rsidRDefault="00B30CF0" w:rsidP="00417C81">
            <w:pPr>
              <w:pStyle w:val="Akapitzlist"/>
              <w:numPr>
                <w:ilvl w:val="0"/>
                <w:numId w:val="41"/>
              </w:numPr>
              <w:rPr>
                <w:sz w:val="24"/>
                <w:szCs w:val="24"/>
              </w:rPr>
            </w:pPr>
            <w:r w:rsidRPr="00B378B1">
              <w:rPr>
                <w:sz w:val="24"/>
                <w:szCs w:val="24"/>
              </w:rPr>
              <w:t>Badania ultradźwiękowe spoiny obwodowej wału,</w:t>
            </w:r>
          </w:p>
          <w:p w14:paraId="2491C68E" w14:textId="37349781" w:rsidR="00F853C3" w:rsidRPr="00B378B1" w:rsidRDefault="00B30CF0">
            <w:pPr>
              <w:pStyle w:val="Akapitzlist"/>
              <w:numPr>
                <w:ilvl w:val="0"/>
                <w:numId w:val="41"/>
              </w:numPr>
              <w:rPr>
                <w:sz w:val="24"/>
                <w:szCs w:val="24"/>
              </w:rPr>
            </w:pPr>
            <w:r w:rsidRPr="00B378B1">
              <w:rPr>
                <w:sz w:val="24"/>
                <w:szCs w:val="24"/>
              </w:rPr>
              <w:t>Usunięcie wykrytych wad w spoinie.</w:t>
            </w:r>
          </w:p>
        </w:tc>
        <w:tc>
          <w:tcPr>
            <w:tcW w:w="4632" w:type="dxa"/>
          </w:tcPr>
          <w:p w14:paraId="077B02D7" w14:textId="77777777" w:rsidR="007443E2" w:rsidRPr="00696FCC" w:rsidRDefault="007443E2" w:rsidP="001116E4">
            <w:pPr>
              <w:rPr>
                <w:sz w:val="24"/>
                <w:szCs w:val="24"/>
              </w:rPr>
            </w:pPr>
          </w:p>
        </w:tc>
      </w:tr>
      <w:tr w:rsidR="00696FCC" w:rsidRPr="00696FCC" w14:paraId="4F9760A2" w14:textId="77777777" w:rsidTr="00417C81">
        <w:tc>
          <w:tcPr>
            <w:tcW w:w="642" w:type="dxa"/>
          </w:tcPr>
          <w:p w14:paraId="54F4A4D3" w14:textId="18477839" w:rsidR="00457442" w:rsidRPr="00B378B1" w:rsidRDefault="007600B4" w:rsidP="001116E4">
            <w:pPr>
              <w:rPr>
                <w:sz w:val="24"/>
                <w:szCs w:val="24"/>
              </w:rPr>
            </w:pPr>
            <w:r w:rsidRPr="00B378B1">
              <w:rPr>
                <w:sz w:val="24"/>
                <w:szCs w:val="24"/>
              </w:rPr>
              <w:t>3.</w:t>
            </w:r>
            <w:r w:rsidR="00F25FE7" w:rsidRPr="00696FCC">
              <w:rPr>
                <w:sz w:val="24"/>
                <w:szCs w:val="24"/>
              </w:rPr>
              <w:t>7</w:t>
            </w:r>
          </w:p>
        </w:tc>
        <w:tc>
          <w:tcPr>
            <w:tcW w:w="5500" w:type="dxa"/>
          </w:tcPr>
          <w:p w14:paraId="48640EAA" w14:textId="2E1BBF82" w:rsidR="00457442" w:rsidRPr="00B378B1" w:rsidRDefault="007443E2">
            <w:pPr>
              <w:rPr>
                <w:sz w:val="24"/>
                <w:szCs w:val="24"/>
              </w:rPr>
            </w:pPr>
            <w:r w:rsidRPr="0079063F">
              <w:rPr>
                <w:sz w:val="24"/>
                <w:szCs w:val="24"/>
              </w:rPr>
              <w:t>Obróbka wrębów</w:t>
            </w:r>
            <w:r w:rsidR="007600B4" w:rsidRPr="0079063F">
              <w:rPr>
                <w:sz w:val="24"/>
                <w:szCs w:val="24"/>
              </w:rPr>
              <w:t xml:space="preserve"> III i IV stopnia oraz</w:t>
            </w:r>
            <w:r w:rsidR="002977CC" w:rsidRPr="0079063F">
              <w:rPr>
                <w:sz w:val="24"/>
                <w:szCs w:val="24"/>
              </w:rPr>
              <w:t xml:space="preserve"> badania po obróbce</w:t>
            </w:r>
            <w:r w:rsidR="003A2D47" w:rsidRPr="00696FCC">
              <w:rPr>
                <w:sz w:val="24"/>
                <w:szCs w:val="24"/>
              </w:rPr>
              <w:t>. W przypadku stwierdzenia erozji i pęknięć.</w:t>
            </w:r>
          </w:p>
        </w:tc>
        <w:tc>
          <w:tcPr>
            <w:tcW w:w="4632" w:type="dxa"/>
          </w:tcPr>
          <w:p w14:paraId="0F191AD9" w14:textId="6CEAFC1A" w:rsidR="00457442" w:rsidRPr="00B378B1" w:rsidRDefault="002977CC" w:rsidP="00222434">
            <w:pPr>
              <w:rPr>
                <w:sz w:val="24"/>
                <w:szCs w:val="24"/>
              </w:rPr>
            </w:pPr>
            <w:r w:rsidRPr="00B378B1">
              <w:rPr>
                <w:sz w:val="24"/>
                <w:szCs w:val="24"/>
              </w:rPr>
              <w:t>Obróbka</w:t>
            </w:r>
            <w:r w:rsidR="003D443D" w:rsidRPr="00B378B1">
              <w:rPr>
                <w:sz w:val="24"/>
                <w:szCs w:val="24"/>
              </w:rPr>
              <w:t xml:space="preserve"> ubytków i pęknięć</w:t>
            </w:r>
            <w:r w:rsidRPr="00B378B1">
              <w:rPr>
                <w:sz w:val="24"/>
                <w:szCs w:val="24"/>
              </w:rPr>
              <w:t xml:space="preserve"> do 3mm</w:t>
            </w:r>
            <w:r w:rsidR="00222434" w:rsidRPr="00B378B1">
              <w:rPr>
                <w:sz w:val="24"/>
                <w:szCs w:val="24"/>
              </w:rPr>
              <w:t xml:space="preserve">               (uwzględnić w zakresie podstawowym)</w:t>
            </w:r>
          </w:p>
          <w:p w14:paraId="41936BB2" w14:textId="1F549F23" w:rsidR="00161F68" w:rsidRPr="00B378B1" w:rsidRDefault="00161F68">
            <w:pPr>
              <w:rPr>
                <w:b/>
                <w:bCs/>
                <w:sz w:val="24"/>
                <w:szCs w:val="24"/>
              </w:rPr>
            </w:pPr>
            <w:r w:rsidRPr="00B378B1">
              <w:rPr>
                <w:b/>
                <w:bCs/>
                <w:sz w:val="24"/>
                <w:szCs w:val="24"/>
              </w:rPr>
              <w:t xml:space="preserve">W przypadku stwierdzenia ubytków i pęknięć powyżej 3 mm </w:t>
            </w:r>
            <w:r w:rsidR="00BE5C5B" w:rsidRPr="00B378B1">
              <w:rPr>
                <w:b/>
                <w:bCs/>
                <w:sz w:val="24"/>
                <w:szCs w:val="24"/>
              </w:rPr>
              <w:t xml:space="preserve">- </w:t>
            </w:r>
            <w:r w:rsidRPr="00B378B1">
              <w:rPr>
                <w:b/>
                <w:bCs/>
                <w:sz w:val="24"/>
                <w:szCs w:val="24"/>
              </w:rPr>
              <w:t xml:space="preserve">przypadek taki byłby przedmiotem prac dodatkowych </w:t>
            </w:r>
            <w:r w:rsidR="003A2D47" w:rsidRPr="00B378B1">
              <w:rPr>
                <w:b/>
                <w:bCs/>
                <w:sz w:val="24"/>
                <w:szCs w:val="24"/>
              </w:rPr>
              <w:t>- przedstawić i wycenić jako opcja</w:t>
            </w:r>
            <w:r w:rsidR="00A82E6D" w:rsidRPr="00B378B1">
              <w:rPr>
                <w:b/>
                <w:bCs/>
                <w:sz w:val="24"/>
                <w:szCs w:val="24"/>
              </w:rPr>
              <w:t xml:space="preserve"> (Ostatnie badania i obróbka wrębów IV stopnia</w:t>
            </w:r>
            <w:r w:rsidR="00F853C3" w:rsidRPr="00B378B1">
              <w:rPr>
                <w:b/>
                <w:bCs/>
                <w:sz w:val="24"/>
                <w:szCs w:val="24"/>
              </w:rPr>
              <w:t xml:space="preserve"> </w:t>
            </w:r>
            <w:r w:rsidR="00A82E6D" w:rsidRPr="00B378B1">
              <w:rPr>
                <w:b/>
                <w:bCs/>
                <w:sz w:val="24"/>
                <w:szCs w:val="24"/>
              </w:rPr>
              <w:t>została wykonana w 2020r)</w:t>
            </w:r>
            <w:r w:rsidR="003A2D47" w:rsidRPr="00B378B1">
              <w:rPr>
                <w:b/>
                <w:bCs/>
                <w:sz w:val="24"/>
                <w:szCs w:val="24"/>
              </w:rPr>
              <w:t>.</w:t>
            </w:r>
            <w:r w:rsidR="00A82E6D" w:rsidRPr="00B378B1">
              <w:rPr>
                <w:b/>
                <w:bCs/>
                <w:sz w:val="24"/>
                <w:szCs w:val="24"/>
              </w:rPr>
              <w:t xml:space="preserve"> </w:t>
            </w:r>
          </w:p>
        </w:tc>
      </w:tr>
      <w:tr w:rsidR="00696FCC" w:rsidRPr="00696FCC" w14:paraId="579FCAFC" w14:textId="77777777" w:rsidTr="00417C81">
        <w:tc>
          <w:tcPr>
            <w:tcW w:w="642" w:type="dxa"/>
          </w:tcPr>
          <w:p w14:paraId="3EA9862A" w14:textId="0D855103" w:rsidR="00D07AB4" w:rsidRPr="00696FCC" w:rsidRDefault="00D07AB4" w:rsidP="001116E4">
            <w:pPr>
              <w:rPr>
                <w:sz w:val="24"/>
                <w:szCs w:val="24"/>
              </w:rPr>
            </w:pPr>
            <w:r w:rsidRPr="00696FCC">
              <w:rPr>
                <w:sz w:val="24"/>
                <w:szCs w:val="24"/>
              </w:rPr>
              <w:t>3.</w:t>
            </w:r>
            <w:r w:rsidR="00F25FE7" w:rsidRPr="00696FCC">
              <w:rPr>
                <w:sz w:val="24"/>
                <w:szCs w:val="24"/>
              </w:rPr>
              <w:t>8</w:t>
            </w:r>
          </w:p>
        </w:tc>
        <w:tc>
          <w:tcPr>
            <w:tcW w:w="5500" w:type="dxa"/>
          </w:tcPr>
          <w:p w14:paraId="088CD007" w14:textId="28EDEC76" w:rsidR="00D07AB4" w:rsidRPr="00696FCC" w:rsidRDefault="00D07AB4" w:rsidP="001116E4">
            <w:pPr>
              <w:rPr>
                <w:sz w:val="24"/>
                <w:szCs w:val="24"/>
              </w:rPr>
            </w:pPr>
            <w:r w:rsidRPr="00696FCC">
              <w:rPr>
                <w:sz w:val="24"/>
                <w:szCs w:val="24"/>
              </w:rPr>
              <w:t xml:space="preserve">Obróbka czopów i powierzchni wału wirnika </w:t>
            </w:r>
            <w:r w:rsidR="006029A8" w:rsidRPr="00696FCC">
              <w:rPr>
                <w:sz w:val="24"/>
                <w:szCs w:val="24"/>
              </w:rPr>
              <w:t xml:space="preserve">pod uszczelnienia, półsprzęgieł, pomiar geometrii wirnika </w:t>
            </w:r>
          </w:p>
        </w:tc>
        <w:tc>
          <w:tcPr>
            <w:tcW w:w="4632" w:type="dxa"/>
          </w:tcPr>
          <w:p w14:paraId="1D155D0F" w14:textId="77777777" w:rsidR="00D07AB4" w:rsidRPr="00696FCC" w:rsidRDefault="00D07AB4" w:rsidP="001116E4">
            <w:pPr>
              <w:rPr>
                <w:sz w:val="24"/>
                <w:szCs w:val="24"/>
              </w:rPr>
            </w:pPr>
          </w:p>
        </w:tc>
      </w:tr>
      <w:tr w:rsidR="00696FCC" w:rsidRPr="00696FCC" w14:paraId="249A279E" w14:textId="77777777" w:rsidTr="003202B4">
        <w:tc>
          <w:tcPr>
            <w:tcW w:w="642" w:type="dxa"/>
          </w:tcPr>
          <w:p w14:paraId="3B2E4DBA" w14:textId="4943B98D" w:rsidR="00B30CF0" w:rsidRPr="00696FCC" w:rsidRDefault="00B30CF0" w:rsidP="001116E4">
            <w:pPr>
              <w:rPr>
                <w:sz w:val="24"/>
                <w:szCs w:val="24"/>
              </w:rPr>
            </w:pPr>
            <w:r w:rsidRPr="00696FCC">
              <w:rPr>
                <w:sz w:val="24"/>
                <w:szCs w:val="24"/>
              </w:rPr>
              <w:t>3.9</w:t>
            </w:r>
          </w:p>
        </w:tc>
        <w:tc>
          <w:tcPr>
            <w:tcW w:w="5500" w:type="dxa"/>
          </w:tcPr>
          <w:p w14:paraId="7A689FC0" w14:textId="4840D2F5" w:rsidR="00B30CF0" w:rsidRPr="00696FCC" w:rsidRDefault="00B30CF0" w:rsidP="001116E4">
            <w:pPr>
              <w:rPr>
                <w:sz w:val="24"/>
                <w:szCs w:val="24"/>
              </w:rPr>
            </w:pPr>
            <w:r w:rsidRPr="00696FCC">
              <w:rPr>
                <w:sz w:val="24"/>
                <w:szCs w:val="24"/>
              </w:rPr>
              <w:t>Remont tulei sprzęgłowej (czyszczenie, przegląd, badanie defektoskopowe, pomiar geometrii i wyważanie)</w:t>
            </w:r>
          </w:p>
        </w:tc>
        <w:tc>
          <w:tcPr>
            <w:tcW w:w="4632" w:type="dxa"/>
          </w:tcPr>
          <w:p w14:paraId="1AC57805" w14:textId="2E15B8D9" w:rsidR="00B30CF0" w:rsidRPr="00696FCC" w:rsidRDefault="00B30CF0" w:rsidP="001116E4">
            <w:pPr>
              <w:rPr>
                <w:strike/>
                <w:sz w:val="24"/>
                <w:szCs w:val="24"/>
              </w:rPr>
            </w:pPr>
          </w:p>
        </w:tc>
      </w:tr>
      <w:tr w:rsidR="00696FCC" w:rsidRPr="00696FCC" w14:paraId="045FAA8D" w14:textId="77777777" w:rsidTr="003202B4">
        <w:tc>
          <w:tcPr>
            <w:tcW w:w="642" w:type="dxa"/>
          </w:tcPr>
          <w:p w14:paraId="279734B2" w14:textId="65FA2E5A" w:rsidR="00B30CF0" w:rsidRPr="00696FCC" w:rsidRDefault="00B30CF0" w:rsidP="001116E4">
            <w:pPr>
              <w:rPr>
                <w:sz w:val="24"/>
                <w:szCs w:val="24"/>
              </w:rPr>
            </w:pPr>
            <w:r w:rsidRPr="00696FCC">
              <w:rPr>
                <w:sz w:val="24"/>
                <w:szCs w:val="24"/>
              </w:rPr>
              <w:t>3.10</w:t>
            </w:r>
          </w:p>
        </w:tc>
        <w:tc>
          <w:tcPr>
            <w:tcW w:w="5500" w:type="dxa"/>
          </w:tcPr>
          <w:p w14:paraId="6ECD53B9" w14:textId="64B9C0C3" w:rsidR="00B30CF0" w:rsidRPr="00696FCC" w:rsidRDefault="00B30CF0" w:rsidP="001116E4">
            <w:pPr>
              <w:rPr>
                <w:sz w:val="24"/>
                <w:szCs w:val="24"/>
              </w:rPr>
            </w:pPr>
            <w:r w:rsidRPr="00696FCC">
              <w:rPr>
                <w:sz w:val="24"/>
                <w:szCs w:val="24"/>
              </w:rPr>
              <w:t>Pomiar geometrii wirnika po remoncie</w:t>
            </w:r>
          </w:p>
        </w:tc>
        <w:tc>
          <w:tcPr>
            <w:tcW w:w="4632" w:type="dxa"/>
          </w:tcPr>
          <w:p w14:paraId="5611CFD9" w14:textId="77777777" w:rsidR="00B30CF0" w:rsidRPr="00696FCC" w:rsidRDefault="00B30CF0" w:rsidP="001116E4">
            <w:pPr>
              <w:rPr>
                <w:sz w:val="24"/>
                <w:szCs w:val="24"/>
              </w:rPr>
            </w:pPr>
          </w:p>
        </w:tc>
      </w:tr>
      <w:tr w:rsidR="00696FCC" w:rsidRPr="00696FCC" w14:paraId="4EC22F6E" w14:textId="77777777" w:rsidTr="00417C81">
        <w:tc>
          <w:tcPr>
            <w:tcW w:w="642" w:type="dxa"/>
          </w:tcPr>
          <w:p w14:paraId="283B0AC7" w14:textId="653E3F26" w:rsidR="007600B4" w:rsidRPr="00696FCC" w:rsidRDefault="006029A8" w:rsidP="001116E4">
            <w:pPr>
              <w:rPr>
                <w:sz w:val="24"/>
                <w:szCs w:val="24"/>
              </w:rPr>
            </w:pPr>
            <w:r w:rsidRPr="00696FCC">
              <w:rPr>
                <w:sz w:val="24"/>
                <w:szCs w:val="24"/>
              </w:rPr>
              <w:t>3.</w:t>
            </w:r>
            <w:r w:rsidR="00B30CF0" w:rsidRPr="00696FCC">
              <w:rPr>
                <w:sz w:val="24"/>
                <w:szCs w:val="24"/>
              </w:rPr>
              <w:t>11</w:t>
            </w:r>
          </w:p>
        </w:tc>
        <w:tc>
          <w:tcPr>
            <w:tcW w:w="5500" w:type="dxa"/>
          </w:tcPr>
          <w:p w14:paraId="7C1936FA" w14:textId="0BEEBBCD" w:rsidR="007600B4" w:rsidRPr="00696FCC" w:rsidRDefault="00D201B8" w:rsidP="001116E4">
            <w:pPr>
              <w:rPr>
                <w:sz w:val="24"/>
                <w:szCs w:val="24"/>
              </w:rPr>
            </w:pPr>
            <w:r w:rsidRPr="00696FCC">
              <w:rPr>
                <w:sz w:val="24"/>
                <w:szCs w:val="24"/>
              </w:rPr>
              <w:t>Wyważanie wysokoobrotowe</w:t>
            </w:r>
            <w:r w:rsidR="00B30CF0" w:rsidRPr="00696FCC">
              <w:rPr>
                <w:sz w:val="24"/>
                <w:szCs w:val="24"/>
              </w:rPr>
              <w:t xml:space="preserve"> wirnika na obrotach znamionowych 3000 </w:t>
            </w:r>
            <w:proofErr w:type="spellStart"/>
            <w:r w:rsidR="00B30CF0" w:rsidRPr="00696FCC">
              <w:rPr>
                <w:sz w:val="24"/>
                <w:szCs w:val="24"/>
              </w:rPr>
              <w:t>obr</w:t>
            </w:r>
            <w:proofErr w:type="spellEnd"/>
            <w:r w:rsidR="00B30CF0" w:rsidRPr="00696FCC">
              <w:rPr>
                <w:sz w:val="24"/>
                <w:szCs w:val="24"/>
              </w:rPr>
              <w:t>/min.</w:t>
            </w:r>
          </w:p>
        </w:tc>
        <w:tc>
          <w:tcPr>
            <w:tcW w:w="4632" w:type="dxa"/>
          </w:tcPr>
          <w:p w14:paraId="6E5F07FC" w14:textId="77777777" w:rsidR="007600B4" w:rsidRPr="00696FCC" w:rsidRDefault="007600B4" w:rsidP="001116E4">
            <w:pPr>
              <w:rPr>
                <w:sz w:val="24"/>
                <w:szCs w:val="24"/>
              </w:rPr>
            </w:pPr>
          </w:p>
        </w:tc>
      </w:tr>
      <w:tr w:rsidR="00696FCC" w:rsidRPr="00696FCC" w14:paraId="2075D6E3" w14:textId="77777777" w:rsidTr="003202B4">
        <w:tc>
          <w:tcPr>
            <w:tcW w:w="642" w:type="dxa"/>
          </w:tcPr>
          <w:p w14:paraId="5EFF53FB" w14:textId="13553AFB" w:rsidR="00B30CF0" w:rsidRPr="00696FCC" w:rsidRDefault="00B30CF0" w:rsidP="001116E4">
            <w:pPr>
              <w:rPr>
                <w:sz w:val="24"/>
                <w:szCs w:val="24"/>
              </w:rPr>
            </w:pPr>
            <w:r w:rsidRPr="00696FCC">
              <w:rPr>
                <w:sz w:val="24"/>
                <w:szCs w:val="24"/>
              </w:rPr>
              <w:t>3.12</w:t>
            </w:r>
          </w:p>
        </w:tc>
        <w:tc>
          <w:tcPr>
            <w:tcW w:w="5500" w:type="dxa"/>
          </w:tcPr>
          <w:p w14:paraId="42011EC3" w14:textId="77777777" w:rsidR="00B30CF0" w:rsidRPr="00696FCC" w:rsidRDefault="00B30CF0" w:rsidP="00B30CF0">
            <w:pPr>
              <w:rPr>
                <w:sz w:val="24"/>
                <w:szCs w:val="24"/>
              </w:rPr>
            </w:pPr>
            <w:r w:rsidRPr="00696FCC">
              <w:rPr>
                <w:sz w:val="24"/>
                <w:szCs w:val="24"/>
              </w:rPr>
              <w:t>Przygotowanie dokumentacji poremontowej:</w:t>
            </w:r>
          </w:p>
          <w:p w14:paraId="4005E845" w14:textId="77777777" w:rsidR="00B30CF0" w:rsidRPr="00696FCC" w:rsidRDefault="00B30CF0" w:rsidP="00B30CF0">
            <w:pPr>
              <w:pStyle w:val="Akapitzlist"/>
              <w:numPr>
                <w:ilvl w:val="0"/>
                <w:numId w:val="37"/>
              </w:numPr>
              <w:rPr>
                <w:sz w:val="24"/>
                <w:szCs w:val="24"/>
              </w:rPr>
            </w:pPr>
            <w:r w:rsidRPr="00696FCC">
              <w:rPr>
                <w:sz w:val="24"/>
                <w:szCs w:val="24"/>
              </w:rPr>
              <w:t>Protokół z przeglądu,</w:t>
            </w:r>
          </w:p>
          <w:p w14:paraId="3DAC7935" w14:textId="77777777" w:rsidR="00B30CF0" w:rsidRPr="00696FCC" w:rsidRDefault="00B30CF0" w:rsidP="00B30CF0">
            <w:pPr>
              <w:pStyle w:val="Akapitzlist"/>
              <w:numPr>
                <w:ilvl w:val="0"/>
                <w:numId w:val="37"/>
              </w:numPr>
              <w:rPr>
                <w:sz w:val="24"/>
                <w:szCs w:val="24"/>
              </w:rPr>
            </w:pPr>
            <w:r w:rsidRPr="00696FCC">
              <w:rPr>
                <w:sz w:val="24"/>
                <w:szCs w:val="24"/>
              </w:rPr>
              <w:t>Metryka pomiarowa,</w:t>
            </w:r>
          </w:p>
          <w:p w14:paraId="1CB2AD70" w14:textId="77777777" w:rsidR="00B30CF0" w:rsidRPr="00696FCC" w:rsidRDefault="00B30CF0" w:rsidP="00B30CF0">
            <w:pPr>
              <w:pStyle w:val="Akapitzlist"/>
              <w:numPr>
                <w:ilvl w:val="0"/>
                <w:numId w:val="37"/>
              </w:numPr>
              <w:rPr>
                <w:sz w:val="24"/>
                <w:szCs w:val="24"/>
              </w:rPr>
            </w:pPr>
            <w:r w:rsidRPr="00696FCC">
              <w:rPr>
                <w:sz w:val="24"/>
                <w:szCs w:val="24"/>
              </w:rPr>
              <w:t>Komplet świadectw badań wirnika,</w:t>
            </w:r>
          </w:p>
          <w:p w14:paraId="0DB46A99" w14:textId="77777777" w:rsidR="00B30CF0" w:rsidRPr="00696FCC" w:rsidRDefault="00B30CF0" w:rsidP="00B30CF0">
            <w:pPr>
              <w:pStyle w:val="Akapitzlist"/>
              <w:numPr>
                <w:ilvl w:val="0"/>
                <w:numId w:val="37"/>
              </w:numPr>
              <w:rPr>
                <w:sz w:val="24"/>
                <w:szCs w:val="24"/>
              </w:rPr>
            </w:pPr>
            <w:r w:rsidRPr="00696FCC">
              <w:rPr>
                <w:sz w:val="24"/>
                <w:szCs w:val="24"/>
              </w:rPr>
              <w:t>Metryka pomiarowa poremontowa,</w:t>
            </w:r>
          </w:p>
          <w:p w14:paraId="0445A140" w14:textId="5D6A18F1" w:rsidR="00B30CF0" w:rsidRPr="00696FCC" w:rsidRDefault="00B30CF0" w:rsidP="00B30CF0">
            <w:pPr>
              <w:rPr>
                <w:sz w:val="24"/>
                <w:szCs w:val="24"/>
              </w:rPr>
            </w:pPr>
            <w:r w:rsidRPr="00696FCC">
              <w:rPr>
                <w:sz w:val="24"/>
                <w:szCs w:val="24"/>
              </w:rPr>
              <w:t>Świadectwo wyważania wirnika.</w:t>
            </w:r>
          </w:p>
        </w:tc>
        <w:tc>
          <w:tcPr>
            <w:tcW w:w="4632" w:type="dxa"/>
          </w:tcPr>
          <w:p w14:paraId="7E47B849" w14:textId="77777777" w:rsidR="00B30CF0" w:rsidRPr="00696FCC" w:rsidRDefault="00B30CF0" w:rsidP="001116E4">
            <w:pPr>
              <w:rPr>
                <w:sz w:val="24"/>
                <w:szCs w:val="24"/>
              </w:rPr>
            </w:pPr>
          </w:p>
        </w:tc>
      </w:tr>
      <w:tr w:rsidR="00696FCC" w:rsidRPr="00696FCC" w14:paraId="0352816A" w14:textId="77777777" w:rsidTr="00417C81">
        <w:tc>
          <w:tcPr>
            <w:tcW w:w="642" w:type="dxa"/>
          </w:tcPr>
          <w:p w14:paraId="0AA2638F" w14:textId="77777777" w:rsidR="007600B4" w:rsidRPr="00696FCC" w:rsidRDefault="007600B4" w:rsidP="001116E4">
            <w:pPr>
              <w:rPr>
                <w:sz w:val="24"/>
                <w:szCs w:val="24"/>
              </w:rPr>
            </w:pPr>
          </w:p>
        </w:tc>
        <w:tc>
          <w:tcPr>
            <w:tcW w:w="5500" w:type="dxa"/>
          </w:tcPr>
          <w:p w14:paraId="12D21B33" w14:textId="77777777" w:rsidR="007600B4" w:rsidRPr="00696FCC" w:rsidRDefault="007600B4" w:rsidP="001116E4">
            <w:pPr>
              <w:rPr>
                <w:sz w:val="24"/>
                <w:szCs w:val="24"/>
              </w:rPr>
            </w:pPr>
          </w:p>
        </w:tc>
        <w:tc>
          <w:tcPr>
            <w:tcW w:w="4632" w:type="dxa"/>
          </w:tcPr>
          <w:p w14:paraId="216A3A7D" w14:textId="77777777" w:rsidR="007600B4" w:rsidRPr="00696FCC" w:rsidRDefault="007600B4" w:rsidP="001116E4">
            <w:pPr>
              <w:rPr>
                <w:sz w:val="24"/>
                <w:szCs w:val="24"/>
              </w:rPr>
            </w:pPr>
          </w:p>
        </w:tc>
      </w:tr>
      <w:tr w:rsidR="00696FCC" w:rsidRPr="00696FCC" w14:paraId="1043390E" w14:textId="77777777" w:rsidTr="00417C81">
        <w:tc>
          <w:tcPr>
            <w:tcW w:w="642" w:type="dxa"/>
          </w:tcPr>
          <w:p w14:paraId="0F3B753C" w14:textId="77777777" w:rsidR="00214E22" w:rsidRPr="00696FCC" w:rsidRDefault="00214E22" w:rsidP="001116E4">
            <w:pPr>
              <w:rPr>
                <w:b/>
                <w:sz w:val="24"/>
                <w:szCs w:val="24"/>
              </w:rPr>
            </w:pPr>
            <w:r w:rsidRPr="00696FCC">
              <w:rPr>
                <w:b/>
                <w:sz w:val="24"/>
                <w:szCs w:val="24"/>
              </w:rPr>
              <w:t>4</w:t>
            </w:r>
          </w:p>
        </w:tc>
        <w:tc>
          <w:tcPr>
            <w:tcW w:w="5500" w:type="dxa"/>
          </w:tcPr>
          <w:p w14:paraId="770D3B57" w14:textId="77777777" w:rsidR="00214E22" w:rsidRPr="00696FCC" w:rsidRDefault="00214E22" w:rsidP="001116E4">
            <w:pPr>
              <w:rPr>
                <w:b/>
                <w:sz w:val="24"/>
                <w:szCs w:val="24"/>
              </w:rPr>
            </w:pPr>
            <w:r w:rsidRPr="00696FCC">
              <w:rPr>
                <w:b/>
                <w:sz w:val="24"/>
                <w:szCs w:val="24"/>
              </w:rPr>
              <w:t>Remont obracarki turbiny</w:t>
            </w:r>
          </w:p>
        </w:tc>
        <w:tc>
          <w:tcPr>
            <w:tcW w:w="4632" w:type="dxa"/>
          </w:tcPr>
          <w:p w14:paraId="51AA6075" w14:textId="77777777" w:rsidR="00214E22" w:rsidRPr="00696FCC" w:rsidRDefault="00214E22" w:rsidP="001116E4">
            <w:pPr>
              <w:rPr>
                <w:b/>
                <w:sz w:val="24"/>
                <w:szCs w:val="24"/>
              </w:rPr>
            </w:pPr>
          </w:p>
        </w:tc>
      </w:tr>
      <w:tr w:rsidR="00696FCC" w:rsidRPr="00696FCC" w14:paraId="78096EA7" w14:textId="77777777" w:rsidTr="00417C81">
        <w:tc>
          <w:tcPr>
            <w:tcW w:w="642" w:type="dxa"/>
          </w:tcPr>
          <w:p w14:paraId="7DF08BAC" w14:textId="77777777" w:rsidR="007600B4" w:rsidRPr="00696FCC" w:rsidRDefault="00214E22" w:rsidP="001116E4">
            <w:pPr>
              <w:rPr>
                <w:sz w:val="24"/>
                <w:szCs w:val="24"/>
              </w:rPr>
            </w:pPr>
            <w:r w:rsidRPr="00696FCC">
              <w:rPr>
                <w:sz w:val="24"/>
                <w:szCs w:val="24"/>
              </w:rPr>
              <w:t>4.1</w:t>
            </w:r>
          </w:p>
        </w:tc>
        <w:tc>
          <w:tcPr>
            <w:tcW w:w="5500" w:type="dxa"/>
          </w:tcPr>
          <w:p w14:paraId="102B5187" w14:textId="77777777" w:rsidR="007600B4" w:rsidRPr="00696FCC" w:rsidRDefault="00214E22" w:rsidP="001116E4">
            <w:pPr>
              <w:rPr>
                <w:sz w:val="24"/>
                <w:szCs w:val="24"/>
              </w:rPr>
            </w:pPr>
            <w:r w:rsidRPr="00696FCC">
              <w:rPr>
                <w:sz w:val="24"/>
                <w:szCs w:val="24"/>
              </w:rPr>
              <w:t>Demontaż/montaż obracarki</w:t>
            </w:r>
          </w:p>
        </w:tc>
        <w:tc>
          <w:tcPr>
            <w:tcW w:w="4632" w:type="dxa"/>
          </w:tcPr>
          <w:p w14:paraId="68E36E40" w14:textId="77777777" w:rsidR="007600B4" w:rsidRPr="00696FCC" w:rsidRDefault="007600B4" w:rsidP="001116E4">
            <w:pPr>
              <w:rPr>
                <w:sz w:val="24"/>
                <w:szCs w:val="24"/>
              </w:rPr>
            </w:pPr>
          </w:p>
        </w:tc>
      </w:tr>
      <w:tr w:rsidR="00696FCC" w:rsidRPr="00696FCC" w14:paraId="0A971BA3" w14:textId="77777777" w:rsidTr="00417C81">
        <w:tc>
          <w:tcPr>
            <w:tcW w:w="642" w:type="dxa"/>
          </w:tcPr>
          <w:p w14:paraId="1CE701F8" w14:textId="77777777" w:rsidR="00214E22" w:rsidRPr="00696FCC" w:rsidRDefault="00214E22" w:rsidP="001116E4">
            <w:pPr>
              <w:rPr>
                <w:sz w:val="24"/>
                <w:szCs w:val="24"/>
              </w:rPr>
            </w:pPr>
            <w:r w:rsidRPr="00696FCC">
              <w:rPr>
                <w:sz w:val="24"/>
                <w:szCs w:val="24"/>
              </w:rPr>
              <w:t>4.2</w:t>
            </w:r>
          </w:p>
        </w:tc>
        <w:tc>
          <w:tcPr>
            <w:tcW w:w="5500" w:type="dxa"/>
          </w:tcPr>
          <w:p w14:paraId="65433FF6" w14:textId="77777777" w:rsidR="00214E22" w:rsidRPr="00696FCC" w:rsidRDefault="00214E22" w:rsidP="001116E4">
            <w:pPr>
              <w:rPr>
                <w:sz w:val="24"/>
                <w:szCs w:val="24"/>
              </w:rPr>
            </w:pPr>
            <w:r w:rsidRPr="00696FCC">
              <w:rPr>
                <w:sz w:val="24"/>
                <w:szCs w:val="24"/>
              </w:rPr>
              <w:t xml:space="preserve">Weryfikacja części i korekta luzów </w:t>
            </w:r>
          </w:p>
        </w:tc>
        <w:tc>
          <w:tcPr>
            <w:tcW w:w="4632" w:type="dxa"/>
          </w:tcPr>
          <w:p w14:paraId="5FF9BB66" w14:textId="77777777" w:rsidR="00214E22" w:rsidRPr="00696FCC" w:rsidRDefault="00214E22" w:rsidP="001116E4">
            <w:pPr>
              <w:rPr>
                <w:sz w:val="24"/>
                <w:szCs w:val="24"/>
              </w:rPr>
            </w:pPr>
            <w:r w:rsidRPr="00696FCC">
              <w:rPr>
                <w:sz w:val="24"/>
                <w:szCs w:val="24"/>
              </w:rPr>
              <w:t xml:space="preserve">Zdyskwalifikowane części zapewnia </w:t>
            </w:r>
            <w:r w:rsidR="00DF577D" w:rsidRPr="00696FCC">
              <w:rPr>
                <w:sz w:val="24"/>
                <w:szCs w:val="24"/>
              </w:rPr>
              <w:t>–Zamawiający</w:t>
            </w:r>
          </w:p>
        </w:tc>
      </w:tr>
    </w:tbl>
    <w:p w14:paraId="1AC4EFFD" w14:textId="2009819A" w:rsidR="009730A7" w:rsidRPr="00696FCC" w:rsidRDefault="009730A7" w:rsidP="001116E4">
      <w:pPr>
        <w:rPr>
          <w:sz w:val="28"/>
        </w:rPr>
      </w:pPr>
    </w:p>
    <w:tbl>
      <w:tblPr>
        <w:tblStyle w:val="Tabela-Siatka"/>
        <w:tblW w:w="10774" w:type="dxa"/>
        <w:tblInd w:w="-714" w:type="dxa"/>
        <w:tblLook w:val="04A0" w:firstRow="1" w:lastRow="0" w:firstColumn="1" w:lastColumn="0" w:noHBand="0" w:noVBand="1"/>
      </w:tblPr>
      <w:tblGrid>
        <w:gridCol w:w="552"/>
        <w:gridCol w:w="5548"/>
        <w:gridCol w:w="4674"/>
      </w:tblGrid>
      <w:tr w:rsidR="00696FCC" w:rsidRPr="00696FCC" w14:paraId="04E138AC" w14:textId="77777777" w:rsidTr="00C82936">
        <w:tc>
          <w:tcPr>
            <w:tcW w:w="552" w:type="dxa"/>
          </w:tcPr>
          <w:p w14:paraId="10378F1C" w14:textId="77777777" w:rsidR="009730A7" w:rsidRPr="00696FCC" w:rsidRDefault="009730A7" w:rsidP="001116E4">
            <w:pPr>
              <w:rPr>
                <w:b/>
                <w:sz w:val="28"/>
                <w:szCs w:val="24"/>
              </w:rPr>
            </w:pPr>
            <w:r w:rsidRPr="00696FCC">
              <w:rPr>
                <w:b/>
                <w:sz w:val="28"/>
                <w:szCs w:val="24"/>
              </w:rPr>
              <w:t>IV</w:t>
            </w:r>
          </w:p>
        </w:tc>
        <w:tc>
          <w:tcPr>
            <w:tcW w:w="5548" w:type="dxa"/>
          </w:tcPr>
          <w:p w14:paraId="3E79E29D" w14:textId="307D714D" w:rsidR="009730A7" w:rsidRPr="00696FCC" w:rsidRDefault="009730A7" w:rsidP="001116E4">
            <w:pPr>
              <w:rPr>
                <w:b/>
                <w:sz w:val="28"/>
                <w:szCs w:val="24"/>
              </w:rPr>
            </w:pPr>
            <w:r w:rsidRPr="00696FCC">
              <w:rPr>
                <w:b/>
                <w:sz w:val="28"/>
                <w:szCs w:val="24"/>
              </w:rPr>
              <w:t>Remont generatora</w:t>
            </w:r>
            <w:r w:rsidR="004F66CA" w:rsidRPr="00696FCC">
              <w:rPr>
                <w:b/>
                <w:sz w:val="28"/>
                <w:szCs w:val="24"/>
              </w:rPr>
              <w:t xml:space="preserve"> z wyjazdem wirnika</w:t>
            </w:r>
            <w:r w:rsidRPr="00696FCC">
              <w:rPr>
                <w:b/>
                <w:sz w:val="28"/>
                <w:szCs w:val="24"/>
              </w:rPr>
              <w:t xml:space="preserve"> – część mechaniczna </w:t>
            </w:r>
          </w:p>
        </w:tc>
        <w:tc>
          <w:tcPr>
            <w:tcW w:w="4674" w:type="dxa"/>
          </w:tcPr>
          <w:p w14:paraId="64F778C6" w14:textId="647F5947" w:rsidR="009730A7" w:rsidRPr="00696FCC" w:rsidRDefault="009730A7" w:rsidP="001116E4">
            <w:pPr>
              <w:rPr>
                <w:b/>
                <w:sz w:val="28"/>
                <w:szCs w:val="24"/>
              </w:rPr>
            </w:pPr>
          </w:p>
        </w:tc>
      </w:tr>
      <w:tr w:rsidR="00696FCC" w:rsidRPr="00696FCC" w14:paraId="0DC5E501" w14:textId="77777777" w:rsidTr="00C82936">
        <w:tc>
          <w:tcPr>
            <w:tcW w:w="552" w:type="dxa"/>
          </w:tcPr>
          <w:p w14:paraId="4F47D1CF" w14:textId="27C3F59F" w:rsidR="009730A7" w:rsidRPr="00696FCC" w:rsidRDefault="004F66CA" w:rsidP="001116E4">
            <w:pPr>
              <w:rPr>
                <w:sz w:val="24"/>
                <w:szCs w:val="24"/>
              </w:rPr>
            </w:pPr>
            <w:r w:rsidRPr="00696FCC">
              <w:rPr>
                <w:sz w:val="24"/>
                <w:szCs w:val="24"/>
              </w:rPr>
              <w:t>1</w:t>
            </w:r>
          </w:p>
        </w:tc>
        <w:tc>
          <w:tcPr>
            <w:tcW w:w="5548" w:type="dxa"/>
          </w:tcPr>
          <w:p w14:paraId="413978A8" w14:textId="77777777" w:rsidR="004F66CA" w:rsidRPr="00696FCC" w:rsidRDefault="004F66CA" w:rsidP="004F66CA">
            <w:pPr>
              <w:rPr>
                <w:sz w:val="28"/>
                <w:szCs w:val="28"/>
              </w:rPr>
            </w:pPr>
            <w:r w:rsidRPr="00696FCC">
              <w:rPr>
                <w:sz w:val="28"/>
                <w:szCs w:val="28"/>
              </w:rPr>
              <w:t>Demontaż/montaż kabin dźwiękochłonnych</w:t>
            </w:r>
          </w:p>
          <w:p w14:paraId="1148DC4D" w14:textId="77777777" w:rsidR="009730A7" w:rsidRPr="00696FCC" w:rsidRDefault="009730A7" w:rsidP="001116E4">
            <w:pPr>
              <w:rPr>
                <w:sz w:val="24"/>
                <w:szCs w:val="24"/>
              </w:rPr>
            </w:pPr>
          </w:p>
        </w:tc>
        <w:tc>
          <w:tcPr>
            <w:tcW w:w="4674" w:type="dxa"/>
          </w:tcPr>
          <w:p w14:paraId="3338313E" w14:textId="77777777" w:rsidR="009730A7" w:rsidRPr="00696FCC" w:rsidRDefault="009730A7" w:rsidP="001116E4">
            <w:pPr>
              <w:rPr>
                <w:sz w:val="24"/>
                <w:szCs w:val="24"/>
              </w:rPr>
            </w:pPr>
          </w:p>
        </w:tc>
      </w:tr>
      <w:tr w:rsidR="00696FCC" w:rsidRPr="00696FCC" w14:paraId="4F7FF6BD" w14:textId="77777777" w:rsidTr="00C82936">
        <w:tc>
          <w:tcPr>
            <w:tcW w:w="552" w:type="dxa"/>
          </w:tcPr>
          <w:p w14:paraId="7BEF03CB" w14:textId="786C8850" w:rsidR="009730A7" w:rsidRPr="00696FCC" w:rsidRDefault="004F66CA" w:rsidP="001116E4">
            <w:pPr>
              <w:rPr>
                <w:sz w:val="24"/>
                <w:szCs w:val="24"/>
              </w:rPr>
            </w:pPr>
            <w:r w:rsidRPr="00696FCC">
              <w:rPr>
                <w:sz w:val="24"/>
                <w:szCs w:val="24"/>
              </w:rPr>
              <w:lastRenderedPageBreak/>
              <w:t>2</w:t>
            </w:r>
          </w:p>
        </w:tc>
        <w:tc>
          <w:tcPr>
            <w:tcW w:w="5548" w:type="dxa"/>
          </w:tcPr>
          <w:p w14:paraId="1B7177F0" w14:textId="0CEF9F12" w:rsidR="009730A7" w:rsidRPr="00B378B1" w:rsidRDefault="004F66CA" w:rsidP="001116E4">
            <w:pPr>
              <w:rPr>
                <w:sz w:val="24"/>
                <w:szCs w:val="24"/>
              </w:rPr>
            </w:pPr>
            <w:r w:rsidRPr="00B378B1">
              <w:rPr>
                <w:sz w:val="24"/>
                <w:szCs w:val="24"/>
              </w:rPr>
              <w:t>Demontaż szczytów generatora  i karterów uszczelnień wodorowych wraz z rurociągami olejowymi - przód i tył</w:t>
            </w:r>
          </w:p>
        </w:tc>
        <w:tc>
          <w:tcPr>
            <w:tcW w:w="4674" w:type="dxa"/>
          </w:tcPr>
          <w:p w14:paraId="6B12E8F5" w14:textId="77777777" w:rsidR="009730A7" w:rsidRPr="00066C96" w:rsidRDefault="009730A7" w:rsidP="001116E4">
            <w:pPr>
              <w:rPr>
                <w:sz w:val="24"/>
                <w:szCs w:val="24"/>
              </w:rPr>
            </w:pPr>
          </w:p>
        </w:tc>
      </w:tr>
      <w:tr w:rsidR="00696FCC" w:rsidRPr="00696FCC" w14:paraId="1A414B6C" w14:textId="77777777" w:rsidTr="00C82936">
        <w:tc>
          <w:tcPr>
            <w:tcW w:w="552" w:type="dxa"/>
          </w:tcPr>
          <w:p w14:paraId="7B2994B0" w14:textId="574F5F9B" w:rsidR="004F66CA" w:rsidRPr="00696FCC" w:rsidRDefault="004F66CA" w:rsidP="004F66CA">
            <w:pPr>
              <w:rPr>
                <w:sz w:val="24"/>
                <w:szCs w:val="24"/>
              </w:rPr>
            </w:pPr>
            <w:r w:rsidRPr="00696FCC">
              <w:rPr>
                <w:sz w:val="24"/>
                <w:szCs w:val="24"/>
              </w:rPr>
              <w:t>3</w:t>
            </w:r>
          </w:p>
        </w:tc>
        <w:tc>
          <w:tcPr>
            <w:tcW w:w="5548" w:type="dxa"/>
          </w:tcPr>
          <w:p w14:paraId="053A1096" w14:textId="1B139CEB" w:rsidR="004F66CA" w:rsidRPr="00B378B1" w:rsidRDefault="004F66CA" w:rsidP="004F66CA">
            <w:pPr>
              <w:rPr>
                <w:sz w:val="24"/>
                <w:szCs w:val="24"/>
              </w:rPr>
            </w:pPr>
            <w:r w:rsidRPr="00B378B1">
              <w:rPr>
                <w:sz w:val="24"/>
                <w:szCs w:val="24"/>
              </w:rPr>
              <w:t xml:space="preserve">Pomiar luzów osiowych i promieniowych pierścieni wodorowych i uszczelnień olejowych </w:t>
            </w:r>
          </w:p>
        </w:tc>
        <w:tc>
          <w:tcPr>
            <w:tcW w:w="4674" w:type="dxa"/>
          </w:tcPr>
          <w:p w14:paraId="1F9B0CA8" w14:textId="77777777" w:rsidR="004F66CA" w:rsidRPr="00066C96" w:rsidRDefault="004F66CA" w:rsidP="004F66CA">
            <w:pPr>
              <w:rPr>
                <w:sz w:val="24"/>
                <w:szCs w:val="24"/>
              </w:rPr>
            </w:pPr>
          </w:p>
        </w:tc>
      </w:tr>
      <w:tr w:rsidR="00696FCC" w:rsidRPr="00696FCC" w14:paraId="77366D42" w14:textId="77777777" w:rsidTr="00C82936">
        <w:tc>
          <w:tcPr>
            <w:tcW w:w="552" w:type="dxa"/>
          </w:tcPr>
          <w:p w14:paraId="55F71F29" w14:textId="789AA28D" w:rsidR="004F66CA" w:rsidRPr="00696FCC" w:rsidRDefault="004F66CA" w:rsidP="004F66CA">
            <w:pPr>
              <w:rPr>
                <w:sz w:val="24"/>
                <w:szCs w:val="24"/>
              </w:rPr>
            </w:pPr>
            <w:r w:rsidRPr="00696FCC">
              <w:rPr>
                <w:sz w:val="24"/>
                <w:szCs w:val="24"/>
              </w:rPr>
              <w:t>4</w:t>
            </w:r>
          </w:p>
        </w:tc>
        <w:tc>
          <w:tcPr>
            <w:tcW w:w="5548" w:type="dxa"/>
          </w:tcPr>
          <w:p w14:paraId="04735931" w14:textId="7903FC57" w:rsidR="004F66CA" w:rsidRPr="00B378B1" w:rsidRDefault="004F66CA" w:rsidP="004F66CA">
            <w:pPr>
              <w:rPr>
                <w:sz w:val="24"/>
                <w:szCs w:val="24"/>
              </w:rPr>
            </w:pPr>
            <w:r w:rsidRPr="00B378B1">
              <w:rPr>
                <w:sz w:val="24"/>
                <w:szCs w:val="24"/>
              </w:rPr>
              <w:t xml:space="preserve">Demontaż </w:t>
            </w:r>
            <w:r w:rsidR="00F46AFE" w:rsidRPr="00B378B1">
              <w:rPr>
                <w:sz w:val="24"/>
                <w:szCs w:val="24"/>
              </w:rPr>
              <w:t xml:space="preserve">/montaż </w:t>
            </w:r>
            <w:r w:rsidRPr="00B378B1">
              <w:rPr>
                <w:sz w:val="24"/>
                <w:szCs w:val="24"/>
              </w:rPr>
              <w:t xml:space="preserve">wirnika ze stojana generatora , transport wirnika na pole odkładcze . Montaż wirnika </w:t>
            </w:r>
            <w:r w:rsidR="00F46AFE" w:rsidRPr="00B378B1">
              <w:rPr>
                <w:sz w:val="24"/>
                <w:szCs w:val="24"/>
              </w:rPr>
              <w:t>nowego ( po remoncie)</w:t>
            </w:r>
            <w:r w:rsidR="00AE5B77" w:rsidRPr="00B378B1">
              <w:rPr>
                <w:sz w:val="24"/>
                <w:szCs w:val="24"/>
              </w:rPr>
              <w:t>.</w:t>
            </w:r>
          </w:p>
        </w:tc>
        <w:tc>
          <w:tcPr>
            <w:tcW w:w="4674" w:type="dxa"/>
          </w:tcPr>
          <w:p w14:paraId="5831527D" w14:textId="600DB017" w:rsidR="004F66CA" w:rsidRPr="00B378B1" w:rsidRDefault="004F66CA" w:rsidP="004F66CA">
            <w:pPr>
              <w:rPr>
                <w:sz w:val="24"/>
                <w:szCs w:val="24"/>
              </w:rPr>
            </w:pPr>
            <w:r w:rsidRPr="00B378B1">
              <w:rPr>
                <w:bCs/>
                <w:iCs/>
                <w:sz w:val="24"/>
                <w:szCs w:val="24"/>
              </w:rPr>
              <w:t>Sprzęt specjalistyczny do wyjazdu wirnika i transportu po stronie – Wykonawcy</w:t>
            </w:r>
          </w:p>
        </w:tc>
      </w:tr>
      <w:tr w:rsidR="00696FCC" w:rsidRPr="00696FCC" w14:paraId="7B86D333" w14:textId="77777777" w:rsidTr="00C82936">
        <w:tc>
          <w:tcPr>
            <w:tcW w:w="552" w:type="dxa"/>
          </w:tcPr>
          <w:p w14:paraId="60EFA0BA" w14:textId="3C28B538" w:rsidR="004F66CA" w:rsidRPr="00696FCC" w:rsidRDefault="004F66CA" w:rsidP="004F66CA">
            <w:pPr>
              <w:rPr>
                <w:sz w:val="24"/>
                <w:szCs w:val="24"/>
              </w:rPr>
            </w:pPr>
            <w:r w:rsidRPr="00696FCC">
              <w:rPr>
                <w:sz w:val="24"/>
                <w:szCs w:val="24"/>
              </w:rPr>
              <w:t>5</w:t>
            </w:r>
          </w:p>
        </w:tc>
        <w:tc>
          <w:tcPr>
            <w:tcW w:w="5548" w:type="dxa"/>
          </w:tcPr>
          <w:p w14:paraId="63F5F0C9" w14:textId="41C7C9AE" w:rsidR="004F66CA" w:rsidRPr="00B378B1" w:rsidRDefault="004F66CA" w:rsidP="004F66CA">
            <w:pPr>
              <w:rPr>
                <w:sz w:val="24"/>
                <w:szCs w:val="24"/>
              </w:rPr>
            </w:pPr>
            <w:r w:rsidRPr="00B378B1">
              <w:rPr>
                <w:sz w:val="24"/>
                <w:szCs w:val="24"/>
              </w:rPr>
              <w:t>Czyszczenie, ostrzenie blaszek uszczelnień olejowych ( w przypadku przekroczenie luzów "przeblaszkowanie" , toczenie na wymiar konstrukcyjny i ostrzenie i pasowanie</w:t>
            </w:r>
          </w:p>
        </w:tc>
        <w:tc>
          <w:tcPr>
            <w:tcW w:w="4674" w:type="dxa"/>
          </w:tcPr>
          <w:p w14:paraId="11FB3271" w14:textId="6BBA4039" w:rsidR="00275112" w:rsidRPr="00B378B1" w:rsidRDefault="004F66CA" w:rsidP="004F66CA">
            <w:pPr>
              <w:rPr>
                <w:bCs/>
                <w:iCs/>
                <w:sz w:val="24"/>
                <w:szCs w:val="24"/>
              </w:rPr>
            </w:pPr>
            <w:r w:rsidRPr="00B378B1">
              <w:rPr>
                <w:b/>
                <w:bCs/>
                <w:i/>
                <w:iCs/>
                <w:sz w:val="24"/>
                <w:szCs w:val="24"/>
              </w:rPr>
              <w:t> </w:t>
            </w:r>
            <w:r w:rsidRPr="00B378B1">
              <w:rPr>
                <w:bCs/>
                <w:iCs/>
                <w:sz w:val="24"/>
                <w:szCs w:val="24"/>
              </w:rPr>
              <w:t>Blacha mosiądz , gr, 1,5 mm, 2,0 mm i 3,0 mm. Montaż i obróbka blaszek  po stronie – Wykonawcy</w:t>
            </w:r>
          </w:p>
          <w:p w14:paraId="6D233A77" w14:textId="0B9577AF" w:rsidR="004F66CA" w:rsidRPr="00B378B1" w:rsidRDefault="00275112" w:rsidP="0091489E">
            <w:pPr>
              <w:rPr>
                <w:sz w:val="24"/>
                <w:szCs w:val="24"/>
              </w:rPr>
            </w:pPr>
            <w:r w:rsidRPr="00B378B1">
              <w:rPr>
                <w:sz w:val="24"/>
                <w:szCs w:val="24"/>
              </w:rPr>
              <w:t xml:space="preserve"> </w:t>
            </w:r>
            <w:r w:rsidR="0091489E" w:rsidRPr="00B378B1">
              <w:rPr>
                <w:sz w:val="24"/>
                <w:szCs w:val="24"/>
              </w:rPr>
              <w:t>Typ</w:t>
            </w:r>
            <w:r w:rsidRPr="00B378B1">
              <w:rPr>
                <w:sz w:val="24"/>
                <w:szCs w:val="24"/>
              </w:rPr>
              <w:t xml:space="preserve"> generatora  TWW-242-2A/</w:t>
            </w:r>
            <w:proofErr w:type="spellStart"/>
            <w:r w:rsidRPr="00B378B1">
              <w:rPr>
                <w:sz w:val="24"/>
                <w:szCs w:val="24"/>
              </w:rPr>
              <w:t>mP</w:t>
            </w:r>
            <w:proofErr w:type="spellEnd"/>
          </w:p>
        </w:tc>
      </w:tr>
      <w:tr w:rsidR="00696FCC" w:rsidRPr="00696FCC" w14:paraId="196CD0F4" w14:textId="77777777" w:rsidTr="00C82936">
        <w:tc>
          <w:tcPr>
            <w:tcW w:w="552" w:type="dxa"/>
          </w:tcPr>
          <w:p w14:paraId="5E50A7D6" w14:textId="4DAACF16" w:rsidR="004F66CA" w:rsidRPr="00696FCC" w:rsidRDefault="004F66CA" w:rsidP="004F66CA">
            <w:pPr>
              <w:rPr>
                <w:sz w:val="24"/>
                <w:szCs w:val="24"/>
              </w:rPr>
            </w:pPr>
            <w:r w:rsidRPr="00696FCC">
              <w:rPr>
                <w:sz w:val="24"/>
                <w:szCs w:val="24"/>
              </w:rPr>
              <w:t>6</w:t>
            </w:r>
          </w:p>
        </w:tc>
        <w:tc>
          <w:tcPr>
            <w:tcW w:w="5548" w:type="dxa"/>
          </w:tcPr>
          <w:p w14:paraId="5743A857" w14:textId="7C14E979" w:rsidR="004F66CA" w:rsidRPr="00B378B1" w:rsidRDefault="004F66CA" w:rsidP="004F66CA">
            <w:pPr>
              <w:rPr>
                <w:sz w:val="24"/>
                <w:szCs w:val="24"/>
              </w:rPr>
            </w:pPr>
            <w:r w:rsidRPr="00B378B1">
              <w:rPr>
                <w:sz w:val="24"/>
                <w:szCs w:val="24"/>
              </w:rPr>
              <w:t>Montaż szczytów generatora , uszczelnień wodorowych i karterów ( zgodnie z luzami konstrukcyjnymi i kartami pomiarowymi)</w:t>
            </w:r>
          </w:p>
        </w:tc>
        <w:tc>
          <w:tcPr>
            <w:tcW w:w="4674" w:type="dxa"/>
          </w:tcPr>
          <w:p w14:paraId="67DF837E" w14:textId="720D01FD" w:rsidR="004F66CA" w:rsidRPr="00B378B1" w:rsidRDefault="004F66CA" w:rsidP="004F66CA">
            <w:pPr>
              <w:rPr>
                <w:sz w:val="24"/>
                <w:szCs w:val="24"/>
              </w:rPr>
            </w:pPr>
            <w:r w:rsidRPr="00B378B1">
              <w:rPr>
                <w:sz w:val="24"/>
                <w:szCs w:val="24"/>
              </w:rPr>
              <w:t>Materiały uszczelniające po stronie –Wykonawcy:</w:t>
            </w:r>
          </w:p>
          <w:p w14:paraId="7BA991FE" w14:textId="0704F956" w:rsidR="004F66CA" w:rsidRPr="00B378B1" w:rsidRDefault="004F66CA" w:rsidP="00BE6675">
            <w:pPr>
              <w:pStyle w:val="Akapitzlist"/>
              <w:numPr>
                <w:ilvl w:val="0"/>
                <w:numId w:val="18"/>
              </w:numPr>
              <w:rPr>
                <w:sz w:val="24"/>
                <w:szCs w:val="24"/>
              </w:rPr>
            </w:pPr>
            <w:r w:rsidRPr="00B378B1">
              <w:rPr>
                <w:sz w:val="24"/>
                <w:szCs w:val="24"/>
              </w:rPr>
              <w:t xml:space="preserve">Sznur gumowy  12,5x12,5mm, </w:t>
            </w:r>
            <w:r w:rsidR="00BE6675" w:rsidRPr="00B378B1">
              <w:rPr>
                <w:sz w:val="24"/>
                <w:szCs w:val="24"/>
              </w:rPr>
              <w:t>ok. 25mb</w:t>
            </w:r>
          </w:p>
          <w:p w14:paraId="4601171C" w14:textId="36484958" w:rsidR="004F66CA" w:rsidRPr="00B378B1" w:rsidRDefault="004F66CA" w:rsidP="004F66CA">
            <w:pPr>
              <w:pStyle w:val="Akapitzlist"/>
              <w:numPr>
                <w:ilvl w:val="0"/>
                <w:numId w:val="18"/>
              </w:numPr>
              <w:rPr>
                <w:sz w:val="24"/>
                <w:szCs w:val="24"/>
              </w:rPr>
            </w:pPr>
            <w:r w:rsidRPr="00B378B1">
              <w:rPr>
                <w:sz w:val="24"/>
                <w:szCs w:val="24"/>
              </w:rPr>
              <w:t>Sznury o-ring, Fi 6 ,i 8 mm</w:t>
            </w:r>
            <w:r w:rsidR="00BE6675" w:rsidRPr="00B378B1">
              <w:rPr>
                <w:sz w:val="24"/>
                <w:szCs w:val="24"/>
              </w:rPr>
              <w:t xml:space="preserve"> 2x10mb</w:t>
            </w:r>
          </w:p>
          <w:p w14:paraId="32E06716" w14:textId="1749A40D" w:rsidR="004F66CA" w:rsidRPr="00B378B1" w:rsidRDefault="002255E5" w:rsidP="004F66CA">
            <w:pPr>
              <w:pStyle w:val="Akapitzlist"/>
              <w:numPr>
                <w:ilvl w:val="0"/>
                <w:numId w:val="18"/>
              </w:numPr>
              <w:rPr>
                <w:sz w:val="24"/>
                <w:szCs w:val="24"/>
              </w:rPr>
            </w:pPr>
            <w:r w:rsidRPr="00B378B1">
              <w:rPr>
                <w:sz w:val="24"/>
                <w:szCs w:val="24"/>
              </w:rPr>
              <w:t xml:space="preserve">Płyty </w:t>
            </w:r>
            <w:proofErr w:type="spellStart"/>
            <w:r w:rsidRPr="00B378B1">
              <w:rPr>
                <w:sz w:val="24"/>
                <w:szCs w:val="24"/>
              </w:rPr>
              <w:t>nebar</w:t>
            </w:r>
            <w:proofErr w:type="spellEnd"/>
            <w:r w:rsidRPr="00B378B1">
              <w:rPr>
                <w:sz w:val="24"/>
                <w:szCs w:val="24"/>
              </w:rPr>
              <w:t xml:space="preserve"> gr. </w:t>
            </w:r>
            <w:r w:rsidR="004F66CA" w:rsidRPr="00B378B1">
              <w:rPr>
                <w:sz w:val="24"/>
                <w:szCs w:val="24"/>
              </w:rPr>
              <w:t xml:space="preserve">3,5 mm, </w:t>
            </w:r>
            <w:r w:rsidRPr="00B378B1">
              <w:rPr>
                <w:sz w:val="24"/>
                <w:szCs w:val="24"/>
              </w:rPr>
              <w:t>4 szt.</w:t>
            </w:r>
          </w:p>
          <w:p w14:paraId="599DE526" w14:textId="4D7C3953" w:rsidR="004F66CA" w:rsidRPr="00B378B1" w:rsidRDefault="004F66CA" w:rsidP="002255E5">
            <w:pPr>
              <w:pStyle w:val="Akapitzlist"/>
              <w:numPr>
                <w:ilvl w:val="0"/>
                <w:numId w:val="18"/>
              </w:numPr>
              <w:rPr>
                <w:sz w:val="24"/>
                <w:szCs w:val="24"/>
              </w:rPr>
            </w:pPr>
            <w:r w:rsidRPr="00B378B1">
              <w:rPr>
                <w:sz w:val="24"/>
                <w:szCs w:val="24"/>
              </w:rPr>
              <w:t xml:space="preserve">Płyty gumowe NBR  4mm i 8mm, </w:t>
            </w:r>
          </w:p>
        </w:tc>
      </w:tr>
      <w:tr w:rsidR="00696FCC" w:rsidRPr="00696FCC" w14:paraId="79062C53" w14:textId="77777777" w:rsidTr="00C82936">
        <w:tc>
          <w:tcPr>
            <w:tcW w:w="552" w:type="dxa"/>
          </w:tcPr>
          <w:p w14:paraId="5BB0C61A" w14:textId="37B199C9" w:rsidR="00E061E2" w:rsidRPr="00696FCC" w:rsidRDefault="00E061E2" w:rsidP="00E061E2">
            <w:pPr>
              <w:rPr>
                <w:sz w:val="24"/>
                <w:szCs w:val="24"/>
              </w:rPr>
            </w:pPr>
            <w:r w:rsidRPr="00696FCC">
              <w:rPr>
                <w:sz w:val="24"/>
                <w:szCs w:val="24"/>
              </w:rPr>
              <w:t>7</w:t>
            </w:r>
          </w:p>
        </w:tc>
        <w:tc>
          <w:tcPr>
            <w:tcW w:w="5548" w:type="dxa"/>
          </w:tcPr>
          <w:p w14:paraId="0A4CE8AB" w14:textId="77777777" w:rsidR="00E061E2" w:rsidRPr="00B378B1" w:rsidRDefault="00E061E2" w:rsidP="00E061E2">
            <w:pPr>
              <w:rPr>
                <w:sz w:val="24"/>
                <w:szCs w:val="24"/>
              </w:rPr>
            </w:pPr>
            <w:r w:rsidRPr="00B378B1">
              <w:rPr>
                <w:sz w:val="24"/>
                <w:szCs w:val="24"/>
              </w:rPr>
              <w:t xml:space="preserve">Remont chłodnic generatora CH1-4. </w:t>
            </w:r>
          </w:p>
          <w:p w14:paraId="27ACC5DD" w14:textId="43869AB3" w:rsidR="00E061E2" w:rsidRPr="00B378B1" w:rsidRDefault="00E061E2" w:rsidP="00E061E2">
            <w:pPr>
              <w:rPr>
                <w:sz w:val="24"/>
                <w:szCs w:val="24"/>
              </w:rPr>
            </w:pPr>
            <w:r w:rsidRPr="00B378B1">
              <w:rPr>
                <w:sz w:val="24"/>
                <w:szCs w:val="24"/>
              </w:rPr>
              <w:t>Demontaż/ montaż rurociągów wody chłodzącej w obrębie chłodnic. Demontaż/montaż chłodnic, czyszczenie, lancowanie, wykonanie próby ciśnieniowej, wymiana uszkodzonych fartuchów gumowych.</w:t>
            </w:r>
          </w:p>
        </w:tc>
        <w:tc>
          <w:tcPr>
            <w:tcW w:w="4674" w:type="dxa"/>
          </w:tcPr>
          <w:p w14:paraId="5F97D6FD" w14:textId="2D0F5DF2" w:rsidR="00E061E2" w:rsidRPr="00B378B1" w:rsidRDefault="00E061E2" w:rsidP="00E061E2">
            <w:pPr>
              <w:rPr>
                <w:sz w:val="24"/>
                <w:szCs w:val="24"/>
              </w:rPr>
            </w:pPr>
            <w:r w:rsidRPr="00B378B1">
              <w:rPr>
                <w:sz w:val="24"/>
                <w:szCs w:val="24"/>
              </w:rPr>
              <w:t xml:space="preserve">Materiały po stronie – Wykonawcy : </w:t>
            </w:r>
          </w:p>
          <w:p w14:paraId="1DE98FCF" w14:textId="3469F2E4" w:rsidR="00E061E2" w:rsidRPr="00B378B1" w:rsidRDefault="00E061E2" w:rsidP="00E061E2">
            <w:pPr>
              <w:rPr>
                <w:sz w:val="24"/>
                <w:szCs w:val="24"/>
              </w:rPr>
            </w:pPr>
            <w:r w:rsidRPr="00B378B1">
              <w:rPr>
                <w:sz w:val="24"/>
                <w:szCs w:val="24"/>
              </w:rPr>
              <w:t xml:space="preserve">1. Uszczelki gumowe NBR  4mm i 8mm, </w:t>
            </w:r>
          </w:p>
          <w:p w14:paraId="0E69E58B" w14:textId="746BDCAD" w:rsidR="00275112" w:rsidRPr="00B378B1" w:rsidRDefault="00E061E2" w:rsidP="00E061E2">
            <w:pPr>
              <w:rPr>
                <w:sz w:val="24"/>
                <w:szCs w:val="24"/>
              </w:rPr>
            </w:pPr>
            <w:r w:rsidRPr="00B378B1">
              <w:rPr>
                <w:sz w:val="24"/>
                <w:szCs w:val="24"/>
              </w:rPr>
              <w:t>2. Fartuchy gumowe  do chłodnic CH (mat. NBR) o grubości 3mm.</w:t>
            </w:r>
          </w:p>
          <w:p w14:paraId="2A2F70C6" w14:textId="001D1B17" w:rsidR="00E061E2" w:rsidRPr="00B378B1" w:rsidRDefault="0091489E" w:rsidP="00E061E2">
            <w:pPr>
              <w:rPr>
                <w:sz w:val="24"/>
                <w:szCs w:val="24"/>
              </w:rPr>
            </w:pPr>
            <w:r w:rsidRPr="00B378B1">
              <w:rPr>
                <w:sz w:val="24"/>
                <w:szCs w:val="24"/>
              </w:rPr>
              <w:t xml:space="preserve"> Typ generatora  </w:t>
            </w:r>
            <w:r w:rsidR="00275112" w:rsidRPr="00B378B1">
              <w:rPr>
                <w:sz w:val="24"/>
                <w:szCs w:val="24"/>
              </w:rPr>
              <w:t>TWW-242-2A/</w:t>
            </w:r>
            <w:proofErr w:type="spellStart"/>
            <w:r w:rsidR="00275112" w:rsidRPr="00B378B1">
              <w:rPr>
                <w:sz w:val="24"/>
                <w:szCs w:val="24"/>
              </w:rPr>
              <w:t>mP</w:t>
            </w:r>
            <w:proofErr w:type="spellEnd"/>
          </w:p>
        </w:tc>
      </w:tr>
      <w:tr w:rsidR="00696FCC" w:rsidRPr="00696FCC" w14:paraId="79164E15" w14:textId="77777777" w:rsidTr="00C82936">
        <w:tc>
          <w:tcPr>
            <w:tcW w:w="552" w:type="dxa"/>
          </w:tcPr>
          <w:p w14:paraId="35C7BB9A" w14:textId="28E3B342" w:rsidR="00E061E2" w:rsidRPr="00696FCC" w:rsidRDefault="00E061E2" w:rsidP="00E061E2">
            <w:pPr>
              <w:rPr>
                <w:sz w:val="24"/>
                <w:szCs w:val="24"/>
              </w:rPr>
            </w:pPr>
            <w:r w:rsidRPr="00696FCC">
              <w:rPr>
                <w:sz w:val="24"/>
                <w:szCs w:val="24"/>
              </w:rPr>
              <w:t>8</w:t>
            </w:r>
          </w:p>
        </w:tc>
        <w:tc>
          <w:tcPr>
            <w:tcW w:w="5548" w:type="dxa"/>
          </w:tcPr>
          <w:p w14:paraId="4A74C7F4" w14:textId="77A502C4" w:rsidR="00E061E2" w:rsidRPr="00B378B1" w:rsidRDefault="00E061E2" w:rsidP="00E061E2">
            <w:pPr>
              <w:rPr>
                <w:sz w:val="24"/>
                <w:szCs w:val="24"/>
              </w:rPr>
            </w:pPr>
            <w:r w:rsidRPr="00B378B1">
              <w:rPr>
                <w:sz w:val="24"/>
                <w:szCs w:val="24"/>
              </w:rPr>
              <w:t>Wykonanie i montaż nowych pierścieni uszczelniających na wale wirnika zgodni</w:t>
            </w:r>
            <w:r w:rsidR="004D3E56" w:rsidRPr="00B378B1">
              <w:rPr>
                <w:sz w:val="24"/>
                <w:szCs w:val="24"/>
              </w:rPr>
              <w:t>e</w:t>
            </w:r>
            <w:r w:rsidRPr="00B378B1">
              <w:rPr>
                <w:sz w:val="24"/>
                <w:szCs w:val="24"/>
              </w:rPr>
              <w:t xml:space="preserve"> z kart</w:t>
            </w:r>
            <w:r w:rsidR="00565D97" w:rsidRPr="00B378B1">
              <w:rPr>
                <w:sz w:val="24"/>
                <w:szCs w:val="24"/>
              </w:rPr>
              <w:t>ą</w:t>
            </w:r>
            <w:r w:rsidRPr="00B378B1">
              <w:rPr>
                <w:sz w:val="24"/>
                <w:szCs w:val="24"/>
              </w:rPr>
              <w:t xml:space="preserve"> technologiczną</w:t>
            </w:r>
          </w:p>
        </w:tc>
        <w:tc>
          <w:tcPr>
            <w:tcW w:w="4674" w:type="dxa"/>
          </w:tcPr>
          <w:p w14:paraId="0DBA817C" w14:textId="77777777" w:rsidR="00E061E2" w:rsidRPr="00B378B1" w:rsidRDefault="00E061E2" w:rsidP="00E061E2">
            <w:pPr>
              <w:rPr>
                <w:sz w:val="24"/>
                <w:szCs w:val="24"/>
              </w:rPr>
            </w:pPr>
            <w:r w:rsidRPr="00B378B1">
              <w:rPr>
                <w:sz w:val="24"/>
                <w:szCs w:val="24"/>
              </w:rPr>
              <w:t xml:space="preserve">Pierścienie zabezpiecza – Wykonawca </w:t>
            </w:r>
          </w:p>
          <w:p w14:paraId="7D27C0A4" w14:textId="7ED3DF6E" w:rsidR="00484771" w:rsidRPr="00B378B1" w:rsidRDefault="00484771" w:rsidP="00E061E2">
            <w:pPr>
              <w:rPr>
                <w:sz w:val="24"/>
                <w:szCs w:val="24"/>
              </w:rPr>
            </w:pPr>
            <w:r w:rsidRPr="00B378B1">
              <w:rPr>
                <w:sz w:val="24"/>
                <w:szCs w:val="24"/>
              </w:rPr>
              <w:t xml:space="preserve">Dotyczy 1 kpl. pierścieni  uszczelniających ( strona N i P )  na nowy wał wirnika </w:t>
            </w:r>
          </w:p>
        </w:tc>
      </w:tr>
      <w:tr w:rsidR="00696FCC" w:rsidRPr="00696FCC" w14:paraId="7900FFCE" w14:textId="77777777" w:rsidTr="00C82936">
        <w:tc>
          <w:tcPr>
            <w:tcW w:w="552" w:type="dxa"/>
          </w:tcPr>
          <w:p w14:paraId="516294D7" w14:textId="0CD88E2A" w:rsidR="00E061E2" w:rsidRPr="00696FCC" w:rsidRDefault="00E061E2" w:rsidP="00E061E2">
            <w:pPr>
              <w:rPr>
                <w:sz w:val="24"/>
                <w:szCs w:val="24"/>
              </w:rPr>
            </w:pPr>
            <w:r w:rsidRPr="00696FCC">
              <w:rPr>
                <w:sz w:val="24"/>
                <w:szCs w:val="24"/>
              </w:rPr>
              <w:t>9</w:t>
            </w:r>
          </w:p>
        </w:tc>
        <w:tc>
          <w:tcPr>
            <w:tcW w:w="5548" w:type="dxa"/>
          </w:tcPr>
          <w:p w14:paraId="4DF4E0F5" w14:textId="586DFACE" w:rsidR="00E061E2" w:rsidRPr="00B378B1" w:rsidRDefault="00BB09CD" w:rsidP="00E061E2">
            <w:pPr>
              <w:rPr>
                <w:sz w:val="24"/>
                <w:szCs w:val="24"/>
              </w:rPr>
            </w:pPr>
            <w:r w:rsidRPr="00B378B1">
              <w:rPr>
                <w:sz w:val="24"/>
                <w:szCs w:val="24"/>
              </w:rPr>
              <w:t>Montaż rurociągów olejowych</w:t>
            </w:r>
          </w:p>
        </w:tc>
        <w:tc>
          <w:tcPr>
            <w:tcW w:w="4674" w:type="dxa"/>
          </w:tcPr>
          <w:p w14:paraId="46670393" w14:textId="77777777" w:rsidR="00E061E2" w:rsidRPr="00066C96" w:rsidRDefault="00E061E2" w:rsidP="00E061E2">
            <w:pPr>
              <w:rPr>
                <w:sz w:val="24"/>
                <w:szCs w:val="24"/>
              </w:rPr>
            </w:pPr>
          </w:p>
        </w:tc>
      </w:tr>
      <w:tr w:rsidR="00696FCC" w:rsidRPr="00696FCC" w14:paraId="7CD84849" w14:textId="77777777" w:rsidTr="00C82936">
        <w:tc>
          <w:tcPr>
            <w:tcW w:w="552" w:type="dxa"/>
          </w:tcPr>
          <w:p w14:paraId="35E3BC09" w14:textId="5353A318" w:rsidR="00E061E2" w:rsidRPr="00696FCC" w:rsidRDefault="00BB09CD" w:rsidP="00E061E2">
            <w:pPr>
              <w:rPr>
                <w:sz w:val="24"/>
                <w:szCs w:val="24"/>
              </w:rPr>
            </w:pPr>
            <w:r w:rsidRPr="00696FCC">
              <w:rPr>
                <w:sz w:val="24"/>
                <w:szCs w:val="24"/>
              </w:rPr>
              <w:t>10</w:t>
            </w:r>
          </w:p>
        </w:tc>
        <w:tc>
          <w:tcPr>
            <w:tcW w:w="5548" w:type="dxa"/>
          </w:tcPr>
          <w:p w14:paraId="7CB176A3" w14:textId="6184E540" w:rsidR="00E061E2" w:rsidRPr="00B378B1" w:rsidRDefault="00BB09CD" w:rsidP="00E061E2">
            <w:pPr>
              <w:rPr>
                <w:sz w:val="24"/>
                <w:szCs w:val="24"/>
              </w:rPr>
            </w:pPr>
            <w:r w:rsidRPr="00B378B1">
              <w:rPr>
                <w:sz w:val="24"/>
                <w:szCs w:val="24"/>
              </w:rPr>
              <w:t>Udział w próbie szczelności stojana generatora, usuwanie nieszczelności</w:t>
            </w:r>
          </w:p>
        </w:tc>
        <w:tc>
          <w:tcPr>
            <w:tcW w:w="4674" w:type="dxa"/>
          </w:tcPr>
          <w:p w14:paraId="3F215575" w14:textId="77777777" w:rsidR="00E061E2" w:rsidRPr="00066C96" w:rsidRDefault="00E061E2" w:rsidP="00E061E2">
            <w:pPr>
              <w:rPr>
                <w:sz w:val="24"/>
                <w:szCs w:val="24"/>
              </w:rPr>
            </w:pPr>
          </w:p>
        </w:tc>
      </w:tr>
    </w:tbl>
    <w:p w14:paraId="7206EFC0" w14:textId="77777777" w:rsidR="009730A7" w:rsidRPr="00696FCC" w:rsidRDefault="009730A7" w:rsidP="001116E4">
      <w:pPr>
        <w:rPr>
          <w:sz w:val="28"/>
        </w:rPr>
      </w:pPr>
    </w:p>
    <w:tbl>
      <w:tblPr>
        <w:tblStyle w:val="Tabela-Siatka"/>
        <w:tblW w:w="10774" w:type="dxa"/>
        <w:tblInd w:w="-714" w:type="dxa"/>
        <w:tblLook w:val="04A0" w:firstRow="1" w:lastRow="0" w:firstColumn="1" w:lastColumn="0" w:noHBand="0" w:noVBand="1"/>
      </w:tblPr>
      <w:tblGrid>
        <w:gridCol w:w="552"/>
        <w:gridCol w:w="5548"/>
        <w:gridCol w:w="4674"/>
      </w:tblGrid>
      <w:tr w:rsidR="00696FCC" w:rsidRPr="00696FCC" w14:paraId="5A2243D7" w14:textId="77777777" w:rsidTr="00C82936">
        <w:tc>
          <w:tcPr>
            <w:tcW w:w="552" w:type="dxa"/>
          </w:tcPr>
          <w:p w14:paraId="0F288DB7" w14:textId="77777777" w:rsidR="009730A7" w:rsidRPr="00696FCC" w:rsidRDefault="009730A7" w:rsidP="001116E4">
            <w:pPr>
              <w:rPr>
                <w:b/>
                <w:sz w:val="28"/>
                <w:szCs w:val="24"/>
              </w:rPr>
            </w:pPr>
            <w:r w:rsidRPr="00696FCC">
              <w:rPr>
                <w:b/>
                <w:sz w:val="28"/>
                <w:szCs w:val="24"/>
              </w:rPr>
              <w:t>V</w:t>
            </w:r>
          </w:p>
        </w:tc>
        <w:tc>
          <w:tcPr>
            <w:tcW w:w="5548" w:type="dxa"/>
          </w:tcPr>
          <w:p w14:paraId="21D16DCA" w14:textId="77777777" w:rsidR="009730A7" w:rsidRPr="00696FCC" w:rsidRDefault="009730A7" w:rsidP="001116E4">
            <w:pPr>
              <w:rPr>
                <w:b/>
                <w:sz w:val="28"/>
                <w:szCs w:val="24"/>
              </w:rPr>
            </w:pPr>
            <w:r w:rsidRPr="00696FCC">
              <w:rPr>
                <w:b/>
                <w:sz w:val="28"/>
                <w:szCs w:val="24"/>
              </w:rPr>
              <w:t xml:space="preserve">Remont wzbudnicy – część mechaniczna </w:t>
            </w:r>
          </w:p>
        </w:tc>
        <w:tc>
          <w:tcPr>
            <w:tcW w:w="4674" w:type="dxa"/>
          </w:tcPr>
          <w:p w14:paraId="7A6D9CB8" w14:textId="6406DCA2" w:rsidR="009730A7" w:rsidRPr="00696FCC" w:rsidRDefault="009730A7" w:rsidP="001116E4">
            <w:pPr>
              <w:rPr>
                <w:b/>
                <w:sz w:val="28"/>
                <w:szCs w:val="24"/>
              </w:rPr>
            </w:pPr>
          </w:p>
        </w:tc>
      </w:tr>
      <w:tr w:rsidR="00696FCC" w:rsidRPr="00696FCC" w14:paraId="30AF830E" w14:textId="77777777" w:rsidTr="00C82936">
        <w:tc>
          <w:tcPr>
            <w:tcW w:w="552" w:type="dxa"/>
          </w:tcPr>
          <w:p w14:paraId="6F9178D4" w14:textId="236CA581" w:rsidR="009730A7" w:rsidRPr="00696FCC" w:rsidRDefault="00CC7A22" w:rsidP="001116E4">
            <w:pPr>
              <w:rPr>
                <w:b/>
                <w:sz w:val="24"/>
                <w:szCs w:val="24"/>
              </w:rPr>
            </w:pPr>
            <w:r w:rsidRPr="00696FCC">
              <w:rPr>
                <w:b/>
                <w:sz w:val="24"/>
                <w:szCs w:val="24"/>
              </w:rPr>
              <w:t>1</w:t>
            </w:r>
          </w:p>
        </w:tc>
        <w:tc>
          <w:tcPr>
            <w:tcW w:w="5548" w:type="dxa"/>
          </w:tcPr>
          <w:p w14:paraId="3AD5422B" w14:textId="5DA551C8" w:rsidR="009730A7" w:rsidRPr="00696FCC" w:rsidRDefault="00CC7A22" w:rsidP="001116E4">
            <w:pPr>
              <w:rPr>
                <w:b/>
                <w:sz w:val="24"/>
                <w:szCs w:val="24"/>
              </w:rPr>
            </w:pPr>
            <w:r w:rsidRPr="00696FCC">
              <w:rPr>
                <w:b/>
                <w:sz w:val="24"/>
                <w:szCs w:val="24"/>
              </w:rPr>
              <w:t>Demontaż wzbudnicy ze stanowiska</w:t>
            </w:r>
          </w:p>
        </w:tc>
        <w:tc>
          <w:tcPr>
            <w:tcW w:w="4674" w:type="dxa"/>
          </w:tcPr>
          <w:p w14:paraId="22584DDB" w14:textId="77777777" w:rsidR="009730A7" w:rsidRPr="00696FCC" w:rsidRDefault="009730A7" w:rsidP="001116E4">
            <w:pPr>
              <w:rPr>
                <w:b/>
                <w:sz w:val="24"/>
                <w:szCs w:val="24"/>
              </w:rPr>
            </w:pPr>
          </w:p>
        </w:tc>
      </w:tr>
      <w:tr w:rsidR="00696FCC" w:rsidRPr="00696FCC" w14:paraId="005432A3" w14:textId="77777777" w:rsidTr="00C82936">
        <w:tc>
          <w:tcPr>
            <w:tcW w:w="552" w:type="dxa"/>
          </w:tcPr>
          <w:p w14:paraId="17F148CD" w14:textId="4B32C2DA" w:rsidR="00BA6018" w:rsidRPr="00696FCC" w:rsidRDefault="00BA6018" w:rsidP="001116E4">
            <w:pPr>
              <w:rPr>
                <w:b/>
                <w:sz w:val="24"/>
                <w:szCs w:val="24"/>
              </w:rPr>
            </w:pPr>
            <w:r w:rsidRPr="00696FCC">
              <w:rPr>
                <w:b/>
                <w:sz w:val="24"/>
                <w:szCs w:val="24"/>
              </w:rPr>
              <w:t>6</w:t>
            </w:r>
          </w:p>
        </w:tc>
        <w:tc>
          <w:tcPr>
            <w:tcW w:w="5548" w:type="dxa"/>
          </w:tcPr>
          <w:p w14:paraId="1A02DF2F" w14:textId="77777777" w:rsidR="00484771" w:rsidRPr="00696FCC" w:rsidRDefault="00BA6018" w:rsidP="001116E4">
            <w:pPr>
              <w:rPr>
                <w:b/>
                <w:sz w:val="24"/>
                <w:szCs w:val="24"/>
              </w:rPr>
            </w:pPr>
            <w:r w:rsidRPr="00696FCC">
              <w:rPr>
                <w:b/>
                <w:sz w:val="24"/>
                <w:szCs w:val="24"/>
              </w:rPr>
              <w:t>Montaż wzbudnicy na stanowisku wraz z rurociągami wodnymi i olejowym</w:t>
            </w:r>
            <w:r w:rsidR="00484771" w:rsidRPr="00696FCC">
              <w:rPr>
                <w:b/>
                <w:sz w:val="24"/>
                <w:szCs w:val="24"/>
              </w:rPr>
              <w:t xml:space="preserve"> ( dostosowanie do nowej </w:t>
            </w:r>
          </w:p>
          <w:p w14:paraId="1E828DCF" w14:textId="44A57193" w:rsidR="00BA6018" w:rsidRPr="00696FCC" w:rsidRDefault="00484771" w:rsidP="001116E4">
            <w:pPr>
              <w:rPr>
                <w:b/>
                <w:sz w:val="24"/>
                <w:szCs w:val="24"/>
              </w:rPr>
            </w:pPr>
            <w:r w:rsidRPr="00696FCC">
              <w:rPr>
                <w:b/>
                <w:sz w:val="24"/>
                <w:szCs w:val="24"/>
              </w:rPr>
              <w:t>( rezerwowej) wzbudnicy</w:t>
            </w:r>
          </w:p>
        </w:tc>
        <w:tc>
          <w:tcPr>
            <w:tcW w:w="4674" w:type="dxa"/>
          </w:tcPr>
          <w:p w14:paraId="1186ED8F" w14:textId="5095F19F" w:rsidR="00BA6018" w:rsidRPr="00696FCC" w:rsidRDefault="00484771" w:rsidP="00114615">
            <w:pPr>
              <w:rPr>
                <w:sz w:val="24"/>
                <w:szCs w:val="24"/>
              </w:rPr>
            </w:pPr>
            <w:r w:rsidRPr="00696FCC">
              <w:rPr>
                <w:sz w:val="24"/>
                <w:szCs w:val="24"/>
              </w:rPr>
              <w:t xml:space="preserve">Wzbudnicę rezerwową po remoncie             dostarczy Zamawiający </w:t>
            </w:r>
          </w:p>
        </w:tc>
      </w:tr>
      <w:tr w:rsidR="00696FCC" w:rsidRPr="00696FCC" w14:paraId="69641B5A" w14:textId="77777777" w:rsidTr="00C82936">
        <w:tc>
          <w:tcPr>
            <w:tcW w:w="552" w:type="dxa"/>
          </w:tcPr>
          <w:p w14:paraId="1BF33ACB" w14:textId="2BD2832B" w:rsidR="00114615" w:rsidRPr="00696FCC" w:rsidRDefault="00BA6018" w:rsidP="001116E4">
            <w:pPr>
              <w:rPr>
                <w:b/>
                <w:sz w:val="24"/>
                <w:szCs w:val="24"/>
              </w:rPr>
            </w:pPr>
            <w:r w:rsidRPr="00696FCC">
              <w:rPr>
                <w:b/>
                <w:sz w:val="24"/>
                <w:szCs w:val="24"/>
              </w:rPr>
              <w:t>7</w:t>
            </w:r>
          </w:p>
        </w:tc>
        <w:tc>
          <w:tcPr>
            <w:tcW w:w="5548" w:type="dxa"/>
          </w:tcPr>
          <w:p w14:paraId="5D2341DB" w14:textId="43EC1642" w:rsidR="00114615" w:rsidRPr="00696FCC" w:rsidRDefault="00BA6018" w:rsidP="001116E4">
            <w:pPr>
              <w:rPr>
                <w:b/>
                <w:sz w:val="24"/>
                <w:szCs w:val="24"/>
              </w:rPr>
            </w:pPr>
            <w:r w:rsidRPr="00696FCC">
              <w:rPr>
                <w:b/>
                <w:sz w:val="24"/>
                <w:szCs w:val="24"/>
              </w:rPr>
              <w:t>Montaż i ustawienie wirnika względem stojana wzbudnicy</w:t>
            </w:r>
            <w:r w:rsidR="00D83286" w:rsidRPr="00696FCC">
              <w:rPr>
                <w:b/>
                <w:sz w:val="24"/>
                <w:szCs w:val="24"/>
              </w:rPr>
              <w:t>, wymiana i dostosowanie wałka ,,torsyjnego”</w:t>
            </w:r>
          </w:p>
        </w:tc>
        <w:tc>
          <w:tcPr>
            <w:tcW w:w="4674" w:type="dxa"/>
          </w:tcPr>
          <w:p w14:paraId="1A7EEE6E" w14:textId="77777777" w:rsidR="00114615" w:rsidRPr="00B378B1" w:rsidRDefault="00D83286" w:rsidP="00114615">
            <w:pPr>
              <w:rPr>
                <w:sz w:val="24"/>
                <w:szCs w:val="24"/>
              </w:rPr>
            </w:pPr>
            <w:r w:rsidRPr="00B378B1">
              <w:rPr>
                <w:sz w:val="24"/>
                <w:szCs w:val="24"/>
              </w:rPr>
              <w:t>Wałek torsyjny udostępni Zamawiający</w:t>
            </w:r>
          </w:p>
          <w:p w14:paraId="2CA24CAC" w14:textId="3F704886" w:rsidR="009B0302" w:rsidRPr="00696FCC" w:rsidRDefault="009B0302">
            <w:pPr>
              <w:rPr>
                <w:sz w:val="24"/>
                <w:szCs w:val="24"/>
              </w:rPr>
            </w:pPr>
          </w:p>
        </w:tc>
      </w:tr>
      <w:tr w:rsidR="00696FCC" w:rsidRPr="00696FCC" w14:paraId="3DF1B1CD" w14:textId="77777777" w:rsidTr="00C82936">
        <w:tc>
          <w:tcPr>
            <w:tcW w:w="552" w:type="dxa"/>
          </w:tcPr>
          <w:p w14:paraId="21E22AB8" w14:textId="6322D430" w:rsidR="00114615" w:rsidRPr="00696FCC" w:rsidRDefault="00BA6018" w:rsidP="001116E4">
            <w:pPr>
              <w:rPr>
                <w:b/>
                <w:sz w:val="24"/>
                <w:szCs w:val="24"/>
              </w:rPr>
            </w:pPr>
            <w:r w:rsidRPr="00696FCC">
              <w:rPr>
                <w:b/>
                <w:sz w:val="24"/>
                <w:szCs w:val="24"/>
              </w:rPr>
              <w:t>8</w:t>
            </w:r>
          </w:p>
        </w:tc>
        <w:tc>
          <w:tcPr>
            <w:tcW w:w="5548" w:type="dxa"/>
          </w:tcPr>
          <w:p w14:paraId="7C8D9F3F" w14:textId="01A405EF" w:rsidR="00114615" w:rsidRPr="00696FCC" w:rsidRDefault="00BA6018" w:rsidP="001116E4">
            <w:pPr>
              <w:rPr>
                <w:b/>
                <w:sz w:val="24"/>
                <w:szCs w:val="24"/>
              </w:rPr>
            </w:pPr>
            <w:r w:rsidRPr="00696FCC">
              <w:rPr>
                <w:b/>
                <w:sz w:val="24"/>
                <w:szCs w:val="24"/>
              </w:rPr>
              <w:t xml:space="preserve">Wykonanie centrówki generator – wzbudnica </w:t>
            </w:r>
          </w:p>
        </w:tc>
        <w:tc>
          <w:tcPr>
            <w:tcW w:w="4674" w:type="dxa"/>
          </w:tcPr>
          <w:p w14:paraId="60231BE3" w14:textId="77777777" w:rsidR="00114615" w:rsidRPr="00696FCC" w:rsidRDefault="00114615" w:rsidP="00114615">
            <w:pPr>
              <w:rPr>
                <w:sz w:val="24"/>
                <w:szCs w:val="24"/>
              </w:rPr>
            </w:pPr>
          </w:p>
        </w:tc>
      </w:tr>
      <w:tr w:rsidR="00696FCC" w:rsidRPr="00696FCC" w14:paraId="197436C1" w14:textId="77777777" w:rsidTr="00C82936">
        <w:tc>
          <w:tcPr>
            <w:tcW w:w="552" w:type="dxa"/>
          </w:tcPr>
          <w:p w14:paraId="79BC9945" w14:textId="06017CE2" w:rsidR="00BA6018" w:rsidRPr="00696FCC" w:rsidRDefault="00BA6018" w:rsidP="001116E4">
            <w:pPr>
              <w:rPr>
                <w:b/>
                <w:sz w:val="24"/>
                <w:szCs w:val="24"/>
              </w:rPr>
            </w:pPr>
            <w:r w:rsidRPr="00696FCC">
              <w:rPr>
                <w:b/>
                <w:sz w:val="24"/>
                <w:szCs w:val="24"/>
              </w:rPr>
              <w:t>9</w:t>
            </w:r>
          </w:p>
        </w:tc>
        <w:tc>
          <w:tcPr>
            <w:tcW w:w="5548" w:type="dxa"/>
          </w:tcPr>
          <w:p w14:paraId="5350E90C" w14:textId="2CED1C27" w:rsidR="00BA6018" w:rsidRPr="00696FCC" w:rsidRDefault="00BA6018" w:rsidP="001116E4">
            <w:pPr>
              <w:rPr>
                <w:b/>
                <w:sz w:val="24"/>
                <w:szCs w:val="24"/>
              </w:rPr>
            </w:pPr>
            <w:r w:rsidRPr="00696FCC">
              <w:rPr>
                <w:b/>
                <w:sz w:val="24"/>
                <w:szCs w:val="24"/>
              </w:rPr>
              <w:t>Montaż osłon dźwiękochłonnych</w:t>
            </w:r>
          </w:p>
        </w:tc>
        <w:tc>
          <w:tcPr>
            <w:tcW w:w="4674" w:type="dxa"/>
          </w:tcPr>
          <w:p w14:paraId="62094A4C" w14:textId="77777777" w:rsidR="00BA6018" w:rsidRPr="00696FCC" w:rsidRDefault="00BA6018" w:rsidP="00114615">
            <w:pPr>
              <w:rPr>
                <w:sz w:val="24"/>
                <w:szCs w:val="24"/>
              </w:rPr>
            </w:pPr>
          </w:p>
        </w:tc>
      </w:tr>
      <w:tr w:rsidR="00696FCC" w:rsidRPr="00696FCC" w14:paraId="49343E13" w14:textId="77777777" w:rsidTr="00C82936">
        <w:tc>
          <w:tcPr>
            <w:tcW w:w="552" w:type="dxa"/>
          </w:tcPr>
          <w:p w14:paraId="5F71BEE0" w14:textId="77777777" w:rsidR="00BA6018" w:rsidRPr="00696FCC" w:rsidRDefault="00BA6018" w:rsidP="001116E4">
            <w:pPr>
              <w:rPr>
                <w:sz w:val="24"/>
                <w:szCs w:val="24"/>
              </w:rPr>
            </w:pPr>
          </w:p>
        </w:tc>
        <w:tc>
          <w:tcPr>
            <w:tcW w:w="5548" w:type="dxa"/>
          </w:tcPr>
          <w:p w14:paraId="29B476AF" w14:textId="77777777" w:rsidR="00BA6018" w:rsidRPr="00696FCC" w:rsidRDefault="00BA6018" w:rsidP="001116E4">
            <w:pPr>
              <w:rPr>
                <w:sz w:val="24"/>
                <w:szCs w:val="24"/>
              </w:rPr>
            </w:pPr>
          </w:p>
        </w:tc>
        <w:tc>
          <w:tcPr>
            <w:tcW w:w="4674" w:type="dxa"/>
          </w:tcPr>
          <w:p w14:paraId="0B39F337" w14:textId="77777777" w:rsidR="00BA6018" w:rsidRPr="00696FCC" w:rsidRDefault="00BA6018" w:rsidP="00114615">
            <w:pPr>
              <w:rPr>
                <w:sz w:val="24"/>
                <w:szCs w:val="24"/>
              </w:rPr>
            </w:pPr>
          </w:p>
        </w:tc>
      </w:tr>
    </w:tbl>
    <w:p w14:paraId="08430CB1" w14:textId="77777777" w:rsidR="009730A7" w:rsidRPr="00696FCC" w:rsidRDefault="009730A7" w:rsidP="001116E4">
      <w:pPr>
        <w:rPr>
          <w:sz w:val="28"/>
        </w:rPr>
      </w:pPr>
    </w:p>
    <w:tbl>
      <w:tblPr>
        <w:tblStyle w:val="Tabela-Siatka"/>
        <w:tblW w:w="10774" w:type="dxa"/>
        <w:tblInd w:w="-714" w:type="dxa"/>
        <w:tblLook w:val="04A0" w:firstRow="1" w:lastRow="0" w:firstColumn="1" w:lastColumn="0" w:noHBand="0" w:noVBand="1"/>
      </w:tblPr>
      <w:tblGrid>
        <w:gridCol w:w="642"/>
        <w:gridCol w:w="5501"/>
        <w:gridCol w:w="4631"/>
      </w:tblGrid>
      <w:tr w:rsidR="00696FCC" w:rsidRPr="00696FCC" w14:paraId="046AC5C3" w14:textId="77777777" w:rsidTr="00C82936">
        <w:tc>
          <w:tcPr>
            <w:tcW w:w="552" w:type="dxa"/>
          </w:tcPr>
          <w:p w14:paraId="0F4A97BA" w14:textId="77777777" w:rsidR="001B384C" w:rsidRPr="00696FCC" w:rsidRDefault="001B384C" w:rsidP="001116E4">
            <w:pPr>
              <w:rPr>
                <w:b/>
                <w:sz w:val="28"/>
                <w:szCs w:val="24"/>
              </w:rPr>
            </w:pPr>
            <w:r w:rsidRPr="00696FCC">
              <w:rPr>
                <w:b/>
                <w:sz w:val="28"/>
                <w:szCs w:val="24"/>
              </w:rPr>
              <w:lastRenderedPageBreak/>
              <w:t>VI</w:t>
            </w:r>
          </w:p>
        </w:tc>
        <w:tc>
          <w:tcPr>
            <w:tcW w:w="5548" w:type="dxa"/>
          </w:tcPr>
          <w:p w14:paraId="3BAB819A" w14:textId="77777777" w:rsidR="001B384C" w:rsidRPr="00696FCC" w:rsidRDefault="001B384C" w:rsidP="001116E4">
            <w:pPr>
              <w:rPr>
                <w:b/>
                <w:sz w:val="28"/>
                <w:szCs w:val="24"/>
              </w:rPr>
            </w:pPr>
            <w:r w:rsidRPr="00696FCC">
              <w:rPr>
                <w:b/>
                <w:sz w:val="28"/>
                <w:szCs w:val="24"/>
              </w:rPr>
              <w:t>Remont łożysk turbiny (linia wałów, sprzęgła)</w:t>
            </w:r>
          </w:p>
        </w:tc>
        <w:tc>
          <w:tcPr>
            <w:tcW w:w="4674" w:type="dxa"/>
          </w:tcPr>
          <w:p w14:paraId="3D97D247" w14:textId="77777777" w:rsidR="001B384C" w:rsidRPr="00696FCC" w:rsidRDefault="001B384C" w:rsidP="001116E4">
            <w:pPr>
              <w:rPr>
                <w:b/>
                <w:sz w:val="28"/>
                <w:szCs w:val="24"/>
              </w:rPr>
            </w:pPr>
          </w:p>
        </w:tc>
      </w:tr>
      <w:tr w:rsidR="00696FCC" w:rsidRPr="00696FCC" w14:paraId="015E6FCF" w14:textId="77777777" w:rsidTr="00C82936">
        <w:tc>
          <w:tcPr>
            <w:tcW w:w="552" w:type="dxa"/>
          </w:tcPr>
          <w:p w14:paraId="0F3186C3" w14:textId="77777777" w:rsidR="001B384C" w:rsidRPr="00696FCC" w:rsidRDefault="001B384C" w:rsidP="001116E4">
            <w:pPr>
              <w:rPr>
                <w:b/>
                <w:sz w:val="24"/>
                <w:szCs w:val="24"/>
              </w:rPr>
            </w:pPr>
            <w:r w:rsidRPr="00696FCC">
              <w:rPr>
                <w:b/>
                <w:sz w:val="24"/>
                <w:szCs w:val="24"/>
              </w:rPr>
              <w:t>1</w:t>
            </w:r>
          </w:p>
        </w:tc>
        <w:tc>
          <w:tcPr>
            <w:tcW w:w="5548" w:type="dxa"/>
          </w:tcPr>
          <w:p w14:paraId="7A0B8DCD" w14:textId="77777777" w:rsidR="001B384C" w:rsidRPr="00696FCC" w:rsidRDefault="001B384C" w:rsidP="001116E4">
            <w:pPr>
              <w:rPr>
                <w:b/>
                <w:sz w:val="24"/>
                <w:szCs w:val="24"/>
              </w:rPr>
            </w:pPr>
            <w:r w:rsidRPr="00696FCC">
              <w:rPr>
                <w:b/>
                <w:sz w:val="24"/>
                <w:szCs w:val="24"/>
              </w:rPr>
              <w:t>Remont łożysk turbiny od 1 do 9</w:t>
            </w:r>
          </w:p>
        </w:tc>
        <w:tc>
          <w:tcPr>
            <w:tcW w:w="4674" w:type="dxa"/>
          </w:tcPr>
          <w:p w14:paraId="284BDCB2" w14:textId="77777777" w:rsidR="001B384C" w:rsidRPr="00696FCC" w:rsidRDefault="001B384C" w:rsidP="001116E4">
            <w:pPr>
              <w:rPr>
                <w:b/>
                <w:sz w:val="24"/>
                <w:szCs w:val="24"/>
              </w:rPr>
            </w:pPr>
          </w:p>
        </w:tc>
      </w:tr>
      <w:tr w:rsidR="00696FCC" w:rsidRPr="00696FCC" w14:paraId="3F711872" w14:textId="77777777" w:rsidTr="00C82936">
        <w:tc>
          <w:tcPr>
            <w:tcW w:w="552" w:type="dxa"/>
          </w:tcPr>
          <w:p w14:paraId="1EF41531" w14:textId="77777777" w:rsidR="001538D0" w:rsidRPr="00696FCC" w:rsidRDefault="001538D0" w:rsidP="001116E4">
            <w:pPr>
              <w:rPr>
                <w:sz w:val="24"/>
                <w:szCs w:val="24"/>
              </w:rPr>
            </w:pPr>
            <w:r w:rsidRPr="00696FCC">
              <w:rPr>
                <w:sz w:val="24"/>
                <w:szCs w:val="24"/>
              </w:rPr>
              <w:t>1.1</w:t>
            </w:r>
          </w:p>
        </w:tc>
        <w:tc>
          <w:tcPr>
            <w:tcW w:w="5548" w:type="dxa"/>
          </w:tcPr>
          <w:p w14:paraId="7A3CA3E0" w14:textId="17364065" w:rsidR="001538D0" w:rsidRPr="00696FCC" w:rsidRDefault="003633E0" w:rsidP="001116E4">
            <w:pPr>
              <w:rPr>
                <w:sz w:val="24"/>
                <w:szCs w:val="24"/>
              </w:rPr>
            </w:pPr>
            <w:r w:rsidRPr="00696FCC">
              <w:rPr>
                <w:sz w:val="24"/>
                <w:szCs w:val="24"/>
              </w:rPr>
              <w:t>Demontaż/montaż pokryw stojaków łożyskowych, czujników temperatury i pomiarów specjalnych</w:t>
            </w:r>
          </w:p>
        </w:tc>
        <w:tc>
          <w:tcPr>
            <w:tcW w:w="4674" w:type="dxa"/>
          </w:tcPr>
          <w:p w14:paraId="0367C805" w14:textId="77777777" w:rsidR="001538D0" w:rsidRPr="00696FCC" w:rsidRDefault="001538D0" w:rsidP="001116E4">
            <w:pPr>
              <w:rPr>
                <w:sz w:val="24"/>
                <w:szCs w:val="24"/>
              </w:rPr>
            </w:pPr>
          </w:p>
        </w:tc>
      </w:tr>
      <w:tr w:rsidR="00696FCC" w:rsidRPr="00696FCC" w14:paraId="08A9ABC8" w14:textId="77777777" w:rsidTr="00C82936">
        <w:tc>
          <w:tcPr>
            <w:tcW w:w="552" w:type="dxa"/>
          </w:tcPr>
          <w:p w14:paraId="70C3A2D4" w14:textId="77777777" w:rsidR="00C61472" w:rsidRPr="00696FCC" w:rsidRDefault="001538D0" w:rsidP="001116E4">
            <w:pPr>
              <w:rPr>
                <w:sz w:val="24"/>
                <w:szCs w:val="24"/>
              </w:rPr>
            </w:pPr>
            <w:r w:rsidRPr="00696FCC">
              <w:rPr>
                <w:sz w:val="24"/>
                <w:szCs w:val="24"/>
              </w:rPr>
              <w:t>1.2</w:t>
            </w:r>
          </w:p>
        </w:tc>
        <w:tc>
          <w:tcPr>
            <w:tcW w:w="5548" w:type="dxa"/>
          </w:tcPr>
          <w:p w14:paraId="1C4AA1EB" w14:textId="77777777" w:rsidR="00C61472" w:rsidRPr="00696FCC" w:rsidRDefault="001C3D31" w:rsidP="001116E4">
            <w:pPr>
              <w:rPr>
                <w:sz w:val="24"/>
                <w:szCs w:val="24"/>
              </w:rPr>
            </w:pPr>
            <w:r w:rsidRPr="00696FCC">
              <w:rPr>
                <w:sz w:val="24"/>
                <w:szCs w:val="24"/>
              </w:rPr>
              <w:t xml:space="preserve">Legalizacja (szlifowanie) posadowień w karterach łożyskowych </w:t>
            </w:r>
          </w:p>
        </w:tc>
        <w:tc>
          <w:tcPr>
            <w:tcW w:w="4674" w:type="dxa"/>
          </w:tcPr>
          <w:p w14:paraId="7632746F" w14:textId="77777777" w:rsidR="00C61472" w:rsidRPr="00696FCC" w:rsidRDefault="00C61472" w:rsidP="001116E4">
            <w:pPr>
              <w:rPr>
                <w:sz w:val="24"/>
                <w:szCs w:val="24"/>
              </w:rPr>
            </w:pPr>
          </w:p>
        </w:tc>
      </w:tr>
      <w:tr w:rsidR="00696FCC" w:rsidRPr="00696FCC" w14:paraId="3A4BF8C7" w14:textId="77777777" w:rsidTr="00C82936">
        <w:tc>
          <w:tcPr>
            <w:tcW w:w="552" w:type="dxa"/>
          </w:tcPr>
          <w:p w14:paraId="702FC908" w14:textId="77777777" w:rsidR="001B384C" w:rsidRPr="00B378B1" w:rsidRDefault="001538D0" w:rsidP="001116E4">
            <w:pPr>
              <w:rPr>
                <w:sz w:val="24"/>
                <w:szCs w:val="24"/>
              </w:rPr>
            </w:pPr>
            <w:r w:rsidRPr="00B378B1">
              <w:rPr>
                <w:sz w:val="24"/>
                <w:szCs w:val="24"/>
              </w:rPr>
              <w:t>1.3</w:t>
            </w:r>
          </w:p>
        </w:tc>
        <w:tc>
          <w:tcPr>
            <w:tcW w:w="5548" w:type="dxa"/>
          </w:tcPr>
          <w:p w14:paraId="74402CA4" w14:textId="77777777" w:rsidR="001B384C" w:rsidRPr="00B378B1" w:rsidRDefault="001B384C" w:rsidP="001116E4">
            <w:pPr>
              <w:rPr>
                <w:sz w:val="24"/>
                <w:szCs w:val="24"/>
              </w:rPr>
            </w:pPr>
            <w:r w:rsidRPr="00B378B1">
              <w:rPr>
                <w:sz w:val="24"/>
                <w:szCs w:val="24"/>
              </w:rPr>
              <w:t>Badania stopu łożyskowego</w:t>
            </w:r>
            <w:r w:rsidR="00596AE2" w:rsidRPr="00B378B1">
              <w:rPr>
                <w:sz w:val="24"/>
                <w:szCs w:val="24"/>
              </w:rPr>
              <w:t xml:space="preserve"> łożysk 1-9 i klocków oporowych łożyska nr 2</w:t>
            </w:r>
          </w:p>
        </w:tc>
        <w:tc>
          <w:tcPr>
            <w:tcW w:w="4674" w:type="dxa"/>
          </w:tcPr>
          <w:p w14:paraId="0681BD68" w14:textId="3D1888F3" w:rsidR="00C61472" w:rsidRPr="00696FCC" w:rsidRDefault="001B384C">
            <w:pPr>
              <w:rPr>
                <w:sz w:val="24"/>
                <w:szCs w:val="24"/>
              </w:rPr>
            </w:pPr>
            <w:r w:rsidRPr="00B378B1">
              <w:rPr>
                <w:sz w:val="24"/>
                <w:szCs w:val="24"/>
              </w:rPr>
              <w:t>W p</w:t>
            </w:r>
            <w:r w:rsidR="00125DCC" w:rsidRPr="00B378B1">
              <w:rPr>
                <w:sz w:val="24"/>
                <w:szCs w:val="24"/>
              </w:rPr>
              <w:t>rzypadku dyskwalifikacji łożysk</w:t>
            </w:r>
            <w:r w:rsidRPr="00B378B1">
              <w:rPr>
                <w:sz w:val="24"/>
                <w:szCs w:val="24"/>
              </w:rPr>
              <w:t xml:space="preserve">, </w:t>
            </w:r>
            <w:r w:rsidR="00A82E6D" w:rsidRPr="00B378B1">
              <w:rPr>
                <w:sz w:val="24"/>
                <w:szCs w:val="24"/>
              </w:rPr>
              <w:t xml:space="preserve">remont </w:t>
            </w:r>
            <w:r w:rsidRPr="00B378B1">
              <w:rPr>
                <w:sz w:val="24"/>
                <w:szCs w:val="24"/>
              </w:rPr>
              <w:t>łożysk</w:t>
            </w:r>
            <w:r w:rsidR="00A82E6D" w:rsidRPr="00B378B1">
              <w:rPr>
                <w:sz w:val="24"/>
                <w:szCs w:val="24"/>
              </w:rPr>
              <w:t>a (Wytopienie, wylanie i obróbka, pasowanie zgodnie z dokumentacja techniczną)</w:t>
            </w:r>
            <w:r w:rsidRPr="00B378B1">
              <w:rPr>
                <w:sz w:val="24"/>
                <w:szCs w:val="24"/>
              </w:rPr>
              <w:t xml:space="preserve"> </w:t>
            </w:r>
            <w:r w:rsidR="00A82E6D" w:rsidRPr="00B378B1">
              <w:rPr>
                <w:sz w:val="24"/>
                <w:szCs w:val="24"/>
              </w:rPr>
              <w:t>w gestii</w:t>
            </w:r>
            <w:r w:rsidR="00C61472" w:rsidRPr="00B378B1">
              <w:rPr>
                <w:sz w:val="24"/>
                <w:szCs w:val="24"/>
              </w:rPr>
              <w:t xml:space="preserve"> –</w:t>
            </w:r>
            <w:r w:rsidRPr="00B378B1">
              <w:rPr>
                <w:sz w:val="24"/>
                <w:szCs w:val="24"/>
              </w:rPr>
              <w:t xml:space="preserve"> </w:t>
            </w:r>
            <w:r w:rsidR="00125DCC" w:rsidRPr="00B378B1">
              <w:rPr>
                <w:sz w:val="24"/>
                <w:szCs w:val="24"/>
              </w:rPr>
              <w:t>Wykonawc</w:t>
            </w:r>
            <w:r w:rsidR="00A82E6D" w:rsidRPr="00B378B1">
              <w:rPr>
                <w:sz w:val="24"/>
                <w:szCs w:val="24"/>
              </w:rPr>
              <w:t>y</w:t>
            </w:r>
          </w:p>
        </w:tc>
      </w:tr>
      <w:tr w:rsidR="00696FCC" w:rsidRPr="00696FCC" w14:paraId="20B6D5AF" w14:textId="77777777" w:rsidTr="00C82936">
        <w:tc>
          <w:tcPr>
            <w:tcW w:w="552" w:type="dxa"/>
          </w:tcPr>
          <w:p w14:paraId="0F93B466" w14:textId="77777777" w:rsidR="001B384C" w:rsidRPr="00696FCC" w:rsidRDefault="001538D0" w:rsidP="001116E4">
            <w:pPr>
              <w:rPr>
                <w:sz w:val="24"/>
                <w:szCs w:val="24"/>
              </w:rPr>
            </w:pPr>
            <w:r w:rsidRPr="00696FCC">
              <w:rPr>
                <w:sz w:val="24"/>
                <w:szCs w:val="24"/>
              </w:rPr>
              <w:t>1.4</w:t>
            </w:r>
          </w:p>
        </w:tc>
        <w:tc>
          <w:tcPr>
            <w:tcW w:w="5548" w:type="dxa"/>
          </w:tcPr>
          <w:p w14:paraId="307C792F" w14:textId="77777777" w:rsidR="001B384C" w:rsidRPr="00696FCC" w:rsidRDefault="006620B2" w:rsidP="001116E4">
            <w:pPr>
              <w:rPr>
                <w:sz w:val="24"/>
                <w:szCs w:val="24"/>
              </w:rPr>
            </w:pPr>
            <w:r w:rsidRPr="00696FCC">
              <w:rPr>
                <w:sz w:val="24"/>
                <w:szCs w:val="24"/>
              </w:rPr>
              <w:t>Pomiar luzów uszczelnień olejowych wraz z wymianą zdyskwalifikowanych odrzynaczy olejowych</w:t>
            </w:r>
            <w:r w:rsidR="001B0A44" w:rsidRPr="00696FCC">
              <w:rPr>
                <w:sz w:val="24"/>
                <w:szCs w:val="24"/>
              </w:rPr>
              <w:t>. Dotyczy łożysk i karterów łożyskowych</w:t>
            </w:r>
          </w:p>
        </w:tc>
        <w:tc>
          <w:tcPr>
            <w:tcW w:w="4674" w:type="dxa"/>
          </w:tcPr>
          <w:p w14:paraId="3241C888" w14:textId="7326BDFB" w:rsidR="001B384C" w:rsidRPr="00696FCC" w:rsidRDefault="006620B2" w:rsidP="001116E4">
            <w:pPr>
              <w:rPr>
                <w:sz w:val="24"/>
                <w:szCs w:val="24"/>
              </w:rPr>
            </w:pPr>
            <w:r w:rsidRPr="00696FCC">
              <w:rPr>
                <w:sz w:val="24"/>
                <w:szCs w:val="24"/>
              </w:rPr>
              <w:t>Blaszki mosiężne zabezpiecz</w:t>
            </w:r>
            <w:r w:rsidR="00AE5B77" w:rsidRPr="00696FCC">
              <w:rPr>
                <w:sz w:val="24"/>
                <w:szCs w:val="24"/>
              </w:rPr>
              <w:t xml:space="preserve">a </w:t>
            </w:r>
            <w:r w:rsidRPr="00696FCC">
              <w:rPr>
                <w:sz w:val="24"/>
                <w:szCs w:val="24"/>
              </w:rPr>
              <w:t xml:space="preserve"> Wykonawca</w:t>
            </w:r>
          </w:p>
        </w:tc>
      </w:tr>
      <w:tr w:rsidR="00696FCC" w:rsidRPr="00696FCC" w14:paraId="2AB9E858" w14:textId="77777777" w:rsidTr="00C82936">
        <w:tc>
          <w:tcPr>
            <w:tcW w:w="552" w:type="dxa"/>
          </w:tcPr>
          <w:p w14:paraId="213070F8" w14:textId="77777777" w:rsidR="001B384C" w:rsidRPr="00696FCC" w:rsidRDefault="001538D0" w:rsidP="001116E4">
            <w:pPr>
              <w:rPr>
                <w:sz w:val="24"/>
                <w:szCs w:val="24"/>
              </w:rPr>
            </w:pPr>
            <w:r w:rsidRPr="00696FCC">
              <w:rPr>
                <w:sz w:val="24"/>
                <w:szCs w:val="24"/>
              </w:rPr>
              <w:t>1.5</w:t>
            </w:r>
            <w:r w:rsidR="00230709" w:rsidRPr="00696FCC">
              <w:rPr>
                <w:sz w:val="24"/>
                <w:szCs w:val="24"/>
              </w:rPr>
              <w:t xml:space="preserve"> </w:t>
            </w:r>
          </w:p>
        </w:tc>
        <w:tc>
          <w:tcPr>
            <w:tcW w:w="5548" w:type="dxa"/>
          </w:tcPr>
          <w:p w14:paraId="5A6A9E21" w14:textId="77777777" w:rsidR="001B384C" w:rsidRPr="00696FCC" w:rsidRDefault="00230709" w:rsidP="001116E4">
            <w:pPr>
              <w:rPr>
                <w:sz w:val="24"/>
                <w:szCs w:val="24"/>
              </w:rPr>
            </w:pPr>
            <w:r w:rsidRPr="00696FCC">
              <w:rPr>
                <w:sz w:val="24"/>
                <w:szCs w:val="24"/>
              </w:rPr>
              <w:t>Ustalenie „wyprowadzenie” linii wałów turbozespołu</w:t>
            </w:r>
          </w:p>
        </w:tc>
        <w:tc>
          <w:tcPr>
            <w:tcW w:w="4674" w:type="dxa"/>
          </w:tcPr>
          <w:p w14:paraId="47412F21" w14:textId="77777777" w:rsidR="001B384C" w:rsidRPr="00696FCC" w:rsidRDefault="001B384C" w:rsidP="001116E4">
            <w:pPr>
              <w:rPr>
                <w:sz w:val="24"/>
                <w:szCs w:val="24"/>
              </w:rPr>
            </w:pPr>
          </w:p>
        </w:tc>
      </w:tr>
      <w:tr w:rsidR="00696FCC" w:rsidRPr="00696FCC" w14:paraId="20755E91" w14:textId="77777777" w:rsidTr="00C82936">
        <w:tc>
          <w:tcPr>
            <w:tcW w:w="552" w:type="dxa"/>
          </w:tcPr>
          <w:p w14:paraId="39134C44" w14:textId="77777777" w:rsidR="001B384C" w:rsidRPr="00696FCC" w:rsidRDefault="001538D0" w:rsidP="001116E4">
            <w:pPr>
              <w:rPr>
                <w:sz w:val="24"/>
                <w:szCs w:val="24"/>
              </w:rPr>
            </w:pPr>
            <w:r w:rsidRPr="00696FCC">
              <w:rPr>
                <w:sz w:val="24"/>
                <w:szCs w:val="24"/>
              </w:rPr>
              <w:t>1.6</w:t>
            </w:r>
          </w:p>
        </w:tc>
        <w:tc>
          <w:tcPr>
            <w:tcW w:w="5548" w:type="dxa"/>
          </w:tcPr>
          <w:tbl>
            <w:tblPr>
              <w:tblW w:w="0" w:type="auto"/>
              <w:tblBorders>
                <w:top w:val="nil"/>
                <w:left w:val="nil"/>
                <w:bottom w:val="nil"/>
                <w:right w:val="nil"/>
              </w:tblBorders>
              <w:tblLook w:val="0000" w:firstRow="0" w:lastRow="0" w:firstColumn="0" w:lastColumn="0" w:noHBand="0" w:noVBand="0"/>
            </w:tblPr>
            <w:tblGrid>
              <w:gridCol w:w="5285"/>
            </w:tblGrid>
            <w:tr w:rsidR="00696FCC" w:rsidRPr="00696FCC" w14:paraId="1D7BFF7F" w14:textId="77777777">
              <w:trPr>
                <w:trHeight w:val="103"/>
              </w:trPr>
              <w:tc>
                <w:tcPr>
                  <w:tcW w:w="0" w:type="auto"/>
                </w:tcPr>
                <w:p w14:paraId="34618D71" w14:textId="56AD4DCF" w:rsidR="001B0A44" w:rsidRPr="00B378B1" w:rsidRDefault="001B0A44" w:rsidP="001116E4">
                  <w:pPr>
                    <w:autoSpaceDE w:val="0"/>
                    <w:autoSpaceDN w:val="0"/>
                    <w:adjustRightInd w:val="0"/>
                    <w:spacing w:after="0" w:line="240" w:lineRule="auto"/>
                    <w:rPr>
                      <w:rFonts w:cstheme="minorHAnsi"/>
                      <w:sz w:val="24"/>
                      <w:szCs w:val="24"/>
                    </w:rPr>
                  </w:pPr>
                  <w:r w:rsidRPr="00B378B1">
                    <w:rPr>
                      <w:rFonts w:cstheme="minorHAnsi"/>
                      <w:sz w:val="24"/>
                      <w:szCs w:val="24"/>
                    </w:rPr>
                    <w:t>Osiowanie wg półsp</w:t>
                  </w:r>
                  <w:r w:rsidR="00762243" w:rsidRPr="00B378B1">
                    <w:rPr>
                      <w:rFonts w:cstheme="minorHAnsi"/>
                      <w:sz w:val="24"/>
                      <w:szCs w:val="24"/>
                    </w:rPr>
                    <w:t xml:space="preserve">rzęgieł wirników WP–SP, SP–NP, </w:t>
                  </w:r>
                  <w:r w:rsidRPr="00B378B1">
                    <w:rPr>
                      <w:rFonts w:cstheme="minorHAnsi"/>
                      <w:sz w:val="24"/>
                      <w:szCs w:val="24"/>
                    </w:rPr>
                    <w:t>NP-Generator</w:t>
                  </w:r>
                  <w:r w:rsidR="00762243" w:rsidRPr="00B378B1">
                    <w:rPr>
                      <w:rFonts w:cstheme="minorHAnsi"/>
                      <w:sz w:val="24"/>
                      <w:szCs w:val="24"/>
                    </w:rPr>
                    <w:t xml:space="preserve">, Generator–Wzbudnica </w:t>
                  </w:r>
                  <w:r w:rsidRPr="00B378B1">
                    <w:rPr>
                      <w:rFonts w:cstheme="minorHAnsi"/>
                      <w:sz w:val="24"/>
                      <w:szCs w:val="24"/>
                    </w:rPr>
                    <w:t xml:space="preserve">. </w:t>
                  </w:r>
                </w:p>
              </w:tc>
            </w:tr>
          </w:tbl>
          <w:p w14:paraId="39055DA4" w14:textId="77777777" w:rsidR="001B384C" w:rsidRPr="00696FCC" w:rsidRDefault="001B384C" w:rsidP="001116E4">
            <w:pPr>
              <w:rPr>
                <w:rFonts w:cstheme="minorHAnsi"/>
                <w:sz w:val="24"/>
                <w:szCs w:val="24"/>
              </w:rPr>
            </w:pPr>
          </w:p>
        </w:tc>
        <w:tc>
          <w:tcPr>
            <w:tcW w:w="4674" w:type="dxa"/>
          </w:tcPr>
          <w:p w14:paraId="1DE62064" w14:textId="77777777" w:rsidR="001B384C" w:rsidRPr="00696FCC" w:rsidRDefault="001B384C" w:rsidP="001116E4">
            <w:pPr>
              <w:rPr>
                <w:sz w:val="24"/>
                <w:szCs w:val="24"/>
              </w:rPr>
            </w:pPr>
          </w:p>
        </w:tc>
      </w:tr>
      <w:tr w:rsidR="00696FCC" w:rsidRPr="00696FCC" w14:paraId="7D1D11CA" w14:textId="77777777" w:rsidTr="00C82936">
        <w:tc>
          <w:tcPr>
            <w:tcW w:w="552" w:type="dxa"/>
          </w:tcPr>
          <w:p w14:paraId="51B9AA08" w14:textId="77777777" w:rsidR="001B384C" w:rsidRPr="00696FCC" w:rsidRDefault="001538D0" w:rsidP="001116E4">
            <w:pPr>
              <w:rPr>
                <w:sz w:val="24"/>
                <w:szCs w:val="24"/>
              </w:rPr>
            </w:pPr>
            <w:r w:rsidRPr="00696FCC">
              <w:rPr>
                <w:sz w:val="24"/>
                <w:szCs w:val="24"/>
              </w:rPr>
              <w:t>1.7</w:t>
            </w:r>
          </w:p>
        </w:tc>
        <w:tc>
          <w:tcPr>
            <w:tcW w:w="5548" w:type="dxa"/>
          </w:tcPr>
          <w:tbl>
            <w:tblPr>
              <w:tblW w:w="0" w:type="auto"/>
              <w:tblBorders>
                <w:top w:val="nil"/>
                <w:left w:val="nil"/>
                <w:bottom w:val="nil"/>
                <w:right w:val="nil"/>
              </w:tblBorders>
              <w:tblLook w:val="0000" w:firstRow="0" w:lastRow="0" w:firstColumn="0" w:lastColumn="0" w:noHBand="0" w:noVBand="0"/>
            </w:tblPr>
            <w:tblGrid>
              <w:gridCol w:w="5285"/>
            </w:tblGrid>
            <w:tr w:rsidR="00696FCC" w:rsidRPr="00696FCC" w14:paraId="17547292" w14:textId="77777777">
              <w:trPr>
                <w:trHeight w:val="230"/>
              </w:trPr>
              <w:tc>
                <w:tcPr>
                  <w:tcW w:w="0" w:type="auto"/>
                </w:tcPr>
                <w:p w14:paraId="5ABCC813" w14:textId="77777777" w:rsidR="001B0A44" w:rsidRPr="00B378B1" w:rsidRDefault="001B0A44" w:rsidP="001116E4">
                  <w:pPr>
                    <w:autoSpaceDE w:val="0"/>
                    <w:autoSpaceDN w:val="0"/>
                    <w:adjustRightInd w:val="0"/>
                    <w:spacing w:after="0" w:line="240" w:lineRule="auto"/>
                    <w:rPr>
                      <w:rFonts w:cstheme="minorHAnsi"/>
                      <w:sz w:val="24"/>
                      <w:szCs w:val="24"/>
                    </w:rPr>
                  </w:pPr>
                  <w:r w:rsidRPr="00B378B1">
                    <w:rPr>
                      <w:rFonts w:cstheme="minorHAnsi"/>
                      <w:sz w:val="24"/>
                      <w:szCs w:val="24"/>
                    </w:rPr>
                    <w:t xml:space="preserve">Pomiary korby na sprzęgłach wirników: WP–SP, SP–NP i NP-Generator. Pomiary i ewentualna korekta bicia końcówki i uciekania czopa wirnika WP. </w:t>
                  </w:r>
                </w:p>
              </w:tc>
            </w:tr>
          </w:tbl>
          <w:p w14:paraId="1DBC1392" w14:textId="77777777" w:rsidR="001B384C" w:rsidRPr="00696FCC" w:rsidRDefault="001B384C" w:rsidP="001116E4">
            <w:pPr>
              <w:rPr>
                <w:rFonts w:cstheme="minorHAnsi"/>
                <w:sz w:val="24"/>
                <w:szCs w:val="24"/>
              </w:rPr>
            </w:pPr>
          </w:p>
        </w:tc>
        <w:tc>
          <w:tcPr>
            <w:tcW w:w="4674" w:type="dxa"/>
          </w:tcPr>
          <w:p w14:paraId="53479B49" w14:textId="77777777" w:rsidR="001B384C" w:rsidRPr="00696FCC" w:rsidRDefault="001B384C" w:rsidP="001116E4">
            <w:pPr>
              <w:rPr>
                <w:sz w:val="24"/>
                <w:szCs w:val="24"/>
              </w:rPr>
            </w:pPr>
          </w:p>
        </w:tc>
      </w:tr>
      <w:tr w:rsidR="00696FCC" w:rsidRPr="00696FCC" w14:paraId="7C8529DE" w14:textId="77777777" w:rsidTr="00C82936">
        <w:tc>
          <w:tcPr>
            <w:tcW w:w="552" w:type="dxa"/>
          </w:tcPr>
          <w:p w14:paraId="5F405D27" w14:textId="77777777" w:rsidR="001B384C" w:rsidRPr="00696FCC" w:rsidRDefault="001538D0" w:rsidP="001116E4">
            <w:pPr>
              <w:rPr>
                <w:sz w:val="24"/>
                <w:szCs w:val="24"/>
              </w:rPr>
            </w:pPr>
            <w:r w:rsidRPr="00696FCC">
              <w:rPr>
                <w:sz w:val="24"/>
                <w:szCs w:val="24"/>
              </w:rPr>
              <w:t>1.8</w:t>
            </w:r>
          </w:p>
        </w:tc>
        <w:tc>
          <w:tcPr>
            <w:tcW w:w="5548" w:type="dxa"/>
          </w:tcPr>
          <w:tbl>
            <w:tblPr>
              <w:tblW w:w="0" w:type="auto"/>
              <w:tblBorders>
                <w:top w:val="nil"/>
                <w:left w:val="nil"/>
                <w:bottom w:val="nil"/>
                <w:right w:val="nil"/>
              </w:tblBorders>
              <w:tblLook w:val="0000" w:firstRow="0" w:lastRow="0" w:firstColumn="0" w:lastColumn="0" w:noHBand="0" w:noVBand="0"/>
            </w:tblPr>
            <w:tblGrid>
              <w:gridCol w:w="5285"/>
            </w:tblGrid>
            <w:tr w:rsidR="00696FCC" w:rsidRPr="00696FCC" w14:paraId="6D49D5C9" w14:textId="77777777">
              <w:trPr>
                <w:trHeight w:val="230"/>
              </w:trPr>
              <w:tc>
                <w:tcPr>
                  <w:tcW w:w="0" w:type="auto"/>
                </w:tcPr>
                <w:p w14:paraId="43429B3A" w14:textId="77777777" w:rsidR="001B0A44" w:rsidRPr="00B378B1" w:rsidRDefault="001B0A44" w:rsidP="001116E4">
                  <w:pPr>
                    <w:autoSpaceDE w:val="0"/>
                    <w:autoSpaceDN w:val="0"/>
                    <w:adjustRightInd w:val="0"/>
                    <w:spacing w:after="0" w:line="240" w:lineRule="auto"/>
                    <w:rPr>
                      <w:rFonts w:cstheme="minorHAnsi"/>
                      <w:sz w:val="24"/>
                      <w:szCs w:val="24"/>
                    </w:rPr>
                  </w:pPr>
                  <w:r w:rsidRPr="00B378B1">
                    <w:rPr>
                      <w:rFonts w:cstheme="minorHAnsi"/>
                      <w:sz w:val="24"/>
                      <w:szCs w:val="24"/>
                    </w:rPr>
                    <w:t xml:space="preserve">Honowanie i pasowanie śrub sprzęgłowych na sprzęgłach WP–SP, SP–NP i NP-Generator. Wymiana tulejek rozprężnych oraz elementów zabezpieczeń sprzęgła NP-Generator. </w:t>
                  </w:r>
                </w:p>
              </w:tc>
            </w:tr>
          </w:tbl>
          <w:p w14:paraId="449B786E" w14:textId="77777777" w:rsidR="001B384C" w:rsidRPr="00696FCC" w:rsidRDefault="001B384C" w:rsidP="001116E4">
            <w:pPr>
              <w:rPr>
                <w:rFonts w:cstheme="minorHAnsi"/>
                <w:sz w:val="24"/>
                <w:szCs w:val="24"/>
              </w:rPr>
            </w:pPr>
          </w:p>
        </w:tc>
        <w:tc>
          <w:tcPr>
            <w:tcW w:w="4674" w:type="dxa"/>
          </w:tcPr>
          <w:p w14:paraId="1B67E9E8" w14:textId="77777777" w:rsidR="001B384C" w:rsidRPr="00696FCC" w:rsidRDefault="001538D0" w:rsidP="001116E4">
            <w:pPr>
              <w:rPr>
                <w:sz w:val="24"/>
                <w:szCs w:val="24"/>
              </w:rPr>
            </w:pPr>
            <w:r w:rsidRPr="00696FCC">
              <w:rPr>
                <w:sz w:val="24"/>
                <w:szCs w:val="24"/>
              </w:rPr>
              <w:t xml:space="preserve">W przypadku konieczności wymiany tulejek, tulejki zabezpiecza wykonawca </w:t>
            </w:r>
          </w:p>
        </w:tc>
      </w:tr>
      <w:tr w:rsidR="00696FCC" w:rsidRPr="00696FCC" w14:paraId="770C7A8B" w14:textId="77777777" w:rsidTr="00C82936">
        <w:tc>
          <w:tcPr>
            <w:tcW w:w="552" w:type="dxa"/>
          </w:tcPr>
          <w:p w14:paraId="1BA41985" w14:textId="77777777" w:rsidR="001B384C" w:rsidRPr="00696FCC" w:rsidRDefault="00706C88" w:rsidP="001116E4">
            <w:pPr>
              <w:rPr>
                <w:sz w:val="24"/>
                <w:szCs w:val="24"/>
              </w:rPr>
            </w:pPr>
            <w:r w:rsidRPr="00696FCC">
              <w:rPr>
                <w:sz w:val="24"/>
                <w:szCs w:val="24"/>
              </w:rPr>
              <w:t>1.9</w:t>
            </w:r>
          </w:p>
        </w:tc>
        <w:tc>
          <w:tcPr>
            <w:tcW w:w="5548" w:type="dxa"/>
          </w:tcPr>
          <w:p w14:paraId="0173BE24" w14:textId="77777777" w:rsidR="001B384C" w:rsidRPr="00696FCC" w:rsidRDefault="00706C88" w:rsidP="001116E4">
            <w:pPr>
              <w:rPr>
                <w:sz w:val="24"/>
                <w:szCs w:val="24"/>
              </w:rPr>
            </w:pPr>
            <w:r w:rsidRPr="00696FCC">
              <w:rPr>
                <w:sz w:val="24"/>
                <w:szCs w:val="24"/>
              </w:rPr>
              <w:t>Pasowanie łożysk zgodnie z dokumentacją konstrukcyjną</w:t>
            </w:r>
          </w:p>
        </w:tc>
        <w:tc>
          <w:tcPr>
            <w:tcW w:w="4674" w:type="dxa"/>
          </w:tcPr>
          <w:p w14:paraId="50520EBE" w14:textId="77777777" w:rsidR="001B384C" w:rsidRPr="00696FCC" w:rsidRDefault="001B384C" w:rsidP="001116E4">
            <w:pPr>
              <w:rPr>
                <w:sz w:val="24"/>
                <w:szCs w:val="24"/>
              </w:rPr>
            </w:pPr>
          </w:p>
        </w:tc>
      </w:tr>
      <w:tr w:rsidR="00696FCC" w:rsidRPr="00696FCC" w14:paraId="14EFBA20" w14:textId="77777777" w:rsidTr="00C82936">
        <w:tc>
          <w:tcPr>
            <w:tcW w:w="552" w:type="dxa"/>
          </w:tcPr>
          <w:p w14:paraId="34C624E7" w14:textId="77777777" w:rsidR="001B384C" w:rsidRPr="00696FCC" w:rsidRDefault="00714796" w:rsidP="001116E4">
            <w:pPr>
              <w:rPr>
                <w:sz w:val="24"/>
                <w:szCs w:val="24"/>
              </w:rPr>
            </w:pPr>
            <w:r w:rsidRPr="00696FCC">
              <w:rPr>
                <w:sz w:val="24"/>
                <w:szCs w:val="24"/>
              </w:rPr>
              <w:t>1.10</w:t>
            </w:r>
          </w:p>
        </w:tc>
        <w:tc>
          <w:tcPr>
            <w:tcW w:w="5548" w:type="dxa"/>
          </w:tcPr>
          <w:p w14:paraId="308275E1" w14:textId="77777777" w:rsidR="001B384C" w:rsidRPr="00696FCC" w:rsidRDefault="00714796" w:rsidP="001116E4">
            <w:pPr>
              <w:rPr>
                <w:sz w:val="24"/>
                <w:szCs w:val="24"/>
              </w:rPr>
            </w:pPr>
            <w:r w:rsidRPr="00696FCC">
              <w:rPr>
                <w:sz w:val="24"/>
                <w:szCs w:val="24"/>
              </w:rPr>
              <w:t>Obsługa geodezyjna podczas wykonywania remontu</w:t>
            </w:r>
          </w:p>
        </w:tc>
        <w:tc>
          <w:tcPr>
            <w:tcW w:w="4674" w:type="dxa"/>
          </w:tcPr>
          <w:p w14:paraId="17F108EA" w14:textId="77777777" w:rsidR="001B384C" w:rsidRPr="00696FCC" w:rsidRDefault="00714796" w:rsidP="001116E4">
            <w:pPr>
              <w:rPr>
                <w:sz w:val="24"/>
                <w:szCs w:val="24"/>
              </w:rPr>
            </w:pPr>
            <w:r w:rsidRPr="00696FCC">
              <w:rPr>
                <w:sz w:val="24"/>
                <w:szCs w:val="24"/>
              </w:rPr>
              <w:t xml:space="preserve">Zabezpiecza – Wykonawca </w:t>
            </w:r>
          </w:p>
        </w:tc>
      </w:tr>
      <w:tr w:rsidR="00696FCC" w:rsidRPr="00696FCC" w14:paraId="4A3F2117" w14:textId="77777777" w:rsidTr="00C82936">
        <w:tc>
          <w:tcPr>
            <w:tcW w:w="552" w:type="dxa"/>
          </w:tcPr>
          <w:p w14:paraId="4BC40B2E" w14:textId="77777777" w:rsidR="00714796" w:rsidRPr="00696FCC" w:rsidRDefault="00714796" w:rsidP="001116E4">
            <w:pPr>
              <w:rPr>
                <w:sz w:val="24"/>
                <w:szCs w:val="24"/>
              </w:rPr>
            </w:pPr>
          </w:p>
        </w:tc>
        <w:tc>
          <w:tcPr>
            <w:tcW w:w="5548" w:type="dxa"/>
          </w:tcPr>
          <w:p w14:paraId="3AEDCE56" w14:textId="77777777" w:rsidR="00714796" w:rsidRPr="00696FCC" w:rsidRDefault="00714796" w:rsidP="001116E4">
            <w:pPr>
              <w:rPr>
                <w:sz w:val="24"/>
                <w:szCs w:val="24"/>
              </w:rPr>
            </w:pPr>
          </w:p>
        </w:tc>
        <w:tc>
          <w:tcPr>
            <w:tcW w:w="4674" w:type="dxa"/>
          </w:tcPr>
          <w:p w14:paraId="50117EED" w14:textId="77777777" w:rsidR="00714796" w:rsidRPr="00696FCC" w:rsidRDefault="00714796" w:rsidP="001116E4">
            <w:pPr>
              <w:rPr>
                <w:sz w:val="24"/>
                <w:szCs w:val="24"/>
              </w:rPr>
            </w:pPr>
          </w:p>
        </w:tc>
      </w:tr>
    </w:tbl>
    <w:p w14:paraId="72E544C5" w14:textId="77777777" w:rsidR="00D87A3D" w:rsidRPr="00696FCC" w:rsidRDefault="00D87A3D" w:rsidP="001116E4">
      <w:pPr>
        <w:rPr>
          <w:sz w:val="28"/>
        </w:rPr>
      </w:pPr>
    </w:p>
    <w:p w14:paraId="608C3C77" w14:textId="77777777" w:rsidR="00D87A3D" w:rsidRPr="00696FCC" w:rsidRDefault="00D87A3D" w:rsidP="001116E4">
      <w:pPr>
        <w:rPr>
          <w:sz w:val="28"/>
        </w:rPr>
      </w:pPr>
      <w:r w:rsidRPr="00696FCC">
        <w:rPr>
          <w:sz w:val="28"/>
        </w:rPr>
        <w:br w:type="page"/>
      </w:r>
    </w:p>
    <w:tbl>
      <w:tblPr>
        <w:tblStyle w:val="Tabela-Siatka"/>
        <w:tblW w:w="10774" w:type="dxa"/>
        <w:tblInd w:w="-714" w:type="dxa"/>
        <w:tblLook w:val="04A0" w:firstRow="1" w:lastRow="0" w:firstColumn="1" w:lastColumn="0" w:noHBand="0" w:noVBand="1"/>
      </w:tblPr>
      <w:tblGrid>
        <w:gridCol w:w="552"/>
        <w:gridCol w:w="5548"/>
        <w:gridCol w:w="4674"/>
      </w:tblGrid>
      <w:tr w:rsidR="00696FCC" w:rsidRPr="00696FCC" w14:paraId="631E14C2" w14:textId="77777777" w:rsidTr="00C82936">
        <w:tc>
          <w:tcPr>
            <w:tcW w:w="552" w:type="dxa"/>
          </w:tcPr>
          <w:p w14:paraId="7EF887A7" w14:textId="77777777" w:rsidR="00D87A3D" w:rsidRPr="00696FCC" w:rsidRDefault="00D87A3D" w:rsidP="001116E4">
            <w:pPr>
              <w:rPr>
                <w:b/>
                <w:sz w:val="28"/>
                <w:szCs w:val="24"/>
              </w:rPr>
            </w:pPr>
            <w:r w:rsidRPr="00696FCC">
              <w:rPr>
                <w:b/>
                <w:sz w:val="28"/>
                <w:szCs w:val="24"/>
              </w:rPr>
              <w:lastRenderedPageBreak/>
              <w:t>VII</w:t>
            </w:r>
          </w:p>
        </w:tc>
        <w:tc>
          <w:tcPr>
            <w:tcW w:w="5548" w:type="dxa"/>
          </w:tcPr>
          <w:p w14:paraId="1F791D7D" w14:textId="77777777" w:rsidR="00D87A3D" w:rsidRPr="00696FCC" w:rsidRDefault="00D87A3D" w:rsidP="001116E4">
            <w:pPr>
              <w:rPr>
                <w:b/>
                <w:sz w:val="28"/>
                <w:szCs w:val="24"/>
              </w:rPr>
            </w:pPr>
            <w:r w:rsidRPr="00696FCC">
              <w:rPr>
                <w:b/>
                <w:sz w:val="28"/>
                <w:szCs w:val="24"/>
              </w:rPr>
              <w:t>Blok przedni turbiny</w:t>
            </w:r>
          </w:p>
        </w:tc>
        <w:tc>
          <w:tcPr>
            <w:tcW w:w="4674" w:type="dxa"/>
          </w:tcPr>
          <w:p w14:paraId="046CF5CB" w14:textId="77777777" w:rsidR="00D87A3D" w:rsidRPr="00696FCC" w:rsidRDefault="00D87A3D" w:rsidP="001116E4">
            <w:pPr>
              <w:rPr>
                <w:b/>
                <w:sz w:val="28"/>
                <w:szCs w:val="24"/>
              </w:rPr>
            </w:pPr>
          </w:p>
        </w:tc>
      </w:tr>
      <w:tr w:rsidR="00696FCC" w:rsidRPr="00696FCC" w14:paraId="3062D4C7" w14:textId="77777777" w:rsidTr="00C82936">
        <w:tc>
          <w:tcPr>
            <w:tcW w:w="552" w:type="dxa"/>
          </w:tcPr>
          <w:p w14:paraId="140F302B" w14:textId="77777777" w:rsidR="00D87A3D" w:rsidRPr="00696FCC" w:rsidRDefault="00D87A3D" w:rsidP="001116E4">
            <w:pPr>
              <w:rPr>
                <w:b/>
                <w:sz w:val="24"/>
                <w:szCs w:val="24"/>
              </w:rPr>
            </w:pPr>
            <w:r w:rsidRPr="00696FCC">
              <w:rPr>
                <w:b/>
                <w:sz w:val="24"/>
                <w:szCs w:val="24"/>
              </w:rPr>
              <w:t>1</w:t>
            </w:r>
          </w:p>
        </w:tc>
        <w:tc>
          <w:tcPr>
            <w:tcW w:w="5548" w:type="dxa"/>
          </w:tcPr>
          <w:p w14:paraId="25B7A55C" w14:textId="77777777" w:rsidR="00D87A3D" w:rsidRPr="00696FCC" w:rsidRDefault="00072663" w:rsidP="001116E4">
            <w:pPr>
              <w:rPr>
                <w:b/>
                <w:sz w:val="24"/>
                <w:szCs w:val="24"/>
              </w:rPr>
            </w:pPr>
            <w:r w:rsidRPr="00696FCC">
              <w:rPr>
                <w:b/>
                <w:sz w:val="24"/>
                <w:szCs w:val="24"/>
              </w:rPr>
              <w:t>Demontaż/montaż pokrywy stojaka łożyskowego</w:t>
            </w:r>
          </w:p>
        </w:tc>
        <w:tc>
          <w:tcPr>
            <w:tcW w:w="4674" w:type="dxa"/>
          </w:tcPr>
          <w:p w14:paraId="114F75B1" w14:textId="77777777" w:rsidR="00D87A3D" w:rsidRPr="00696FCC" w:rsidRDefault="00D87A3D" w:rsidP="001116E4">
            <w:pPr>
              <w:rPr>
                <w:b/>
                <w:sz w:val="24"/>
                <w:szCs w:val="24"/>
              </w:rPr>
            </w:pPr>
          </w:p>
        </w:tc>
      </w:tr>
      <w:tr w:rsidR="00696FCC" w:rsidRPr="00696FCC" w14:paraId="3A78C948" w14:textId="77777777" w:rsidTr="00C82936">
        <w:tc>
          <w:tcPr>
            <w:tcW w:w="552" w:type="dxa"/>
          </w:tcPr>
          <w:p w14:paraId="5A89A916" w14:textId="77777777" w:rsidR="00D87A3D" w:rsidRPr="00696FCC" w:rsidRDefault="00D87A3D" w:rsidP="001116E4">
            <w:pPr>
              <w:rPr>
                <w:sz w:val="24"/>
                <w:szCs w:val="24"/>
              </w:rPr>
            </w:pPr>
            <w:r w:rsidRPr="00696FCC">
              <w:rPr>
                <w:sz w:val="24"/>
                <w:szCs w:val="24"/>
              </w:rPr>
              <w:t>1.1</w:t>
            </w:r>
          </w:p>
        </w:tc>
        <w:tc>
          <w:tcPr>
            <w:tcW w:w="5548" w:type="dxa"/>
          </w:tcPr>
          <w:p w14:paraId="6E28A62D" w14:textId="77777777" w:rsidR="00D87A3D" w:rsidRPr="00696FCC" w:rsidRDefault="003F1E34" w:rsidP="001116E4">
            <w:pPr>
              <w:rPr>
                <w:sz w:val="24"/>
                <w:szCs w:val="24"/>
              </w:rPr>
            </w:pPr>
            <w:r w:rsidRPr="00696FCC">
              <w:rPr>
                <w:sz w:val="24"/>
                <w:szCs w:val="24"/>
              </w:rPr>
              <w:t xml:space="preserve">Demontaż/montaż niezbędnych elementów układu regulacji </w:t>
            </w:r>
          </w:p>
        </w:tc>
        <w:tc>
          <w:tcPr>
            <w:tcW w:w="4674" w:type="dxa"/>
          </w:tcPr>
          <w:p w14:paraId="287C0FD9" w14:textId="77777777" w:rsidR="00D87A3D" w:rsidRPr="00696FCC" w:rsidRDefault="00D87A3D" w:rsidP="001116E4">
            <w:pPr>
              <w:rPr>
                <w:sz w:val="24"/>
                <w:szCs w:val="24"/>
              </w:rPr>
            </w:pPr>
          </w:p>
        </w:tc>
      </w:tr>
      <w:tr w:rsidR="00696FCC" w:rsidRPr="00696FCC" w14:paraId="3E7576CB" w14:textId="77777777" w:rsidTr="00C82936">
        <w:tc>
          <w:tcPr>
            <w:tcW w:w="552" w:type="dxa"/>
          </w:tcPr>
          <w:p w14:paraId="46CE93A4" w14:textId="4B76DC39" w:rsidR="003F1E34" w:rsidRPr="00696FCC" w:rsidRDefault="000E06FE" w:rsidP="001116E4">
            <w:pPr>
              <w:rPr>
                <w:sz w:val="24"/>
                <w:szCs w:val="24"/>
              </w:rPr>
            </w:pPr>
            <w:r w:rsidRPr="00696FCC">
              <w:rPr>
                <w:sz w:val="24"/>
                <w:szCs w:val="24"/>
              </w:rPr>
              <w:t>1.2</w:t>
            </w:r>
          </w:p>
        </w:tc>
        <w:tc>
          <w:tcPr>
            <w:tcW w:w="5548" w:type="dxa"/>
          </w:tcPr>
          <w:p w14:paraId="7E02D52A" w14:textId="337DDF3D" w:rsidR="003F1E34" w:rsidRPr="00696FCC" w:rsidRDefault="000E06FE" w:rsidP="001116E4">
            <w:pPr>
              <w:rPr>
                <w:sz w:val="24"/>
                <w:szCs w:val="24"/>
              </w:rPr>
            </w:pPr>
            <w:r w:rsidRPr="00696FCC">
              <w:rPr>
                <w:sz w:val="24"/>
                <w:szCs w:val="24"/>
              </w:rPr>
              <w:t>Przegląd klapy zwrotnej na tłoczeniu głównej pompy olejowej GPO</w:t>
            </w:r>
          </w:p>
        </w:tc>
        <w:tc>
          <w:tcPr>
            <w:tcW w:w="4674" w:type="dxa"/>
          </w:tcPr>
          <w:p w14:paraId="4DB89D40" w14:textId="77777777" w:rsidR="003F1E34" w:rsidRPr="00696FCC" w:rsidRDefault="003F1E34" w:rsidP="001116E4">
            <w:pPr>
              <w:rPr>
                <w:sz w:val="24"/>
                <w:szCs w:val="24"/>
              </w:rPr>
            </w:pPr>
          </w:p>
        </w:tc>
      </w:tr>
      <w:tr w:rsidR="00696FCC" w:rsidRPr="00696FCC" w14:paraId="24D5B824" w14:textId="77777777" w:rsidTr="00C82936">
        <w:tc>
          <w:tcPr>
            <w:tcW w:w="552" w:type="dxa"/>
          </w:tcPr>
          <w:p w14:paraId="7AFF291C" w14:textId="7B74154B" w:rsidR="00AA46AC" w:rsidRPr="00696FCC" w:rsidRDefault="00AA46AC" w:rsidP="001116E4">
            <w:pPr>
              <w:rPr>
                <w:sz w:val="24"/>
                <w:szCs w:val="24"/>
              </w:rPr>
            </w:pPr>
            <w:r w:rsidRPr="00696FCC">
              <w:rPr>
                <w:sz w:val="24"/>
                <w:szCs w:val="24"/>
              </w:rPr>
              <w:t>1.3</w:t>
            </w:r>
          </w:p>
        </w:tc>
        <w:tc>
          <w:tcPr>
            <w:tcW w:w="5548" w:type="dxa"/>
          </w:tcPr>
          <w:p w14:paraId="29D912A8" w14:textId="45B0E3FD" w:rsidR="00AA46AC" w:rsidRPr="00696FCC" w:rsidRDefault="00AA46AC" w:rsidP="001116E4">
            <w:pPr>
              <w:rPr>
                <w:sz w:val="24"/>
                <w:szCs w:val="24"/>
              </w:rPr>
            </w:pPr>
            <w:r w:rsidRPr="00696FCC">
              <w:rPr>
                <w:sz w:val="24"/>
                <w:szCs w:val="24"/>
              </w:rPr>
              <w:t xml:space="preserve">Przegląd (czyszczenie i szlifowanie) kostek prowadzących stojaki nr 1 i 2 wraz z wyprowadzeniem luzów zgodnie z dokumentacją </w:t>
            </w:r>
          </w:p>
        </w:tc>
        <w:tc>
          <w:tcPr>
            <w:tcW w:w="4674" w:type="dxa"/>
          </w:tcPr>
          <w:p w14:paraId="07AD77B3" w14:textId="77777777" w:rsidR="00AA46AC" w:rsidRPr="00696FCC" w:rsidRDefault="00AA46AC" w:rsidP="001116E4">
            <w:pPr>
              <w:rPr>
                <w:sz w:val="24"/>
                <w:szCs w:val="24"/>
              </w:rPr>
            </w:pPr>
          </w:p>
        </w:tc>
      </w:tr>
      <w:tr w:rsidR="00696FCC" w:rsidRPr="00696FCC" w14:paraId="6606A053" w14:textId="77777777" w:rsidTr="00C82936">
        <w:tc>
          <w:tcPr>
            <w:tcW w:w="552" w:type="dxa"/>
          </w:tcPr>
          <w:p w14:paraId="0AB41F7F" w14:textId="77777777" w:rsidR="000E06FE" w:rsidRPr="00696FCC" w:rsidRDefault="000E06FE" w:rsidP="001116E4">
            <w:pPr>
              <w:rPr>
                <w:sz w:val="24"/>
                <w:szCs w:val="24"/>
              </w:rPr>
            </w:pPr>
          </w:p>
        </w:tc>
        <w:tc>
          <w:tcPr>
            <w:tcW w:w="5548" w:type="dxa"/>
          </w:tcPr>
          <w:p w14:paraId="3B28F852" w14:textId="77777777" w:rsidR="000E06FE" w:rsidRPr="00696FCC" w:rsidRDefault="000E06FE" w:rsidP="001116E4">
            <w:pPr>
              <w:rPr>
                <w:sz w:val="24"/>
                <w:szCs w:val="24"/>
              </w:rPr>
            </w:pPr>
          </w:p>
        </w:tc>
        <w:tc>
          <w:tcPr>
            <w:tcW w:w="4674" w:type="dxa"/>
          </w:tcPr>
          <w:p w14:paraId="2DCB2992" w14:textId="77777777" w:rsidR="000E06FE" w:rsidRPr="00696FCC" w:rsidRDefault="000E06FE" w:rsidP="001116E4">
            <w:pPr>
              <w:rPr>
                <w:sz w:val="24"/>
                <w:szCs w:val="24"/>
              </w:rPr>
            </w:pPr>
          </w:p>
        </w:tc>
      </w:tr>
      <w:tr w:rsidR="00696FCC" w:rsidRPr="00696FCC" w14:paraId="3517383E" w14:textId="77777777" w:rsidTr="00C82936">
        <w:tc>
          <w:tcPr>
            <w:tcW w:w="552" w:type="dxa"/>
          </w:tcPr>
          <w:p w14:paraId="3B5B1BB8" w14:textId="77777777" w:rsidR="003F1E34" w:rsidRPr="00696FCC" w:rsidRDefault="003F1E34" w:rsidP="001116E4">
            <w:pPr>
              <w:rPr>
                <w:b/>
                <w:sz w:val="24"/>
                <w:szCs w:val="24"/>
              </w:rPr>
            </w:pPr>
            <w:r w:rsidRPr="00696FCC">
              <w:rPr>
                <w:b/>
                <w:sz w:val="24"/>
                <w:szCs w:val="24"/>
              </w:rPr>
              <w:t>2</w:t>
            </w:r>
          </w:p>
        </w:tc>
        <w:tc>
          <w:tcPr>
            <w:tcW w:w="5548" w:type="dxa"/>
          </w:tcPr>
          <w:p w14:paraId="314330BF" w14:textId="067B0AF1" w:rsidR="003F1E34" w:rsidRPr="00696FCC" w:rsidRDefault="003F1E34" w:rsidP="001116E4">
            <w:pPr>
              <w:rPr>
                <w:b/>
                <w:sz w:val="24"/>
                <w:szCs w:val="24"/>
              </w:rPr>
            </w:pPr>
            <w:r w:rsidRPr="00696FCC">
              <w:rPr>
                <w:b/>
                <w:sz w:val="24"/>
                <w:szCs w:val="24"/>
              </w:rPr>
              <w:t xml:space="preserve">Remont głównej pompy olejowej GPO </w:t>
            </w:r>
          </w:p>
        </w:tc>
        <w:tc>
          <w:tcPr>
            <w:tcW w:w="4674" w:type="dxa"/>
          </w:tcPr>
          <w:p w14:paraId="79B1CD20" w14:textId="77777777" w:rsidR="003F1E34" w:rsidRPr="00696FCC" w:rsidRDefault="003F1E34" w:rsidP="001116E4">
            <w:pPr>
              <w:rPr>
                <w:b/>
                <w:sz w:val="24"/>
                <w:szCs w:val="24"/>
              </w:rPr>
            </w:pPr>
          </w:p>
        </w:tc>
      </w:tr>
      <w:tr w:rsidR="00696FCC" w:rsidRPr="00696FCC" w14:paraId="6343C5FC" w14:textId="77777777" w:rsidTr="00C82936">
        <w:tc>
          <w:tcPr>
            <w:tcW w:w="552" w:type="dxa"/>
          </w:tcPr>
          <w:p w14:paraId="56D5607D" w14:textId="77777777" w:rsidR="003F1E34" w:rsidRPr="00696FCC" w:rsidRDefault="003F1E34" w:rsidP="001116E4">
            <w:pPr>
              <w:rPr>
                <w:sz w:val="24"/>
                <w:szCs w:val="24"/>
              </w:rPr>
            </w:pPr>
            <w:r w:rsidRPr="00696FCC">
              <w:rPr>
                <w:sz w:val="24"/>
                <w:szCs w:val="24"/>
              </w:rPr>
              <w:t>2.1</w:t>
            </w:r>
          </w:p>
        </w:tc>
        <w:tc>
          <w:tcPr>
            <w:tcW w:w="5548" w:type="dxa"/>
          </w:tcPr>
          <w:p w14:paraId="52E37D91" w14:textId="77777777" w:rsidR="003F1E34" w:rsidRPr="00696FCC" w:rsidRDefault="003F1E34" w:rsidP="001116E4">
            <w:pPr>
              <w:rPr>
                <w:sz w:val="24"/>
                <w:szCs w:val="24"/>
              </w:rPr>
            </w:pPr>
            <w:r w:rsidRPr="00696FCC">
              <w:rPr>
                <w:sz w:val="24"/>
                <w:szCs w:val="24"/>
              </w:rPr>
              <w:t>Pomiary luzów osiowych i promieniowych</w:t>
            </w:r>
          </w:p>
        </w:tc>
        <w:tc>
          <w:tcPr>
            <w:tcW w:w="4674" w:type="dxa"/>
          </w:tcPr>
          <w:p w14:paraId="7C54FB90" w14:textId="77777777" w:rsidR="003F1E34" w:rsidRPr="00696FCC" w:rsidRDefault="003F1E34" w:rsidP="001116E4">
            <w:pPr>
              <w:rPr>
                <w:sz w:val="24"/>
                <w:szCs w:val="24"/>
              </w:rPr>
            </w:pPr>
          </w:p>
        </w:tc>
      </w:tr>
      <w:tr w:rsidR="00696FCC" w:rsidRPr="00696FCC" w14:paraId="5B8CCCB7" w14:textId="77777777" w:rsidTr="00C82936">
        <w:tc>
          <w:tcPr>
            <w:tcW w:w="552" w:type="dxa"/>
          </w:tcPr>
          <w:p w14:paraId="3A0F4C5C" w14:textId="77777777" w:rsidR="003F1E34" w:rsidRPr="00696FCC" w:rsidRDefault="003F1E34" w:rsidP="001116E4">
            <w:pPr>
              <w:rPr>
                <w:sz w:val="24"/>
                <w:szCs w:val="24"/>
              </w:rPr>
            </w:pPr>
            <w:r w:rsidRPr="00696FCC">
              <w:rPr>
                <w:sz w:val="24"/>
                <w:szCs w:val="24"/>
              </w:rPr>
              <w:t>2.2</w:t>
            </w:r>
          </w:p>
        </w:tc>
        <w:tc>
          <w:tcPr>
            <w:tcW w:w="5548" w:type="dxa"/>
          </w:tcPr>
          <w:p w14:paraId="77F129E7" w14:textId="77777777" w:rsidR="003F1E34" w:rsidRPr="00696FCC" w:rsidRDefault="003F1E34" w:rsidP="001116E4">
            <w:pPr>
              <w:rPr>
                <w:sz w:val="24"/>
                <w:szCs w:val="24"/>
              </w:rPr>
            </w:pPr>
            <w:r w:rsidRPr="00696FCC">
              <w:rPr>
                <w:sz w:val="24"/>
                <w:szCs w:val="24"/>
              </w:rPr>
              <w:t xml:space="preserve">Obróbka wału pompy, szlifowanie czopów i powierzchni </w:t>
            </w:r>
            <w:r w:rsidR="00612552" w:rsidRPr="00696FCC">
              <w:rPr>
                <w:sz w:val="24"/>
                <w:szCs w:val="24"/>
              </w:rPr>
              <w:t>uszczelniających</w:t>
            </w:r>
          </w:p>
        </w:tc>
        <w:tc>
          <w:tcPr>
            <w:tcW w:w="4674" w:type="dxa"/>
          </w:tcPr>
          <w:p w14:paraId="79E183DE" w14:textId="77777777" w:rsidR="003F1E34" w:rsidRPr="00696FCC" w:rsidRDefault="003F1E34" w:rsidP="001116E4">
            <w:pPr>
              <w:rPr>
                <w:sz w:val="24"/>
                <w:szCs w:val="24"/>
              </w:rPr>
            </w:pPr>
          </w:p>
        </w:tc>
      </w:tr>
      <w:tr w:rsidR="00696FCC" w:rsidRPr="00696FCC" w14:paraId="2B6AE16B" w14:textId="77777777" w:rsidTr="00C82936">
        <w:tc>
          <w:tcPr>
            <w:tcW w:w="552" w:type="dxa"/>
          </w:tcPr>
          <w:p w14:paraId="43966611" w14:textId="77777777" w:rsidR="003F1E34" w:rsidRPr="00696FCC" w:rsidRDefault="003F1E34" w:rsidP="001116E4">
            <w:pPr>
              <w:rPr>
                <w:sz w:val="24"/>
                <w:szCs w:val="24"/>
              </w:rPr>
            </w:pPr>
            <w:r w:rsidRPr="00696FCC">
              <w:rPr>
                <w:sz w:val="24"/>
                <w:szCs w:val="24"/>
              </w:rPr>
              <w:t>2.3</w:t>
            </w:r>
          </w:p>
        </w:tc>
        <w:tc>
          <w:tcPr>
            <w:tcW w:w="5548" w:type="dxa"/>
          </w:tcPr>
          <w:p w14:paraId="7BD66EFE" w14:textId="77777777" w:rsidR="003F1E34" w:rsidRPr="00696FCC" w:rsidRDefault="00612552" w:rsidP="001116E4">
            <w:pPr>
              <w:rPr>
                <w:sz w:val="24"/>
                <w:szCs w:val="24"/>
              </w:rPr>
            </w:pPr>
            <w:r w:rsidRPr="00696FCC">
              <w:rPr>
                <w:sz w:val="24"/>
                <w:szCs w:val="24"/>
              </w:rPr>
              <w:t>Remont łożysk i pierścieni uszczelniających</w:t>
            </w:r>
          </w:p>
        </w:tc>
        <w:tc>
          <w:tcPr>
            <w:tcW w:w="4674" w:type="dxa"/>
          </w:tcPr>
          <w:p w14:paraId="33E2D9E8" w14:textId="11B5E47D" w:rsidR="003F1E34" w:rsidRPr="00696FCC" w:rsidRDefault="00612552" w:rsidP="001116E4">
            <w:pPr>
              <w:rPr>
                <w:sz w:val="24"/>
                <w:szCs w:val="24"/>
              </w:rPr>
            </w:pPr>
            <w:r w:rsidRPr="00696FCC">
              <w:rPr>
                <w:sz w:val="24"/>
                <w:szCs w:val="24"/>
              </w:rPr>
              <w:t xml:space="preserve">Wylanie stopem łożyskowym i obróbka na wymiar zgodnie z dokumentacją konstrukcyjną po stronie </w:t>
            </w:r>
            <w:r w:rsidR="007A195A" w:rsidRPr="00696FCC">
              <w:rPr>
                <w:sz w:val="24"/>
                <w:szCs w:val="24"/>
              </w:rPr>
              <w:t>–</w:t>
            </w:r>
            <w:r w:rsidRPr="00696FCC">
              <w:rPr>
                <w:sz w:val="24"/>
                <w:szCs w:val="24"/>
              </w:rPr>
              <w:t xml:space="preserve"> Wykonawcy</w:t>
            </w:r>
          </w:p>
          <w:p w14:paraId="6C6CF7CA" w14:textId="42595EB7" w:rsidR="007A195A" w:rsidRPr="00696FCC" w:rsidRDefault="007A195A" w:rsidP="001116E4">
            <w:pPr>
              <w:rPr>
                <w:sz w:val="24"/>
                <w:szCs w:val="24"/>
              </w:rPr>
            </w:pPr>
            <w:r w:rsidRPr="00696FCC">
              <w:rPr>
                <w:sz w:val="24"/>
                <w:szCs w:val="24"/>
              </w:rPr>
              <w:t>W przypadku konieczności ich remontu)</w:t>
            </w:r>
          </w:p>
        </w:tc>
      </w:tr>
      <w:tr w:rsidR="00696FCC" w:rsidRPr="00696FCC" w14:paraId="4B9A79DC" w14:textId="77777777" w:rsidTr="00C82936">
        <w:tc>
          <w:tcPr>
            <w:tcW w:w="552" w:type="dxa"/>
          </w:tcPr>
          <w:p w14:paraId="3E56820A" w14:textId="77777777" w:rsidR="003F1E34" w:rsidRPr="00696FCC" w:rsidRDefault="00F170B5" w:rsidP="001116E4">
            <w:pPr>
              <w:rPr>
                <w:sz w:val="24"/>
                <w:szCs w:val="24"/>
              </w:rPr>
            </w:pPr>
            <w:r w:rsidRPr="00696FCC">
              <w:rPr>
                <w:sz w:val="24"/>
                <w:szCs w:val="24"/>
              </w:rPr>
              <w:t>2.4</w:t>
            </w:r>
          </w:p>
        </w:tc>
        <w:tc>
          <w:tcPr>
            <w:tcW w:w="5548" w:type="dxa"/>
          </w:tcPr>
          <w:p w14:paraId="17C78E01" w14:textId="77777777" w:rsidR="003F1E34" w:rsidRPr="00696FCC" w:rsidRDefault="00172882" w:rsidP="001116E4">
            <w:pPr>
              <w:rPr>
                <w:sz w:val="24"/>
                <w:szCs w:val="24"/>
              </w:rPr>
            </w:pPr>
            <w:r w:rsidRPr="00696FCC">
              <w:rPr>
                <w:sz w:val="24"/>
                <w:szCs w:val="24"/>
              </w:rPr>
              <w:t>Montaż pompy, wykonanie centrówki GPO-WP</w:t>
            </w:r>
          </w:p>
        </w:tc>
        <w:tc>
          <w:tcPr>
            <w:tcW w:w="4674" w:type="dxa"/>
          </w:tcPr>
          <w:p w14:paraId="5D9F8411" w14:textId="77777777" w:rsidR="003F1E34" w:rsidRPr="00696FCC" w:rsidRDefault="003F1E34" w:rsidP="001116E4">
            <w:pPr>
              <w:rPr>
                <w:sz w:val="24"/>
                <w:szCs w:val="24"/>
              </w:rPr>
            </w:pPr>
          </w:p>
        </w:tc>
      </w:tr>
      <w:tr w:rsidR="00696FCC" w:rsidRPr="00696FCC" w14:paraId="17150240" w14:textId="77777777" w:rsidTr="00C82936">
        <w:tc>
          <w:tcPr>
            <w:tcW w:w="552" w:type="dxa"/>
          </w:tcPr>
          <w:p w14:paraId="0041C62A" w14:textId="77777777" w:rsidR="003F1E34" w:rsidRPr="00696FCC" w:rsidRDefault="003F1E34" w:rsidP="001116E4">
            <w:pPr>
              <w:rPr>
                <w:sz w:val="24"/>
                <w:szCs w:val="24"/>
              </w:rPr>
            </w:pPr>
          </w:p>
        </w:tc>
        <w:tc>
          <w:tcPr>
            <w:tcW w:w="5548" w:type="dxa"/>
          </w:tcPr>
          <w:p w14:paraId="765BF98B" w14:textId="77777777" w:rsidR="003F1E34" w:rsidRPr="00696FCC" w:rsidRDefault="003F1E34" w:rsidP="001116E4">
            <w:pPr>
              <w:rPr>
                <w:sz w:val="24"/>
                <w:szCs w:val="24"/>
              </w:rPr>
            </w:pPr>
          </w:p>
        </w:tc>
        <w:tc>
          <w:tcPr>
            <w:tcW w:w="4674" w:type="dxa"/>
          </w:tcPr>
          <w:p w14:paraId="418143DB" w14:textId="77777777" w:rsidR="003F1E34" w:rsidRPr="00696FCC" w:rsidRDefault="003F1E34" w:rsidP="001116E4">
            <w:pPr>
              <w:rPr>
                <w:sz w:val="24"/>
                <w:szCs w:val="24"/>
              </w:rPr>
            </w:pPr>
          </w:p>
        </w:tc>
      </w:tr>
    </w:tbl>
    <w:p w14:paraId="1C0414FD" w14:textId="77777777" w:rsidR="001B384C" w:rsidRPr="00696FCC" w:rsidRDefault="001B384C" w:rsidP="001116E4">
      <w:pPr>
        <w:rPr>
          <w:sz w:val="28"/>
        </w:rPr>
      </w:pPr>
    </w:p>
    <w:p w14:paraId="6B5C3D82" w14:textId="77777777" w:rsidR="00895EB7" w:rsidRPr="00696FCC" w:rsidRDefault="00895EB7">
      <w:r w:rsidRPr="00696FCC">
        <w:br w:type="page"/>
      </w:r>
    </w:p>
    <w:tbl>
      <w:tblPr>
        <w:tblStyle w:val="Tabela-Siatka"/>
        <w:tblW w:w="10774" w:type="dxa"/>
        <w:tblInd w:w="-714" w:type="dxa"/>
        <w:tblLook w:val="04A0" w:firstRow="1" w:lastRow="0" w:firstColumn="1" w:lastColumn="0" w:noHBand="0" w:noVBand="1"/>
      </w:tblPr>
      <w:tblGrid>
        <w:gridCol w:w="606"/>
        <w:gridCol w:w="5520"/>
        <w:gridCol w:w="4648"/>
      </w:tblGrid>
      <w:tr w:rsidR="00696FCC" w:rsidRPr="00696FCC" w14:paraId="20198FB3" w14:textId="77777777" w:rsidTr="00C86984">
        <w:tc>
          <w:tcPr>
            <w:tcW w:w="606" w:type="dxa"/>
            <w:shd w:val="clear" w:color="auto" w:fill="auto"/>
          </w:tcPr>
          <w:p w14:paraId="63A5E92D" w14:textId="1EC44A1F" w:rsidR="00FB4945" w:rsidRPr="00B378B1" w:rsidRDefault="00FB4945" w:rsidP="001116E4">
            <w:pPr>
              <w:rPr>
                <w:b/>
                <w:sz w:val="28"/>
                <w:szCs w:val="24"/>
              </w:rPr>
            </w:pPr>
            <w:r w:rsidRPr="00B378B1">
              <w:rPr>
                <w:b/>
                <w:sz w:val="28"/>
                <w:szCs w:val="24"/>
              </w:rPr>
              <w:lastRenderedPageBreak/>
              <w:t>VIII</w:t>
            </w:r>
          </w:p>
        </w:tc>
        <w:tc>
          <w:tcPr>
            <w:tcW w:w="5520" w:type="dxa"/>
            <w:shd w:val="clear" w:color="auto" w:fill="auto"/>
          </w:tcPr>
          <w:p w14:paraId="6EEF572F" w14:textId="291C3286" w:rsidR="00FB4945" w:rsidRPr="00696FCC" w:rsidRDefault="00FB4945" w:rsidP="001116E4">
            <w:pPr>
              <w:rPr>
                <w:b/>
                <w:sz w:val="28"/>
                <w:szCs w:val="24"/>
              </w:rPr>
            </w:pPr>
            <w:r w:rsidRPr="00B378B1">
              <w:rPr>
                <w:b/>
                <w:sz w:val="28"/>
                <w:szCs w:val="24"/>
              </w:rPr>
              <w:t>Remont zaworów</w:t>
            </w:r>
            <w:r w:rsidR="003A5205" w:rsidRPr="00B378B1">
              <w:rPr>
                <w:b/>
                <w:sz w:val="28"/>
                <w:szCs w:val="24"/>
              </w:rPr>
              <w:t xml:space="preserve"> i armatury</w:t>
            </w:r>
            <w:r w:rsidRPr="00B378B1">
              <w:rPr>
                <w:b/>
                <w:sz w:val="28"/>
                <w:szCs w:val="24"/>
              </w:rPr>
              <w:t xml:space="preserve"> turbiny</w:t>
            </w:r>
          </w:p>
        </w:tc>
        <w:tc>
          <w:tcPr>
            <w:tcW w:w="4648" w:type="dxa"/>
            <w:shd w:val="clear" w:color="auto" w:fill="auto"/>
          </w:tcPr>
          <w:p w14:paraId="6EF09F3B" w14:textId="77777777" w:rsidR="00FB4945" w:rsidRPr="00696FCC" w:rsidRDefault="00FB4945" w:rsidP="001116E4">
            <w:pPr>
              <w:rPr>
                <w:b/>
                <w:sz w:val="28"/>
                <w:szCs w:val="24"/>
              </w:rPr>
            </w:pPr>
          </w:p>
        </w:tc>
      </w:tr>
      <w:tr w:rsidR="00696FCC" w:rsidRPr="00696FCC" w14:paraId="4BE49F1A" w14:textId="77777777" w:rsidTr="00B77DEA">
        <w:tc>
          <w:tcPr>
            <w:tcW w:w="606" w:type="dxa"/>
          </w:tcPr>
          <w:p w14:paraId="0FAA83D9" w14:textId="77777777" w:rsidR="00275254" w:rsidRPr="00696FCC" w:rsidRDefault="00275254" w:rsidP="001116E4">
            <w:pPr>
              <w:rPr>
                <w:b/>
                <w:sz w:val="24"/>
                <w:szCs w:val="24"/>
              </w:rPr>
            </w:pPr>
            <w:r w:rsidRPr="00696FCC">
              <w:rPr>
                <w:b/>
                <w:sz w:val="24"/>
                <w:szCs w:val="24"/>
              </w:rPr>
              <w:t>1</w:t>
            </w:r>
          </w:p>
        </w:tc>
        <w:tc>
          <w:tcPr>
            <w:tcW w:w="5520" w:type="dxa"/>
          </w:tcPr>
          <w:p w14:paraId="1B90C9B1" w14:textId="77777777" w:rsidR="00275254" w:rsidRPr="00696FCC" w:rsidRDefault="00275254" w:rsidP="001116E4">
            <w:pPr>
              <w:rPr>
                <w:b/>
                <w:sz w:val="24"/>
                <w:szCs w:val="24"/>
              </w:rPr>
            </w:pPr>
            <w:r w:rsidRPr="00696FCC">
              <w:rPr>
                <w:rFonts w:cs="Arial"/>
              </w:rPr>
              <w:t>Remont głównych zasuw parowych GZP (DN250 – szt.-2) wraz z obejściem  (zasuwa odcinająca i regulator  DN100)</w:t>
            </w:r>
          </w:p>
        </w:tc>
        <w:tc>
          <w:tcPr>
            <w:tcW w:w="4648" w:type="dxa"/>
          </w:tcPr>
          <w:p w14:paraId="1C964513" w14:textId="77777777" w:rsidR="00275254" w:rsidRPr="00696FCC" w:rsidRDefault="00275254" w:rsidP="001116E4">
            <w:pPr>
              <w:rPr>
                <w:b/>
                <w:sz w:val="24"/>
                <w:szCs w:val="24"/>
              </w:rPr>
            </w:pPr>
          </w:p>
        </w:tc>
      </w:tr>
      <w:tr w:rsidR="00696FCC" w:rsidRPr="00696FCC" w14:paraId="1E5E2B74" w14:textId="77777777" w:rsidTr="00B77DEA">
        <w:tc>
          <w:tcPr>
            <w:tcW w:w="606" w:type="dxa"/>
          </w:tcPr>
          <w:p w14:paraId="1CB880F0" w14:textId="77777777" w:rsidR="00275254" w:rsidRPr="00696FCC" w:rsidRDefault="00275254" w:rsidP="001116E4">
            <w:pPr>
              <w:rPr>
                <w:sz w:val="24"/>
                <w:szCs w:val="24"/>
              </w:rPr>
            </w:pPr>
            <w:r w:rsidRPr="00696FCC">
              <w:rPr>
                <w:sz w:val="24"/>
                <w:szCs w:val="24"/>
              </w:rPr>
              <w:t>1.1</w:t>
            </w:r>
          </w:p>
        </w:tc>
        <w:tc>
          <w:tcPr>
            <w:tcW w:w="5520" w:type="dxa"/>
          </w:tcPr>
          <w:p w14:paraId="6D373E84" w14:textId="77777777" w:rsidR="00275254" w:rsidRPr="00696FCC" w:rsidRDefault="00275254" w:rsidP="001116E4">
            <w:pPr>
              <w:rPr>
                <w:sz w:val="24"/>
                <w:szCs w:val="24"/>
              </w:rPr>
            </w:pPr>
            <w:r w:rsidRPr="00696FCC">
              <w:rPr>
                <w:sz w:val="24"/>
                <w:szCs w:val="24"/>
              </w:rPr>
              <w:t>Demontaż/montaż, czyszczenie, badania korpusu zaworów, wyprowadzenie szczelności</w:t>
            </w:r>
          </w:p>
        </w:tc>
        <w:tc>
          <w:tcPr>
            <w:tcW w:w="4648" w:type="dxa"/>
          </w:tcPr>
          <w:p w14:paraId="7B664B28" w14:textId="77777777" w:rsidR="00275254" w:rsidRPr="00696FCC" w:rsidRDefault="00275254" w:rsidP="001116E4">
            <w:pPr>
              <w:rPr>
                <w:sz w:val="24"/>
                <w:szCs w:val="24"/>
              </w:rPr>
            </w:pPr>
            <w:r w:rsidRPr="00696FCC">
              <w:rPr>
                <w:sz w:val="24"/>
                <w:szCs w:val="24"/>
              </w:rPr>
              <w:t xml:space="preserve">Szczeliwa, uszczelki zabezpiecza – Wykonawca </w:t>
            </w:r>
          </w:p>
        </w:tc>
      </w:tr>
      <w:tr w:rsidR="00696FCC" w:rsidRPr="00696FCC" w14:paraId="3D9A635A" w14:textId="77777777" w:rsidTr="00B77DEA">
        <w:tc>
          <w:tcPr>
            <w:tcW w:w="606" w:type="dxa"/>
          </w:tcPr>
          <w:p w14:paraId="1DB5C69A" w14:textId="77777777" w:rsidR="00275254" w:rsidRPr="00696FCC" w:rsidRDefault="00275254" w:rsidP="001116E4">
            <w:pPr>
              <w:rPr>
                <w:sz w:val="24"/>
                <w:szCs w:val="24"/>
              </w:rPr>
            </w:pPr>
          </w:p>
        </w:tc>
        <w:tc>
          <w:tcPr>
            <w:tcW w:w="5520" w:type="dxa"/>
          </w:tcPr>
          <w:p w14:paraId="6190C408" w14:textId="77777777" w:rsidR="00275254" w:rsidRPr="00696FCC" w:rsidRDefault="00275254" w:rsidP="001116E4">
            <w:pPr>
              <w:rPr>
                <w:sz w:val="24"/>
                <w:szCs w:val="24"/>
              </w:rPr>
            </w:pPr>
          </w:p>
        </w:tc>
        <w:tc>
          <w:tcPr>
            <w:tcW w:w="4648" w:type="dxa"/>
          </w:tcPr>
          <w:p w14:paraId="09BD48B1" w14:textId="77777777" w:rsidR="00275254" w:rsidRPr="00696FCC" w:rsidRDefault="00275254" w:rsidP="001116E4">
            <w:pPr>
              <w:rPr>
                <w:sz w:val="24"/>
                <w:szCs w:val="24"/>
              </w:rPr>
            </w:pPr>
          </w:p>
        </w:tc>
      </w:tr>
      <w:tr w:rsidR="00696FCC" w:rsidRPr="00696FCC" w14:paraId="5846DDE9" w14:textId="77777777" w:rsidTr="00C82936">
        <w:tc>
          <w:tcPr>
            <w:tcW w:w="606" w:type="dxa"/>
          </w:tcPr>
          <w:p w14:paraId="66E23E3F" w14:textId="77777777" w:rsidR="00BC1845" w:rsidRPr="00696FCC" w:rsidRDefault="00BC1845" w:rsidP="001116E4">
            <w:pPr>
              <w:rPr>
                <w:b/>
                <w:sz w:val="24"/>
                <w:szCs w:val="24"/>
              </w:rPr>
            </w:pPr>
            <w:r w:rsidRPr="00696FCC">
              <w:rPr>
                <w:b/>
                <w:sz w:val="24"/>
                <w:szCs w:val="24"/>
              </w:rPr>
              <w:t>2</w:t>
            </w:r>
          </w:p>
        </w:tc>
        <w:tc>
          <w:tcPr>
            <w:tcW w:w="5520" w:type="dxa"/>
          </w:tcPr>
          <w:p w14:paraId="107AECD4" w14:textId="77777777" w:rsidR="00BC1845" w:rsidRPr="00696FCC" w:rsidRDefault="00BC1845" w:rsidP="001116E4">
            <w:pPr>
              <w:rPr>
                <w:b/>
                <w:sz w:val="24"/>
                <w:szCs w:val="24"/>
              </w:rPr>
            </w:pPr>
            <w:r w:rsidRPr="00696FCC">
              <w:rPr>
                <w:b/>
                <w:sz w:val="24"/>
                <w:szCs w:val="24"/>
              </w:rPr>
              <w:t>Remont zaworów odcinających WP (AS 1,2)</w:t>
            </w:r>
          </w:p>
        </w:tc>
        <w:tc>
          <w:tcPr>
            <w:tcW w:w="4648" w:type="dxa"/>
          </w:tcPr>
          <w:p w14:paraId="56DC30BE" w14:textId="77777777" w:rsidR="00BC1845" w:rsidRPr="00696FCC" w:rsidRDefault="00BC1845" w:rsidP="001116E4">
            <w:pPr>
              <w:rPr>
                <w:b/>
                <w:sz w:val="24"/>
                <w:szCs w:val="24"/>
              </w:rPr>
            </w:pPr>
          </w:p>
        </w:tc>
      </w:tr>
      <w:tr w:rsidR="00696FCC" w:rsidRPr="00696FCC" w14:paraId="05700456" w14:textId="77777777" w:rsidTr="00B77DEA">
        <w:tc>
          <w:tcPr>
            <w:tcW w:w="606" w:type="dxa"/>
          </w:tcPr>
          <w:p w14:paraId="31BC1B46" w14:textId="77777777" w:rsidR="00BC1845" w:rsidRPr="00696FCC" w:rsidRDefault="00BC1845" w:rsidP="001116E4">
            <w:pPr>
              <w:rPr>
                <w:sz w:val="24"/>
                <w:szCs w:val="24"/>
              </w:rPr>
            </w:pPr>
            <w:r w:rsidRPr="00696FCC">
              <w:rPr>
                <w:sz w:val="24"/>
                <w:szCs w:val="24"/>
              </w:rPr>
              <w:t>2.1</w:t>
            </w:r>
          </w:p>
        </w:tc>
        <w:tc>
          <w:tcPr>
            <w:tcW w:w="5520" w:type="dxa"/>
          </w:tcPr>
          <w:p w14:paraId="186F07ED" w14:textId="77777777" w:rsidR="00BC1845" w:rsidRPr="00696FCC" w:rsidRDefault="00BC1845" w:rsidP="001116E4">
            <w:pPr>
              <w:rPr>
                <w:sz w:val="24"/>
                <w:szCs w:val="24"/>
              </w:rPr>
            </w:pPr>
            <w:r w:rsidRPr="00696FCC">
              <w:rPr>
                <w:sz w:val="24"/>
                <w:szCs w:val="24"/>
              </w:rPr>
              <w:t>Demontaż/montaż serwomotorów i zaworów  DN225 (2 szt.)</w:t>
            </w:r>
          </w:p>
        </w:tc>
        <w:tc>
          <w:tcPr>
            <w:tcW w:w="4648" w:type="dxa"/>
          </w:tcPr>
          <w:p w14:paraId="768FCB1D" w14:textId="77777777" w:rsidR="00BC1845" w:rsidRPr="00696FCC" w:rsidRDefault="00BC1845" w:rsidP="001116E4">
            <w:pPr>
              <w:rPr>
                <w:sz w:val="24"/>
                <w:szCs w:val="24"/>
              </w:rPr>
            </w:pPr>
          </w:p>
        </w:tc>
      </w:tr>
      <w:tr w:rsidR="00696FCC" w:rsidRPr="00696FCC" w14:paraId="17910A36" w14:textId="77777777" w:rsidTr="00B77DEA">
        <w:tc>
          <w:tcPr>
            <w:tcW w:w="606" w:type="dxa"/>
          </w:tcPr>
          <w:p w14:paraId="356300D4" w14:textId="77777777" w:rsidR="00BC1845" w:rsidRPr="00696FCC" w:rsidRDefault="00BC1845" w:rsidP="001116E4">
            <w:pPr>
              <w:rPr>
                <w:sz w:val="24"/>
                <w:szCs w:val="24"/>
              </w:rPr>
            </w:pPr>
            <w:r w:rsidRPr="00696FCC">
              <w:rPr>
                <w:sz w:val="24"/>
                <w:szCs w:val="24"/>
              </w:rPr>
              <w:t>2.2</w:t>
            </w:r>
          </w:p>
        </w:tc>
        <w:tc>
          <w:tcPr>
            <w:tcW w:w="5520" w:type="dxa"/>
          </w:tcPr>
          <w:p w14:paraId="32239796" w14:textId="77777777" w:rsidR="00BC1845" w:rsidRPr="00696FCC" w:rsidRDefault="00BC1845" w:rsidP="001116E4">
            <w:pPr>
              <w:rPr>
                <w:sz w:val="24"/>
                <w:szCs w:val="24"/>
              </w:rPr>
            </w:pPr>
            <w:r w:rsidRPr="00696FCC">
              <w:rPr>
                <w:sz w:val="24"/>
                <w:szCs w:val="24"/>
              </w:rPr>
              <w:t>Czyszczenie, badanie korpusów i elementów zaworów, wyprowadzenie szczelności grzyb – dyfuzor</w:t>
            </w:r>
          </w:p>
        </w:tc>
        <w:tc>
          <w:tcPr>
            <w:tcW w:w="4648" w:type="dxa"/>
          </w:tcPr>
          <w:p w14:paraId="1A7B35C7" w14:textId="2B02CFF4" w:rsidR="00EF4A06" w:rsidRPr="00696FCC" w:rsidRDefault="00FB6091" w:rsidP="001116E4">
            <w:pPr>
              <w:rPr>
                <w:sz w:val="24"/>
                <w:szCs w:val="24"/>
              </w:rPr>
            </w:pPr>
            <w:r w:rsidRPr="00696FCC">
              <w:rPr>
                <w:sz w:val="24"/>
                <w:szCs w:val="24"/>
              </w:rPr>
              <w:t xml:space="preserve">Pierścienie uszczelniające do zaworów AS-1,2 (DN225) nr rysunku </w:t>
            </w:r>
            <w:r w:rsidR="005F3C69" w:rsidRPr="00696FCC">
              <w:rPr>
                <w:sz w:val="24"/>
                <w:szCs w:val="24"/>
              </w:rPr>
              <w:t>4495144</w:t>
            </w:r>
            <w:r w:rsidRPr="00696FCC">
              <w:rPr>
                <w:sz w:val="24"/>
                <w:szCs w:val="24"/>
              </w:rPr>
              <w:t xml:space="preserve"> –</w:t>
            </w:r>
            <w:r w:rsidR="00582E01" w:rsidRPr="00696FCC">
              <w:rPr>
                <w:sz w:val="24"/>
                <w:szCs w:val="24"/>
              </w:rPr>
              <w:t xml:space="preserve"> 2</w:t>
            </w:r>
            <w:r w:rsidRPr="00696FCC">
              <w:rPr>
                <w:sz w:val="24"/>
                <w:szCs w:val="24"/>
              </w:rPr>
              <w:t xml:space="preserve"> szt.</w:t>
            </w:r>
            <w:r w:rsidR="00EF4A06" w:rsidRPr="00696FCC">
              <w:rPr>
                <w:sz w:val="24"/>
                <w:szCs w:val="24"/>
              </w:rPr>
              <w:t xml:space="preserve"> </w:t>
            </w:r>
          </w:p>
          <w:p w14:paraId="53580A63" w14:textId="77777777" w:rsidR="00BC1845" w:rsidRPr="00696FCC" w:rsidRDefault="00EF4A06" w:rsidP="001116E4">
            <w:pPr>
              <w:rPr>
                <w:sz w:val="24"/>
                <w:szCs w:val="24"/>
              </w:rPr>
            </w:pPr>
            <w:r w:rsidRPr="00696FCC">
              <w:rPr>
                <w:sz w:val="24"/>
                <w:szCs w:val="24"/>
              </w:rPr>
              <w:t xml:space="preserve">zabezpiecza </w:t>
            </w:r>
            <w:r w:rsidR="00AE13AA" w:rsidRPr="00696FCC">
              <w:rPr>
                <w:sz w:val="24"/>
                <w:szCs w:val="24"/>
              </w:rPr>
              <w:t>–</w:t>
            </w:r>
            <w:r w:rsidRPr="00696FCC">
              <w:rPr>
                <w:sz w:val="24"/>
                <w:szCs w:val="24"/>
              </w:rPr>
              <w:t xml:space="preserve"> Wykonawca</w:t>
            </w:r>
            <w:r w:rsidR="00AE13AA" w:rsidRPr="00696FCC">
              <w:rPr>
                <w:sz w:val="24"/>
                <w:szCs w:val="24"/>
              </w:rPr>
              <w:t xml:space="preserve"> </w:t>
            </w:r>
          </w:p>
          <w:p w14:paraId="03CAD66F" w14:textId="479ED438" w:rsidR="008643EE" w:rsidRPr="00696FCC" w:rsidRDefault="008643EE">
            <w:pPr>
              <w:rPr>
                <w:sz w:val="24"/>
                <w:szCs w:val="24"/>
              </w:rPr>
            </w:pPr>
            <w:r w:rsidRPr="00696FCC">
              <w:rPr>
                <w:sz w:val="24"/>
                <w:szCs w:val="24"/>
              </w:rPr>
              <w:t>Rysunki dostępne u producenta zaworu</w:t>
            </w:r>
            <w:r w:rsidR="00FA1301" w:rsidRPr="00696FCC">
              <w:rPr>
                <w:sz w:val="24"/>
                <w:szCs w:val="24"/>
              </w:rPr>
              <w:t xml:space="preserve"> (ZAMECH Elbląg)</w:t>
            </w:r>
            <w:r w:rsidRPr="00696FCC">
              <w:rPr>
                <w:sz w:val="24"/>
                <w:szCs w:val="24"/>
              </w:rPr>
              <w:t xml:space="preserve"> lub do wykonania z natury.</w:t>
            </w:r>
          </w:p>
        </w:tc>
      </w:tr>
      <w:tr w:rsidR="00696FCC" w:rsidRPr="00696FCC" w14:paraId="047144D5" w14:textId="77777777" w:rsidTr="00B77DEA">
        <w:tc>
          <w:tcPr>
            <w:tcW w:w="606" w:type="dxa"/>
          </w:tcPr>
          <w:p w14:paraId="324181B3" w14:textId="77777777" w:rsidR="00BC1845" w:rsidRPr="00696FCC" w:rsidRDefault="00AE13AA" w:rsidP="001116E4">
            <w:pPr>
              <w:rPr>
                <w:sz w:val="24"/>
                <w:szCs w:val="24"/>
              </w:rPr>
            </w:pPr>
            <w:r w:rsidRPr="00696FCC">
              <w:rPr>
                <w:sz w:val="24"/>
                <w:szCs w:val="24"/>
              </w:rPr>
              <w:t>2.3</w:t>
            </w:r>
          </w:p>
        </w:tc>
        <w:tc>
          <w:tcPr>
            <w:tcW w:w="5520" w:type="dxa"/>
          </w:tcPr>
          <w:p w14:paraId="16197FD4" w14:textId="77777777" w:rsidR="00BC1845" w:rsidRPr="00696FCC" w:rsidRDefault="00AE13AA" w:rsidP="001116E4">
            <w:pPr>
              <w:rPr>
                <w:sz w:val="24"/>
                <w:szCs w:val="24"/>
              </w:rPr>
            </w:pPr>
            <w:r w:rsidRPr="00696FCC">
              <w:rPr>
                <w:sz w:val="24"/>
                <w:szCs w:val="24"/>
              </w:rPr>
              <w:t xml:space="preserve">Naprawa pęknięć poprzez szlifowanie do zaniku </w:t>
            </w:r>
          </w:p>
        </w:tc>
        <w:tc>
          <w:tcPr>
            <w:tcW w:w="4648" w:type="dxa"/>
          </w:tcPr>
          <w:p w14:paraId="6B49ACA6" w14:textId="77777777" w:rsidR="00BC1845" w:rsidRPr="00696FCC" w:rsidRDefault="00BC1845" w:rsidP="001116E4">
            <w:pPr>
              <w:rPr>
                <w:sz w:val="24"/>
                <w:szCs w:val="24"/>
              </w:rPr>
            </w:pPr>
          </w:p>
        </w:tc>
      </w:tr>
      <w:tr w:rsidR="00696FCC" w:rsidRPr="00696FCC" w14:paraId="331B9A82" w14:textId="77777777" w:rsidTr="00B77DEA">
        <w:tc>
          <w:tcPr>
            <w:tcW w:w="606" w:type="dxa"/>
          </w:tcPr>
          <w:p w14:paraId="086A61D8" w14:textId="77777777" w:rsidR="009C59FC" w:rsidRPr="00696FCC" w:rsidRDefault="009C59FC" w:rsidP="001116E4">
            <w:pPr>
              <w:rPr>
                <w:sz w:val="24"/>
                <w:szCs w:val="24"/>
              </w:rPr>
            </w:pPr>
            <w:r w:rsidRPr="00696FCC">
              <w:rPr>
                <w:sz w:val="24"/>
                <w:szCs w:val="24"/>
              </w:rPr>
              <w:t>2.4</w:t>
            </w:r>
          </w:p>
        </w:tc>
        <w:tc>
          <w:tcPr>
            <w:tcW w:w="5520" w:type="dxa"/>
          </w:tcPr>
          <w:p w14:paraId="7438535D" w14:textId="5F464DF1" w:rsidR="009C59FC" w:rsidRPr="00696FCC" w:rsidRDefault="009C59FC" w:rsidP="001116E4">
            <w:pPr>
              <w:rPr>
                <w:sz w:val="24"/>
                <w:szCs w:val="24"/>
              </w:rPr>
            </w:pPr>
            <w:r w:rsidRPr="00696FCC">
              <w:rPr>
                <w:sz w:val="24"/>
                <w:szCs w:val="24"/>
              </w:rPr>
              <w:t>Naprawa instalacji wodnej do chłodzenia korpusów serwomotorów, wraz z wymianą lejków, zaworów i rurociągów od kolektora zasilającego</w:t>
            </w:r>
          </w:p>
        </w:tc>
        <w:tc>
          <w:tcPr>
            <w:tcW w:w="4648" w:type="dxa"/>
          </w:tcPr>
          <w:p w14:paraId="129EA27E" w14:textId="77777777" w:rsidR="00FA1301" w:rsidRPr="00696FCC" w:rsidRDefault="009C59FC" w:rsidP="001116E4">
            <w:pPr>
              <w:rPr>
                <w:sz w:val="24"/>
                <w:szCs w:val="24"/>
              </w:rPr>
            </w:pPr>
            <w:r w:rsidRPr="00696FCC">
              <w:rPr>
                <w:sz w:val="24"/>
                <w:szCs w:val="24"/>
              </w:rPr>
              <w:t xml:space="preserve">Materiały zabezpiecza – Wykonawca </w:t>
            </w:r>
          </w:p>
          <w:p w14:paraId="2FE303F5" w14:textId="2D3FE178" w:rsidR="009C59FC" w:rsidRPr="00696FCC" w:rsidRDefault="00FA1301" w:rsidP="001116E4">
            <w:pPr>
              <w:rPr>
                <w:sz w:val="24"/>
                <w:szCs w:val="24"/>
              </w:rPr>
            </w:pPr>
            <w:r w:rsidRPr="00696FCC">
              <w:rPr>
                <w:sz w:val="24"/>
                <w:szCs w:val="24"/>
              </w:rPr>
              <w:t>Do odtworzenia z natury (możliwa wizja lokalna)</w:t>
            </w:r>
          </w:p>
        </w:tc>
      </w:tr>
      <w:tr w:rsidR="00696FCC" w:rsidRPr="00696FCC" w14:paraId="059A7E5D" w14:textId="77777777" w:rsidTr="00B77DEA">
        <w:tc>
          <w:tcPr>
            <w:tcW w:w="606" w:type="dxa"/>
          </w:tcPr>
          <w:p w14:paraId="45033229" w14:textId="77777777" w:rsidR="009C59FC" w:rsidRPr="00696FCC" w:rsidRDefault="009C59FC" w:rsidP="001116E4">
            <w:pPr>
              <w:rPr>
                <w:sz w:val="24"/>
                <w:szCs w:val="24"/>
              </w:rPr>
            </w:pPr>
          </w:p>
        </w:tc>
        <w:tc>
          <w:tcPr>
            <w:tcW w:w="5520" w:type="dxa"/>
          </w:tcPr>
          <w:p w14:paraId="26A82CEE" w14:textId="77777777" w:rsidR="009C59FC" w:rsidRPr="00696FCC" w:rsidRDefault="009C59FC" w:rsidP="001116E4">
            <w:pPr>
              <w:rPr>
                <w:sz w:val="24"/>
                <w:szCs w:val="24"/>
              </w:rPr>
            </w:pPr>
          </w:p>
        </w:tc>
        <w:tc>
          <w:tcPr>
            <w:tcW w:w="4648" w:type="dxa"/>
          </w:tcPr>
          <w:p w14:paraId="1CD07EBB" w14:textId="77777777" w:rsidR="009C59FC" w:rsidRPr="00696FCC" w:rsidRDefault="009C59FC" w:rsidP="001116E4">
            <w:pPr>
              <w:rPr>
                <w:sz w:val="24"/>
                <w:szCs w:val="24"/>
              </w:rPr>
            </w:pPr>
          </w:p>
        </w:tc>
      </w:tr>
      <w:tr w:rsidR="00696FCC" w:rsidRPr="00696FCC" w14:paraId="798DCB40" w14:textId="77777777" w:rsidTr="00B77DEA">
        <w:tc>
          <w:tcPr>
            <w:tcW w:w="606" w:type="dxa"/>
          </w:tcPr>
          <w:p w14:paraId="12EE72A1" w14:textId="77777777" w:rsidR="009C59FC" w:rsidRPr="00696FCC" w:rsidRDefault="009C59FC" w:rsidP="001116E4">
            <w:pPr>
              <w:rPr>
                <w:b/>
                <w:sz w:val="24"/>
                <w:szCs w:val="24"/>
              </w:rPr>
            </w:pPr>
            <w:r w:rsidRPr="00696FCC">
              <w:rPr>
                <w:b/>
                <w:sz w:val="24"/>
                <w:szCs w:val="24"/>
              </w:rPr>
              <w:t>3</w:t>
            </w:r>
          </w:p>
        </w:tc>
        <w:tc>
          <w:tcPr>
            <w:tcW w:w="5520" w:type="dxa"/>
          </w:tcPr>
          <w:p w14:paraId="10BD6457" w14:textId="0E7BA200" w:rsidR="009C59FC" w:rsidRPr="00696FCC" w:rsidRDefault="009C59FC" w:rsidP="001116E4">
            <w:pPr>
              <w:rPr>
                <w:b/>
                <w:sz w:val="24"/>
                <w:szCs w:val="24"/>
              </w:rPr>
            </w:pPr>
            <w:r w:rsidRPr="00696FCC">
              <w:rPr>
                <w:b/>
                <w:sz w:val="24"/>
                <w:szCs w:val="24"/>
              </w:rPr>
              <w:t xml:space="preserve">Remont zaworów regulacyjnych WP </w:t>
            </w:r>
            <w:r w:rsidR="005C0698" w:rsidRPr="00696FCC">
              <w:rPr>
                <w:b/>
                <w:sz w:val="24"/>
                <w:szCs w:val="24"/>
              </w:rPr>
              <w:t>(4 szt.)</w:t>
            </w:r>
          </w:p>
          <w:p w14:paraId="60B050D8" w14:textId="1207FE6D" w:rsidR="009C59FC" w:rsidRPr="00696FCC" w:rsidRDefault="009C59FC" w:rsidP="001116E4">
            <w:pPr>
              <w:rPr>
                <w:b/>
                <w:sz w:val="24"/>
                <w:szCs w:val="24"/>
              </w:rPr>
            </w:pPr>
            <w:r w:rsidRPr="00696FCC">
              <w:rPr>
                <w:b/>
                <w:sz w:val="24"/>
                <w:szCs w:val="24"/>
              </w:rPr>
              <w:t>FD-STV125 DN125 – 3</w:t>
            </w:r>
            <w:r w:rsidR="005C0698" w:rsidRPr="00696FCC">
              <w:rPr>
                <w:b/>
                <w:sz w:val="24"/>
                <w:szCs w:val="24"/>
              </w:rPr>
              <w:t xml:space="preserve"> </w:t>
            </w:r>
            <w:r w:rsidRPr="00696FCC">
              <w:rPr>
                <w:b/>
                <w:sz w:val="24"/>
                <w:szCs w:val="24"/>
              </w:rPr>
              <w:t>szt.</w:t>
            </w:r>
            <w:r w:rsidR="005C0698" w:rsidRPr="00696FCC">
              <w:rPr>
                <w:b/>
                <w:sz w:val="24"/>
                <w:szCs w:val="24"/>
              </w:rPr>
              <w:t>;</w:t>
            </w:r>
            <w:r w:rsidRPr="00696FCC">
              <w:rPr>
                <w:b/>
                <w:sz w:val="24"/>
                <w:szCs w:val="24"/>
              </w:rPr>
              <w:t xml:space="preserve"> FD-STV90 DN90 – 1</w:t>
            </w:r>
            <w:r w:rsidR="005C0698" w:rsidRPr="00696FCC">
              <w:rPr>
                <w:b/>
                <w:sz w:val="24"/>
                <w:szCs w:val="24"/>
              </w:rPr>
              <w:t xml:space="preserve"> </w:t>
            </w:r>
            <w:r w:rsidRPr="00696FCC">
              <w:rPr>
                <w:b/>
                <w:sz w:val="24"/>
                <w:szCs w:val="24"/>
              </w:rPr>
              <w:t xml:space="preserve">szt.  </w:t>
            </w:r>
          </w:p>
        </w:tc>
        <w:tc>
          <w:tcPr>
            <w:tcW w:w="4648" w:type="dxa"/>
          </w:tcPr>
          <w:p w14:paraId="671A5DCF" w14:textId="77777777" w:rsidR="009C59FC" w:rsidRPr="00696FCC" w:rsidRDefault="009C59FC" w:rsidP="001116E4">
            <w:pPr>
              <w:rPr>
                <w:b/>
                <w:sz w:val="24"/>
                <w:szCs w:val="24"/>
              </w:rPr>
            </w:pPr>
          </w:p>
        </w:tc>
      </w:tr>
      <w:tr w:rsidR="00696FCC" w:rsidRPr="00696FCC" w14:paraId="1972B44B" w14:textId="77777777" w:rsidTr="00B77DEA">
        <w:tc>
          <w:tcPr>
            <w:tcW w:w="606" w:type="dxa"/>
          </w:tcPr>
          <w:p w14:paraId="4FBB5C85" w14:textId="77777777" w:rsidR="009C59FC" w:rsidRPr="00696FCC" w:rsidRDefault="009C59FC" w:rsidP="001116E4">
            <w:pPr>
              <w:rPr>
                <w:sz w:val="24"/>
                <w:szCs w:val="24"/>
              </w:rPr>
            </w:pPr>
            <w:r w:rsidRPr="00696FCC">
              <w:rPr>
                <w:sz w:val="24"/>
                <w:szCs w:val="24"/>
              </w:rPr>
              <w:t>3.1</w:t>
            </w:r>
          </w:p>
        </w:tc>
        <w:tc>
          <w:tcPr>
            <w:tcW w:w="5520" w:type="dxa"/>
          </w:tcPr>
          <w:p w14:paraId="67929318" w14:textId="1CB0371E" w:rsidR="009C59FC" w:rsidRPr="00696FCC" w:rsidRDefault="009C59FC" w:rsidP="001116E4">
            <w:pPr>
              <w:rPr>
                <w:sz w:val="24"/>
                <w:szCs w:val="24"/>
              </w:rPr>
            </w:pPr>
            <w:r w:rsidRPr="00696FCC">
              <w:rPr>
                <w:sz w:val="24"/>
                <w:szCs w:val="24"/>
              </w:rPr>
              <w:t>Demontaż/montaż serwomotorów, zaworów i rurociągów odsysań</w:t>
            </w:r>
            <w:r w:rsidR="00F558B9" w:rsidRPr="00696FCC">
              <w:rPr>
                <w:sz w:val="24"/>
                <w:szCs w:val="24"/>
              </w:rPr>
              <w:t xml:space="preserve"> przecieków pary do CT3</w:t>
            </w:r>
          </w:p>
        </w:tc>
        <w:tc>
          <w:tcPr>
            <w:tcW w:w="4648" w:type="dxa"/>
          </w:tcPr>
          <w:p w14:paraId="7D21EC49" w14:textId="0718AA9F" w:rsidR="00AC37AB" w:rsidRPr="00696FCC" w:rsidRDefault="009C59FC" w:rsidP="001116E4">
            <w:pPr>
              <w:rPr>
                <w:sz w:val="24"/>
                <w:szCs w:val="24"/>
              </w:rPr>
            </w:pPr>
            <w:r w:rsidRPr="00696FCC">
              <w:rPr>
                <w:sz w:val="24"/>
                <w:szCs w:val="24"/>
              </w:rPr>
              <w:t xml:space="preserve">Pierścienie uszczelniające zabezpiecza – Wykonawca </w:t>
            </w:r>
          </w:p>
        </w:tc>
      </w:tr>
      <w:tr w:rsidR="00696FCC" w:rsidRPr="00696FCC" w14:paraId="7386B913" w14:textId="77777777" w:rsidTr="00B77DEA">
        <w:tc>
          <w:tcPr>
            <w:tcW w:w="606" w:type="dxa"/>
          </w:tcPr>
          <w:p w14:paraId="607B59D1" w14:textId="77777777" w:rsidR="009C59FC" w:rsidRPr="00696FCC" w:rsidRDefault="009C59FC" w:rsidP="001116E4">
            <w:pPr>
              <w:rPr>
                <w:sz w:val="24"/>
                <w:szCs w:val="24"/>
              </w:rPr>
            </w:pPr>
            <w:r w:rsidRPr="00696FCC">
              <w:rPr>
                <w:sz w:val="24"/>
                <w:szCs w:val="24"/>
              </w:rPr>
              <w:t>3.2</w:t>
            </w:r>
          </w:p>
        </w:tc>
        <w:tc>
          <w:tcPr>
            <w:tcW w:w="5520" w:type="dxa"/>
          </w:tcPr>
          <w:p w14:paraId="77318615" w14:textId="77777777" w:rsidR="009C59FC" w:rsidRPr="00696FCC" w:rsidRDefault="009C59FC" w:rsidP="001116E4">
            <w:pPr>
              <w:rPr>
                <w:sz w:val="24"/>
                <w:szCs w:val="24"/>
              </w:rPr>
            </w:pPr>
            <w:r w:rsidRPr="00696FCC">
              <w:rPr>
                <w:sz w:val="24"/>
                <w:szCs w:val="24"/>
              </w:rPr>
              <w:t xml:space="preserve">Czyszczenie, badanie korpusów i elementów zaworów, wyprowadzenie szczelności powierzchni podziałowej oraz grzyb – dyfuzor </w:t>
            </w:r>
          </w:p>
        </w:tc>
        <w:tc>
          <w:tcPr>
            <w:tcW w:w="4648" w:type="dxa"/>
          </w:tcPr>
          <w:p w14:paraId="41F1C7B1" w14:textId="0223F736" w:rsidR="009C59FC" w:rsidRPr="00696FCC" w:rsidRDefault="009C59FC">
            <w:pPr>
              <w:rPr>
                <w:sz w:val="24"/>
                <w:szCs w:val="24"/>
              </w:rPr>
            </w:pPr>
            <w:r w:rsidRPr="00696FCC">
              <w:rPr>
                <w:sz w:val="24"/>
                <w:szCs w:val="24"/>
              </w:rPr>
              <w:t>W przypadku dyskwalifikacji elementu zaworu, części zabezpiecza –</w:t>
            </w:r>
            <w:r w:rsidR="00AC37AB" w:rsidRPr="00B378B1">
              <w:rPr>
                <w:sz w:val="24"/>
                <w:szCs w:val="24"/>
              </w:rPr>
              <w:t>Wykonawca</w:t>
            </w:r>
          </w:p>
        </w:tc>
      </w:tr>
      <w:tr w:rsidR="00696FCC" w:rsidRPr="00696FCC" w14:paraId="478131BF" w14:textId="77777777" w:rsidTr="00B77DEA">
        <w:tc>
          <w:tcPr>
            <w:tcW w:w="606" w:type="dxa"/>
          </w:tcPr>
          <w:p w14:paraId="1276FDB3" w14:textId="77777777" w:rsidR="009C59FC" w:rsidRPr="00696FCC" w:rsidRDefault="009C59FC" w:rsidP="001116E4">
            <w:pPr>
              <w:rPr>
                <w:sz w:val="24"/>
                <w:szCs w:val="24"/>
              </w:rPr>
            </w:pPr>
            <w:r w:rsidRPr="00696FCC">
              <w:rPr>
                <w:sz w:val="24"/>
                <w:szCs w:val="24"/>
              </w:rPr>
              <w:t>3.3</w:t>
            </w:r>
          </w:p>
        </w:tc>
        <w:tc>
          <w:tcPr>
            <w:tcW w:w="5520" w:type="dxa"/>
          </w:tcPr>
          <w:p w14:paraId="71A0F904" w14:textId="0F244D8B" w:rsidR="009C59FC" w:rsidRPr="00696FCC" w:rsidRDefault="009C59FC" w:rsidP="0016422C">
            <w:pPr>
              <w:rPr>
                <w:sz w:val="24"/>
                <w:szCs w:val="24"/>
              </w:rPr>
            </w:pPr>
            <w:r w:rsidRPr="00696FCC">
              <w:rPr>
                <w:sz w:val="24"/>
                <w:szCs w:val="24"/>
              </w:rPr>
              <w:t>Przegląd serw</w:t>
            </w:r>
            <w:r w:rsidR="0016422C" w:rsidRPr="00696FCC">
              <w:rPr>
                <w:sz w:val="24"/>
                <w:szCs w:val="24"/>
              </w:rPr>
              <w:t>omotorów, wymiana uszczelniaczy</w:t>
            </w:r>
          </w:p>
        </w:tc>
        <w:tc>
          <w:tcPr>
            <w:tcW w:w="4648" w:type="dxa"/>
          </w:tcPr>
          <w:p w14:paraId="477DFDDF" w14:textId="77777777" w:rsidR="009C59FC" w:rsidRPr="00696FCC" w:rsidRDefault="009C59FC" w:rsidP="001116E4">
            <w:pPr>
              <w:rPr>
                <w:sz w:val="24"/>
                <w:szCs w:val="24"/>
              </w:rPr>
            </w:pPr>
            <w:r w:rsidRPr="00696FCC">
              <w:rPr>
                <w:sz w:val="24"/>
                <w:szCs w:val="24"/>
              </w:rPr>
              <w:t>Uszczelnienia po weryfikacji zabezpiecza – Wykonawca</w:t>
            </w:r>
          </w:p>
        </w:tc>
      </w:tr>
      <w:tr w:rsidR="00696FCC" w:rsidRPr="00696FCC" w14:paraId="6B2932DC" w14:textId="77777777" w:rsidTr="00B77DEA">
        <w:tc>
          <w:tcPr>
            <w:tcW w:w="606" w:type="dxa"/>
          </w:tcPr>
          <w:p w14:paraId="425E4F24" w14:textId="77777777" w:rsidR="009C59FC" w:rsidRPr="00696FCC" w:rsidRDefault="009C59FC" w:rsidP="001116E4">
            <w:pPr>
              <w:rPr>
                <w:sz w:val="24"/>
                <w:szCs w:val="24"/>
              </w:rPr>
            </w:pPr>
            <w:r w:rsidRPr="00696FCC">
              <w:rPr>
                <w:sz w:val="24"/>
                <w:szCs w:val="24"/>
              </w:rPr>
              <w:t>3.4</w:t>
            </w:r>
          </w:p>
        </w:tc>
        <w:tc>
          <w:tcPr>
            <w:tcW w:w="5520" w:type="dxa"/>
          </w:tcPr>
          <w:p w14:paraId="370F015A" w14:textId="77777777" w:rsidR="009C59FC" w:rsidRPr="00696FCC" w:rsidRDefault="009C59FC" w:rsidP="001116E4">
            <w:pPr>
              <w:rPr>
                <w:sz w:val="24"/>
                <w:szCs w:val="24"/>
              </w:rPr>
            </w:pPr>
            <w:r w:rsidRPr="00696FCC">
              <w:rPr>
                <w:sz w:val="24"/>
                <w:szCs w:val="24"/>
              </w:rPr>
              <w:t xml:space="preserve">Naprawa pęknięć poprzez szlifowanie do zaniku </w:t>
            </w:r>
          </w:p>
        </w:tc>
        <w:tc>
          <w:tcPr>
            <w:tcW w:w="4648" w:type="dxa"/>
          </w:tcPr>
          <w:p w14:paraId="55B3BB67" w14:textId="77777777" w:rsidR="009C59FC" w:rsidRPr="00696FCC" w:rsidRDefault="009C59FC" w:rsidP="001116E4">
            <w:pPr>
              <w:rPr>
                <w:sz w:val="24"/>
                <w:szCs w:val="24"/>
              </w:rPr>
            </w:pPr>
          </w:p>
        </w:tc>
      </w:tr>
      <w:tr w:rsidR="00696FCC" w:rsidRPr="00696FCC" w14:paraId="0B2E0BCC" w14:textId="77777777" w:rsidTr="00B77DEA">
        <w:tc>
          <w:tcPr>
            <w:tcW w:w="606" w:type="dxa"/>
          </w:tcPr>
          <w:p w14:paraId="269116F6" w14:textId="5B342860" w:rsidR="009C59FC" w:rsidRPr="00B378B1" w:rsidRDefault="00AC37AB" w:rsidP="001116E4">
            <w:pPr>
              <w:rPr>
                <w:sz w:val="24"/>
                <w:szCs w:val="24"/>
              </w:rPr>
            </w:pPr>
            <w:r w:rsidRPr="00B378B1">
              <w:rPr>
                <w:sz w:val="24"/>
                <w:szCs w:val="24"/>
              </w:rPr>
              <w:t>3.5</w:t>
            </w:r>
          </w:p>
        </w:tc>
        <w:tc>
          <w:tcPr>
            <w:tcW w:w="5520" w:type="dxa"/>
          </w:tcPr>
          <w:p w14:paraId="272AAAB8" w14:textId="1B94E928" w:rsidR="009C59FC" w:rsidRPr="00B378B1" w:rsidRDefault="00AC37AB" w:rsidP="001116E4">
            <w:pPr>
              <w:rPr>
                <w:sz w:val="24"/>
                <w:szCs w:val="24"/>
              </w:rPr>
            </w:pPr>
            <w:r w:rsidRPr="00B378B1">
              <w:rPr>
                <w:sz w:val="24"/>
                <w:szCs w:val="24"/>
              </w:rPr>
              <w:t>Wymiana</w:t>
            </w:r>
            <w:r w:rsidR="00C73F23" w:rsidRPr="00B378B1">
              <w:rPr>
                <w:sz w:val="24"/>
                <w:szCs w:val="24"/>
              </w:rPr>
              <w:t xml:space="preserve"> na nowe</w:t>
            </w:r>
            <w:r w:rsidRPr="00B378B1">
              <w:rPr>
                <w:sz w:val="24"/>
                <w:szCs w:val="24"/>
              </w:rPr>
              <w:t xml:space="preserve"> </w:t>
            </w:r>
            <w:r w:rsidR="001C056D" w:rsidRPr="00B378B1">
              <w:rPr>
                <w:sz w:val="24"/>
                <w:szCs w:val="24"/>
              </w:rPr>
              <w:t xml:space="preserve">suwliwych </w:t>
            </w:r>
            <w:r w:rsidRPr="00B378B1">
              <w:rPr>
                <w:sz w:val="24"/>
                <w:szCs w:val="24"/>
              </w:rPr>
              <w:t xml:space="preserve">elementów </w:t>
            </w:r>
            <w:r w:rsidR="00F00311" w:rsidRPr="00B378B1">
              <w:rPr>
                <w:sz w:val="24"/>
                <w:szCs w:val="24"/>
              </w:rPr>
              <w:t xml:space="preserve">zaworów </w:t>
            </w:r>
            <w:r w:rsidR="00C73F23" w:rsidRPr="00B378B1">
              <w:rPr>
                <w:sz w:val="24"/>
                <w:szCs w:val="24"/>
              </w:rPr>
              <w:t>DN125 i DN90</w:t>
            </w:r>
          </w:p>
        </w:tc>
        <w:tc>
          <w:tcPr>
            <w:tcW w:w="4648" w:type="dxa"/>
          </w:tcPr>
          <w:p w14:paraId="2AE41608" w14:textId="3454B87E" w:rsidR="009C59FC" w:rsidRPr="00B378B1" w:rsidRDefault="00B073F0" w:rsidP="00B073F0">
            <w:pPr>
              <w:rPr>
                <w:sz w:val="24"/>
                <w:szCs w:val="24"/>
              </w:rPr>
            </w:pPr>
            <w:r w:rsidRPr="00B378B1">
              <w:rPr>
                <w:sz w:val="24"/>
                <w:szCs w:val="24"/>
              </w:rPr>
              <w:t>E</w:t>
            </w:r>
            <w:r w:rsidR="001C056D" w:rsidRPr="00B378B1">
              <w:rPr>
                <w:sz w:val="24"/>
                <w:szCs w:val="24"/>
              </w:rPr>
              <w:t xml:space="preserve">lementy </w:t>
            </w:r>
            <w:r w:rsidRPr="00B378B1">
              <w:rPr>
                <w:sz w:val="24"/>
                <w:szCs w:val="24"/>
              </w:rPr>
              <w:t xml:space="preserve">suwliwe </w:t>
            </w:r>
            <w:r w:rsidR="001C056D" w:rsidRPr="00B378B1">
              <w:rPr>
                <w:sz w:val="24"/>
                <w:szCs w:val="24"/>
              </w:rPr>
              <w:t>zaworów</w:t>
            </w:r>
            <w:r w:rsidRPr="00B378B1">
              <w:rPr>
                <w:sz w:val="24"/>
                <w:szCs w:val="24"/>
              </w:rPr>
              <w:t xml:space="preserve"> m.in.:</w:t>
            </w:r>
            <w:r w:rsidR="001C056D" w:rsidRPr="00B378B1">
              <w:rPr>
                <w:sz w:val="24"/>
                <w:szCs w:val="24"/>
              </w:rPr>
              <w:t xml:space="preserve"> </w:t>
            </w:r>
            <w:r w:rsidRPr="00B378B1">
              <w:rPr>
                <w:sz w:val="24"/>
                <w:szCs w:val="24"/>
              </w:rPr>
              <w:t>w</w:t>
            </w:r>
            <w:r w:rsidR="00F00311" w:rsidRPr="00B378B1">
              <w:rPr>
                <w:sz w:val="24"/>
                <w:szCs w:val="24"/>
              </w:rPr>
              <w:t xml:space="preserve">rzeciono; grzyb zaworu; siedzisko grzyba; pierścienie uszczelniające; pierścienie wspawania - </w:t>
            </w:r>
            <w:r w:rsidR="00C73F23" w:rsidRPr="00B378B1">
              <w:rPr>
                <w:sz w:val="24"/>
                <w:szCs w:val="24"/>
              </w:rPr>
              <w:t>zabezpiecza</w:t>
            </w:r>
            <w:r w:rsidR="00F00311" w:rsidRPr="00B378B1">
              <w:rPr>
                <w:sz w:val="24"/>
                <w:szCs w:val="24"/>
              </w:rPr>
              <w:t xml:space="preserve"> W</w:t>
            </w:r>
            <w:r w:rsidR="00C73F23" w:rsidRPr="00B378B1">
              <w:rPr>
                <w:sz w:val="24"/>
                <w:szCs w:val="24"/>
              </w:rPr>
              <w:t>ykonawca</w:t>
            </w:r>
          </w:p>
        </w:tc>
      </w:tr>
      <w:tr w:rsidR="00696FCC" w:rsidRPr="00696FCC" w14:paraId="4B01A0BB" w14:textId="77777777" w:rsidTr="00C82936">
        <w:tc>
          <w:tcPr>
            <w:tcW w:w="606" w:type="dxa"/>
          </w:tcPr>
          <w:p w14:paraId="6244CA4E" w14:textId="77777777" w:rsidR="00AE13AA" w:rsidRPr="00696FCC" w:rsidRDefault="00B701D2" w:rsidP="001116E4">
            <w:pPr>
              <w:rPr>
                <w:b/>
                <w:sz w:val="24"/>
                <w:szCs w:val="24"/>
              </w:rPr>
            </w:pPr>
            <w:r w:rsidRPr="00696FCC">
              <w:rPr>
                <w:b/>
                <w:sz w:val="24"/>
                <w:szCs w:val="24"/>
              </w:rPr>
              <w:t>4</w:t>
            </w:r>
          </w:p>
        </w:tc>
        <w:tc>
          <w:tcPr>
            <w:tcW w:w="5520" w:type="dxa"/>
          </w:tcPr>
          <w:p w14:paraId="04120C2D" w14:textId="77777777" w:rsidR="00AE13AA" w:rsidRPr="00696FCC" w:rsidRDefault="00AE13AA" w:rsidP="001116E4">
            <w:pPr>
              <w:rPr>
                <w:b/>
                <w:sz w:val="24"/>
                <w:szCs w:val="24"/>
              </w:rPr>
            </w:pPr>
            <w:r w:rsidRPr="00696FCC">
              <w:rPr>
                <w:b/>
                <w:sz w:val="24"/>
                <w:szCs w:val="24"/>
              </w:rPr>
              <w:t>Remont zaworów odcinających SP (AJ-1,2)</w:t>
            </w:r>
          </w:p>
        </w:tc>
        <w:tc>
          <w:tcPr>
            <w:tcW w:w="4648" w:type="dxa"/>
          </w:tcPr>
          <w:p w14:paraId="4369C043" w14:textId="77777777" w:rsidR="00AE13AA" w:rsidRPr="00696FCC" w:rsidRDefault="00AE13AA" w:rsidP="001116E4">
            <w:pPr>
              <w:rPr>
                <w:b/>
                <w:sz w:val="24"/>
                <w:szCs w:val="24"/>
              </w:rPr>
            </w:pPr>
          </w:p>
        </w:tc>
      </w:tr>
      <w:tr w:rsidR="00696FCC" w:rsidRPr="00696FCC" w14:paraId="41932747" w14:textId="77777777" w:rsidTr="00B77DEA">
        <w:tc>
          <w:tcPr>
            <w:tcW w:w="606" w:type="dxa"/>
          </w:tcPr>
          <w:p w14:paraId="18801056" w14:textId="77777777" w:rsidR="00AE13AA" w:rsidRPr="00696FCC" w:rsidRDefault="00B701D2" w:rsidP="001116E4">
            <w:pPr>
              <w:rPr>
                <w:sz w:val="24"/>
                <w:szCs w:val="24"/>
              </w:rPr>
            </w:pPr>
            <w:r w:rsidRPr="00696FCC">
              <w:rPr>
                <w:sz w:val="24"/>
                <w:szCs w:val="24"/>
              </w:rPr>
              <w:t>4.1</w:t>
            </w:r>
          </w:p>
        </w:tc>
        <w:tc>
          <w:tcPr>
            <w:tcW w:w="5520" w:type="dxa"/>
          </w:tcPr>
          <w:p w14:paraId="03FF6406" w14:textId="77777777" w:rsidR="00AE13AA" w:rsidRPr="00696FCC" w:rsidRDefault="00AE13AA" w:rsidP="001116E4">
            <w:pPr>
              <w:rPr>
                <w:sz w:val="24"/>
                <w:szCs w:val="24"/>
              </w:rPr>
            </w:pPr>
            <w:r w:rsidRPr="00696FCC">
              <w:rPr>
                <w:sz w:val="24"/>
                <w:szCs w:val="24"/>
              </w:rPr>
              <w:t>Demontaż/montaż serwomotorów i zaworów  DN420 (2 szt.)</w:t>
            </w:r>
          </w:p>
        </w:tc>
        <w:tc>
          <w:tcPr>
            <w:tcW w:w="4648" w:type="dxa"/>
          </w:tcPr>
          <w:p w14:paraId="77ACF72B" w14:textId="77777777" w:rsidR="00AE13AA" w:rsidRPr="00696FCC" w:rsidRDefault="00AE13AA" w:rsidP="001116E4">
            <w:pPr>
              <w:rPr>
                <w:sz w:val="24"/>
                <w:szCs w:val="24"/>
              </w:rPr>
            </w:pPr>
          </w:p>
        </w:tc>
      </w:tr>
      <w:tr w:rsidR="00696FCC" w:rsidRPr="00696FCC" w14:paraId="4B02E8A3" w14:textId="77777777" w:rsidTr="00B77DEA">
        <w:tc>
          <w:tcPr>
            <w:tcW w:w="606" w:type="dxa"/>
          </w:tcPr>
          <w:p w14:paraId="4556B5F8" w14:textId="77777777" w:rsidR="00AE13AA" w:rsidRPr="00696FCC" w:rsidRDefault="00B701D2" w:rsidP="001116E4">
            <w:pPr>
              <w:rPr>
                <w:sz w:val="24"/>
                <w:szCs w:val="24"/>
              </w:rPr>
            </w:pPr>
            <w:r w:rsidRPr="00696FCC">
              <w:rPr>
                <w:sz w:val="24"/>
                <w:szCs w:val="24"/>
              </w:rPr>
              <w:t>4.2</w:t>
            </w:r>
          </w:p>
        </w:tc>
        <w:tc>
          <w:tcPr>
            <w:tcW w:w="5520" w:type="dxa"/>
          </w:tcPr>
          <w:p w14:paraId="2A8FC981" w14:textId="77777777" w:rsidR="00AE13AA" w:rsidRPr="00696FCC" w:rsidRDefault="00AE13AA" w:rsidP="001116E4">
            <w:pPr>
              <w:rPr>
                <w:sz w:val="24"/>
                <w:szCs w:val="24"/>
              </w:rPr>
            </w:pPr>
            <w:r w:rsidRPr="00696FCC">
              <w:rPr>
                <w:sz w:val="24"/>
                <w:szCs w:val="24"/>
              </w:rPr>
              <w:t>Czyszczenie, badanie korpusów i elementów zaworów, wyprowadzenie szczelności</w:t>
            </w:r>
            <w:r w:rsidR="005907CA" w:rsidRPr="00696FCC">
              <w:rPr>
                <w:sz w:val="24"/>
                <w:szCs w:val="24"/>
              </w:rPr>
              <w:t xml:space="preserve"> powierzchni podziałowej oraz</w:t>
            </w:r>
            <w:r w:rsidRPr="00696FCC">
              <w:rPr>
                <w:sz w:val="24"/>
                <w:szCs w:val="24"/>
              </w:rPr>
              <w:t xml:space="preserve"> grzyb – dyfuzor</w:t>
            </w:r>
          </w:p>
        </w:tc>
        <w:tc>
          <w:tcPr>
            <w:tcW w:w="4648" w:type="dxa"/>
          </w:tcPr>
          <w:p w14:paraId="6CFE9F6F" w14:textId="51DBEA42" w:rsidR="00616571" w:rsidRPr="00696FCC" w:rsidRDefault="00616571" w:rsidP="00616571">
            <w:pPr>
              <w:rPr>
                <w:sz w:val="24"/>
                <w:szCs w:val="28"/>
              </w:rPr>
            </w:pPr>
            <w:r w:rsidRPr="00696FCC">
              <w:rPr>
                <w:sz w:val="24"/>
                <w:szCs w:val="28"/>
              </w:rPr>
              <w:t>Uszczelki do zaworów odcinających SP (</w:t>
            </w:r>
            <w:r w:rsidR="004D7A87" w:rsidRPr="00696FCC">
              <w:rPr>
                <w:sz w:val="24"/>
                <w:szCs w:val="28"/>
              </w:rPr>
              <w:t>DN420)</w:t>
            </w:r>
            <w:r w:rsidRPr="00696FCC">
              <w:rPr>
                <w:sz w:val="24"/>
                <w:szCs w:val="28"/>
              </w:rPr>
              <w:t xml:space="preserve"> zabezpiecza –Wykonawca </w:t>
            </w:r>
          </w:p>
          <w:p w14:paraId="4532DADB" w14:textId="2188121C" w:rsidR="00AE13AA" w:rsidRPr="00696FCC" w:rsidRDefault="004F03DA" w:rsidP="00616571">
            <w:pPr>
              <w:pStyle w:val="Akapitzlist"/>
              <w:numPr>
                <w:ilvl w:val="0"/>
                <w:numId w:val="12"/>
              </w:numPr>
              <w:rPr>
                <w:sz w:val="24"/>
                <w:szCs w:val="24"/>
              </w:rPr>
            </w:pPr>
            <w:r w:rsidRPr="00696FCC">
              <w:rPr>
                <w:sz w:val="24"/>
                <w:szCs w:val="24"/>
              </w:rPr>
              <w:t>Uszczelki</w:t>
            </w:r>
            <w:r w:rsidR="00AE13AA" w:rsidRPr="00696FCC">
              <w:rPr>
                <w:sz w:val="24"/>
                <w:szCs w:val="24"/>
              </w:rPr>
              <w:t xml:space="preserve"> MKW18</w:t>
            </w:r>
            <w:r w:rsidR="009563B2" w:rsidRPr="00696FCC">
              <w:rPr>
                <w:sz w:val="24"/>
                <w:szCs w:val="24"/>
              </w:rPr>
              <w:t xml:space="preserve"> </w:t>
            </w:r>
            <w:r w:rsidR="00291745" w:rsidRPr="00696FCC">
              <w:rPr>
                <w:sz w:val="24"/>
                <w:szCs w:val="28"/>
              </w:rPr>
              <w:t>FI 820X761X3,MAT.ALLOY C276</w:t>
            </w:r>
            <w:r w:rsidR="009563B2" w:rsidRPr="00696FCC">
              <w:rPr>
                <w:szCs w:val="24"/>
              </w:rPr>
              <w:t xml:space="preserve"> </w:t>
            </w:r>
            <w:r w:rsidR="00616571" w:rsidRPr="00696FCC">
              <w:rPr>
                <w:szCs w:val="24"/>
              </w:rPr>
              <w:t>– 2</w:t>
            </w:r>
            <w:r w:rsidR="004D7A87" w:rsidRPr="00696FCC">
              <w:rPr>
                <w:szCs w:val="24"/>
              </w:rPr>
              <w:t xml:space="preserve"> </w:t>
            </w:r>
            <w:r w:rsidR="00616571" w:rsidRPr="00696FCC">
              <w:rPr>
                <w:szCs w:val="24"/>
              </w:rPr>
              <w:t xml:space="preserve">szt. </w:t>
            </w:r>
            <w:r w:rsidRPr="00696FCC">
              <w:rPr>
                <w:sz w:val="24"/>
                <w:szCs w:val="24"/>
              </w:rPr>
              <w:t xml:space="preserve"> </w:t>
            </w:r>
          </w:p>
        </w:tc>
      </w:tr>
      <w:tr w:rsidR="00696FCC" w:rsidRPr="00696FCC" w14:paraId="56BD4A52" w14:textId="77777777" w:rsidTr="00B77DEA">
        <w:tc>
          <w:tcPr>
            <w:tcW w:w="606" w:type="dxa"/>
          </w:tcPr>
          <w:p w14:paraId="49A39054" w14:textId="77777777" w:rsidR="00AE13AA" w:rsidRPr="00696FCC" w:rsidRDefault="00B701D2" w:rsidP="001116E4">
            <w:pPr>
              <w:rPr>
                <w:sz w:val="24"/>
                <w:szCs w:val="24"/>
              </w:rPr>
            </w:pPr>
            <w:r w:rsidRPr="00696FCC">
              <w:rPr>
                <w:sz w:val="24"/>
                <w:szCs w:val="24"/>
              </w:rPr>
              <w:t>4.3</w:t>
            </w:r>
          </w:p>
        </w:tc>
        <w:tc>
          <w:tcPr>
            <w:tcW w:w="5520" w:type="dxa"/>
          </w:tcPr>
          <w:p w14:paraId="22E4BB90" w14:textId="77777777" w:rsidR="00AE13AA" w:rsidRPr="00696FCC" w:rsidRDefault="00AE13AA" w:rsidP="001116E4">
            <w:pPr>
              <w:rPr>
                <w:sz w:val="24"/>
                <w:szCs w:val="24"/>
              </w:rPr>
            </w:pPr>
            <w:r w:rsidRPr="00696FCC">
              <w:rPr>
                <w:sz w:val="24"/>
                <w:szCs w:val="24"/>
              </w:rPr>
              <w:t xml:space="preserve">Naprawa pęknięć poprzez szlifowanie do zaniku </w:t>
            </w:r>
          </w:p>
        </w:tc>
        <w:tc>
          <w:tcPr>
            <w:tcW w:w="4648" w:type="dxa"/>
          </w:tcPr>
          <w:p w14:paraId="3BFC3D02" w14:textId="77777777" w:rsidR="00AE13AA" w:rsidRPr="00696FCC" w:rsidRDefault="00AE13AA" w:rsidP="001116E4">
            <w:pPr>
              <w:rPr>
                <w:sz w:val="24"/>
                <w:szCs w:val="24"/>
              </w:rPr>
            </w:pPr>
          </w:p>
        </w:tc>
      </w:tr>
      <w:tr w:rsidR="00696FCC" w:rsidRPr="00696FCC" w14:paraId="1E8AB740" w14:textId="77777777" w:rsidTr="00B77DEA">
        <w:tc>
          <w:tcPr>
            <w:tcW w:w="606" w:type="dxa"/>
          </w:tcPr>
          <w:p w14:paraId="36D90867" w14:textId="2D7AD912" w:rsidR="00AE13AA" w:rsidRPr="00696FCC" w:rsidRDefault="009C59FC" w:rsidP="001116E4">
            <w:pPr>
              <w:rPr>
                <w:sz w:val="24"/>
                <w:szCs w:val="24"/>
              </w:rPr>
            </w:pPr>
            <w:r w:rsidRPr="00696FCC">
              <w:rPr>
                <w:sz w:val="24"/>
                <w:szCs w:val="24"/>
              </w:rPr>
              <w:t>4.4</w:t>
            </w:r>
          </w:p>
        </w:tc>
        <w:tc>
          <w:tcPr>
            <w:tcW w:w="5520" w:type="dxa"/>
          </w:tcPr>
          <w:p w14:paraId="3F241E60" w14:textId="5DD5FA4C" w:rsidR="00AE13AA" w:rsidRPr="00696FCC" w:rsidRDefault="009C59FC" w:rsidP="001116E4">
            <w:pPr>
              <w:rPr>
                <w:sz w:val="24"/>
                <w:szCs w:val="24"/>
              </w:rPr>
            </w:pPr>
            <w:r w:rsidRPr="00696FCC">
              <w:rPr>
                <w:sz w:val="24"/>
                <w:szCs w:val="24"/>
              </w:rPr>
              <w:t>Naprawa instalacji wodnej do chłodzenia korpusów serwomotorów, wraz z wymianą lejków, zaworów i rurociągów od kolektora zasilającego</w:t>
            </w:r>
          </w:p>
        </w:tc>
        <w:tc>
          <w:tcPr>
            <w:tcW w:w="4648" w:type="dxa"/>
          </w:tcPr>
          <w:p w14:paraId="67AE233D" w14:textId="69664A8B" w:rsidR="00FA1301" w:rsidRPr="00696FCC" w:rsidRDefault="009C59FC" w:rsidP="001116E4">
            <w:pPr>
              <w:rPr>
                <w:sz w:val="24"/>
                <w:szCs w:val="24"/>
              </w:rPr>
            </w:pPr>
            <w:r w:rsidRPr="00696FCC">
              <w:rPr>
                <w:sz w:val="24"/>
                <w:szCs w:val="24"/>
              </w:rPr>
              <w:t xml:space="preserve">Materiały zabezpiecza – Wykonawca </w:t>
            </w:r>
          </w:p>
          <w:p w14:paraId="1446A3BF" w14:textId="031D1385" w:rsidR="00AE13AA" w:rsidRPr="00696FCC" w:rsidRDefault="00FA1301">
            <w:pPr>
              <w:rPr>
                <w:sz w:val="24"/>
                <w:szCs w:val="24"/>
              </w:rPr>
            </w:pPr>
            <w:r w:rsidRPr="00696FCC">
              <w:rPr>
                <w:sz w:val="24"/>
                <w:szCs w:val="24"/>
              </w:rPr>
              <w:t>Do odtworzenia z natury (możliwa wizja lokalna)</w:t>
            </w:r>
          </w:p>
        </w:tc>
      </w:tr>
      <w:tr w:rsidR="00696FCC" w:rsidRPr="00696FCC" w14:paraId="41BB9963" w14:textId="77777777" w:rsidTr="00B77DEA">
        <w:tc>
          <w:tcPr>
            <w:tcW w:w="606" w:type="dxa"/>
          </w:tcPr>
          <w:p w14:paraId="5CE0BAE3" w14:textId="0D3633FA" w:rsidR="009C59FC" w:rsidRPr="00B378B1" w:rsidRDefault="00B073F0" w:rsidP="001116E4">
            <w:pPr>
              <w:rPr>
                <w:sz w:val="24"/>
                <w:szCs w:val="24"/>
              </w:rPr>
            </w:pPr>
            <w:r w:rsidRPr="00B378B1">
              <w:rPr>
                <w:sz w:val="24"/>
                <w:szCs w:val="24"/>
              </w:rPr>
              <w:lastRenderedPageBreak/>
              <w:t>4.5</w:t>
            </w:r>
          </w:p>
        </w:tc>
        <w:tc>
          <w:tcPr>
            <w:tcW w:w="5520" w:type="dxa"/>
          </w:tcPr>
          <w:p w14:paraId="346E7BC5" w14:textId="0B55C53F" w:rsidR="009C59FC" w:rsidRPr="00B378B1" w:rsidRDefault="00B073F0" w:rsidP="001116E4">
            <w:pPr>
              <w:rPr>
                <w:sz w:val="24"/>
                <w:szCs w:val="24"/>
              </w:rPr>
            </w:pPr>
            <w:r w:rsidRPr="00B378B1">
              <w:rPr>
                <w:sz w:val="24"/>
                <w:szCs w:val="24"/>
              </w:rPr>
              <w:t>Wymiana na nowe suwliwych elementu zaworu DN4</w:t>
            </w:r>
            <w:r w:rsidR="000B2213" w:rsidRPr="00B378B1">
              <w:rPr>
                <w:sz w:val="24"/>
                <w:szCs w:val="24"/>
              </w:rPr>
              <w:t>2</w:t>
            </w:r>
            <w:r w:rsidRPr="00B378B1">
              <w:rPr>
                <w:sz w:val="24"/>
                <w:szCs w:val="24"/>
              </w:rPr>
              <w:t>0</w:t>
            </w:r>
          </w:p>
        </w:tc>
        <w:tc>
          <w:tcPr>
            <w:tcW w:w="4648" w:type="dxa"/>
          </w:tcPr>
          <w:p w14:paraId="0D8EFE39" w14:textId="4FADCAAC" w:rsidR="009C59FC" w:rsidRPr="00696FCC" w:rsidRDefault="00B073F0" w:rsidP="00B073F0">
            <w:pPr>
              <w:rPr>
                <w:sz w:val="24"/>
                <w:szCs w:val="24"/>
              </w:rPr>
            </w:pPr>
            <w:r w:rsidRPr="00B378B1">
              <w:rPr>
                <w:sz w:val="24"/>
                <w:szCs w:val="24"/>
              </w:rPr>
              <w:t>Elementy suwliwe zaworów m.in.: grzyb grzybek wstępny, trzpień, pokrywa grzybka - zabezpiecza Wykonawca</w:t>
            </w:r>
          </w:p>
        </w:tc>
      </w:tr>
      <w:tr w:rsidR="00696FCC" w:rsidRPr="00696FCC" w14:paraId="453E50C5" w14:textId="77777777" w:rsidTr="00B77DEA">
        <w:tc>
          <w:tcPr>
            <w:tcW w:w="606" w:type="dxa"/>
          </w:tcPr>
          <w:p w14:paraId="4AA4CECB" w14:textId="77777777" w:rsidR="00B701D2" w:rsidRPr="00696FCC" w:rsidRDefault="00B701D2" w:rsidP="001116E4">
            <w:pPr>
              <w:rPr>
                <w:b/>
                <w:sz w:val="24"/>
                <w:szCs w:val="24"/>
              </w:rPr>
            </w:pPr>
            <w:r w:rsidRPr="00696FCC">
              <w:rPr>
                <w:b/>
                <w:sz w:val="24"/>
                <w:szCs w:val="24"/>
              </w:rPr>
              <w:t>5</w:t>
            </w:r>
          </w:p>
        </w:tc>
        <w:tc>
          <w:tcPr>
            <w:tcW w:w="5520" w:type="dxa"/>
          </w:tcPr>
          <w:p w14:paraId="2F9E1298" w14:textId="77777777" w:rsidR="00B701D2" w:rsidRPr="00696FCC" w:rsidRDefault="00B701D2" w:rsidP="001116E4">
            <w:pPr>
              <w:rPr>
                <w:b/>
                <w:sz w:val="24"/>
                <w:szCs w:val="24"/>
              </w:rPr>
            </w:pPr>
            <w:r w:rsidRPr="00696FCC">
              <w:rPr>
                <w:b/>
                <w:sz w:val="24"/>
                <w:szCs w:val="24"/>
              </w:rPr>
              <w:t>Remont zaworów regulacyjnych SP DN325 szt. 4</w:t>
            </w:r>
          </w:p>
        </w:tc>
        <w:tc>
          <w:tcPr>
            <w:tcW w:w="4648" w:type="dxa"/>
          </w:tcPr>
          <w:p w14:paraId="5E3C2AAE" w14:textId="77777777" w:rsidR="00B701D2" w:rsidRPr="00696FCC" w:rsidRDefault="00B701D2" w:rsidP="001116E4">
            <w:pPr>
              <w:rPr>
                <w:sz w:val="24"/>
                <w:szCs w:val="24"/>
              </w:rPr>
            </w:pPr>
          </w:p>
        </w:tc>
      </w:tr>
      <w:tr w:rsidR="00696FCC" w:rsidRPr="00696FCC" w14:paraId="73E19E5C" w14:textId="77777777" w:rsidTr="00B77DEA">
        <w:tc>
          <w:tcPr>
            <w:tcW w:w="606" w:type="dxa"/>
          </w:tcPr>
          <w:p w14:paraId="02AD5D34" w14:textId="77777777" w:rsidR="00B701D2" w:rsidRPr="00696FCC" w:rsidRDefault="00B701D2" w:rsidP="001116E4">
            <w:pPr>
              <w:rPr>
                <w:sz w:val="24"/>
                <w:szCs w:val="24"/>
              </w:rPr>
            </w:pPr>
            <w:r w:rsidRPr="00696FCC">
              <w:rPr>
                <w:sz w:val="24"/>
                <w:szCs w:val="24"/>
              </w:rPr>
              <w:t>5.1</w:t>
            </w:r>
          </w:p>
        </w:tc>
        <w:tc>
          <w:tcPr>
            <w:tcW w:w="5520" w:type="dxa"/>
          </w:tcPr>
          <w:p w14:paraId="4FDD39E1" w14:textId="77777777" w:rsidR="00B701D2" w:rsidRPr="00696FCC" w:rsidRDefault="00B701D2" w:rsidP="001116E4">
            <w:pPr>
              <w:rPr>
                <w:sz w:val="24"/>
                <w:szCs w:val="24"/>
              </w:rPr>
            </w:pPr>
            <w:r w:rsidRPr="00696FCC">
              <w:rPr>
                <w:sz w:val="24"/>
                <w:szCs w:val="24"/>
              </w:rPr>
              <w:t xml:space="preserve">Demontaż/montaż kolumienek zaworów oraz elementów wału krzywkowego </w:t>
            </w:r>
          </w:p>
        </w:tc>
        <w:tc>
          <w:tcPr>
            <w:tcW w:w="4648" w:type="dxa"/>
          </w:tcPr>
          <w:p w14:paraId="75024A19" w14:textId="77777777" w:rsidR="00B701D2" w:rsidRPr="00696FCC" w:rsidRDefault="00B701D2" w:rsidP="001116E4">
            <w:pPr>
              <w:rPr>
                <w:sz w:val="24"/>
                <w:szCs w:val="24"/>
              </w:rPr>
            </w:pPr>
          </w:p>
        </w:tc>
      </w:tr>
      <w:tr w:rsidR="00696FCC" w:rsidRPr="00696FCC" w14:paraId="14D2F4CC" w14:textId="77777777" w:rsidTr="00B77DEA">
        <w:tc>
          <w:tcPr>
            <w:tcW w:w="606" w:type="dxa"/>
          </w:tcPr>
          <w:p w14:paraId="3185243C" w14:textId="77777777" w:rsidR="00B701D2" w:rsidRPr="00696FCC" w:rsidRDefault="00B701D2" w:rsidP="001116E4">
            <w:pPr>
              <w:rPr>
                <w:sz w:val="24"/>
                <w:szCs w:val="24"/>
              </w:rPr>
            </w:pPr>
            <w:r w:rsidRPr="00696FCC">
              <w:rPr>
                <w:sz w:val="24"/>
                <w:szCs w:val="24"/>
              </w:rPr>
              <w:t>5.2</w:t>
            </w:r>
          </w:p>
        </w:tc>
        <w:tc>
          <w:tcPr>
            <w:tcW w:w="5520" w:type="dxa"/>
          </w:tcPr>
          <w:p w14:paraId="5BCBF287" w14:textId="77777777" w:rsidR="00B701D2" w:rsidRPr="00696FCC" w:rsidRDefault="00B701D2" w:rsidP="001116E4">
            <w:pPr>
              <w:rPr>
                <w:sz w:val="24"/>
                <w:szCs w:val="24"/>
              </w:rPr>
            </w:pPr>
            <w:r w:rsidRPr="00696FCC">
              <w:rPr>
                <w:sz w:val="24"/>
                <w:szCs w:val="24"/>
              </w:rPr>
              <w:t xml:space="preserve">Czyszczenie, sprawdzenie suwliwości, wymiana uszkodzonych elementów </w:t>
            </w:r>
          </w:p>
        </w:tc>
        <w:tc>
          <w:tcPr>
            <w:tcW w:w="4648" w:type="dxa"/>
          </w:tcPr>
          <w:p w14:paraId="3A2411FD" w14:textId="020E0589" w:rsidR="00B701D2" w:rsidRPr="00696FCC" w:rsidRDefault="005A70BD" w:rsidP="001116E4">
            <w:pPr>
              <w:rPr>
                <w:sz w:val="24"/>
                <w:szCs w:val="24"/>
              </w:rPr>
            </w:pPr>
            <w:r w:rsidRPr="00696FCC">
              <w:rPr>
                <w:sz w:val="24"/>
                <w:szCs w:val="24"/>
              </w:rPr>
              <w:t>Sprężyny</w:t>
            </w:r>
            <w:r w:rsidR="00B701D2" w:rsidRPr="00696FCC">
              <w:rPr>
                <w:sz w:val="24"/>
                <w:szCs w:val="24"/>
              </w:rPr>
              <w:t xml:space="preserve"> zabezpiecza -  Z</w:t>
            </w:r>
            <w:r w:rsidR="006C2CA1" w:rsidRPr="00696FCC">
              <w:rPr>
                <w:sz w:val="24"/>
                <w:szCs w:val="24"/>
              </w:rPr>
              <w:t>a</w:t>
            </w:r>
            <w:r w:rsidR="00B701D2" w:rsidRPr="00696FCC">
              <w:rPr>
                <w:sz w:val="24"/>
                <w:szCs w:val="24"/>
              </w:rPr>
              <w:t>mawiający</w:t>
            </w:r>
          </w:p>
        </w:tc>
      </w:tr>
      <w:tr w:rsidR="00696FCC" w:rsidRPr="00696FCC" w14:paraId="5D58693E" w14:textId="77777777" w:rsidTr="00B77DEA">
        <w:tc>
          <w:tcPr>
            <w:tcW w:w="606" w:type="dxa"/>
          </w:tcPr>
          <w:p w14:paraId="7C06006F" w14:textId="77777777" w:rsidR="00B701D2" w:rsidRPr="00696FCC" w:rsidRDefault="00B701D2" w:rsidP="001116E4">
            <w:pPr>
              <w:rPr>
                <w:sz w:val="24"/>
                <w:szCs w:val="24"/>
              </w:rPr>
            </w:pPr>
            <w:r w:rsidRPr="00696FCC">
              <w:rPr>
                <w:sz w:val="24"/>
                <w:szCs w:val="24"/>
              </w:rPr>
              <w:t>5.3</w:t>
            </w:r>
          </w:p>
        </w:tc>
        <w:tc>
          <w:tcPr>
            <w:tcW w:w="5520" w:type="dxa"/>
          </w:tcPr>
          <w:p w14:paraId="0D4BA9B9" w14:textId="77777777" w:rsidR="00B701D2" w:rsidRPr="00696FCC" w:rsidRDefault="00B701D2" w:rsidP="001116E4">
            <w:pPr>
              <w:rPr>
                <w:sz w:val="24"/>
                <w:szCs w:val="24"/>
              </w:rPr>
            </w:pPr>
            <w:r w:rsidRPr="00696FCC">
              <w:rPr>
                <w:sz w:val="24"/>
                <w:szCs w:val="24"/>
              </w:rPr>
              <w:t xml:space="preserve">Czyszczenie, badanie korpusów i elementów zaworów, wyprowadzenie szczelności powierzchni podziałowej oraz grzyb – dyfuzor </w:t>
            </w:r>
          </w:p>
        </w:tc>
        <w:tc>
          <w:tcPr>
            <w:tcW w:w="4648" w:type="dxa"/>
          </w:tcPr>
          <w:p w14:paraId="6E923919" w14:textId="3C2E7C59" w:rsidR="00616571" w:rsidRPr="00696FCC" w:rsidRDefault="00616571" w:rsidP="00616571">
            <w:pPr>
              <w:rPr>
                <w:sz w:val="24"/>
                <w:szCs w:val="28"/>
              </w:rPr>
            </w:pPr>
            <w:r w:rsidRPr="00696FCC">
              <w:rPr>
                <w:sz w:val="24"/>
                <w:szCs w:val="28"/>
              </w:rPr>
              <w:t xml:space="preserve">Uszczelki do zaworów regulacyjnych SP (DN325) zabezpiecza –Wykonawca </w:t>
            </w:r>
          </w:p>
          <w:p w14:paraId="2ABADA60" w14:textId="5DF055ED" w:rsidR="00B701D2" w:rsidRPr="00696FCC" w:rsidRDefault="00616571" w:rsidP="00616571">
            <w:pPr>
              <w:pStyle w:val="Akapitzlist"/>
              <w:numPr>
                <w:ilvl w:val="0"/>
                <w:numId w:val="12"/>
              </w:numPr>
              <w:rPr>
                <w:sz w:val="24"/>
                <w:szCs w:val="24"/>
              </w:rPr>
            </w:pPr>
            <w:r w:rsidRPr="00696FCC">
              <w:rPr>
                <w:sz w:val="24"/>
                <w:szCs w:val="28"/>
              </w:rPr>
              <w:t>Uszczelka MWK18 FI 560X472X3+2X0,5 C276/FGC – 4</w:t>
            </w:r>
            <w:r w:rsidR="004D7A87" w:rsidRPr="00696FCC">
              <w:rPr>
                <w:sz w:val="24"/>
                <w:szCs w:val="28"/>
              </w:rPr>
              <w:t xml:space="preserve"> </w:t>
            </w:r>
            <w:r w:rsidRPr="00696FCC">
              <w:rPr>
                <w:sz w:val="24"/>
                <w:szCs w:val="28"/>
              </w:rPr>
              <w:t>szt.</w:t>
            </w:r>
          </w:p>
        </w:tc>
      </w:tr>
      <w:tr w:rsidR="00696FCC" w:rsidRPr="00696FCC" w14:paraId="4BC1C441" w14:textId="77777777" w:rsidTr="00B77DEA">
        <w:tc>
          <w:tcPr>
            <w:tcW w:w="606" w:type="dxa"/>
          </w:tcPr>
          <w:p w14:paraId="23CA5D98" w14:textId="77777777" w:rsidR="00B701D2" w:rsidRPr="00696FCC" w:rsidRDefault="00B701D2" w:rsidP="001116E4">
            <w:pPr>
              <w:rPr>
                <w:sz w:val="24"/>
                <w:szCs w:val="24"/>
              </w:rPr>
            </w:pPr>
            <w:r w:rsidRPr="00696FCC">
              <w:rPr>
                <w:sz w:val="24"/>
                <w:szCs w:val="24"/>
              </w:rPr>
              <w:t>5.4</w:t>
            </w:r>
          </w:p>
        </w:tc>
        <w:tc>
          <w:tcPr>
            <w:tcW w:w="5520" w:type="dxa"/>
          </w:tcPr>
          <w:p w14:paraId="23787E60" w14:textId="0785869F" w:rsidR="00B701D2" w:rsidRPr="00696FCC" w:rsidRDefault="00B701D2" w:rsidP="005F3C69">
            <w:pPr>
              <w:rPr>
                <w:sz w:val="24"/>
                <w:szCs w:val="24"/>
              </w:rPr>
            </w:pPr>
            <w:r w:rsidRPr="00696FCC">
              <w:rPr>
                <w:sz w:val="24"/>
                <w:szCs w:val="24"/>
              </w:rPr>
              <w:t xml:space="preserve">Przegląd serwomotorów, wymiana uszczelniaczy </w:t>
            </w:r>
          </w:p>
        </w:tc>
        <w:tc>
          <w:tcPr>
            <w:tcW w:w="4648" w:type="dxa"/>
          </w:tcPr>
          <w:p w14:paraId="6094E929" w14:textId="77777777" w:rsidR="00B701D2" w:rsidRPr="00696FCC" w:rsidRDefault="00B701D2" w:rsidP="001116E4">
            <w:pPr>
              <w:rPr>
                <w:sz w:val="24"/>
                <w:szCs w:val="24"/>
              </w:rPr>
            </w:pPr>
          </w:p>
        </w:tc>
      </w:tr>
      <w:tr w:rsidR="00696FCC" w:rsidRPr="00696FCC" w14:paraId="1478BD54" w14:textId="77777777" w:rsidTr="00B77DEA">
        <w:tc>
          <w:tcPr>
            <w:tcW w:w="606" w:type="dxa"/>
          </w:tcPr>
          <w:p w14:paraId="6392BCD7" w14:textId="77777777" w:rsidR="00B701D2" w:rsidRPr="00696FCC" w:rsidRDefault="00B701D2" w:rsidP="001116E4">
            <w:pPr>
              <w:rPr>
                <w:sz w:val="24"/>
                <w:szCs w:val="24"/>
              </w:rPr>
            </w:pPr>
            <w:r w:rsidRPr="00696FCC">
              <w:rPr>
                <w:sz w:val="24"/>
                <w:szCs w:val="24"/>
              </w:rPr>
              <w:t>5.5</w:t>
            </w:r>
          </w:p>
        </w:tc>
        <w:tc>
          <w:tcPr>
            <w:tcW w:w="5520" w:type="dxa"/>
          </w:tcPr>
          <w:p w14:paraId="0F636C09" w14:textId="77777777" w:rsidR="00B701D2" w:rsidRPr="00696FCC" w:rsidRDefault="00B701D2" w:rsidP="001116E4">
            <w:pPr>
              <w:rPr>
                <w:sz w:val="24"/>
                <w:szCs w:val="24"/>
              </w:rPr>
            </w:pPr>
            <w:r w:rsidRPr="00696FCC">
              <w:rPr>
                <w:sz w:val="24"/>
                <w:szCs w:val="24"/>
              </w:rPr>
              <w:t xml:space="preserve">Naprawa pęknięć poprzez szlifowanie do zaniku </w:t>
            </w:r>
          </w:p>
        </w:tc>
        <w:tc>
          <w:tcPr>
            <w:tcW w:w="4648" w:type="dxa"/>
          </w:tcPr>
          <w:p w14:paraId="74344645" w14:textId="77777777" w:rsidR="00B701D2" w:rsidRPr="00696FCC" w:rsidRDefault="00B701D2" w:rsidP="001116E4">
            <w:pPr>
              <w:rPr>
                <w:sz w:val="24"/>
                <w:szCs w:val="24"/>
              </w:rPr>
            </w:pPr>
          </w:p>
        </w:tc>
      </w:tr>
      <w:tr w:rsidR="00696FCC" w:rsidRPr="00696FCC" w14:paraId="761F4231" w14:textId="77777777" w:rsidTr="00B77DEA">
        <w:tc>
          <w:tcPr>
            <w:tcW w:w="606" w:type="dxa"/>
          </w:tcPr>
          <w:p w14:paraId="77040785" w14:textId="22D7DC89" w:rsidR="00B701D2" w:rsidRPr="00B378B1" w:rsidRDefault="00575070" w:rsidP="001116E4">
            <w:pPr>
              <w:rPr>
                <w:sz w:val="24"/>
                <w:szCs w:val="24"/>
              </w:rPr>
            </w:pPr>
            <w:r w:rsidRPr="00B378B1">
              <w:rPr>
                <w:sz w:val="24"/>
                <w:szCs w:val="24"/>
              </w:rPr>
              <w:t>5.6</w:t>
            </w:r>
          </w:p>
        </w:tc>
        <w:tc>
          <w:tcPr>
            <w:tcW w:w="5520" w:type="dxa"/>
          </w:tcPr>
          <w:p w14:paraId="70A16882" w14:textId="201839FE" w:rsidR="00B701D2" w:rsidRPr="00B378B1" w:rsidRDefault="00B073F0" w:rsidP="001116E4">
            <w:pPr>
              <w:rPr>
                <w:sz w:val="24"/>
                <w:szCs w:val="24"/>
              </w:rPr>
            </w:pPr>
            <w:r w:rsidRPr="00B378B1">
              <w:rPr>
                <w:sz w:val="24"/>
                <w:szCs w:val="24"/>
              </w:rPr>
              <w:t>Wymiana na nowe suwliwych elementu zaworu DN325</w:t>
            </w:r>
          </w:p>
        </w:tc>
        <w:tc>
          <w:tcPr>
            <w:tcW w:w="4648" w:type="dxa"/>
          </w:tcPr>
          <w:p w14:paraId="7B333258" w14:textId="00300723" w:rsidR="00B701D2" w:rsidRPr="00B378B1" w:rsidRDefault="00B073F0" w:rsidP="001116E4">
            <w:pPr>
              <w:rPr>
                <w:sz w:val="24"/>
                <w:szCs w:val="24"/>
              </w:rPr>
            </w:pPr>
            <w:r w:rsidRPr="00B378B1">
              <w:rPr>
                <w:sz w:val="24"/>
                <w:szCs w:val="24"/>
              </w:rPr>
              <w:t>Elementy suwliwe zaworów m.in.: grzyb</w:t>
            </w:r>
            <w:r w:rsidR="00421F71" w:rsidRPr="00B378B1">
              <w:rPr>
                <w:sz w:val="24"/>
                <w:szCs w:val="24"/>
              </w:rPr>
              <w:t>,</w:t>
            </w:r>
            <w:r w:rsidRPr="00B378B1">
              <w:rPr>
                <w:sz w:val="24"/>
                <w:szCs w:val="24"/>
              </w:rPr>
              <w:t xml:space="preserve"> grzybek wstępny, trzpień, pokrywa grzybka - zabezpiecza Wykonawca</w:t>
            </w:r>
          </w:p>
        </w:tc>
      </w:tr>
      <w:tr w:rsidR="00696FCC" w:rsidRPr="00696FCC" w14:paraId="513A24A2" w14:textId="77777777" w:rsidTr="00B77DEA">
        <w:tc>
          <w:tcPr>
            <w:tcW w:w="606" w:type="dxa"/>
          </w:tcPr>
          <w:p w14:paraId="283B451E" w14:textId="77777777" w:rsidR="00B701D2" w:rsidRPr="00696FCC" w:rsidRDefault="00B701D2" w:rsidP="001116E4">
            <w:pPr>
              <w:rPr>
                <w:sz w:val="24"/>
                <w:szCs w:val="24"/>
              </w:rPr>
            </w:pPr>
          </w:p>
        </w:tc>
        <w:tc>
          <w:tcPr>
            <w:tcW w:w="5520" w:type="dxa"/>
          </w:tcPr>
          <w:p w14:paraId="04D7585C" w14:textId="77777777" w:rsidR="00B701D2" w:rsidRPr="00696FCC" w:rsidRDefault="00B701D2" w:rsidP="001116E4">
            <w:pPr>
              <w:rPr>
                <w:sz w:val="24"/>
                <w:szCs w:val="24"/>
              </w:rPr>
            </w:pPr>
          </w:p>
        </w:tc>
        <w:tc>
          <w:tcPr>
            <w:tcW w:w="4648" w:type="dxa"/>
          </w:tcPr>
          <w:p w14:paraId="54656756" w14:textId="77777777" w:rsidR="00B701D2" w:rsidRPr="00696FCC" w:rsidRDefault="00B701D2" w:rsidP="001116E4">
            <w:pPr>
              <w:rPr>
                <w:sz w:val="24"/>
                <w:szCs w:val="24"/>
              </w:rPr>
            </w:pPr>
          </w:p>
        </w:tc>
      </w:tr>
      <w:tr w:rsidR="00696FCC" w:rsidRPr="00696FCC" w14:paraId="2B28C7DF" w14:textId="77777777" w:rsidTr="00C82936">
        <w:tc>
          <w:tcPr>
            <w:tcW w:w="606" w:type="dxa"/>
          </w:tcPr>
          <w:p w14:paraId="3E9C4540" w14:textId="17CE2283" w:rsidR="00CB1425" w:rsidRPr="00696FCC" w:rsidRDefault="00895EB7" w:rsidP="001116E4">
            <w:pPr>
              <w:rPr>
                <w:b/>
                <w:sz w:val="24"/>
                <w:szCs w:val="24"/>
              </w:rPr>
            </w:pPr>
            <w:r w:rsidRPr="00696FCC">
              <w:rPr>
                <w:b/>
                <w:sz w:val="24"/>
                <w:szCs w:val="24"/>
              </w:rPr>
              <w:t>6</w:t>
            </w:r>
          </w:p>
        </w:tc>
        <w:tc>
          <w:tcPr>
            <w:tcW w:w="5520" w:type="dxa"/>
          </w:tcPr>
          <w:p w14:paraId="0C197F65" w14:textId="77777777" w:rsidR="00CB1425" w:rsidRPr="00696FCC" w:rsidRDefault="00CB1425" w:rsidP="001116E4">
            <w:pPr>
              <w:rPr>
                <w:b/>
                <w:sz w:val="24"/>
                <w:szCs w:val="24"/>
              </w:rPr>
            </w:pPr>
            <w:r w:rsidRPr="00696FCC">
              <w:rPr>
                <w:b/>
                <w:sz w:val="24"/>
                <w:szCs w:val="24"/>
              </w:rPr>
              <w:t xml:space="preserve">Remont zaworów odcinających i regulacyjnych stacji zrzutowej </w:t>
            </w:r>
            <w:r w:rsidR="00685C11" w:rsidRPr="00696FCC">
              <w:rPr>
                <w:b/>
                <w:sz w:val="24"/>
                <w:szCs w:val="24"/>
              </w:rPr>
              <w:t>AR</w:t>
            </w:r>
          </w:p>
        </w:tc>
        <w:tc>
          <w:tcPr>
            <w:tcW w:w="4648" w:type="dxa"/>
          </w:tcPr>
          <w:p w14:paraId="493902AF" w14:textId="77777777" w:rsidR="00CB1425" w:rsidRPr="00696FCC" w:rsidRDefault="00CB1425" w:rsidP="001116E4">
            <w:pPr>
              <w:rPr>
                <w:sz w:val="24"/>
                <w:szCs w:val="24"/>
              </w:rPr>
            </w:pPr>
          </w:p>
        </w:tc>
      </w:tr>
      <w:tr w:rsidR="00696FCC" w:rsidRPr="00696FCC" w14:paraId="2F0B66EF" w14:textId="77777777" w:rsidTr="00B77DEA">
        <w:tc>
          <w:tcPr>
            <w:tcW w:w="606" w:type="dxa"/>
          </w:tcPr>
          <w:p w14:paraId="568876C0" w14:textId="0F9B01BA" w:rsidR="00CB1425" w:rsidRPr="00696FCC" w:rsidRDefault="00895EB7" w:rsidP="001116E4">
            <w:pPr>
              <w:rPr>
                <w:sz w:val="24"/>
                <w:szCs w:val="24"/>
              </w:rPr>
            </w:pPr>
            <w:r w:rsidRPr="00696FCC">
              <w:rPr>
                <w:sz w:val="24"/>
                <w:szCs w:val="24"/>
              </w:rPr>
              <w:t>6</w:t>
            </w:r>
            <w:r w:rsidR="009C59FC" w:rsidRPr="00696FCC">
              <w:rPr>
                <w:sz w:val="24"/>
                <w:szCs w:val="24"/>
              </w:rPr>
              <w:t>.1</w:t>
            </w:r>
          </w:p>
        </w:tc>
        <w:tc>
          <w:tcPr>
            <w:tcW w:w="5520" w:type="dxa"/>
          </w:tcPr>
          <w:p w14:paraId="4C407B31" w14:textId="77777777" w:rsidR="00CB1425" w:rsidRPr="00696FCC" w:rsidRDefault="00CB1425" w:rsidP="001116E4">
            <w:pPr>
              <w:rPr>
                <w:sz w:val="24"/>
                <w:szCs w:val="24"/>
              </w:rPr>
            </w:pPr>
            <w:r w:rsidRPr="00696FCC">
              <w:rPr>
                <w:sz w:val="24"/>
                <w:szCs w:val="24"/>
              </w:rPr>
              <w:t>Demontaż/montaż serwomotorów i zaworów odcinających DN350 szt. 2 oraz regulacyjnych DN325 szt. 2</w:t>
            </w:r>
          </w:p>
        </w:tc>
        <w:tc>
          <w:tcPr>
            <w:tcW w:w="4648" w:type="dxa"/>
          </w:tcPr>
          <w:p w14:paraId="6150A945" w14:textId="74284E5B" w:rsidR="00291745" w:rsidRPr="00696FCC" w:rsidRDefault="00291745" w:rsidP="00291745">
            <w:pPr>
              <w:rPr>
                <w:sz w:val="24"/>
                <w:szCs w:val="28"/>
              </w:rPr>
            </w:pPr>
            <w:r w:rsidRPr="00696FCC">
              <w:rPr>
                <w:sz w:val="24"/>
                <w:szCs w:val="28"/>
              </w:rPr>
              <w:t>Uszczelki do zaworów odcinających i regulacyjnych stacji AR zabezpiecza – Wykonawca</w:t>
            </w:r>
          </w:p>
          <w:p w14:paraId="69C4E04D" w14:textId="2BF496F9" w:rsidR="00291745" w:rsidRPr="00696FCC" w:rsidRDefault="00291745" w:rsidP="00291745">
            <w:pPr>
              <w:rPr>
                <w:sz w:val="24"/>
                <w:szCs w:val="28"/>
              </w:rPr>
            </w:pPr>
            <w:r w:rsidRPr="00696FCC">
              <w:rPr>
                <w:sz w:val="24"/>
                <w:szCs w:val="28"/>
              </w:rPr>
              <w:t xml:space="preserve">Zawór odcinający AR- ( DN350) </w:t>
            </w:r>
          </w:p>
          <w:p w14:paraId="7EDA7A55" w14:textId="1B242891" w:rsidR="00CB1425" w:rsidRPr="00696FCC" w:rsidRDefault="00291745" w:rsidP="002F1212">
            <w:pPr>
              <w:pStyle w:val="Akapitzlist"/>
              <w:numPr>
                <w:ilvl w:val="0"/>
                <w:numId w:val="9"/>
              </w:numPr>
              <w:rPr>
                <w:sz w:val="24"/>
                <w:szCs w:val="28"/>
              </w:rPr>
            </w:pPr>
            <w:r w:rsidRPr="00696FCC">
              <w:rPr>
                <w:sz w:val="24"/>
                <w:szCs w:val="28"/>
              </w:rPr>
              <w:t xml:space="preserve">Uszczelka MWK18 578x511x3+2X0,5 C276/FG-APX – 2 szt. </w:t>
            </w:r>
          </w:p>
          <w:p w14:paraId="444641FE" w14:textId="5B98D98C" w:rsidR="00291745" w:rsidRPr="00696FCC" w:rsidRDefault="00291745" w:rsidP="00291745">
            <w:pPr>
              <w:rPr>
                <w:sz w:val="24"/>
                <w:szCs w:val="28"/>
              </w:rPr>
            </w:pPr>
            <w:r w:rsidRPr="00696FCC">
              <w:rPr>
                <w:sz w:val="24"/>
                <w:szCs w:val="28"/>
              </w:rPr>
              <w:t xml:space="preserve">Zawór </w:t>
            </w:r>
            <w:proofErr w:type="spellStart"/>
            <w:r w:rsidRPr="00696FCC">
              <w:rPr>
                <w:sz w:val="24"/>
                <w:szCs w:val="28"/>
              </w:rPr>
              <w:t>reg</w:t>
            </w:r>
            <w:proofErr w:type="spellEnd"/>
            <w:r w:rsidRPr="00696FCC">
              <w:rPr>
                <w:sz w:val="24"/>
                <w:szCs w:val="28"/>
              </w:rPr>
              <w:t xml:space="preserve"> stacji AR-( DN325)</w:t>
            </w:r>
          </w:p>
          <w:p w14:paraId="60C2DFAA" w14:textId="180804A5" w:rsidR="00291745" w:rsidRPr="00696FCC" w:rsidRDefault="00291745" w:rsidP="002F1212">
            <w:pPr>
              <w:pStyle w:val="Akapitzlist"/>
              <w:numPr>
                <w:ilvl w:val="0"/>
                <w:numId w:val="9"/>
              </w:numPr>
              <w:rPr>
                <w:sz w:val="24"/>
                <w:szCs w:val="24"/>
              </w:rPr>
            </w:pPr>
            <w:r w:rsidRPr="00696FCC">
              <w:rPr>
                <w:sz w:val="24"/>
                <w:szCs w:val="28"/>
              </w:rPr>
              <w:t xml:space="preserve">Uszczelka MWK18 FI 560x472x3+2X0,5 C276/FGC – 2 szt. </w:t>
            </w:r>
          </w:p>
        </w:tc>
      </w:tr>
      <w:tr w:rsidR="00696FCC" w:rsidRPr="00696FCC" w14:paraId="3504F70D" w14:textId="77777777" w:rsidTr="00B77DEA">
        <w:tc>
          <w:tcPr>
            <w:tcW w:w="606" w:type="dxa"/>
          </w:tcPr>
          <w:p w14:paraId="6378A10F" w14:textId="1E2D0D13" w:rsidR="00CB1425" w:rsidRPr="00696FCC" w:rsidRDefault="00895EB7" w:rsidP="001116E4">
            <w:pPr>
              <w:rPr>
                <w:sz w:val="24"/>
                <w:szCs w:val="24"/>
              </w:rPr>
            </w:pPr>
            <w:r w:rsidRPr="00696FCC">
              <w:rPr>
                <w:sz w:val="24"/>
                <w:szCs w:val="24"/>
              </w:rPr>
              <w:t>6</w:t>
            </w:r>
            <w:r w:rsidR="009C59FC" w:rsidRPr="00696FCC">
              <w:rPr>
                <w:sz w:val="24"/>
                <w:szCs w:val="24"/>
              </w:rPr>
              <w:t>.2</w:t>
            </w:r>
          </w:p>
        </w:tc>
        <w:tc>
          <w:tcPr>
            <w:tcW w:w="5520" w:type="dxa"/>
          </w:tcPr>
          <w:p w14:paraId="25C7AC2B" w14:textId="77777777" w:rsidR="00CB1425" w:rsidRPr="00696FCC" w:rsidRDefault="00CB1425" w:rsidP="001116E4">
            <w:pPr>
              <w:rPr>
                <w:sz w:val="24"/>
                <w:szCs w:val="24"/>
              </w:rPr>
            </w:pPr>
            <w:r w:rsidRPr="00696FCC">
              <w:rPr>
                <w:sz w:val="24"/>
                <w:szCs w:val="24"/>
              </w:rPr>
              <w:t xml:space="preserve">Demontaż/montaż serwomotorów i zaworów  </w:t>
            </w:r>
          </w:p>
        </w:tc>
        <w:tc>
          <w:tcPr>
            <w:tcW w:w="4648" w:type="dxa"/>
          </w:tcPr>
          <w:p w14:paraId="7824C0CA" w14:textId="77777777" w:rsidR="00CB1425" w:rsidRPr="00696FCC" w:rsidRDefault="00CB1425" w:rsidP="001116E4">
            <w:pPr>
              <w:rPr>
                <w:sz w:val="24"/>
                <w:szCs w:val="24"/>
              </w:rPr>
            </w:pPr>
          </w:p>
        </w:tc>
      </w:tr>
      <w:tr w:rsidR="00696FCC" w:rsidRPr="00696FCC" w14:paraId="2E326C65" w14:textId="77777777" w:rsidTr="00B77DEA">
        <w:tc>
          <w:tcPr>
            <w:tcW w:w="606" w:type="dxa"/>
          </w:tcPr>
          <w:p w14:paraId="1A867655" w14:textId="2321CFBD" w:rsidR="00CB1425" w:rsidRPr="00696FCC" w:rsidRDefault="00895EB7" w:rsidP="001116E4">
            <w:pPr>
              <w:rPr>
                <w:sz w:val="24"/>
                <w:szCs w:val="24"/>
              </w:rPr>
            </w:pPr>
            <w:r w:rsidRPr="00696FCC">
              <w:rPr>
                <w:sz w:val="24"/>
                <w:szCs w:val="24"/>
              </w:rPr>
              <w:t>6</w:t>
            </w:r>
            <w:r w:rsidR="009C59FC" w:rsidRPr="00696FCC">
              <w:rPr>
                <w:sz w:val="24"/>
                <w:szCs w:val="24"/>
              </w:rPr>
              <w:t>.3</w:t>
            </w:r>
          </w:p>
        </w:tc>
        <w:tc>
          <w:tcPr>
            <w:tcW w:w="5520" w:type="dxa"/>
          </w:tcPr>
          <w:p w14:paraId="33764EBB" w14:textId="77777777" w:rsidR="00CB1425" w:rsidRPr="00696FCC" w:rsidRDefault="00CB1425" w:rsidP="001116E4">
            <w:pPr>
              <w:rPr>
                <w:sz w:val="24"/>
                <w:szCs w:val="24"/>
              </w:rPr>
            </w:pPr>
            <w:r w:rsidRPr="00696FCC">
              <w:rPr>
                <w:sz w:val="24"/>
                <w:szCs w:val="24"/>
              </w:rPr>
              <w:t>Czyszczenie, badanie korpusów i elementów zaworów, wyprowadzenie szczelności powierzchni podziałowej zaworu oraz grzyb – dyfuzor</w:t>
            </w:r>
          </w:p>
        </w:tc>
        <w:tc>
          <w:tcPr>
            <w:tcW w:w="4648" w:type="dxa"/>
          </w:tcPr>
          <w:p w14:paraId="79D652C6" w14:textId="4E907329" w:rsidR="00CB1425" w:rsidRPr="00696FCC" w:rsidRDefault="005F3C69" w:rsidP="001116E4">
            <w:pPr>
              <w:rPr>
                <w:sz w:val="24"/>
                <w:szCs w:val="24"/>
              </w:rPr>
            </w:pPr>
            <w:r w:rsidRPr="00696FCC">
              <w:rPr>
                <w:sz w:val="24"/>
                <w:szCs w:val="24"/>
              </w:rPr>
              <w:t xml:space="preserve">Uszkodzone i zdyskwalifikowane elementy do wymiany zapewnia – Zamawiający </w:t>
            </w:r>
          </w:p>
        </w:tc>
      </w:tr>
      <w:tr w:rsidR="00696FCC" w:rsidRPr="00696FCC" w14:paraId="4FED60B0" w14:textId="77777777" w:rsidTr="00B77DEA">
        <w:tc>
          <w:tcPr>
            <w:tcW w:w="606" w:type="dxa"/>
          </w:tcPr>
          <w:p w14:paraId="5F7518E9" w14:textId="68AB1B43" w:rsidR="00CB1425" w:rsidRPr="00696FCC" w:rsidRDefault="00895EB7" w:rsidP="001116E4">
            <w:pPr>
              <w:rPr>
                <w:sz w:val="24"/>
                <w:szCs w:val="24"/>
              </w:rPr>
            </w:pPr>
            <w:r w:rsidRPr="00696FCC">
              <w:rPr>
                <w:sz w:val="24"/>
                <w:szCs w:val="24"/>
              </w:rPr>
              <w:t>6</w:t>
            </w:r>
            <w:r w:rsidR="009C59FC" w:rsidRPr="00696FCC">
              <w:rPr>
                <w:sz w:val="24"/>
                <w:szCs w:val="24"/>
              </w:rPr>
              <w:t>.4</w:t>
            </w:r>
          </w:p>
        </w:tc>
        <w:tc>
          <w:tcPr>
            <w:tcW w:w="5520" w:type="dxa"/>
          </w:tcPr>
          <w:p w14:paraId="2A4981A8" w14:textId="77777777" w:rsidR="00CB1425" w:rsidRPr="00696FCC" w:rsidRDefault="00CB1425" w:rsidP="001116E4">
            <w:pPr>
              <w:rPr>
                <w:sz w:val="24"/>
                <w:szCs w:val="24"/>
              </w:rPr>
            </w:pPr>
            <w:r w:rsidRPr="00696FCC">
              <w:rPr>
                <w:sz w:val="24"/>
                <w:szCs w:val="24"/>
              </w:rPr>
              <w:t xml:space="preserve">Naprawa pęknięć poprzez szlifowanie do zaniku </w:t>
            </w:r>
          </w:p>
        </w:tc>
        <w:tc>
          <w:tcPr>
            <w:tcW w:w="4648" w:type="dxa"/>
          </w:tcPr>
          <w:p w14:paraId="60FFC9CB" w14:textId="77777777" w:rsidR="00CB1425" w:rsidRPr="00696FCC" w:rsidRDefault="00CB1425" w:rsidP="001116E4">
            <w:pPr>
              <w:rPr>
                <w:sz w:val="24"/>
                <w:szCs w:val="24"/>
              </w:rPr>
            </w:pPr>
          </w:p>
        </w:tc>
      </w:tr>
      <w:tr w:rsidR="00696FCC" w:rsidRPr="00696FCC" w14:paraId="2B28BB17" w14:textId="77777777" w:rsidTr="00B77DEA">
        <w:tc>
          <w:tcPr>
            <w:tcW w:w="606" w:type="dxa"/>
          </w:tcPr>
          <w:p w14:paraId="60A32803" w14:textId="27DC641D" w:rsidR="009C59FC" w:rsidRPr="00696FCC" w:rsidRDefault="00895EB7" w:rsidP="001116E4">
            <w:pPr>
              <w:rPr>
                <w:sz w:val="24"/>
                <w:szCs w:val="24"/>
              </w:rPr>
            </w:pPr>
            <w:r w:rsidRPr="00696FCC">
              <w:rPr>
                <w:sz w:val="24"/>
                <w:szCs w:val="24"/>
              </w:rPr>
              <w:t>6</w:t>
            </w:r>
            <w:r w:rsidR="009C59FC" w:rsidRPr="00696FCC">
              <w:rPr>
                <w:sz w:val="24"/>
                <w:szCs w:val="24"/>
              </w:rPr>
              <w:t>.5</w:t>
            </w:r>
          </w:p>
        </w:tc>
        <w:tc>
          <w:tcPr>
            <w:tcW w:w="5520" w:type="dxa"/>
          </w:tcPr>
          <w:p w14:paraId="6E42E064" w14:textId="7337CBA9" w:rsidR="009C59FC" w:rsidRPr="00696FCC" w:rsidRDefault="009C59FC" w:rsidP="001116E4">
            <w:pPr>
              <w:rPr>
                <w:sz w:val="24"/>
                <w:szCs w:val="24"/>
              </w:rPr>
            </w:pPr>
            <w:r w:rsidRPr="00696FCC">
              <w:rPr>
                <w:sz w:val="24"/>
                <w:szCs w:val="24"/>
              </w:rPr>
              <w:t>Naprawa instalacji wodnej do chłodzenia korpusów serwomotorów, wraz z wymianą lejków, zaworów i rurociągów od kolektora zasilającego</w:t>
            </w:r>
          </w:p>
        </w:tc>
        <w:tc>
          <w:tcPr>
            <w:tcW w:w="4648" w:type="dxa"/>
          </w:tcPr>
          <w:p w14:paraId="16A74C59" w14:textId="66ECCD4A" w:rsidR="00FA1301" w:rsidRPr="00696FCC" w:rsidRDefault="009C59FC" w:rsidP="001116E4">
            <w:pPr>
              <w:rPr>
                <w:sz w:val="24"/>
                <w:szCs w:val="24"/>
              </w:rPr>
            </w:pPr>
            <w:r w:rsidRPr="00696FCC">
              <w:rPr>
                <w:sz w:val="24"/>
                <w:szCs w:val="24"/>
              </w:rPr>
              <w:t xml:space="preserve">Materiały zabezpiecza – Wykonawca </w:t>
            </w:r>
          </w:p>
          <w:p w14:paraId="258C739D" w14:textId="53A32DE3" w:rsidR="009C59FC" w:rsidRPr="00696FCC" w:rsidRDefault="00FA1301">
            <w:pPr>
              <w:rPr>
                <w:sz w:val="24"/>
                <w:szCs w:val="24"/>
              </w:rPr>
            </w:pPr>
            <w:r w:rsidRPr="00696FCC">
              <w:rPr>
                <w:sz w:val="24"/>
                <w:szCs w:val="24"/>
              </w:rPr>
              <w:t>Do odtworzenia z natury (możliwa wizja lokalna)</w:t>
            </w:r>
          </w:p>
        </w:tc>
      </w:tr>
      <w:tr w:rsidR="00696FCC" w:rsidRPr="00696FCC" w14:paraId="1B08E27E" w14:textId="77777777" w:rsidTr="00B77DEA">
        <w:tc>
          <w:tcPr>
            <w:tcW w:w="606" w:type="dxa"/>
          </w:tcPr>
          <w:p w14:paraId="549E2324" w14:textId="2CEA9297" w:rsidR="00421F71" w:rsidRPr="00696FCC" w:rsidRDefault="00421F71" w:rsidP="00421F71">
            <w:pPr>
              <w:rPr>
                <w:sz w:val="24"/>
                <w:szCs w:val="24"/>
              </w:rPr>
            </w:pPr>
            <w:r w:rsidRPr="00B378B1">
              <w:rPr>
                <w:sz w:val="24"/>
                <w:szCs w:val="24"/>
              </w:rPr>
              <w:t>6.6</w:t>
            </w:r>
          </w:p>
        </w:tc>
        <w:tc>
          <w:tcPr>
            <w:tcW w:w="5520" w:type="dxa"/>
          </w:tcPr>
          <w:p w14:paraId="51B70859" w14:textId="4A15B84A" w:rsidR="00421F71" w:rsidRPr="00696FCC" w:rsidRDefault="00421F71" w:rsidP="00421F71">
            <w:pPr>
              <w:rPr>
                <w:sz w:val="24"/>
                <w:szCs w:val="24"/>
              </w:rPr>
            </w:pPr>
            <w:r w:rsidRPr="00B378B1">
              <w:rPr>
                <w:sz w:val="24"/>
                <w:szCs w:val="24"/>
              </w:rPr>
              <w:t>Wymiana na nowe suwliwych elementów zaworów DN325 i DN350</w:t>
            </w:r>
          </w:p>
        </w:tc>
        <w:tc>
          <w:tcPr>
            <w:tcW w:w="4648" w:type="dxa"/>
          </w:tcPr>
          <w:p w14:paraId="75C82A3A" w14:textId="4C626C04" w:rsidR="00421F71" w:rsidRPr="00696FCC" w:rsidRDefault="00421F71" w:rsidP="00421F71">
            <w:pPr>
              <w:rPr>
                <w:sz w:val="24"/>
                <w:szCs w:val="24"/>
              </w:rPr>
            </w:pPr>
            <w:r w:rsidRPr="00B378B1">
              <w:rPr>
                <w:sz w:val="24"/>
                <w:szCs w:val="24"/>
              </w:rPr>
              <w:t>Elementy suwliwe zaworów m.in.: grzyb, grzybek wstępny, trzpień, pokrywa grzybka - zabezpiecza Wykonawca</w:t>
            </w:r>
          </w:p>
        </w:tc>
      </w:tr>
      <w:tr w:rsidR="00696FCC" w:rsidRPr="00696FCC" w14:paraId="1ED3F265" w14:textId="77777777" w:rsidTr="00B77DEA">
        <w:tc>
          <w:tcPr>
            <w:tcW w:w="606" w:type="dxa"/>
          </w:tcPr>
          <w:p w14:paraId="3EE5B325" w14:textId="5CC8D9C9" w:rsidR="00421F71" w:rsidRPr="00696FCC" w:rsidRDefault="00421F71" w:rsidP="00421F71">
            <w:pPr>
              <w:rPr>
                <w:b/>
                <w:sz w:val="24"/>
                <w:szCs w:val="24"/>
              </w:rPr>
            </w:pPr>
            <w:r w:rsidRPr="00696FCC">
              <w:rPr>
                <w:b/>
                <w:sz w:val="24"/>
                <w:szCs w:val="24"/>
              </w:rPr>
              <w:t>7</w:t>
            </w:r>
          </w:p>
        </w:tc>
        <w:tc>
          <w:tcPr>
            <w:tcW w:w="5520" w:type="dxa"/>
          </w:tcPr>
          <w:p w14:paraId="0D167533" w14:textId="18F6DFF9" w:rsidR="00421F71" w:rsidRPr="00696FCC" w:rsidRDefault="00421F71" w:rsidP="00421F71">
            <w:pPr>
              <w:rPr>
                <w:b/>
                <w:sz w:val="24"/>
                <w:szCs w:val="24"/>
              </w:rPr>
            </w:pPr>
            <w:r w:rsidRPr="00696FCC">
              <w:rPr>
                <w:b/>
                <w:sz w:val="24"/>
                <w:szCs w:val="24"/>
              </w:rPr>
              <w:t>Remont klap zwrotnych DN450 na rurociągach wylotowych pary z części WP turbiny</w:t>
            </w:r>
          </w:p>
        </w:tc>
        <w:tc>
          <w:tcPr>
            <w:tcW w:w="4648" w:type="dxa"/>
          </w:tcPr>
          <w:p w14:paraId="319AE871" w14:textId="77777777" w:rsidR="00421F71" w:rsidRPr="00696FCC" w:rsidRDefault="00421F71" w:rsidP="00421F71">
            <w:pPr>
              <w:rPr>
                <w:sz w:val="24"/>
                <w:szCs w:val="24"/>
              </w:rPr>
            </w:pPr>
          </w:p>
        </w:tc>
      </w:tr>
      <w:tr w:rsidR="00696FCC" w:rsidRPr="00696FCC" w14:paraId="030B6DA9" w14:textId="77777777" w:rsidTr="00B77DEA">
        <w:tc>
          <w:tcPr>
            <w:tcW w:w="606" w:type="dxa"/>
          </w:tcPr>
          <w:p w14:paraId="4406E123" w14:textId="17BF4FF6" w:rsidR="00421F71" w:rsidRPr="00696FCC" w:rsidRDefault="00421F71" w:rsidP="00421F71">
            <w:pPr>
              <w:rPr>
                <w:sz w:val="24"/>
                <w:szCs w:val="24"/>
              </w:rPr>
            </w:pPr>
            <w:r w:rsidRPr="00696FCC">
              <w:rPr>
                <w:sz w:val="24"/>
                <w:szCs w:val="24"/>
              </w:rPr>
              <w:t>7.1</w:t>
            </w:r>
          </w:p>
        </w:tc>
        <w:tc>
          <w:tcPr>
            <w:tcW w:w="5520" w:type="dxa"/>
          </w:tcPr>
          <w:p w14:paraId="56F7CA63" w14:textId="7806695E" w:rsidR="00421F71" w:rsidRPr="00696FCC" w:rsidRDefault="00421F71" w:rsidP="00421F71">
            <w:pPr>
              <w:rPr>
                <w:sz w:val="24"/>
                <w:szCs w:val="24"/>
              </w:rPr>
            </w:pPr>
            <w:r w:rsidRPr="00696FCC">
              <w:rPr>
                <w:sz w:val="24"/>
                <w:szCs w:val="24"/>
              </w:rPr>
              <w:t>Demontaż/montaż klap, czyszczenie, badania, przegląd, kontrola suwliwości.</w:t>
            </w:r>
          </w:p>
        </w:tc>
        <w:tc>
          <w:tcPr>
            <w:tcW w:w="4648" w:type="dxa"/>
          </w:tcPr>
          <w:p w14:paraId="7B1C2D86" w14:textId="77777777" w:rsidR="00421F71" w:rsidRPr="00696FCC" w:rsidRDefault="00421F71" w:rsidP="00421F71">
            <w:pPr>
              <w:rPr>
                <w:sz w:val="24"/>
                <w:szCs w:val="24"/>
              </w:rPr>
            </w:pPr>
          </w:p>
        </w:tc>
      </w:tr>
      <w:tr w:rsidR="00696FCC" w:rsidRPr="00696FCC" w14:paraId="78D0C24E" w14:textId="77777777" w:rsidTr="00B77DEA">
        <w:tc>
          <w:tcPr>
            <w:tcW w:w="606" w:type="dxa"/>
          </w:tcPr>
          <w:p w14:paraId="703A578E" w14:textId="2357F911" w:rsidR="00421F71" w:rsidRPr="00696FCC" w:rsidRDefault="00421F71" w:rsidP="00421F71">
            <w:pPr>
              <w:rPr>
                <w:sz w:val="24"/>
                <w:szCs w:val="24"/>
              </w:rPr>
            </w:pPr>
            <w:r w:rsidRPr="00696FCC">
              <w:rPr>
                <w:sz w:val="24"/>
                <w:szCs w:val="24"/>
              </w:rPr>
              <w:lastRenderedPageBreak/>
              <w:t>7.2</w:t>
            </w:r>
          </w:p>
        </w:tc>
        <w:tc>
          <w:tcPr>
            <w:tcW w:w="5520" w:type="dxa"/>
          </w:tcPr>
          <w:p w14:paraId="093DD30F" w14:textId="22370EE4" w:rsidR="00421F71" w:rsidRPr="00696FCC" w:rsidRDefault="00421F71" w:rsidP="00421F71">
            <w:pPr>
              <w:rPr>
                <w:sz w:val="24"/>
                <w:szCs w:val="24"/>
              </w:rPr>
            </w:pPr>
            <w:r w:rsidRPr="00696FCC">
              <w:rPr>
                <w:sz w:val="24"/>
                <w:szCs w:val="24"/>
              </w:rPr>
              <w:t xml:space="preserve">Wymiana uszkodzonych elementów, przegląd siłowników, wymiana węży </w:t>
            </w:r>
          </w:p>
        </w:tc>
        <w:tc>
          <w:tcPr>
            <w:tcW w:w="4648" w:type="dxa"/>
          </w:tcPr>
          <w:p w14:paraId="648BAA55" w14:textId="51CEA818" w:rsidR="00421F71" w:rsidRPr="00696FCC" w:rsidRDefault="00421F71" w:rsidP="00421F71">
            <w:pPr>
              <w:rPr>
                <w:sz w:val="24"/>
                <w:szCs w:val="24"/>
              </w:rPr>
            </w:pPr>
            <w:r w:rsidRPr="00696FCC">
              <w:rPr>
                <w:sz w:val="24"/>
                <w:szCs w:val="24"/>
              </w:rPr>
              <w:t xml:space="preserve">Materiały zdyskwalifikowane podczas przeglądu po stronie – Zamawiającego. </w:t>
            </w:r>
          </w:p>
          <w:p w14:paraId="23D68C4A" w14:textId="56D2AFE2" w:rsidR="00421F71" w:rsidRPr="00696FCC" w:rsidRDefault="00421F71" w:rsidP="00421F71">
            <w:pPr>
              <w:rPr>
                <w:sz w:val="24"/>
                <w:szCs w:val="24"/>
              </w:rPr>
            </w:pPr>
            <w:r w:rsidRPr="00696FCC">
              <w:rPr>
                <w:sz w:val="24"/>
                <w:szCs w:val="24"/>
              </w:rPr>
              <w:t>Uszczelki i szczeliwa i śruby po stronie – Wykonawcy.</w:t>
            </w:r>
          </w:p>
        </w:tc>
      </w:tr>
      <w:tr w:rsidR="00696FCC" w:rsidRPr="00696FCC" w14:paraId="3CC4E092" w14:textId="77777777" w:rsidTr="00B77DEA">
        <w:tc>
          <w:tcPr>
            <w:tcW w:w="606" w:type="dxa"/>
          </w:tcPr>
          <w:p w14:paraId="390B7A57" w14:textId="1FBDB3B6" w:rsidR="00421F71" w:rsidRPr="00696FCC" w:rsidRDefault="00421F71" w:rsidP="00421F71">
            <w:pPr>
              <w:rPr>
                <w:sz w:val="24"/>
                <w:szCs w:val="24"/>
              </w:rPr>
            </w:pPr>
          </w:p>
        </w:tc>
        <w:tc>
          <w:tcPr>
            <w:tcW w:w="5520" w:type="dxa"/>
          </w:tcPr>
          <w:p w14:paraId="086138BF" w14:textId="77777777" w:rsidR="00421F71" w:rsidRPr="00696FCC" w:rsidRDefault="00421F71" w:rsidP="00421F71">
            <w:pPr>
              <w:rPr>
                <w:sz w:val="24"/>
                <w:szCs w:val="24"/>
              </w:rPr>
            </w:pPr>
          </w:p>
        </w:tc>
        <w:tc>
          <w:tcPr>
            <w:tcW w:w="4648" w:type="dxa"/>
          </w:tcPr>
          <w:p w14:paraId="14CAA266" w14:textId="77777777" w:rsidR="00421F71" w:rsidRPr="00696FCC" w:rsidRDefault="00421F71" w:rsidP="00421F71">
            <w:pPr>
              <w:rPr>
                <w:sz w:val="24"/>
                <w:szCs w:val="24"/>
              </w:rPr>
            </w:pPr>
          </w:p>
        </w:tc>
      </w:tr>
      <w:tr w:rsidR="00696FCC" w:rsidRPr="00696FCC" w14:paraId="139C54E5" w14:textId="77777777" w:rsidTr="00B77DEA">
        <w:tc>
          <w:tcPr>
            <w:tcW w:w="606" w:type="dxa"/>
          </w:tcPr>
          <w:p w14:paraId="08C398BD" w14:textId="2B7DA1DF" w:rsidR="00421F71" w:rsidRPr="00696FCC" w:rsidRDefault="00421F71" w:rsidP="00421F71">
            <w:pPr>
              <w:rPr>
                <w:b/>
                <w:sz w:val="24"/>
                <w:szCs w:val="24"/>
              </w:rPr>
            </w:pPr>
            <w:r w:rsidRPr="00696FCC">
              <w:rPr>
                <w:b/>
                <w:sz w:val="24"/>
                <w:szCs w:val="24"/>
              </w:rPr>
              <w:t>8</w:t>
            </w:r>
          </w:p>
        </w:tc>
        <w:tc>
          <w:tcPr>
            <w:tcW w:w="5520" w:type="dxa"/>
          </w:tcPr>
          <w:p w14:paraId="52C746AD" w14:textId="4D531491" w:rsidR="00421F71" w:rsidRPr="00696FCC" w:rsidRDefault="00421F71" w:rsidP="00421F71">
            <w:pPr>
              <w:rPr>
                <w:b/>
                <w:sz w:val="24"/>
                <w:szCs w:val="24"/>
              </w:rPr>
            </w:pPr>
            <w:r w:rsidRPr="00696FCC">
              <w:rPr>
                <w:b/>
                <w:sz w:val="24"/>
                <w:szCs w:val="24"/>
              </w:rPr>
              <w:t>Remont klap zwrotnych na upustach 1-6 turbiny. Dotyczy remontu 5 kompletów klap wraz z siłownikami i układu dźwigni do ich sterowania (DN150, DN250, DN300, DN400, DN600)</w:t>
            </w:r>
          </w:p>
        </w:tc>
        <w:tc>
          <w:tcPr>
            <w:tcW w:w="4648" w:type="dxa"/>
          </w:tcPr>
          <w:p w14:paraId="41EF47A5" w14:textId="77777777" w:rsidR="00421F71" w:rsidRPr="00696FCC" w:rsidRDefault="00421F71" w:rsidP="00421F71">
            <w:pPr>
              <w:rPr>
                <w:sz w:val="24"/>
                <w:szCs w:val="24"/>
              </w:rPr>
            </w:pPr>
          </w:p>
        </w:tc>
      </w:tr>
      <w:tr w:rsidR="00696FCC" w:rsidRPr="00696FCC" w14:paraId="7859B090" w14:textId="77777777" w:rsidTr="00B77DEA">
        <w:tc>
          <w:tcPr>
            <w:tcW w:w="606" w:type="dxa"/>
          </w:tcPr>
          <w:p w14:paraId="0BBAFB82" w14:textId="45C09F99" w:rsidR="00421F71" w:rsidRPr="00696FCC" w:rsidRDefault="00421F71" w:rsidP="00421F71">
            <w:pPr>
              <w:rPr>
                <w:sz w:val="24"/>
                <w:szCs w:val="24"/>
              </w:rPr>
            </w:pPr>
            <w:r w:rsidRPr="00696FCC">
              <w:rPr>
                <w:sz w:val="24"/>
                <w:szCs w:val="24"/>
              </w:rPr>
              <w:t>8.1</w:t>
            </w:r>
          </w:p>
        </w:tc>
        <w:tc>
          <w:tcPr>
            <w:tcW w:w="5520" w:type="dxa"/>
          </w:tcPr>
          <w:p w14:paraId="1F4F63A0" w14:textId="6F60ABA0" w:rsidR="00421F71" w:rsidRPr="00696FCC" w:rsidRDefault="00421F71" w:rsidP="00421F71">
            <w:pPr>
              <w:rPr>
                <w:sz w:val="24"/>
                <w:szCs w:val="24"/>
              </w:rPr>
            </w:pPr>
            <w:r w:rsidRPr="00696FCC">
              <w:rPr>
                <w:sz w:val="24"/>
                <w:szCs w:val="24"/>
              </w:rPr>
              <w:t>Demontaż/montaż klap i siłowników, przegląd, badania, wymiana uszkodzonych elementów i sprawdzenie suwliwości.</w:t>
            </w:r>
          </w:p>
        </w:tc>
        <w:tc>
          <w:tcPr>
            <w:tcW w:w="4648" w:type="dxa"/>
          </w:tcPr>
          <w:p w14:paraId="406695DA" w14:textId="796D04CB" w:rsidR="00421F71" w:rsidRPr="00696FCC" w:rsidRDefault="00421F71" w:rsidP="00421F71">
            <w:pPr>
              <w:rPr>
                <w:sz w:val="24"/>
                <w:szCs w:val="24"/>
              </w:rPr>
            </w:pPr>
            <w:r w:rsidRPr="00696FCC">
              <w:rPr>
                <w:sz w:val="24"/>
                <w:szCs w:val="24"/>
              </w:rPr>
              <w:t>Zdyskwalifikowane elementy klap zabezpiecza – Zamawiający.</w:t>
            </w:r>
          </w:p>
          <w:p w14:paraId="68E983BE" w14:textId="656106D8" w:rsidR="00421F71" w:rsidRPr="00696FCC" w:rsidRDefault="00421F71" w:rsidP="00421F71">
            <w:pPr>
              <w:rPr>
                <w:sz w:val="24"/>
                <w:szCs w:val="24"/>
              </w:rPr>
            </w:pPr>
            <w:r w:rsidRPr="00696FCC">
              <w:rPr>
                <w:sz w:val="24"/>
                <w:szCs w:val="24"/>
              </w:rPr>
              <w:t xml:space="preserve">Uszczelki, szczeliwa, uszkodzone śruby zabezpiecza – Wykonawca.  </w:t>
            </w:r>
          </w:p>
          <w:p w14:paraId="43ADA9D9" w14:textId="0483692D" w:rsidR="00421F71" w:rsidRPr="00696FCC" w:rsidRDefault="00421F71" w:rsidP="00421F71">
            <w:pPr>
              <w:rPr>
                <w:sz w:val="24"/>
                <w:szCs w:val="24"/>
              </w:rPr>
            </w:pPr>
          </w:p>
        </w:tc>
      </w:tr>
      <w:tr w:rsidR="00696FCC" w:rsidRPr="00696FCC" w14:paraId="2977BA4E" w14:textId="77777777" w:rsidTr="00B77DEA">
        <w:tc>
          <w:tcPr>
            <w:tcW w:w="606" w:type="dxa"/>
          </w:tcPr>
          <w:p w14:paraId="52A1D20D" w14:textId="034DDEA8" w:rsidR="00421F71" w:rsidRPr="00696FCC" w:rsidRDefault="00421F71" w:rsidP="00421F71">
            <w:pPr>
              <w:rPr>
                <w:sz w:val="24"/>
                <w:szCs w:val="24"/>
              </w:rPr>
            </w:pPr>
            <w:r w:rsidRPr="00696FCC">
              <w:rPr>
                <w:sz w:val="24"/>
                <w:szCs w:val="24"/>
              </w:rPr>
              <w:t>8.2</w:t>
            </w:r>
          </w:p>
        </w:tc>
        <w:tc>
          <w:tcPr>
            <w:tcW w:w="5520" w:type="dxa"/>
          </w:tcPr>
          <w:p w14:paraId="25042147" w14:textId="745F5354" w:rsidR="00421F71" w:rsidRPr="00696FCC" w:rsidRDefault="00421F71" w:rsidP="00421F71">
            <w:pPr>
              <w:rPr>
                <w:sz w:val="24"/>
                <w:szCs w:val="24"/>
              </w:rPr>
            </w:pPr>
            <w:r w:rsidRPr="00696FCC">
              <w:rPr>
                <w:sz w:val="24"/>
                <w:szCs w:val="24"/>
              </w:rPr>
              <w:t>Badanie korpusów i naprawa pęknięć i uszkodzeń</w:t>
            </w:r>
          </w:p>
        </w:tc>
        <w:tc>
          <w:tcPr>
            <w:tcW w:w="4648" w:type="dxa"/>
          </w:tcPr>
          <w:p w14:paraId="2A7D717E" w14:textId="77777777" w:rsidR="00421F71" w:rsidRPr="00696FCC" w:rsidRDefault="00421F71" w:rsidP="00421F71">
            <w:pPr>
              <w:rPr>
                <w:sz w:val="24"/>
                <w:szCs w:val="24"/>
              </w:rPr>
            </w:pPr>
          </w:p>
        </w:tc>
      </w:tr>
    </w:tbl>
    <w:p w14:paraId="687AA929" w14:textId="77777777" w:rsidR="00486764" w:rsidRPr="00696FCC" w:rsidRDefault="00486764" w:rsidP="001116E4">
      <w:pPr>
        <w:rPr>
          <w:sz w:val="28"/>
        </w:rPr>
      </w:pPr>
    </w:p>
    <w:p w14:paraId="44B86FA6" w14:textId="77777777" w:rsidR="00486764" w:rsidRPr="00696FCC" w:rsidRDefault="00486764" w:rsidP="001116E4">
      <w:pPr>
        <w:rPr>
          <w:sz w:val="28"/>
        </w:rPr>
      </w:pPr>
      <w:r w:rsidRPr="00696FCC">
        <w:rPr>
          <w:sz w:val="28"/>
        </w:rPr>
        <w:br w:type="page"/>
      </w:r>
    </w:p>
    <w:tbl>
      <w:tblPr>
        <w:tblStyle w:val="Tabela-Siatka"/>
        <w:tblW w:w="10774" w:type="dxa"/>
        <w:tblInd w:w="-714" w:type="dxa"/>
        <w:tblLook w:val="04A0" w:firstRow="1" w:lastRow="0" w:firstColumn="1" w:lastColumn="0" w:noHBand="0" w:noVBand="1"/>
      </w:tblPr>
      <w:tblGrid>
        <w:gridCol w:w="606"/>
        <w:gridCol w:w="5520"/>
        <w:gridCol w:w="4648"/>
      </w:tblGrid>
      <w:tr w:rsidR="00696FCC" w:rsidRPr="00696FCC" w14:paraId="72EB30F9" w14:textId="77777777" w:rsidTr="00C82936">
        <w:tc>
          <w:tcPr>
            <w:tcW w:w="606" w:type="dxa"/>
          </w:tcPr>
          <w:p w14:paraId="72A01768" w14:textId="77777777" w:rsidR="00486764" w:rsidRPr="00696FCC" w:rsidRDefault="00486764" w:rsidP="001116E4">
            <w:pPr>
              <w:rPr>
                <w:b/>
                <w:sz w:val="28"/>
                <w:szCs w:val="24"/>
              </w:rPr>
            </w:pPr>
            <w:r w:rsidRPr="00696FCC">
              <w:rPr>
                <w:b/>
                <w:sz w:val="28"/>
                <w:szCs w:val="24"/>
              </w:rPr>
              <w:lastRenderedPageBreak/>
              <w:t>IX</w:t>
            </w:r>
          </w:p>
        </w:tc>
        <w:tc>
          <w:tcPr>
            <w:tcW w:w="5520" w:type="dxa"/>
          </w:tcPr>
          <w:p w14:paraId="02AEE466" w14:textId="77777777" w:rsidR="00486764" w:rsidRPr="00696FCC" w:rsidRDefault="00486764" w:rsidP="001116E4">
            <w:pPr>
              <w:rPr>
                <w:b/>
                <w:sz w:val="28"/>
                <w:szCs w:val="24"/>
              </w:rPr>
            </w:pPr>
            <w:r w:rsidRPr="00696FCC">
              <w:rPr>
                <w:b/>
                <w:sz w:val="28"/>
                <w:szCs w:val="24"/>
              </w:rPr>
              <w:t>Izolacje i rusztowania</w:t>
            </w:r>
          </w:p>
        </w:tc>
        <w:tc>
          <w:tcPr>
            <w:tcW w:w="4648" w:type="dxa"/>
          </w:tcPr>
          <w:p w14:paraId="0A7CDB06" w14:textId="77777777" w:rsidR="00486764" w:rsidRPr="00696FCC" w:rsidRDefault="00486764" w:rsidP="001116E4">
            <w:pPr>
              <w:rPr>
                <w:b/>
                <w:sz w:val="28"/>
                <w:szCs w:val="24"/>
              </w:rPr>
            </w:pPr>
          </w:p>
        </w:tc>
      </w:tr>
      <w:tr w:rsidR="00696FCC" w:rsidRPr="00696FCC" w14:paraId="6FB68A1B" w14:textId="77777777" w:rsidTr="00C82936">
        <w:tc>
          <w:tcPr>
            <w:tcW w:w="606" w:type="dxa"/>
          </w:tcPr>
          <w:p w14:paraId="43C2AF57" w14:textId="77777777" w:rsidR="00486764" w:rsidRPr="00696FCC" w:rsidRDefault="006413C2" w:rsidP="001116E4">
            <w:pPr>
              <w:rPr>
                <w:b/>
                <w:sz w:val="24"/>
                <w:szCs w:val="24"/>
              </w:rPr>
            </w:pPr>
            <w:r w:rsidRPr="00696FCC">
              <w:rPr>
                <w:b/>
                <w:sz w:val="24"/>
                <w:szCs w:val="24"/>
              </w:rPr>
              <w:t>1</w:t>
            </w:r>
          </w:p>
        </w:tc>
        <w:tc>
          <w:tcPr>
            <w:tcW w:w="5520" w:type="dxa"/>
          </w:tcPr>
          <w:p w14:paraId="1ECD8715" w14:textId="77777777" w:rsidR="00486764" w:rsidRPr="00696FCC" w:rsidRDefault="00486764" w:rsidP="001116E4">
            <w:pPr>
              <w:rPr>
                <w:b/>
                <w:sz w:val="24"/>
                <w:szCs w:val="24"/>
              </w:rPr>
            </w:pPr>
            <w:r w:rsidRPr="00696FCC">
              <w:rPr>
                <w:b/>
                <w:sz w:val="24"/>
                <w:szCs w:val="24"/>
              </w:rPr>
              <w:t xml:space="preserve">Demontaż/montaż izolacji korpusów turbiny i zaworów objętych zakresem prac </w:t>
            </w:r>
          </w:p>
        </w:tc>
        <w:tc>
          <w:tcPr>
            <w:tcW w:w="4648" w:type="dxa"/>
          </w:tcPr>
          <w:p w14:paraId="4DC3E860" w14:textId="77777777" w:rsidR="00486764" w:rsidRPr="00696FCC" w:rsidRDefault="00486764" w:rsidP="001116E4">
            <w:pPr>
              <w:rPr>
                <w:sz w:val="24"/>
                <w:szCs w:val="24"/>
              </w:rPr>
            </w:pPr>
          </w:p>
        </w:tc>
      </w:tr>
      <w:tr w:rsidR="00696FCC" w:rsidRPr="00696FCC" w14:paraId="17E5AF74" w14:textId="77777777" w:rsidTr="00C82936">
        <w:tc>
          <w:tcPr>
            <w:tcW w:w="606" w:type="dxa"/>
          </w:tcPr>
          <w:p w14:paraId="48DD28D7" w14:textId="77777777" w:rsidR="00486764" w:rsidRPr="00696FCC" w:rsidRDefault="006413C2" w:rsidP="001116E4">
            <w:pPr>
              <w:rPr>
                <w:b/>
                <w:sz w:val="24"/>
                <w:szCs w:val="24"/>
              </w:rPr>
            </w:pPr>
            <w:r w:rsidRPr="00696FCC">
              <w:rPr>
                <w:b/>
                <w:sz w:val="24"/>
                <w:szCs w:val="24"/>
              </w:rPr>
              <w:t>2</w:t>
            </w:r>
          </w:p>
        </w:tc>
        <w:tc>
          <w:tcPr>
            <w:tcW w:w="5520" w:type="dxa"/>
          </w:tcPr>
          <w:p w14:paraId="6774A3D5" w14:textId="77777777" w:rsidR="00486764" w:rsidRPr="00696FCC" w:rsidRDefault="00486764" w:rsidP="001116E4">
            <w:pPr>
              <w:rPr>
                <w:b/>
                <w:sz w:val="24"/>
                <w:szCs w:val="24"/>
              </w:rPr>
            </w:pPr>
            <w:r w:rsidRPr="00696FCC">
              <w:rPr>
                <w:b/>
                <w:sz w:val="24"/>
                <w:szCs w:val="24"/>
              </w:rPr>
              <w:t>Montaż/demontaż rusztowań i</w:t>
            </w:r>
            <w:r w:rsidR="00052BD4" w:rsidRPr="00696FCC">
              <w:rPr>
                <w:b/>
                <w:sz w:val="24"/>
                <w:szCs w:val="24"/>
              </w:rPr>
              <w:t xml:space="preserve"> </w:t>
            </w:r>
            <w:r w:rsidRPr="00696FCC">
              <w:rPr>
                <w:b/>
                <w:sz w:val="24"/>
                <w:szCs w:val="24"/>
              </w:rPr>
              <w:t xml:space="preserve">podestów </w:t>
            </w:r>
            <w:r w:rsidR="00052BD4" w:rsidRPr="00696FCC">
              <w:rPr>
                <w:b/>
                <w:sz w:val="24"/>
                <w:szCs w:val="24"/>
              </w:rPr>
              <w:t>niezbędnych do prowadzenia prac</w:t>
            </w:r>
          </w:p>
        </w:tc>
        <w:tc>
          <w:tcPr>
            <w:tcW w:w="4648" w:type="dxa"/>
          </w:tcPr>
          <w:p w14:paraId="00BE1985" w14:textId="77777777" w:rsidR="00486764" w:rsidRPr="00696FCC" w:rsidRDefault="00486764" w:rsidP="001116E4">
            <w:pPr>
              <w:rPr>
                <w:sz w:val="24"/>
                <w:szCs w:val="24"/>
              </w:rPr>
            </w:pPr>
          </w:p>
        </w:tc>
      </w:tr>
      <w:tr w:rsidR="00696FCC" w:rsidRPr="00696FCC" w14:paraId="6BF1B36B" w14:textId="77777777" w:rsidTr="00C82936">
        <w:tc>
          <w:tcPr>
            <w:tcW w:w="606" w:type="dxa"/>
          </w:tcPr>
          <w:p w14:paraId="6188A817" w14:textId="77777777" w:rsidR="00486764" w:rsidRPr="00696FCC" w:rsidRDefault="006413C2" w:rsidP="001116E4">
            <w:pPr>
              <w:rPr>
                <w:b/>
                <w:sz w:val="24"/>
                <w:szCs w:val="24"/>
              </w:rPr>
            </w:pPr>
            <w:r w:rsidRPr="00696FCC">
              <w:rPr>
                <w:b/>
                <w:sz w:val="24"/>
                <w:szCs w:val="24"/>
              </w:rPr>
              <w:t>3</w:t>
            </w:r>
          </w:p>
        </w:tc>
        <w:tc>
          <w:tcPr>
            <w:tcW w:w="5520" w:type="dxa"/>
          </w:tcPr>
          <w:p w14:paraId="52A5737A" w14:textId="77777777" w:rsidR="00486764" w:rsidRPr="00696FCC" w:rsidRDefault="006413C2" w:rsidP="001116E4">
            <w:pPr>
              <w:rPr>
                <w:b/>
                <w:sz w:val="24"/>
                <w:szCs w:val="24"/>
              </w:rPr>
            </w:pPr>
            <w:r w:rsidRPr="00696FCC">
              <w:rPr>
                <w:b/>
                <w:sz w:val="24"/>
                <w:szCs w:val="24"/>
              </w:rPr>
              <w:t xml:space="preserve">Wykonanie izolacji turbiny zgodnie z załączoną specyfikacją </w:t>
            </w:r>
          </w:p>
        </w:tc>
        <w:tc>
          <w:tcPr>
            <w:tcW w:w="4648" w:type="dxa"/>
          </w:tcPr>
          <w:p w14:paraId="304BEDE2" w14:textId="583ADFA5" w:rsidR="00486764" w:rsidRPr="00696FCC" w:rsidRDefault="00665712" w:rsidP="001116E4">
            <w:pPr>
              <w:rPr>
                <w:sz w:val="24"/>
                <w:szCs w:val="24"/>
              </w:rPr>
            </w:pPr>
            <w:r w:rsidRPr="00696FCC">
              <w:rPr>
                <w:sz w:val="24"/>
                <w:szCs w:val="24"/>
              </w:rPr>
              <w:t xml:space="preserve">Załącznik dot. izolacji nr </w:t>
            </w:r>
            <w:r w:rsidR="00247C2D" w:rsidRPr="00696FCC">
              <w:rPr>
                <w:sz w:val="24"/>
                <w:szCs w:val="24"/>
              </w:rPr>
              <w:t>4</w:t>
            </w:r>
          </w:p>
        </w:tc>
      </w:tr>
    </w:tbl>
    <w:p w14:paraId="327CF22E" w14:textId="77777777" w:rsidR="00FB4945" w:rsidRPr="00696FCC" w:rsidRDefault="00FB4945" w:rsidP="001116E4">
      <w:pPr>
        <w:rPr>
          <w:sz w:val="28"/>
        </w:rPr>
      </w:pPr>
    </w:p>
    <w:tbl>
      <w:tblPr>
        <w:tblStyle w:val="Tabela-Siatka"/>
        <w:tblW w:w="10774" w:type="dxa"/>
        <w:tblInd w:w="-714" w:type="dxa"/>
        <w:tblLook w:val="04A0" w:firstRow="1" w:lastRow="0" w:firstColumn="1" w:lastColumn="0" w:noHBand="0" w:noVBand="1"/>
      </w:tblPr>
      <w:tblGrid>
        <w:gridCol w:w="606"/>
        <w:gridCol w:w="5520"/>
        <w:gridCol w:w="4648"/>
      </w:tblGrid>
      <w:tr w:rsidR="00696FCC" w:rsidRPr="00696FCC" w14:paraId="291C26B9" w14:textId="77777777" w:rsidTr="00C82936">
        <w:tc>
          <w:tcPr>
            <w:tcW w:w="606" w:type="dxa"/>
          </w:tcPr>
          <w:p w14:paraId="7E638E2C" w14:textId="09B8E74E" w:rsidR="00665712" w:rsidRPr="00696FCC" w:rsidRDefault="001675F8" w:rsidP="001116E4">
            <w:pPr>
              <w:rPr>
                <w:b/>
                <w:sz w:val="28"/>
                <w:szCs w:val="28"/>
              </w:rPr>
            </w:pPr>
            <w:r w:rsidRPr="00696FCC">
              <w:rPr>
                <w:b/>
                <w:sz w:val="28"/>
                <w:szCs w:val="28"/>
              </w:rPr>
              <w:t>X</w:t>
            </w:r>
          </w:p>
        </w:tc>
        <w:tc>
          <w:tcPr>
            <w:tcW w:w="5520" w:type="dxa"/>
          </w:tcPr>
          <w:p w14:paraId="4C52286B" w14:textId="77777777" w:rsidR="00665712" w:rsidRPr="00696FCC" w:rsidRDefault="00665712" w:rsidP="001116E4">
            <w:pPr>
              <w:rPr>
                <w:b/>
                <w:sz w:val="28"/>
                <w:szCs w:val="28"/>
              </w:rPr>
            </w:pPr>
            <w:r w:rsidRPr="00696FCC">
              <w:rPr>
                <w:b/>
                <w:sz w:val="28"/>
                <w:szCs w:val="28"/>
              </w:rPr>
              <w:t>Remont układów olejowych turbozespołu</w:t>
            </w:r>
          </w:p>
        </w:tc>
        <w:tc>
          <w:tcPr>
            <w:tcW w:w="4648" w:type="dxa"/>
          </w:tcPr>
          <w:p w14:paraId="06E56339" w14:textId="77777777" w:rsidR="00665712" w:rsidRPr="00696FCC" w:rsidRDefault="00665712" w:rsidP="001116E4">
            <w:pPr>
              <w:rPr>
                <w:b/>
                <w:sz w:val="28"/>
                <w:szCs w:val="28"/>
              </w:rPr>
            </w:pPr>
          </w:p>
        </w:tc>
      </w:tr>
      <w:tr w:rsidR="00696FCC" w:rsidRPr="00696FCC" w14:paraId="2FDF44DB" w14:textId="77777777" w:rsidTr="00C82936">
        <w:tc>
          <w:tcPr>
            <w:tcW w:w="606" w:type="dxa"/>
          </w:tcPr>
          <w:p w14:paraId="380656B5" w14:textId="77777777" w:rsidR="00665712" w:rsidRPr="00696FCC" w:rsidRDefault="00665712" w:rsidP="001116E4">
            <w:pPr>
              <w:rPr>
                <w:b/>
                <w:sz w:val="24"/>
                <w:szCs w:val="24"/>
              </w:rPr>
            </w:pPr>
            <w:r w:rsidRPr="00696FCC">
              <w:rPr>
                <w:b/>
                <w:sz w:val="24"/>
                <w:szCs w:val="24"/>
              </w:rPr>
              <w:t>1</w:t>
            </w:r>
          </w:p>
        </w:tc>
        <w:tc>
          <w:tcPr>
            <w:tcW w:w="5520" w:type="dxa"/>
          </w:tcPr>
          <w:p w14:paraId="66392CE0" w14:textId="53CF46D6" w:rsidR="00665712" w:rsidRPr="00696FCC" w:rsidRDefault="001C32B9" w:rsidP="001116E4">
            <w:pPr>
              <w:rPr>
                <w:b/>
                <w:sz w:val="24"/>
                <w:szCs w:val="24"/>
              </w:rPr>
            </w:pPr>
            <w:r w:rsidRPr="00696FCC">
              <w:rPr>
                <w:b/>
                <w:sz w:val="24"/>
                <w:szCs w:val="24"/>
              </w:rPr>
              <w:t>Remont układu oleju smarnego,</w:t>
            </w:r>
            <w:r w:rsidR="00665712" w:rsidRPr="00696FCC">
              <w:rPr>
                <w:b/>
                <w:sz w:val="24"/>
                <w:szCs w:val="24"/>
              </w:rPr>
              <w:t xml:space="preserve"> lewarowego</w:t>
            </w:r>
            <w:r w:rsidRPr="00696FCC">
              <w:rPr>
                <w:b/>
                <w:sz w:val="24"/>
                <w:szCs w:val="24"/>
              </w:rPr>
              <w:t xml:space="preserve"> i regulacyjnego</w:t>
            </w:r>
            <w:r w:rsidR="00665712" w:rsidRPr="00696FCC">
              <w:rPr>
                <w:b/>
                <w:sz w:val="24"/>
                <w:szCs w:val="24"/>
              </w:rPr>
              <w:t xml:space="preserve"> turbozespołu oraz uszczelniającego generatora </w:t>
            </w:r>
          </w:p>
        </w:tc>
        <w:tc>
          <w:tcPr>
            <w:tcW w:w="4648" w:type="dxa"/>
          </w:tcPr>
          <w:p w14:paraId="3A7B8663" w14:textId="77777777" w:rsidR="00665712" w:rsidRPr="00696FCC" w:rsidRDefault="00665712" w:rsidP="001116E4">
            <w:pPr>
              <w:rPr>
                <w:b/>
                <w:sz w:val="24"/>
                <w:szCs w:val="24"/>
              </w:rPr>
            </w:pPr>
          </w:p>
        </w:tc>
      </w:tr>
      <w:tr w:rsidR="00696FCC" w:rsidRPr="00696FCC" w14:paraId="50242EF2" w14:textId="77777777" w:rsidTr="00C82936">
        <w:tc>
          <w:tcPr>
            <w:tcW w:w="606" w:type="dxa"/>
          </w:tcPr>
          <w:p w14:paraId="4D2D626E" w14:textId="12DFED67" w:rsidR="00566018" w:rsidRPr="00696FCC" w:rsidRDefault="00566018" w:rsidP="001116E4">
            <w:pPr>
              <w:rPr>
                <w:sz w:val="24"/>
                <w:szCs w:val="24"/>
              </w:rPr>
            </w:pPr>
            <w:r w:rsidRPr="00696FCC">
              <w:rPr>
                <w:sz w:val="24"/>
                <w:szCs w:val="24"/>
              </w:rPr>
              <w:t>1.1</w:t>
            </w:r>
          </w:p>
        </w:tc>
        <w:tc>
          <w:tcPr>
            <w:tcW w:w="5520" w:type="dxa"/>
          </w:tcPr>
          <w:p w14:paraId="6125FE1C" w14:textId="53E97E1E" w:rsidR="00566018" w:rsidRPr="00696FCC" w:rsidRDefault="00566018" w:rsidP="001116E4">
            <w:pPr>
              <w:rPr>
                <w:sz w:val="24"/>
                <w:szCs w:val="24"/>
              </w:rPr>
            </w:pPr>
            <w:r w:rsidRPr="00696FCC">
              <w:rPr>
                <w:sz w:val="24"/>
                <w:szCs w:val="24"/>
              </w:rPr>
              <w:t>Hydrodynamiczne wyczyszczenie wodą wszystkich wewnętrznych powierzchni układów olejowych (układ oleju smarnego, regulacyjnego, lewarowego i uszczelniającego)</w:t>
            </w:r>
          </w:p>
        </w:tc>
        <w:tc>
          <w:tcPr>
            <w:tcW w:w="4648" w:type="dxa"/>
          </w:tcPr>
          <w:p w14:paraId="09926472" w14:textId="77777777" w:rsidR="00566018" w:rsidRPr="00696FCC" w:rsidRDefault="00566018" w:rsidP="001116E4">
            <w:pPr>
              <w:rPr>
                <w:sz w:val="24"/>
                <w:szCs w:val="24"/>
              </w:rPr>
            </w:pPr>
          </w:p>
        </w:tc>
      </w:tr>
      <w:tr w:rsidR="00696FCC" w:rsidRPr="00696FCC" w14:paraId="79119D55" w14:textId="77777777" w:rsidTr="00C82936">
        <w:tc>
          <w:tcPr>
            <w:tcW w:w="606" w:type="dxa"/>
          </w:tcPr>
          <w:p w14:paraId="2CDFE4D2" w14:textId="4B8ACD56" w:rsidR="00566018" w:rsidRPr="00696FCC" w:rsidRDefault="00566018" w:rsidP="001116E4">
            <w:pPr>
              <w:rPr>
                <w:sz w:val="24"/>
                <w:szCs w:val="24"/>
              </w:rPr>
            </w:pPr>
            <w:r w:rsidRPr="00696FCC">
              <w:rPr>
                <w:sz w:val="24"/>
                <w:szCs w:val="24"/>
              </w:rPr>
              <w:t>1.2</w:t>
            </w:r>
          </w:p>
        </w:tc>
        <w:tc>
          <w:tcPr>
            <w:tcW w:w="5520" w:type="dxa"/>
          </w:tcPr>
          <w:p w14:paraId="34E8237D" w14:textId="77777777" w:rsidR="00566018" w:rsidRPr="00696FCC" w:rsidRDefault="00566018" w:rsidP="001116E4">
            <w:pPr>
              <w:rPr>
                <w:sz w:val="24"/>
                <w:szCs w:val="24"/>
              </w:rPr>
            </w:pPr>
            <w:r w:rsidRPr="00696FCC">
              <w:rPr>
                <w:sz w:val="24"/>
                <w:szCs w:val="24"/>
              </w:rPr>
              <w:t>Ponowny montaż armatury i rurociągów po czyszczeniu, płukanie układów olejowych do osiągnięcia klasy czystości oleju 16/13 wg. ISO 4406.</w:t>
            </w:r>
          </w:p>
          <w:p w14:paraId="245A1340" w14:textId="5D8D864C" w:rsidR="00566018" w:rsidRPr="00696FCC" w:rsidRDefault="00566018" w:rsidP="001116E4">
            <w:pPr>
              <w:rPr>
                <w:sz w:val="24"/>
                <w:szCs w:val="24"/>
              </w:rPr>
            </w:pPr>
            <w:r w:rsidRPr="00696FCC">
              <w:rPr>
                <w:sz w:val="24"/>
                <w:szCs w:val="24"/>
              </w:rPr>
              <w:t>Płukanie powinno być turbulentne o dużym natężeniu przepływu (prędkość przepływu oleju nie mniejsza niż 3m/s). Kryterium odbioru: po procesie płukania osiągnięcie klasy czystości oleju min 16/13 wg normy ISO 4406 przy jednoczesnym braku zanieczyszczeń większych od 100</w:t>
            </w:r>
            <w:r w:rsidRPr="00696FCC">
              <w:rPr>
                <w:rFonts w:cstheme="minorHAnsi"/>
                <w:sz w:val="24"/>
                <w:szCs w:val="24"/>
              </w:rPr>
              <w:t>μ</w:t>
            </w:r>
            <w:r w:rsidRPr="00696FCC">
              <w:rPr>
                <w:sz w:val="24"/>
                <w:szCs w:val="24"/>
              </w:rPr>
              <w:t>m w badanej próbce oleju.</w:t>
            </w:r>
          </w:p>
        </w:tc>
        <w:tc>
          <w:tcPr>
            <w:tcW w:w="4648" w:type="dxa"/>
          </w:tcPr>
          <w:p w14:paraId="2EA13240" w14:textId="77777777" w:rsidR="00566018" w:rsidRPr="00696FCC" w:rsidRDefault="00566018" w:rsidP="001116E4">
            <w:pPr>
              <w:rPr>
                <w:sz w:val="24"/>
                <w:szCs w:val="24"/>
              </w:rPr>
            </w:pPr>
          </w:p>
        </w:tc>
      </w:tr>
      <w:tr w:rsidR="00696FCC" w:rsidRPr="00696FCC" w14:paraId="575A82CE" w14:textId="77777777" w:rsidTr="00C82936">
        <w:tc>
          <w:tcPr>
            <w:tcW w:w="606" w:type="dxa"/>
          </w:tcPr>
          <w:p w14:paraId="6C849778" w14:textId="77777777" w:rsidR="00566018" w:rsidRPr="00696FCC" w:rsidRDefault="00566018" w:rsidP="001116E4">
            <w:pPr>
              <w:rPr>
                <w:sz w:val="24"/>
                <w:szCs w:val="24"/>
              </w:rPr>
            </w:pPr>
          </w:p>
        </w:tc>
        <w:tc>
          <w:tcPr>
            <w:tcW w:w="5520" w:type="dxa"/>
          </w:tcPr>
          <w:p w14:paraId="35B3B5FA" w14:textId="77777777" w:rsidR="00566018" w:rsidRPr="00696FCC" w:rsidRDefault="00566018" w:rsidP="001116E4">
            <w:pPr>
              <w:rPr>
                <w:sz w:val="24"/>
                <w:szCs w:val="24"/>
              </w:rPr>
            </w:pPr>
          </w:p>
        </w:tc>
        <w:tc>
          <w:tcPr>
            <w:tcW w:w="4648" w:type="dxa"/>
          </w:tcPr>
          <w:p w14:paraId="4A591A80" w14:textId="77777777" w:rsidR="00566018" w:rsidRPr="00696FCC" w:rsidRDefault="00566018" w:rsidP="001116E4">
            <w:pPr>
              <w:rPr>
                <w:sz w:val="24"/>
                <w:szCs w:val="24"/>
              </w:rPr>
            </w:pPr>
          </w:p>
        </w:tc>
      </w:tr>
      <w:tr w:rsidR="00696FCC" w:rsidRPr="00696FCC" w14:paraId="650A48B5" w14:textId="77777777" w:rsidTr="00C82936">
        <w:tc>
          <w:tcPr>
            <w:tcW w:w="606" w:type="dxa"/>
          </w:tcPr>
          <w:p w14:paraId="1B080D06" w14:textId="77777777" w:rsidR="00665712" w:rsidRPr="00696FCC" w:rsidRDefault="00665712" w:rsidP="001116E4">
            <w:pPr>
              <w:rPr>
                <w:b/>
                <w:sz w:val="24"/>
                <w:szCs w:val="24"/>
              </w:rPr>
            </w:pPr>
            <w:r w:rsidRPr="00696FCC">
              <w:rPr>
                <w:b/>
                <w:sz w:val="24"/>
                <w:szCs w:val="24"/>
              </w:rPr>
              <w:t>2</w:t>
            </w:r>
          </w:p>
        </w:tc>
        <w:tc>
          <w:tcPr>
            <w:tcW w:w="5520" w:type="dxa"/>
          </w:tcPr>
          <w:p w14:paraId="1EE85DAC" w14:textId="76AE948A" w:rsidR="00665712" w:rsidRPr="00696FCC" w:rsidRDefault="00665712" w:rsidP="001116E4">
            <w:pPr>
              <w:rPr>
                <w:b/>
                <w:sz w:val="24"/>
                <w:szCs w:val="24"/>
              </w:rPr>
            </w:pPr>
            <w:r w:rsidRPr="00696FCC">
              <w:rPr>
                <w:b/>
                <w:sz w:val="24"/>
                <w:szCs w:val="24"/>
              </w:rPr>
              <w:t>Remont chłodnic olejowych CO-1,2,3</w:t>
            </w:r>
            <w:r w:rsidR="006125FF" w:rsidRPr="00696FCC">
              <w:rPr>
                <w:b/>
                <w:sz w:val="24"/>
                <w:szCs w:val="24"/>
              </w:rPr>
              <w:t>; CG-1,2</w:t>
            </w:r>
          </w:p>
        </w:tc>
        <w:tc>
          <w:tcPr>
            <w:tcW w:w="4648" w:type="dxa"/>
          </w:tcPr>
          <w:p w14:paraId="535E55B1" w14:textId="77777777" w:rsidR="00665712" w:rsidRPr="00696FCC" w:rsidRDefault="00665712" w:rsidP="001116E4">
            <w:pPr>
              <w:rPr>
                <w:b/>
                <w:sz w:val="24"/>
                <w:szCs w:val="24"/>
              </w:rPr>
            </w:pPr>
          </w:p>
        </w:tc>
      </w:tr>
      <w:tr w:rsidR="00696FCC" w:rsidRPr="00696FCC" w14:paraId="12F477A4" w14:textId="77777777" w:rsidTr="00C82936">
        <w:tc>
          <w:tcPr>
            <w:tcW w:w="606" w:type="dxa"/>
          </w:tcPr>
          <w:p w14:paraId="6A8118E2" w14:textId="72252CFE" w:rsidR="00665712" w:rsidRPr="00696FCC" w:rsidRDefault="006125FF" w:rsidP="001116E4">
            <w:pPr>
              <w:rPr>
                <w:sz w:val="24"/>
                <w:szCs w:val="24"/>
              </w:rPr>
            </w:pPr>
            <w:r w:rsidRPr="00696FCC">
              <w:rPr>
                <w:sz w:val="24"/>
                <w:szCs w:val="24"/>
              </w:rPr>
              <w:t>2</w:t>
            </w:r>
            <w:r w:rsidR="00665712" w:rsidRPr="00696FCC">
              <w:rPr>
                <w:sz w:val="24"/>
                <w:szCs w:val="24"/>
              </w:rPr>
              <w:t>.1</w:t>
            </w:r>
          </w:p>
        </w:tc>
        <w:tc>
          <w:tcPr>
            <w:tcW w:w="5520" w:type="dxa"/>
          </w:tcPr>
          <w:p w14:paraId="75A48212" w14:textId="77777777" w:rsidR="00665712" w:rsidRPr="00696FCC" w:rsidRDefault="00665712" w:rsidP="001116E4">
            <w:pPr>
              <w:rPr>
                <w:sz w:val="24"/>
                <w:szCs w:val="24"/>
              </w:rPr>
            </w:pPr>
            <w:r w:rsidRPr="00696FCC">
              <w:rPr>
                <w:sz w:val="24"/>
                <w:szCs w:val="24"/>
              </w:rPr>
              <w:t>Demontaż/montaż chłodnic</w:t>
            </w:r>
          </w:p>
        </w:tc>
        <w:tc>
          <w:tcPr>
            <w:tcW w:w="4648" w:type="dxa"/>
          </w:tcPr>
          <w:p w14:paraId="431EE2ED" w14:textId="77777777" w:rsidR="00665712" w:rsidRPr="00696FCC" w:rsidRDefault="00665712" w:rsidP="001116E4">
            <w:pPr>
              <w:rPr>
                <w:sz w:val="24"/>
                <w:szCs w:val="24"/>
              </w:rPr>
            </w:pPr>
          </w:p>
        </w:tc>
      </w:tr>
      <w:tr w:rsidR="00696FCC" w:rsidRPr="00696FCC" w14:paraId="51A86C29" w14:textId="77777777" w:rsidTr="00C82936">
        <w:tc>
          <w:tcPr>
            <w:tcW w:w="606" w:type="dxa"/>
          </w:tcPr>
          <w:p w14:paraId="479E8460" w14:textId="0DE8871B" w:rsidR="00665712" w:rsidRPr="00696FCC" w:rsidRDefault="006125FF" w:rsidP="001116E4">
            <w:pPr>
              <w:rPr>
                <w:sz w:val="24"/>
                <w:szCs w:val="24"/>
              </w:rPr>
            </w:pPr>
            <w:r w:rsidRPr="00696FCC">
              <w:rPr>
                <w:sz w:val="24"/>
                <w:szCs w:val="24"/>
              </w:rPr>
              <w:t>2</w:t>
            </w:r>
            <w:r w:rsidR="00665712" w:rsidRPr="00696FCC">
              <w:rPr>
                <w:sz w:val="24"/>
                <w:szCs w:val="24"/>
              </w:rPr>
              <w:t>.2</w:t>
            </w:r>
          </w:p>
        </w:tc>
        <w:tc>
          <w:tcPr>
            <w:tcW w:w="5520" w:type="dxa"/>
          </w:tcPr>
          <w:p w14:paraId="274940C0" w14:textId="77777777" w:rsidR="00665712" w:rsidRPr="00696FCC" w:rsidRDefault="00665712" w:rsidP="001116E4">
            <w:pPr>
              <w:rPr>
                <w:sz w:val="24"/>
                <w:szCs w:val="24"/>
              </w:rPr>
            </w:pPr>
            <w:r w:rsidRPr="00696FCC">
              <w:rPr>
                <w:sz w:val="24"/>
                <w:szCs w:val="24"/>
              </w:rPr>
              <w:t>Czyszczenie (lancowanie) rurek po stronie wody chłodzącej</w:t>
            </w:r>
          </w:p>
        </w:tc>
        <w:tc>
          <w:tcPr>
            <w:tcW w:w="4648" w:type="dxa"/>
          </w:tcPr>
          <w:p w14:paraId="4045D27A" w14:textId="77777777" w:rsidR="00665712" w:rsidRPr="00696FCC" w:rsidRDefault="00665712" w:rsidP="001116E4">
            <w:pPr>
              <w:rPr>
                <w:sz w:val="24"/>
                <w:szCs w:val="24"/>
              </w:rPr>
            </w:pPr>
          </w:p>
        </w:tc>
      </w:tr>
      <w:tr w:rsidR="00696FCC" w:rsidRPr="00696FCC" w14:paraId="7FF91B2B" w14:textId="77777777" w:rsidTr="00C82936">
        <w:tc>
          <w:tcPr>
            <w:tcW w:w="606" w:type="dxa"/>
          </w:tcPr>
          <w:p w14:paraId="454A3291" w14:textId="48FDEBFA" w:rsidR="00665712" w:rsidRPr="00696FCC" w:rsidRDefault="006125FF" w:rsidP="001116E4">
            <w:pPr>
              <w:rPr>
                <w:sz w:val="24"/>
                <w:szCs w:val="24"/>
              </w:rPr>
            </w:pPr>
            <w:r w:rsidRPr="00696FCC">
              <w:rPr>
                <w:sz w:val="24"/>
                <w:szCs w:val="24"/>
              </w:rPr>
              <w:t>2.3</w:t>
            </w:r>
          </w:p>
        </w:tc>
        <w:tc>
          <w:tcPr>
            <w:tcW w:w="5520" w:type="dxa"/>
          </w:tcPr>
          <w:p w14:paraId="4A82BE11" w14:textId="77777777" w:rsidR="00665712" w:rsidRPr="00696FCC" w:rsidRDefault="00665712" w:rsidP="001116E4">
            <w:pPr>
              <w:rPr>
                <w:sz w:val="24"/>
                <w:szCs w:val="24"/>
              </w:rPr>
            </w:pPr>
            <w:r w:rsidRPr="00696FCC">
              <w:rPr>
                <w:sz w:val="24"/>
                <w:szCs w:val="24"/>
              </w:rPr>
              <w:t xml:space="preserve">Mycie i czyszczenie po stronie olejowej </w:t>
            </w:r>
          </w:p>
        </w:tc>
        <w:tc>
          <w:tcPr>
            <w:tcW w:w="4648" w:type="dxa"/>
          </w:tcPr>
          <w:p w14:paraId="14C26067" w14:textId="77777777" w:rsidR="00665712" w:rsidRPr="00696FCC" w:rsidRDefault="00665712" w:rsidP="001116E4">
            <w:pPr>
              <w:rPr>
                <w:sz w:val="24"/>
                <w:szCs w:val="24"/>
              </w:rPr>
            </w:pPr>
          </w:p>
        </w:tc>
      </w:tr>
      <w:tr w:rsidR="00696FCC" w:rsidRPr="00696FCC" w14:paraId="42847D8C" w14:textId="77777777" w:rsidTr="00C82936">
        <w:tc>
          <w:tcPr>
            <w:tcW w:w="606" w:type="dxa"/>
          </w:tcPr>
          <w:p w14:paraId="53FC0BEC" w14:textId="6EF25945" w:rsidR="006125FF" w:rsidRPr="00696FCC" w:rsidRDefault="006125FF" w:rsidP="001116E4">
            <w:pPr>
              <w:rPr>
                <w:sz w:val="24"/>
                <w:szCs w:val="24"/>
              </w:rPr>
            </w:pPr>
            <w:r w:rsidRPr="00696FCC">
              <w:rPr>
                <w:sz w:val="24"/>
                <w:szCs w:val="24"/>
              </w:rPr>
              <w:t>2.4</w:t>
            </w:r>
          </w:p>
        </w:tc>
        <w:tc>
          <w:tcPr>
            <w:tcW w:w="5520" w:type="dxa"/>
          </w:tcPr>
          <w:p w14:paraId="0762415E" w14:textId="1C0BDBE6" w:rsidR="006125FF" w:rsidRPr="00696FCC" w:rsidRDefault="006125FF" w:rsidP="001116E4">
            <w:pPr>
              <w:rPr>
                <w:sz w:val="24"/>
                <w:szCs w:val="24"/>
              </w:rPr>
            </w:pPr>
            <w:r w:rsidRPr="00696FCC">
              <w:rPr>
                <w:sz w:val="24"/>
                <w:szCs w:val="24"/>
              </w:rPr>
              <w:t>Remont komór wodnych dolot/wylot z komorą nawrotną (czyszczenie, pomiar grubości ścianek i przegród, ewentualna naprawa, zabezpieczenie antykorozyjne)</w:t>
            </w:r>
          </w:p>
        </w:tc>
        <w:tc>
          <w:tcPr>
            <w:tcW w:w="4648" w:type="dxa"/>
          </w:tcPr>
          <w:p w14:paraId="1BE522C7" w14:textId="77777777" w:rsidR="006125FF" w:rsidRPr="00696FCC" w:rsidRDefault="006125FF" w:rsidP="001116E4">
            <w:pPr>
              <w:rPr>
                <w:sz w:val="24"/>
                <w:szCs w:val="24"/>
              </w:rPr>
            </w:pPr>
            <w:r w:rsidRPr="00696FCC">
              <w:rPr>
                <w:sz w:val="24"/>
                <w:szCs w:val="24"/>
              </w:rPr>
              <w:t xml:space="preserve">Materiały po stronie – Wykonawcy </w:t>
            </w:r>
          </w:p>
          <w:p w14:paraId="5F726473" w14:textId="347DACD9" w:rsidR="006125FF" w:rsidRPr="00696FCC" w:rsidRDefault="00466452" w:rsidP="001116E4">
            <w:pPr>
              <w:rPr>
                <w:sz w:val="24"/>
                <w:szCs w:val="24"/>
              </w:rPr>
            </w:pPr>
            <w:r w:rsidRPr="00696FCC">
              <w:rPr>
                <w:sz w:val="24"/>
                <w:szCs w:val="24"/>
              </w:rPr>
              <w:t>Do odtworzenia z natury (możliwa wizja lokalna)</w:t>
            </w:r>
          </w:p>
        </w:tc>
      </w:tr>
      <w:tr w:rsidR="00696FCC" w:rsidRPr="00696FCC" w14:paraId="520735FD" w14:textId="77777777" w:rsidTr="00C82936">
        <w:tc>
          <w:tcPr>
            <w:tcW w:w="606" w:type="dxa"/>
          </w:tcPr>
          <w:p w14:paraId="129432F7" w14:textId="07D55D36" w:rsidR="00665712" w:rsidRPr="00696FCC" w:rsidRDefault="006125FF" w:rsidP="001116E4">
            <w:pPr>
              <w:rPr>
                <w:sz w:val="24"/>
                <w:szCs w:val="24"/>
              </w:rPr>
            </w:pPr>
            <w:r w:rsidRPr="00696FCC">
              <w:rPr>
                <w:sz w:val="24"/>
                <w:szCs w:val="24"/>
              </w:rPr>
              <w:t>2.4</w:t>
            </w:r>
          </w:p>
        </w:tc>
        <w:tc>
          <w:tcPr>
            <w:tcW w:w="5520" w:type="dxa"/>
          </w:tcPr>
          <w:p w14:paraId="5A73E866" w14:textId="77777777" w:rsidR="00665712" w:rsidRPr="00696FCC" w:rsidRDefault="00665712" w:rsidP="001116E4">
            <w:pPr>
              <w:rPr>
                <w:sz w:val="24"/>
                <w:szCs w:val="24"/>
              </w:rPr>
            </w:pPr>
            <w:r w:rsidRPr="00696FCC">
              <w:rPr>
                <w:sz w:val="24"/>
                <w:szCs w:val="24"/>
              </w:rPr>
              <w:t xml:space="preserve">Wykonanie prób ciśnieniowych po stronie wodnej i olejowej po montażu na stanowisku </w:t>
            </w:r>
          </w:p>
        </w:tc>
        <w:tc>
          <w:tcPr>
            <w:tcW w:w="4648" w:type="dxa"/>
          </w:tcPr>
          <w:p w14:paraId="2BA77383" w14:textId="77777777" w:rsidR="00665712" w:rsidRPr="00696FCC" w:rsidRDefault="00665712" w:rsidP="001116E4">
            <w:pPr>
              <w:rPr>
                <w:sz w:val="24"/>
                <w:szCs w:val="24"/>
              </w:rPr>
            </w:pPr>
          </w:p>
        </w:tc>
      </w:tr>
      <w:tr w:rsidR="00696FCC" w:rsidRPr="00696FCC" w14:paraId="0C730520" w14:textId="77777777" w:rsidTr="00C82936">
        <w:tc>
          <w:tcPr>
            <w:tcW w:w="606" w:type="dxa"/>
          </w:tcPr>
          <w:p w14:paraId="79AF1D19" w14:textId="77777777" w:rsidR="00665712" w:rsidRPr="00696FCC" w:rsidRDefault="00665712" w:rsidP="001116E4">
            <w:pPr>
              <w:rPr>
                <w:sz w:val="24"/>
                <w:szCs w:val="24"/>
              </w:rPr>
            </w:pPr>
          </w:p>
        </w:tc>
        <w:tc>
          <w:tcPr>
            <w:tcW w:w="5520" w:type="dxa"/>
          </w:tcPr>
          <w:p w14:paraId="4DFC4164" w14:textId="77777777" w:rsidR="00665712" w:rsidRPr="00696FCC" w:rsidRDefault="00665712" w:rsidP="001116E4">
            <w:pPr>
              <w:rPr>
                <w:sz w:val="24"/>
                <w:szCs w:val="24"/>
              </w:rPr>
            </w:pPr>
          </w:p>
        </w:tc>
        <w:tc>
          <w:tcPr>
            <w:tcW w:w="4648" w:type="dxa"/>
          </w:tcPr>
          <w:p w14:paraId="6165762A" w14:textId="77777777" w:rsidR="00665712" w:rsidRPr="00696FCC" w:rsidRDefault="00665712" w:rsidP="001116E4">
            <w:pPr>
              <w:rPr>
                <w:sz w:val="24"/>
                <w:szCs w:val="24"/>
              </w:rPr>
            </w:pPr>
          </w:p>
        </w:tc>
      </w:tr>
    </w:tbl>
    <w:p w14:paraId="0FC7703B" w14:textId="77777777" w:rsidR="00D415DC" w:rsidRPr="00696FCC" w:rsidRDefault="00D415DC" w:rsidP="001116E4">
      <w:r w:rsidRPr="00696FCC">
        <w:br w:type="page"/>
      </w:r>
    </w:p>
    <w:tbl>
      <w:tblPr>
        <w:tblStyle w:val="Tabela-Siatka"/>
        <w:tblW w:w="10774" w:type="dxa"/>
        <w:tblInd w:w="-714" w:type="dxa"/>
        <w:tblLook w:val="04A0" w:firstRow="1" w:lastRow="0" w:firstColumn="1" w:lastColumn="0" w:noHBand="0" w:noVBand="1"/>
      </w:tblPr>
      <w:tblGrid>
        <w:gridCol w:w="606"/>
        <w:gridCol w:w="5520"/>
        <w:gridCol w:w="4648"/>
      </w:tblGrid>
      <w:tr w:rsidR="00696FCC" w:rsidRPr="00696FCC" w14:paraId="0B0F9C26" w14:textId="77777777" w:rsidTr="00C82936">
        <w:tc>
          <w:tcPr>
            <w:tcW w:w="606" w:type="dxa"/>
          </w:tcPr>
          <w:p w14:paraId="33984443" w14:textId="68A151AE" w:rsidR="00665712" w:rsidRPr="00696FCC" w:rsidRDefault="00A83084" w:rsidP="001116E4">
            <w:pPr>
              <w:rPr>
                <w:b/>
                <w:sz w:val="24"/>
                <w:szCs w:val="24"/>
              </w:rPr>
            </w:pPr>
            <w:r w:rsidRPr="00696FCC">
              <w:rPr>
                <w:b/>
                <w:sz w:val="24"/>
                <w:szCs w:val="24"/>
              </w:rPr>
              <w:lastRenderedPageBreak/>
              <w:t>3</w:t>
            </w:r>
          </w:p>
        </w:tc>
        <w:tc>
          <w:tcPr>
            <w:tcW w:w="5520" w:type="dxa"/>
          </w:tcPr>
          <w:p w14:paraId="737F9B8C" w14:textId="77777777" w:rsidR="00665712" w:rsidRPr="00696FCC" w:rsidRDefault="00665712" w:rsidP="001116E4">
            <w:pPr>
              <w:rPr>
                <w:b/>
                <w:sz w:val="24"/>
                <w:szCs w:val="24"/>
              </w:rPr>
            </w:pPr>
            <w:r w:rsidRPr="00696FCC">
              <w:rPr>
                <w:b/>
                <w:sz w:val="24"/>
                <w:szCs w:val="24"/>
              </w:rPr>
              <w:t>Czyszczenie zbiorników olejowych (GZO, OZX, ZW, ZH, ZP)</w:t>
            </w:r>
          </w:p>
        </w:tc>
        <w:tc>
          <w:tcPr>
            <w:tcW w:w="4648" w:type="dxa"/>
          </w:tcPr>
          <w:p w14:paraId="017F4891" w14:textId="77777777" w:rsidR="00665712" w:rsidRPr="00696FCC" w:rsidRDefault="00665712" w:rsidP="001116E4">
            <w:pPr>
              <w:rPr>
                <w:b/>
                <w:sz w:val="24"/>
                <w:szCs w:val="24"/>
              </w:rPr>
            </w:pPr>
          </w:p>
        </w:tc>
      </w:tr>
      <w:tr w:rsidR="00696FCC" w:rsidRPr="00696FCC" w14:paraId="6F96AF0F" w14:textId="77777777" w:rsidTr="00C82936">
        <w:tc>
          <w:tcPr>
            <w:tcW w:w="606" w:type="dxa"/>
          </w:tcPr>
          <w:p w14:paraId="4B7E891B" w14:textId="504E6288" w:rsidR="000013ED" w:rsidRPr="00696FCC" w:rsidRDefault="00A83084" w:rsidP="001116E4">
            <w:pPr>
              <w:rPr>
                <w:sz w:val="24"/>
                <w:szCs w:val="24"/>
              </w:rPr>
            </w:pPr>
            <w:r w:rsidRPr="00696FCC">
              <w:rPr>
                <w:sz w:val="24"/>
                <w:szCs w:val="24"/>
              </w:rPr>
              <w:t>3</w:t>
            </w:r>
            <w:r w:rsidR="000013ED" w:rsidRPr="00696FCC">
              <w:rPr>
                <w:sz w:val="24"/>
                <w:szCs w:val="24"/>
              </w:rPr>
              <w:t>.1</w:t>
            </w:r>
          </w:p>
        </w:tc>
        <w:tc>
          <w:tcPr>
            <w:tcW w:w="5520" w:type="dxa"/>
          </w:tcPr>
          <w:p w14:paraId="505EA986" w14:textId="54B4D5C5" w:rsidR="000013ED" w:rsidRPr="00696FCC" w:rsidRDefault="000013ED" w:rsidP="001116E4">
            <w:pPr>
              <w:rPr>
                <w:sz w:val="24"/>
                <w:szCs w:val="24"/>
              </w:rPr>
            </w:pPr>
            <w:r w:rsidRPr="00696FCC">
              <w:rPr>
                <w:sz w:val="24"/>
                <w:szCs w:val="24"/>
              </w:rPr>
              <w:t xml:space="preserve">Czyszczenie hydrodynamiczne </w:t>
            </w:r>
            <w:r w:rsidR="00862F0A" w:rsidRPr="00696FCC">
              <w:rPr>
                <w:sz w:val="24"/>
                <w:szCs w:val="24"/>
              </w:rPr>
              <w:t xml:space="preserve">wodą </w:t>
            </w:r>
            <w:r w:rsidRPr="00696FCC">
              <w:rPr>
                <w:sz w:val="24"/>
                <w:szCs w:val="24"/>
              </w:rPr>
              <w:t xml:space="preserve">rurociągów układu oleju smarnego i uszczelniającego </w:t>
            </w:r>
          </w:p>
        </w:tc>
        <w:tc>
          <w:tcPr>
            <w:tcW w:w="4648" w:type="dxa"/>
          </w:tcPr>
          <w:p w14:paraId="5A9A6161" w14:textId="77777777" w:rsidR="000013ED" w:rsidRPr="00696FCC" w:rsidRDefault="000013ED" w:rsidP="001116E4">
            <w:pPr>
              <w:rPr>
                <w:sz w:val="24"/>
                <w:szCs w:val="24"/>
              </w:rPr>
            </w:pPr>
          </w:p>
        </w:tc>
      </w:tr>
      <w:tr w:rsidR="00696FCC" w:rsidRPr="00696FCC" w14:paraId="44D1B5B4" w14:textId="77777777" w:rsidTr="00C82936">
        <w:tc>
          <w:tcPr>
            <w:tcW w:w="606" w:type="dxa"/>
          </w:tcPr>
          <w:p w14:paraId="53607420" w14:textId="6E11B55F" w:rsidR="00C54044" w:rsidRPr="00696FCC" w:rsidRDefault="00C54044" w:rsidP="001116E4">
            <w:pPr>
              <w:rPr>
                <w:sz w:val="24"/>
                <w:szCs w:val="24"/>
              </w:rPr>
            </w:pPr>
            <w:r w:rsidRPr="00696FCC">
              <w:rPr>
                <w:sz w:val="24"/>
                <w:szCs w:val="24"/>
              </w:rPr>
              <w:t>3.2</w:t>
            </w:r>
          </w:p>
        </w:tc>
        <w:tc>
          <w:tcPr>
            <w:tcW w:w="5520" w:type="dxa"/>
          </w:tcPr>
          <w:p w14:paraId="3653D0BC" w14:textId="5431C6DE" w:rsidR="00C54044" w:rsidRPr="00696FCC" w:rsidRDefault="00C54044" w:rsidP="001116E4">
            <w:pPr>
              <w:rPr>
                <w:sz w:val="24"/>
                <w:szCs w:val="24"/>
              </w:rPr>
            </w:pPr>
            <w:r w:rsidRPr="00696FCC">
              <w:rPr>
                <w:sz w:val="24"/>
                <w:szCs w:val="24"/>
              </w:rPr>
              <w:t xml:space="preserve">Czyszczenie filtrów siatkowych na dolotach do łożysk nr 1-7 turbiny </w:t>
            </w:r>
            <w:r w:rsidR="000D5579" w:rsidRPr="00696FCC">
              <w:rPr>
                <w:sz w:val="24"/>
                <w:szCs w:val="24"/>
              </w:rPr>
              <w:t xml:space="preserve">typ: </w:t>
            </w:r>
            <w:r w:rsidR="000D5579" w:rsidRPr="00696FCC">
              <w:t>WF-S-300/040</w:t>
            </w:r>
          </w:p>
        </w:tc>
        <w:tc>
          <w:tcPr>
            <w:tcW w:w="4648" w:type="dxa"/>
          </w:tcPr>
          <w:p w14:paraId="487B7F5C" w14:textId="682E3CC9" w:rsidR="00C54044" w:rsidRPr="00696FCC" w:rsidRDefault="00C54044" w:rsidP="001116E4">
            <w:pPr>
              <w:rPr>
                <w:sz w:val="24"/>
                <w:szCs w:val="24"/>
              </w:rPr>
            </w:pPr>
          </w:p>
        </w:tc>
      </w:tr>
      <w:tr w:rsidR="00696FCC" w:rsidRPr="00696FCC" w14:paraId="01ED847B" w14:textId="77777777" w:rsidTr="00C82936">
        <w:tc>
          <w:tcPr>
            <w:tcW w:w="606" w:type="dxa"/>
          </w:tcPr>
          <w:p w14:paraId="3650644A" w14:textId="77777777" w:rsidR="00A83084" w:rsidRPr="00696FCC" w:rsidRDefault="00A83084" w:rsidP="001116E4">
            <w:pPr>
              <w:rPr>
                <w:sz w:val="24"/>
                <w:szCs w:val="24"/>
              </w:rPr>
            </w:pPr>
          </w:p>
        </w:tc>
        <w:tc>
          <w:tcPr>
            <w:tcW w:w="5520" w:type="dxa"/>
          </w:tcPr>
          <w:p w14:paraId="45244EC3" w14:textId="7A9B1D15" w:rsidR="00A83084" w:rsidRPr="00696FCC" w:rsidRDefault="00A83084" w:rsidP="001116E4">
            <w:pPr>
              <w:rPr>
                <w:sz w:val="24"/>
                <w:szCs w:val="24"/>
              </w:rPr>
            </w:pPr>
            <w:r w:rsidRPr="00696FCC">
              <w:rPr>
                <w:sz w:val="24"/>
                <w:szCs w:val="24"/>
              </w:rPr>
              <w:t>Ponowny montaż armatury i rurociągów po czyszczeniu, płukanie układów olejowych do osiągnięcia klasy czystości oleju 16/13 wg. ISO 4406</w:t>
            </w:r>
          </w:p>
        </w:tc>
        <w:tc>
          <w:tcPr>
            <w:tcW w:w="4648" w:type="dxa"/>
          </w:tcPr>
          <w:p w14:paraId="012F5073" w14:textId="77777777" w:rsidR="00D415DC" w:rsidRPr="00696FCC" w:rsidRDefault="000E06FE" w:rsidP="001116E4">
            <w:pPr>
              <w:rPr>
                <w:sz w:val="24"/>
                <w:szCs w:val="24"/>
              </w:rPr>
            </w:pPr>
            <w:r w:rsidRPr="00696FCC">
              <w:rPr>
                <w:sz w:val="24"/>
                <w:szCs w:val="24"/>
              </w:rPr>
              <w:t>Filtry na okres czyszczenia i płukania układów olejowych zabezpiecza – Wykonawca</w:t>
            </w:r>
          </w:p>
          <w:p w14:paraId="01553BC5" w14:textId="22B06C80" w:rsidR="00D415DC" w:rsidRPr="00696FCC" w:rsidRDefault="00D415DC" w:rsidP="001116E4">
            <w:pPr>
              <w:rPr>
                <w:sz w:val="24"/>
                <w:szCs w:val="24"/>
              </w:rPr>
            </w:pPr>
            <w:r w:rsidRPr="00696FCC">
              <w:rPr>
                <w:sz w:val="24"/>
                <w:szCs w:val="24"/>
              </w:rPr>
              <w:t>Wykaz wkładów:</w:t>
            </w:r>
            <w:r w:rsidR="000E06FE" w:rsidRPr="00696FCC">
              <w:rPr>
                <w:sz w:val="24"/>
                <w:szCs w:val="24"/>
              </w:rPr>
              <w:t xml:space="preserve"> </w:t>
            </w:r>
          </w:p>
          <w:p w14:paraId="606A76AE" w14:textId="77777777" w:rsidR="00D415DC" w:rsidRPr="00696FCC" w:rsidRDefault="00D415DC" w:rsidP="001116E4">
            <w:pPr>
              <w:pStyle w:val="Akapitzlist"/>
              <w:numPr>
                <w:ilvl w:val="0"/>
                <w:numId w:val="5"/>
              </w:numPr>
              <w:contextualSpacing w:val="0"/>
              <w:rPr>
                <w:sz w:val="24"/>
                <w:szCs w:val="28"/>
              </w:rPr>
            </w:pPr>
            <w:r w:rsidRPr="00696FCC">
              <w:rPr>
                <w:sz w:val="24"/>
                <w:szCs w:val="28"/>
              </w:rPr>
              <w:t xml:space="preserve">Filtr pełnego przepływu FPP – </w:t>
            </w:r>
            <w:r w:rsidRPr="00696FCC">
              <w:rPr>
                <w:b/>
                <w:sz w:val="24"/>
                <w:szCs w:val="28"/>
              </w:rPr>
              <w:t xml:space="preserve">12 </w:t>
            </w:r>
            <w:proofErr w:type="spellStart"/>
            <w:r w:rsidRPr="00696FCC">
              <w:rPr>
                <w:b/>
                <w:sz w:val="24"/>
                <w:szCs w:val="28"/>
              </w:rPr>
              <w:t>szt</w:t>
            </w:r>
            <w:proofErr w:type="spellEnd"/>
          </w:p>
          <w:p w14:paraId="6F57EB6B" w14:textId="77777777" w:rsidR="00D415DC" w:rsidRPr="00696FCC" w:rsidRDefault="00D415DC" w:rsidP="001116E4">
            <w:pPr>
              <w:ind w:left="360"/>
              <w:rPr>
                <w:sz w:val="24"/>
                <w:szCs w:val="28"/>
              </w:rPr>
            </w:pPr>
            <w:r w:rsidRPr="00696FCC">
              <w:rPr>
                <w:sz w:val="24"/>
                <w:szCs w:val="28"/>
              </w:rPr>
              <w:t xml:space="preserve">           WKŁAD FILTRACYJNY WF-W-400/10-470/145             </w:t>
            </w:r>
          </w:p>
          <w:p w14:paraId="1AEF4B87" w14:textId="77777777" w:rsidR="00D415DC" w:rsidRPr="00696FCC" w:rsidRDefault="00D415DC" w:rsidP="001116E4">
            <w:pPr>
              <w:pStyle w:val="Akapitzlist"/>
              <w:numPr>
                <w:ilvl w:val="0"/>
                <w:numId w:val="5"/>
              </w:numPr>
              <w:contextualSpacing w:val="0"/>
              <w:rPr>
                <w:sz w:val="24"/>
                <w:szCs w:val="28"/>
              </w:rPr>
            </w:pPr>
            <w:r w:rsidRPr="00696FCC">
              <w:rPr>
                <w:sz w:val="24"/>
                <w:szCs w:val="28"/>
              </w:rPr>
              <w:t xml:space="preserve">Filtr bocznikowy – </w:t>
            </w:r>
            <w:r w:rsidRPr="00696FCC">
              <w:rPr>
                <w:b/>
                <w:sz w:val="24"/>
                <w:szCs w:val="28"/>
              </w:rPr>
              <w:t>2 szt.</w:t>
            </w:r>
          </w:p>
          <w:p w14:paraId="693143FF" w14:textId="77777777" w:rsidR="00D415DC" w:rsidRPr="00696FCC" w:rsidRDefault="00D415DC" w:rsidP="001116E4">
            <w:pPr>
              <w:pStyle w:val="Akapitzlist"/>
              <w:rPr>
                <w:sz w:val="24"/>
                <w:szCs w:val="28"/>
              </w:rPr>
            </w:pPr>
            <w:r w:rsidRPr="00696FCC">
              <w:rPr>
                <w:sz w:val="24"/>
                <w:szCs w:val="28"/>
              </w:rPr>
              <w:t xml:space="preserve">WKLAD FILTRACYJNY WF-W-200/03-920/145                </w:t>
            </w:r>
          </w:p>
          <w:p w14:paraId="220A7231" w14:textId="77777777" w:rsidR="00D415DC" w:rsidRPr="00696FCC" w:rsidRDefault="00D415DC" w:rsidP="001116E4">
            <w:pPr>
              <w:pStyle w:val="Akapitzlist"/>
              <w:numPr>
                <w:ilvl w:val="0"/>
                <w:numId w:val="5"/>
              </w:numPr>
              <w:contextualSpacing w:val="0"/>
              <w:rPr>
                <w:sz w:val="24"/>
                <w:szCs w:val="28"/>
              </w:rPr>
            </w:pPr>
            <w:r w:rsidRPr="00696FCC">
              <w:rPr>
                <w:sz w:val="24"/>
                <w:szCs w:val="28"/>
              </w:rPr>
              <w:t xml:space="preserve">Filtry  napowietrzające – </w:t>
            </w:r>
            <w:r w:rsidRPr="00696FCC">
              <w:rPr>
                <w:b/>
                <w:sz w:val="24"/>
                <w:szCs w:val="28"/>
              </w:rPr>
              <w:t>7szt.</w:t>
            </w:r>
          </w:p>
          <w:p w14:paraId="05CB9281" w14:textId="77777777" w:rsidR="00D415DC" w:rsidRPr="00696FCC" w:rsidRDefault="00D415DC" w:rsidP="001116E4">
            <w:pPr>
              <w:pStyle w:val="Akapitzlist"/>
              <w:rPr>
                <w:sz w:val="24"/>
                <w:szCs w:val="28"/>
              </w:rPr>
            </w:pPr>
            <w:r w:rsidRPr="00696FCC">
              <w:rPr>
                <w:sz w:val="24"/>
                <w:szCs w:val="28"/>
              </w:rPr>
              <w:t>WKLAD FILTRACYJNY WF-W-400/08-235/150  </w:t>
            </w:r>
          </w:p>
          <w:p w14:paraId="6DC00406" w14:textId="77777777" w:rsidR="00D415DC" w:rsidRPr="00696FCC" w:rsidRDefault="00D415DC" w:rsidP="001116E4">
            <w:pPr>
              <w:pStyle w:val="Akapitzlist"/>
              <w:numPr>
                <w:ilvl w:val="0"/>
                <w:numId w:val="5"/>
              </w:numPr>
              <w:contextualSpacing w:val="0"/>
              <w:rPr>
                <w:sz w:val="24"/>
                <w:szCs w:val="28"/>
              </w:rPr>
            </w:pPr>
            <w:r w:rsidRPr="00696FCC">
              <w:rPr>
                <w:sz w:val="24"/>
                <w:szCs w:val="28"/>
              </w:rPr>
              <w:t xml:space="preserve">Filtr pełnego przepływu FG i FL – </w:t>
            </w:r>
            <w:r w:rsidRPr="00696FCC">
              <w:rPr>
                <w:b/>
                <w:sz w:val="24"/>
                <w:szCs w:val="28"/>
              </w:rPr>
              <w:t xml:space="preserve">3 </w:t>
            </w:r>
            <w:proofErr w:type="spellStart"/>
            <w:r w:rsidRPr="00696FCC">
              <w:rPr>
                <w:b/>
                <w:sz w:val="24"/>
                <w:szCs w:val="28"/>
              </w:rPr>
              <w:t>szt</w:t>
            </w:r>
            <w:proofErr w:type="spellEnd"/>
          </w:p>
          <w:p w14:paraId="1CEE6D8D" w14:textId="048DC7C8" w:rsidR="00A83084" w:rsidRPr="00696FCC" w:rsidRDefault="00D415DC" w:rsidP="001116E4">
            <w:pPr>
              <w:ind w:left="360"/>
              <w:rPr>
                <w:sz w:val="28"/>
                <w:szCs w:val="28"/>
              </w:rPr>
            </w:pPr>
            <w:r w:rsidRPr="00696FCC">
              <w:rPr>
                <w:sz w:val="24"/>
                <w:szCs w:val="28"/>
              </w:rPr>
              <w:t>           WKŁAD FILTRACYJNY WF-W-400/10-470/145 </w:t>
            </w:r>
            <w:r w:rsidRPr="00696FCC">
              <w:rPr>
                <w:sz w:val="28"/>
                <w:szCs w:val="28"/>
              </w:rPr>
              <w:t xml:space="preserve">            </w:t>
            </w:r>
          </w:p>
        </w:tc>
      </w:tr>
      <w:tr w:rsidR="00696FCC" w:rsidRPr="00696FCC" w14:paraId="1F57B115" w14:textId="77777777" w:rsidTr="00C82936">
        <w:tc>
          <w:tcPr>
            <w:tcW w:w="606" w:type="dxa"/>
          </w:tcPr>
          <w:p w14:paraId="70E61D7E" w14:textId="6A30D3DE" w:rsidR="00E24F93" w:rsidRPr="00696FCC" w:rsidRDefault="00A83084" w:rsidP="001116E4">
            <w:pPr>
              <w:rPr>
                <w:sz w:val="24"/>
                <w:szCs w:val="24"/>
              </w:rPr>
            </w:pPr>
            <w:r w:rsidRPr="00696FCC">
              <w:rPr>
                <w:sz w:val="24"/>
                <w:szCs w:val="24"/>
              </w:rPr>
              <w:t>3</w:t>
            </w:r>
            <w:r w:rsidR="00C54044" w:rsidRPr="00696FCC">
              <w:rPr>
                <w:sz w:val="24"/>
                <w:szCs w:val="24"/>
              </w:rPr>
              <w:t>.3</w:t>
            </w:r>
          </w:p>
        </w:tc>
        <w:tc>
          <w:tcPr>
            <w:tcW w:w="5520" w:type="dxa"/>
          </w:tcPr>
          <w:p w14:paraId="47065F40" w14:textId="77777777" w:rsidR="00E24F93" w:rsidRPr="00696FCC" w:rsidRDefault="00E24F93" w:rsidP="001116E4">
            <w:pPr>
              <w:rPr>
                <w:sz w:val="24"/>
                <w:szCs w:val="24"/>
              </w:rPr>
            </w:pPr>
            <w:r w:rsidRPr="00696FCC">
              <w:rPr>
                <w:sz w:val="24"/>
                <w:szCs w:val="24"/>
              </w:rPr>
              <w:t>Wykonanie próby ciśnieniowej zbiornika ZH i ZW – dozór UDT</w:t>
            </w:r>
          </w:p>
        </w:tc>
        <w:tc>
          <w:tcPr>
            <w:tcW w:w="4648" w:type="dxa"/>
          </w:tcPr>
          <w:p w14:paraId="5A80EED8" w14:textId="77777777" w:rsidR="00E24F93" w:rsidRPr="00696FCC" w:rsidRDefault="00E24F93" w:rsidP="001116E4">
            <w:pPr>
              <w:rPr>
                <w:sz w:val="24"/>
                <w:szCs w:val="24"/>
              </w:rPr>
            </w:pPr>
          </w:p>
        </w:tc>
      </w:tr>
      <w:tr w:rsidR="00696FCC" w:rsidRPr="00696FCC" w14:paraId="2DCF9951" w14:textId="77777777" w:rsidTr="00C82936">
        <w:tc>
          <w:tcPr>
            <w:tcW w:w="606" w:type="dxa"/>
          </w:tcPr>
          <w:p w14:paraId="6DCA3F1A" w14:textId="73DB3E79" w:rsidR="001C32B9" w:rsidRPr="00696FCC" w:rsidRDefault="001C32B9" w:rsidP="001116E4">
            <w:pPr>
              <w:rPr>
                <w:sz w:val="24"/>
                <w:szCs w:val="24"/>
              </w:rPr>
            </w:pPr>
            <w:r w:rsidRPr="00696FCC">
              <w:rPr>
                <w:sz w:val="24"/>
                <w:szCs w:val="24"/>
              </w:rPr>
              <w:t>3.4</w:t>
            </w:r>
          </w:p>
        </w:tc>
        <w:tc>
          <w:tcPr>
            <w:tcW w:w="5520" w:type="dxa"/>
          </w:tcPr>
          <w:p w14:paraId="02E3C9C7" w14:textId="038DAB71" w:rsidR="001C32B9" w:rsidRPr="00696FCC" w:rsidRDefault="001C32B9" w:rsidP="001116E4">
            <w:pPr>
              <w:rPr>
                <w:sz w:val="24"/>
                <w:szCs w:val="24"/>
              </w:rPr>
            </w:pPr>
            <w:r w:rsidRPr="00696FCC">
              <w:rPr>
                <w:sz w:val="24"/>
                <w:szCs w:val="24"/>
              </w:rPr>
              <w:t xml:space="preserve">Ustawienie charakterystyk statycznych układu regulacji: serwomotorów zaworów regulacyjnych WP, serwomotoru zaworu regulacyjnego SP oraz serwomotorów zaworów odcinających WP, SP i stacji zrzutowej AR </w:t>
            </w:r>
          </w:p>
        </w:tc>
        <w:tc>
          <w:tcPr>
            <w:tcW w:w="4648" w:type="dxa"/>
          </w:tcPr>
          <w:p w14:paraId="77C0782F" w14:textId="77777777" w:rsidR="001C32B9" w:rsidRPr="00696FCC" w:rsidRDefault="001C32B9" w:rsidP="001116E4">
            <w:pPr>
              <w:rPr>
                <w:sz w:val="24"/>
                <w:szCs w:val="24"/>
              </w:rPr>
            </w:pPr>
          </w:p>
        </w:tc>
      </w:tr>
      <w:tr w:rsidR="00696FCC" w:rsidRPr="00696FCC" w14:paraId="4CAA9DD9" w14:textId="77777777" w:rsidTr="00C82936">
        <w:tc>
          <w:tcPr>
            <w:tcW w:w="606" w:type="dxa"/>
          </w:tcPr>
          <w:p w14:paraId="02313997" w14:textId="2F2648B5" w:rsidR="00665712" w:rsidRPr="00696FCC" w:rsidRDefault="000E06FE" w:rsidP="001116E4">
            <w:pPr>
              <w:rPr>
                <w:b/>
                <w:sz w:val="24"/>
                <w:szCs w:val="24"/>
              </w:rPr>
            </w:pPr>
            <w:r w:rsidRPr="00696FCC">
              <w:rPr>
                <w:b/>
                <w:sz w:val="24"/>
                <w:szCs w:val="24"/>
              </w:rPr>
              <w:t>4</w:t>
            </w:r>
          </w:p>
        </w:tc>
        <w:tc>
          <w:tcPr>
            <w:tcW w:w="5520" w:type="dxa"/>
          </w:tcPr>
          <w:p w14:paraId="357B09DB" w14:textId="77777777" w:rsidR="00665712" w:rsidRPr="00696FCC" w:rsidRDefault="00893549" w:rsidP="001116E4">
            <w:pPr>
              <w:rPr>
                <w:b/>
                <w:sz w:val="24"/>
                <w:szCs w:val="24"/>
              </w:rPr>
            </w:pPr>
            <w:r w:rsidRPr="00696FCC">
              <w:rPr>
                <w:b/>
                <w:sz w:val="24"/>
                <w:szCs w:val="24"/>
              </w:rPr>
              <w:t>Przegląd instalacji filtrów wraz z wymianą wkładów dotyczy filtrów FPP, FG, FL oraz FB filtr bocznikowy</w:t>
            </w:r>
          </w:p>
        </w:tc>
        <w:tc>
          <w:tcPr>
            <w:tcW w:w="4648" w:type="dxa"/>
          </w:tcPr>
          <w:p w14:paraId="0A54627F" w14:textId="77777777" w:rsidR="00D415DC" w:rsidRPr="00696FCC" w:rsidRDefault="00893549" w:rsidP="001116E4">
            <w:pPr>
              <w:rPr>
                <w:sz w:val="24"/>
                <w:szCs w:val="24"/>
              </w:rPr>
            </w:pPr>
            <w:r w:rsidRPr="00696FCC">
              <w:rPr>
                <w:sz w:val="24"/>
                <w:szCs w:val="24"/>
              </w:rPr>
              <w:t>Wkłady filtracyjne po stronie – Wykonawcy</w:t>
            </w:r>
          </w:p>
          <w:p w14:paraId="4B1D4F89" w14:textId="77777777" w:rsidR="00D415DC" w:rsidRPr="00696FCC" w:rsidRDefault="00D415DC" w:rsidP="001116E4">
            <w:pPr>
              <w:rPr>
                <w:sz w:val="24"/>
                <w:szCs w:val="24"/>
              </w:rPr>
            </w:pPr>
            <w:r w:rsidRPr="00696FCC">
              <w:rPr>
                <w:sz w:val="24"/>
                <w:szCs w:val="24"/>
              </w:rPr>
              <w:t xml:space="preserve">Wykaz wkładów: </w:t>
            </w:r>
          </w:p>
          <w:p w14:paraId="3E81167B" w14:textId="77777777" w:rsidR="00D415DC" w:rsidRPr="00696FCC" w:rsidRDefault="00D415DC" w:rsidP="001116E4">
            <w:pPr>
              <w:pStyle w:val="Akapitzlist"/>
              <w:numPr>
                <w:ilvl w:val="0"/>
                <w:numId w:val="7"/>
              </w:numPr>
              <w:contextualSpacing w:val="0"/>
              <w:rPr>
                <w:sz w:val="24"/>
                <w:szCs w:val="28"/>
              </w:rPr>
            </w:pPr>
            <w:r w:rsidRPr="00696FCC">
              <w:rPr>
                <w:sz w:val="24"/>
                <w:szCs w:val="28"/>
              </w:rPr>
              <w:t xml:space="preserve">Filtr pełnego przepływu FPP – </w:t>
            </w:r>
            <w:r w:rsidRPr="00696FCC">
              <w:rPr>
                <w:b/>
                <w:sz w:val="24"/>
                <w:szCs w:val="28"/>
              </w:rPr>
              <w:t xml:space="preserve">12 </w:t>
            </w:r>
            <w:proofErr w:type="spellStart"/>
            <w:r w:rsidRPr="00696FCC">
              <w:rPr>
                <w:b/>
                <w:sz w:val="24"/>
                <w:szCs w:val="28"/>
              </w:rPr>
              <w:t>szt</w:t>
            </w:r>
            <w:proofErr w:type="spellEnd"/>
          </w:p>
          <w:p w14:paraId="7948531B" w14:textId="77777777" w:rsidR="00D415DC" w:rsidRPr="00696FCC" w:rsidRDefault="00D415DC" w:rsidP="001116E4">
            <w:pPr>
              <w:ind w:left="360"/>
              <w:rPr>
                <w:sz w:val="24"/>
                <w:szCs w:val="28"/>
              </w:rPr>
            </w:pPr>
            <w:r w:rsidRPr="00696FCC">
              <w:rPr>
                <w:sz w:val="24"/>
                <w:szCs w:val="28"/>
              </w:rPr>
              <w:t xml:space="preserve">           WKŁAD FILTRACYJNY WF-W-400/10-470/145             </w:t>
            </w:r>
          </w:p>
          <w:p w14:paraId="66A93E9F" w14:textId="77777777" w:rsidR="00D415DC" w:rsidRPr="00696FCC" w:rsidRDefault="00D415DC" w:rsidP="001116E4">
            <w:pPr>
              <w:pStyle w:val="Akapitzlist"/>
              <w:numPr>
                <w:ilvl w:val="0"/>
                <w:numId w:val="7"/>
              </w:numPr>
              <w:contextualSpacing w:val="0"/>
              <w:rPr>
                <w:sz w:val="24"/>
                <w:szCs w:val="28"/>
              </w:rPr>
            </w:pPr>
            <w:r w:rsidRPr="00696FCC">
              <w:rPr>
                <w:sz w:val="24"/>
                <w:szCs w:val="28"/>
              </w:rPr>
              <w:t xml:space="preserve">Filtr bocznikowy – </w:t>
            </w:r>
            <w:r w:rsidRPr="00696FCC">
              <w:rPr>
                <w:b/>
                <w:sz w:val="24"/>
                <w:szCs w:val="28"/>
              </w:rPr>
              <w:t>2 szt.</w:t>
            </w:r>
          </w:p>
          <w:p w14:paraId="05D457DF" w14:textId="77777777" w:rsidR="00D415DC" w:rsidRPr="00696FCC" w:rsidRDefault="00D415DC" w:rsidP="001116E4">
            <w:pPr>
              <w:pStyle w:val="Akapitzlist"/>
              <w:rPr>
                <w:sz w:val="24"/>
                <w:szCs w:val="28"/>
              </w:rPr>
            </w:pPr>
            <w:r w:rsidRPr="00696FCC">
              <w:rPr>
                <w:sz w:val="24"/>
                <w:szCs w:val="28"/>
              </w:rPr>
              <w:t xml:space="preserve">WKLAD FILTRACYJNY WF-W-200/03-920/145                </w:t>
            </w:r>
          </w:p>
          <w:p w14:paraId="3E3BAE06" w14:textId="77777777" w:rsidR="00D415DC" w:rsidRPr="00696FCC" w:rsidRDefault="00D415DC" w:rsidP="001116E4">
            <w:pPr>
              <w:pStyle w:val="Akapitzlist"/>
              <w:numPr>
                <w:ilvl w:val="0"/>
                <w:numId w:val="7"/>
              </w:numPr>
              <w:contextualSpacing w:val="0"/>
              <w:rPr>
                <w:sz w:val="24"/>
                <w:szCs w:val="28"/>
              </w:rPr>
            </w:pPr>
            <w:r w:rsidRPr="00696FCC">
              <w:rPr>
                <w:sz w:val="24"/>
                <w:szCs w:val="28"/>
              </w:rPr>
              <w:t xml:space="preserve">Filtry  napowietrzające – </w:t>
            </w:r>
            <w:r w:rsidRPr="00696FCC">
              <w:rPr>
                <w:b/>
                <w:sz w:val="24"/>
                <w:szCs w:val="28"/>
              </w:rPr>
              <w:t>7szt.</w:t>
            </w:r>
          </w:p>
          <w:p w14:paraId="128FF5DF" w14:textId="77777777" w:rsidR="00D415DC" w:rsidRPr="00696FCC" w:rsidRDefault="00D415DC" w:rsidP="001116E4">
            <w:pPr>
              <w:pStyle w:val="Akapitzlist"/>
              <w:rPr>
                <w:sz w:val="24"/>
                <w:szCs w:val="28"/>
              </w:rPr>
            </w:pPr>
            <w:r w:rsidRPr="00696FCC">
              <w:rPr>
                <w:sz w:val="24"/>
                <w:szCs w:val="28"/>
              </w:rPr>
              <w:t>WKLAD FILTRACYJNY WF-W-400/08-235/150  </w:t>
            </w:r>
          </w:p>
          <w:p w14:paraId="37D82FBF" w14:textId="77777777" w:rsidR="00D415DC" w:rsidRPr="00696FCC" w:rsidRDefault="00D415DC" w:rsidP="001116E4">
            <w:pPr>
              <w:pStyle w:val="Akapitzlist"/>
              <w:numPr>
                <w:ilvl w:val="0"/>
                <w:numId w:val="7"/>
              </w:numPr>
              <w:contextualSpacing w:val="0"/>
              <w:rPr>
                <w:sz w:val="24"/>
                <w:szCs w:val="28"/>
              </w:rPr>
            </w:pPr>
            <w:r w:rsidRPr="00696FCC">
              <w:rPr>
                <w:sz w:val="24"/>
                <w:szCs w:val="28"/>
              </w:rPr>
              <w:t xml:space="preserve">Filtr pełnego przepływu FG i FL – </w:t>
            </w:r>
            <w:r w:rsidRPr="00696FCC">
              <w:rPr>
                <w:b/>
                <w:sz w:val="24"/>
                <w:szCs w:val="28"/>
              </w:rPr>
              <w:t xml:space="preserve">3 </w:t>
            </w:r>
            <w:proofErr w:type="spellStart"/>
            <w:r w:rsidRPr="00696FCC">
              <w:rPr>
                <w:b/>
                <w:sz w:val="24"/>
                <w:szCs w:val="28"/>
              </w:rPr>
              <w:t>szt</w:t>
            </w:r>
            <w:proofErr w:type="spellEnd"/>
          </w:p>
          <w:p w14:paraId="4C35F2A6" w14:textId="7BAC9404" w:rsidR="00665712" w:rsidRPr="00696FCC" w:rsidRDefault="00D415DC" w:rsidP="001116E4">
            <w:pPr>
              <w:rPr>
                <w:sz w:val="24"/>
                <w:szCs w:val="24"/>
                <w:u w:val="words"/>
              </w:rPr>
            </w:pPr>
            <w:r w:rsidRPr="00696FCC">
              <w:rPr>
                <w:sz w:val="24"/>
                <w:szCs w:val="28"/>
              </w:rPr>
              <w:t>           WKŁAD FILTRACYJNY WF-W-400/10-470/145</w:t>
            </w:r>
            <w:r w:rsidR="00893549" w:rsidRPr="00696FCC">
              <w:rPr>
                <w:sz w:val="24"/>
                <w:szCs w:val="24"/>
                <w:u w:val="words"/>
              </w:rPr>
              <w:t xml:space="preserve"> </w:t>
            </w:r>
          </w:p>
        </w:tc>
      </w:tr>
      <w:tr w:rsidR="00696FCC" w:rsidRPr="00696FCC" w14:paraId="14879949" w14:textId="77777777" w:rsidTr="00C82936">
        <w:tc>
          <w:tcPr>
            <w:tcW w:w="606" w:type="dxa"/>
          </w:tcPr>
          <w:p w14:paraId="057A6861" w14:textId="0F1CA761" w:rsidR="00A4758F" w:rsidRPr="00696FCC" w:rsidRDefault="00A4758F" w:rsidP="001116E4">
            <w:pPr>
              <w:rPr>
                <w:sz w:val="24"/>
                <w:szCs w:val="24"/>
              </w:rPr>
            </w:pPr>
            <w:r w:rsidRPr="00696FCC">
              <w:rPr>
                <w:sz w:val="24"/>
                <w:szCs w:val="24"/>
              </w:rPr>
              <w:t>4.1</w:t>
            </w:r>
          </w:p>
        </w:tc>
        <w:tc>
          <w:tcPr>
            <w:tcW w:w="5520" w:type="dxa"/>
          </w:tcPr>
          <w:p w14:paraId="4402F474" w14:textId="6817101E" w:rsidR="00A4758F" w:rsidRPr="00696FCC" w:rsidRDefault="00A4758F" w:rsidP="001116E4">
            <w:pPr>
              <w:rPr>
                <w:b/>
                <w:sz w:val="24"/>
                <w:szCs w:val="24"/>
              </w:rPr>
            </w:pPr>
            <w:r w:rsidRPr="00696FCC">
              <w:rPr>
                <w:b/>
                <w:sz w:val="24"/>
                <w:szCs w:val="24"/>
              </w:rPr>
              <w:t xml:space="preserve">Montaż nowych filtrów oddechowych na pokrywach łożysk 1-7 turbiny oraz GZO </w:t>
            </w:r>
          </w:p>
        </w:tc>
        <w:tc>
          <w:tcPr>
            <w:tcW w:w="4648" w:type="dxa"/>
          </w:tcPr>
          <w:p w14:paraId="4068EE37" w14:textId="26844529" w:rsidR="00A4758F" w:rsidRPr="00696FCC" w:rsidRDefault="00A4758F" w:rsidP="001116E4">
            <w:pPr>
              <w:rPr>
                <w:sz w:val="24"/>
                <w:szCs w:val="24"/>
              </w:rPr>
            </w:pPr>
            <w:r w:rsidRPr="00696FCC">
              <w:rPr>
                <w:sz w:val="24"/>
                <w:szCs w:val="24"/>
              </w:rPr>
              <w:t>7 sztuk filtrów typ</w:t>
            </w:r>
            <w:r w:rsidR="00D415DC" w:rsidRPr="00696FCC">
              <w:rPr>
                <w:sz w:val="24"/>
                <w:szCs w:val="24"/>
              </w:rPr>
              <w:t xml:space="preserve">: </w:t>
            </w:r>
            <w:r w:rsidR="00D415DC" w:rsidRPr="00696FCC">
              <w:rPr>
                <w:sz w:val="24"/>
                <w:szCs w:val="28"/>
              </w:rPr>
              <w:t>WF-W-400/08-235/150</w:t>
            </w:r>
            <w:r w:rsidRPr="00696FCC">
              <w:rPr>
                <w:sz w:val="24"/>
                <w:szCs w:val="24"/>
              </w:rPr>
              <w:t xml:space="preserve">  zabezpiecza – Wykonawca </w:t>
            </w:r>
          </w:p>
        </w:tc>
      </w:tr>
      <w:tr w:rsidR="00696FCC" w:rsidRPr="00696FCC" w14:paraId="420888E9" w14:textId="77777777" w:rsidTr="00C82936">
        <w:tc>
          <w:tcPr>
            <w:tcW w:w="606" w:type="dxa"/>
          </w:tcPr>
          <w:p w14:paraId="48767BFA" w14:textId="74DCA243" w:rsidR="00665712" w:rsidRPr="00696FCC" w:rsidRDefault="000E06FE" w:rsidP="001116E4">
            <w:pPr>
              <w:rPr>
                <w:b/>
                <w:sz w:val="24"/>
                <w:szCs w:val="24"/>
              </w:rPr>
            </w:pPr>
            <w:r w:rsidRPr="00696FCC">
              <w:rPr>
                <w:b/>
                <w:sz w:val="24"/>
                <w:szCs w:val="24"/>
              </w:rPr>
              <w:lastRenderedPageBreak/>
              <w:t>5</w:t>
            </w:r>
          </w:p>
        </w:tc>
        <w:tc>
          <w:tcPr>
            <w:tcW w:w="5520" w:type="dxa"/>
          </w:tcPr>
          <w:p w14:paraId="047F001D" w14:textId="4A300DDB" w:rsidR="00665712" w:rsidRPr="00696FCC" w:rsidRDefault="00E30B0D" w:rsidP="001116E4">
            <w:pPr>
              <w:rPr>
                <w:b/>
                <w:sz w:val="24"/>
                <w:szCs w:val="24"/>
              </w:rPr>
            </w:pPr>
            <w:r w:rsidRPr="00696FCC">
              <w:rPr>
                <w:b/>
                <w:sz w:val="24"/>
                <w:szCs w:val="24"/>
              </w:rPr>
              <w:t xml:space="preserve">Przegląd zaworów zwrotnych i regulacyjnych na układzie oleju lewarowego, ustawienie ciśnienia roboczego, kontrola wzniosów łożysk od 1 do 6 </w:t>
            </w:r>
          </w:p>
        </w:tc>
        <w:tc>
          <w:tcPr>
            <w:tcW w:w="4648" w:type="dxa"/>
          </w:tcPr>
          <w:p w14:paraId="1734074B" w14:textId="77777777" w:rsidR="00665712" w:rsidRPr="00696FCC" w:rsidRDefault="00665712" w:rsidP="001116E4">
            <w:pPr>
              <w:rPr>
                <w:sz w:val="24"/>
                <w:szCs w:val="24"/>
              </w:rPr>
            </w:pPr>
          </w:p>
        </w:tc>
      </w:tr>
      <w:tr w:rsidR="00696FCC" w:rsidRPr="00696FCC" w14:paraId="2D3CD0AD" w14:textId="77777777" w:rsidTr="00C82936">
        <w:tc>
          <w:tcPr>
            <w:tcW w:w="606" w:type="dxa"/>
          </w:tcPr>
          <w:p w14:paraId="5C79231E" w14:textId="033D9645" w:rsidR="00665712" w:rsidRPr="00696FCC" w:rsidRDefault="00665712" w:rsidP="001116E4">
            <w:pPr>
              <w:rPr>
                <w:sz w:val="24"/>
                <w:szCs w:val="24"/>
              </w:rPr>
            </w:pPr>
          </w:p>
        </w:tc>
        <w:tc>
          <w:tcPr>
            <w:tcW w:w="5520" w:type="dxa"/>
          </w:tcPr>
          <w:p w14:paraId="2E4512E3" w14:textId="77777777" w:rsidR="00665712" w:rsidRPr="00696FCC" w:rsidRDefault="00665712" w:rsidP="001116E4">
            <w:pPr>
              <w:rPr>
                <w:sz w:val="24"/>
                <w:szCs w:val="24"/>
              </w:rPr>
            </w:pPr>
          </w:p>
        </w:tc>
        <w:tc>
          <w:tcPr>
            <w:tcW w:w="4648" w:type="dxa"/>
          </w:tcPr>
          <w:p w14:paraId="2AF251E7" w14:textId="77777777" w:rsidR="00665712" w:rsidRPr="00696FCC" w:rsidRDefault="00665712" w:rsidP="001116E4">
            <w:pPr>
              <w:rPr>
                <w:sz w:val="24"/>
                <w:szCs w:val="24"/>
              </w:rPr>
            </w:pPr>
          </w:p>
        </w:tc>
      </w:tr>
    </w:tbl>
    <w:p w14:paraId="111E5AD0" w14:textId="1C6BD8AF" w:rsidR="00665712" w:rsidRPr="00696FCC" w:rsidRDefault="00665712" w:rsidP="001116E4">
      <w:pPr>
        <w:rPr>
          <w:sz w:val="28"/>
        </w:rPr>
      </w:pPr>
    </w:p>
    <w:tbl>
      <w:tblPr>
        <w:tblStyle w:val="Tabela-Siatka"/>
        <w:tblW w:w="10774" w:type="dxa"/>
        <w:tblInd w:w="-714" w:type="dxa"/>
        <w:tblLook w:val="04A0" w:firstRow="1" w:lastRow="0" w:firstColumn="1" w:lastColumn="0" w:noHBand="0" w:noVBand="1"/>
      </w:tblPr>
      <w:tblGrid>
        <w:gridCol w:w="606"/>
        <w:gridCol w:w="5520"/>
        <w:gridCol w:w="4648"/>
      </w:tblGrid>
      <w:tr w:rsidR="00696FCC" w:rsidRPr="00696FCC" w14:paraId="465FE3D7" w14:textId="77777777" w:rsidTr="00794DE8">
        <w:tc>
          <w:tcPr>
            <w:tcW w:w="606" w:type="dxa"/>
          </w:tcPr>
          <w:p w14:paraId="3CFE0CBD" w14:textId="482067B2" w:rsidR="006B1937" w:rsidRPr="00696FCC" w:rsidRDefault="006B1937" w:rsidP="00794DE8">
            <w:pPr>
              <w:rPr>
                <w:b/>
                <w:sz w:val="28"/>
                <w:szCs w:val="24"/>
              </w:rPr>
            </w:pPr>
            <w:r w:rsidRPr="00696FCC">
              <w:rPr>
                <w:b/>
                <w:sz w:val="28"/>
                <w:szCs w:val="24"/>
              </w:rPr>
              <w:t>X</w:t>
            </w:r>
            <w:r w:rsidR="001675F8" w:rsidRPr="00696FCC">
              <w:rPr>
                <w:b/>
                <w:sz w:val="28"/>
                <w:szCs w:val="24"/>
              </w:rPr>
              <w:t>I</w:t>
            </w:r>
          </w:p>
        </w:tc>
        <w:tc>
          <w:tcPr>
            <w:tcW w:w="5520" w:type="dxa"/>
          </w:tcPr>
          <w:p w14:paraId="793B8DF8" w14:textId="67941BEB" w:rsidR="006B1937" w:rsidRPr="00696FCC" w:rsidRDefault="006B1937" w:rsidP="00794DE8">
            <w:pPr>
              <w:rPr>
                <w:b/>
                <w:sz w:val="28"/>
                <w:szCs w:val="24"/>
              </w:rPr>
            </w:pPr>
            <w:r w:rsidRPr="00696FCC">
              <w:rPr>
                <w:b/>
                <w:sz w:val="28"/>
                <w:szCs w:val="24"/>
              </w:rPr>
              <w:t>Terminy realizacji prac</w:t>
            </w:r>
          </w:p>
        </w:tc>
        <w:tc>
          <w:tcPr>
            <w:tcW w:w="4648" w:type="dxa"/>
          </w:tcPr>
          <w:p w14:paraId="7CC255BB" w14:textId="77777777" w:rsidR="006B1937" w:rsidRPr="00696FCC" w:rsidRDefault="006B1937" w:rsidP="00794DE8">
            <w:pPr>
              <w:rPr>
                <w:b/>
                <w:sz w:val="28"/>
                <w:szCs w:val="24"/>
              </w:rPr>
            </w:pPr>
          </w:p>
        </w:tc>
      </w:tr>
      <w:tr w:rsidR="00696FCC" w:rsidRPr="00696FCC" w14:paraId="3B59986F" w14:textId="77777777" w:rsidTr="00794DE8">
        <w:tc>
          <w:tcPr>
            <w:tcW w:w="606" w:type="dxa"/>
          </w:tcPr>
          <w:p w14:paraId="47A54862" w14:textId="43B9DC90" w:rsidR="006B1937" w:rsidRPr="00696FCC" w:rsidRDefault="006B1937" w:rsidP="00794DE8">
            <w:pPr>
              <w:rPr>
                <w:sz w:val="24"/>
                <w:szCs w:val="24"/>
              </w:rPr>
            </w:pPr>
          </w:p>
        </w:tc>
        <w:tc>
          <w:tcPr>
            <w:tcW w:w="5520" w:type="dxa"/>
          </w:tcPr>
          <w:p w14:paraId="2AD6A5E7" w14:textId="591E6DD4" w:rsidR="006B1937" w:rsidRPr="00696FCC" w:rsidRDefault="006B1937" w:rsidP="00794DE8">
            <w:pPr>
              <w:rPr>
                <w:sz w:val="24"/>
                <w:szCs w:val="24"/>
              </w:rPr>
            </w:pPr>
          </w:p>
        </w:tc>
        <w:tc>
          <w:tcPr>
            <w:tcW w:w="4648" w:type="dxa"/>
          </w:tcPr>
          <w:p w14:paraId="07A761A4" w14:textId="77777777" w:rsidR="006B1937" w:rsidRPr="00696FCC" w:rsidRDefault="006B1937" w:rsidP="00794DE8">
            <w:pPr>
              <w:rPr>
                <w:sz w:val="24"/>
                <w:szCs w:val="24"/>
              </w:rPr>
            </w:pPr>
          </w:p>
        </w:tc>
      </w:tr>
      <w:tr w:rsidR="00696FCC" w:rsidRPr="00696FCC" w14:paraId="7AB6A7F5" w14:textId="77777777" w:rsidTr="00794DE8">
        <w:tc>
          <w:tcPr>
            <w:tcW w:w="606" w:type="dxa"/>
          </w:tcPr>
          <w:p w14:paraId="52BDD79A" w14:textId="05CB8F2A" w:rsidR="006B1937" w:rsidRPr="00696FCC" w:rsidRDefault="00936641" w:rsidP="00794DE8">
            <w:pPr>
              <w:rPr>
                <w:sz w:val="24"/>
                <w:szCs w:val="24"/>
              </w:rPr>
            </w:pPr>
            <w:r w:rsidRPr="00696FCC">
              <w:rPr>
                <w:sz w:val="24"/>
                <w:szCs w:val="24"/>
              </w:rPr>
              <w:t>1</w:t>
            </w:r>
          </w:p>
        </w:tc>
        <w:tc>
          <w:tcPr>
            <w:tcW w:w="5520" w:type="dxa"/>
          </w:tcPr>
          <w:p w14:paraId="58050F74" w14:textId="78AB7CED" w:rsidR="006B1937" w:rsidRPr="00696FCC" w:rsidRDefault="006B1937">
            <w:pPr>
              <w:rPr>
                <w:sz w:val="24"/>
                <w:szCs w:val="24"/>
              </w:rPr>
            </w:pPr>
            <w:r w:rsidRPr="00696FCC">
              <w:rPr>
                <w:sz w:val="24"/>
                <w:szCs w:val="24"/>
              </w:rPr>
              <w:t xml:space="preserve">Odstawienie </w:t>
            </w:r>
            <w:r w:rsidR="0017095B" w:rsidRPr="00696FCC">
              <w:rPr>
                <w:sz w:val="24"/>
                <w:szCs w:val="24"/>
              </w:rPr>
              <w:t xml:space="preserve">bloku do remontu </w:t>
            </w:r>
            <w:r w:rsidR="002F4A02" w:rsidRPr="00B378B1">
              <w:rPr>
                <w:b/>
                <w:sz w:val="24"/>
                <w:szCs w:val="24"/>
              </w:rPr>
              <w:t>01</w:t>
            </w:r>
            <w:r w:rsidR="00445AB2" w:rsidRPr="00696FCC">
              <w:rPr>
                <w:b/>
                <w:sz w:val="24"/>
                <w:szCs w:val="24"/>
              </w:rPr>
              <w:t>.</w:t>
            </w:r>
            <w:r w:rsidR="002F4A02" w:rsidRPr="00B378B1">
              <w:rPr>
                <w:b/>
                <w:sz w:val="24"/>
                <w:szCs w:val="24"/>
              </w:rPr>
              <w:t>11</w:t>
            </w:r>
            <w:r w:rsidR="00445AB2" w:rsidRPr="00696FCC">
              <w:rPr>
                <w:b/>
                <w:sz w:val="24"/>
                <w:szCs w:val="24"/>
              </w:rPr>
              <w:t>.202</w:t>
            </w:r>
            <w:r w:rsidR="002F4A02" w:rsidRPr="00B378B1">
              <w:rPr>
                <w:b/>
                <w:sz w:val="24"/>
                <w:szCs w:val="24"/>
              </w:rPr>
              <w:t>4</w:t>
            </w:r>
            <w:r w:rsidR="00445AB2" w:rsidRPr="00696FCC">
              <w:rPr>
                <w:b/>
                <w:sz w:val="24"/>
                <w:szCs w:val="24"/>
              </w:rPr>
              <w:t xml:space="preserve"> r.</w:t>
            </w:r>
          </w:p>
        </w:tc>
        <w:tc>
          <w:tcPr>
            <w:tcW w:w="4648" w:type="dxa"/>
          </w:tcPr>
          <w:p w14:paraId="552EAD2E" w14:textId="77777777" w:rsidR="006B1937" w:rsidRPr="00696FCC" w:rsidRDefault="006B1937" w:rsidP="00794DE8">
            <w:pPr>
              <w:rPr>
                <w:sz w:val="24"/>
                <w:szCs w:val="24"/>
              </w:rPr>
            </w:pPr>
          </w:p>
        </w:tc>
      </w:tr>
      <w:tr w:rsidR="00696FCC" w:rsidRPr="00696FCC" w14:paraId="76F7A71D" w14:textId="77777777" w:rsidTr="00794DE8">
        <w:tc>
          <w:tcPr>
            <w:tcW w:w="606" w:type="dxa"/>
          </w:tcPr>
          <w:p w14:paraId="73D2859E" w14:textId="0843FC3B" w:rsidR="00DF616C" w:rsidRPr="00696FCC" w:rsidRDefault="00DF616C" w:rsidP="00DF616C">
            <w:pPr>
              <w:rPr>
                <w:sz w:val="24"/>
                <w:szCs w:val="24"/>
              </w:rPr>
            </w:pPr>
            <w:r w:rsidRPr="00696FCC">
              <w:rPr>
                <w:sz w:val="24"/>
                <w:szCs w:val="24"/>
              </w:rPr>
              <w:t>2</w:t>
            </w:r>
          </w:p>
        </w:tc>
        <w:tc>
          <w:tcPr>
            <w:tcW w:w="5520" w:type="dxa"/>
          </w:tcPr>
          <w:p w14:paraId="6E5CE3B3" w14:textId="3AD598A5" w:rsidR="00DF616C" w:rsidRPr="00696FCC" w:rsidRDefault="00DF616C" w:rsidP="00DF616C">
            <w:pPr>
              <w:rPr>
                <w:sz w:val="24"/>
                <w:szCs w:val="24"/>
              </w:rPr>
            </w:pPr>
            <w:r w:rsidRPr="00696FCC">
              <w:rPr>
                <w:sz w:val="24"/>
                <w:szCs w:val="24"/>
              </w:rPr>
              <w:t>Całkowity czas postoju bloku 90</w:t>
            </w:r>
            <w:r w:rsidR="006D61EB" w:rsidRPr="00696FCC">
              <w:rPr>
                <w:sz w:val="24"/>
                <w:szCs w:val="24"/>
              </w:rPr>
              <w:t xml:space="preserve"> </w:t>
            </w:r>
            <w:r w:rsidRPr="00696FCC">
              <w:rPr>
                <w:sz w:val="24"/>
                <w:szCs w:val="24"/>
              </w:rPr>
              <w:t xml:space="preserve">dni (wliczając dni robocze, soboty, </w:t>
            </w:r>
            <w:r w:rsidR="006C2CA1" w:rsidRPr="00696FCC">
              <w:rPr>
                <w:sz w:val="24"/>
                <w:szCs w:val="24"/>
              </w:rPr>
              <w:t>n</w:t>
            </w:r>
            <w:r w:rsidRPr="00696FCC">
              <w:rPr>
                <w:sz w:val="24"/>
                <w:szCs w:val="24"/>
              </w:rPr>
              <w:t xml:space="preserve">iedziele i </w:t>
            </w:r>
            <w:r w:rsidR="006C2CA1" w:rsidRPr="00696FCC">
              <w:rPr>
                <w:sz w:val="24"/>
                <w:szCs w:val="24"/>
              </w:rPr>
              <w:t>ś</w:t>
            </w:r>
            <w:r w:rsidRPr="00696FCC">
              <w:rPr>
                <w:sz w:val="24"/>
                <w:szCs w:val="24"/>
              </w:rPr>
              <w:t>więta)</w:t>
            </w:r>
          </w:p>
        </w:tc>
        <w:tc>
          <w:tcPr>
            <w:tcW w:w="4648" w:type="dxa"/>
          </w:tcPr>
          <w:p w14:paraId="7C983A0B" w14:textId="77777777" w:rsidR="00DF616C" w:rsidRPr="00696FCC" w:rsidRDefault="00DF616C" w:rsidP="00DF616C">
            <w:pPr>
              <w:rPr>
                <w:sz w:val="24"/>
                <w:szCs w:val="24"/>
              </w:rPr>
            </w:pPr>
          </w:p>
        </w:tc>
      </w:tr>
      <w:tr w:rsidR="00696FCC" w:rsidRPr="00696FCC" w14:paraId="27BB68AC" w14:textId="77777777" w:rsidTr="00794DE8">
        <w:tc>
          <w:tcPr>
            <w:tcW w:w="606" w:type="dxa"/>
          </w:tcPr>
          <w:p w14:paraId="71DBADA0" w14:textId="2BCD8AFE" w:rsidR="00DF616C" w:rsidRPr="00696FCC" w:rsidRDefault="00DF616C" w:rsidP="00DF616C">
            <w:pPr>
              <w:rPr>
                <w:sz w:val="24"/>
                <w:szCs w:val="24"/>
              </w:rPr>
            </w:pPr>
            <w:r w:rsidRPr="00696FCC">
              <w:rPr>
                <w:sz w:val="24"/>
                <w:szCs w:val="24"/>
              </w:rPr>
              <w:t>3</w:t>
            </w:r>
          </w:p>
        </w:tc>
        <w:tc>
          <w:tcPr>
            <w:tcW w:w="5520" w:type="dxa"/>
          </w:tcPr>
          <w:p w14:paraId="7A205FA1" w14:textId="77777777" w:rsidR="00DF616C" w:rsidRPr="00696FCC" w:rsidRDefault="00DF616C" w:rsidP="00DF616C">
            <w:pPr>
              <w:rPr>
                <w:sz w:val="24"/>
                <w:szCs w:val="24"/>
              </w:rPr>
            </w:pPr>
            <w:r w:rsidRPr="00696FCC">
              <w:rPr>
                <w:sz w:val="24"/>
                <w:szCs w:val="24"/>
              </w:rPr>
              <w:t xml:space="preserve">Czas rozpoczęcia prac obiektowych: 5 dni od odstawienia bloku (czas niezbędny do studzenia turbiny, prace organizacyjne i przekazanie obszaru robót). </w:t>
            </w:r>
          </w:p>
          <w:p w14:paraId="13A0C4DF" w14:textId="47019874" w:rsidR="00DF616C" w:rsidRPr="00696FCC" w:rsidRDefault="00DF616C" w:rsidP="00DF616C">
            <w:pPr>
              <w:rPr>
                <w:sz w:val="24"/>
                <w:szCs w:val="24"/>
              </w:rPr>
            </w:pPr>
            <w:r w:rsidRPr="00696FCC">
              <w:rPr>
                <w:sz w:val="24"/>
                <w:szCs w:val="24"/>
              </w:rPr>
              <w:t>Przewidywany czas prac na obiekcie ok. 80 dni.</w:t>
            </w:r>
          </w:p>
        </w:tc>
        <w:tc>
          <w:tcPr>
            <w:tcW w:w="4648" w:type="dxa"/>
          </w:tcPr>
          <w:p w14:paraId="19AD484D" w14:textId="77777777" w:rsidR="00DF616C" w:rsidRPr="00696FCC" w:rsidRDefault="00DF616C" w:rsidP="00DF616C">
            <w:pPr>
              <w:rPr>
                <w:sz w:val="24"/>
                <w:szCs w:val="24"/>
              </w:rPr>
            </w:pPr>
          </w:p>
        </w:tc>
      </w:tr>
      <w:tr w:rsidR="00696FCC" w:rsidRPr="00696FCC" w14:paraId="537B5362" w14:textId="77777777" w:rsidTr="00794DE8">
        <w:tc>
          <w:tcPr>
            <w:tcW w:w="606" w:type="dxa"/>
          </w:tcPr>
          <w:p w14:paraId="6B6454CF" w14:textId="4844ACF0" w:rsidR="00DF616C" w:rsidRPr="00696FCC" w:rsidRDefault="00DF616C" w:rsidP="00DF616C">
            <w:pPr>
              <w:rPr>
                <w:sz w:val="24"/>
                <w:szCs w:val="24"/>
              </w:rPr>
            </w:pPr>
            <w:r w:rsidRPr="00696FCC">
              <w:rPr>
                <w:sz w:val="24"/>
                <w:szCs w:val="24"/>
              </w:rPr>
              <w:t>4</w:t>
            </w:r>
          </w:p>
        </w:tc>
        <w:tc>
          <w:tcPr>
            <w:tcW w:w="5520" w:type="dxa"/>
          </w:tcPr>
          <w:p w14:paraId="44C7941E" w14:textId="77777777" w:rsidR="00DF616C" w:rsidRPr="00696FCC" w:rsidRDefault="00DF616C" w:rsidP="00DF616C">
            <w:pPr>
              <w:rPr>
                <w:sz w:val="24"/>
                <w:szCs w:val="24"/>
              </w:rPr>
            </w:pPr>
            <w:r w:rsidRPr="00696FCC">
              <w:rPr>
                <w:sz w:val="24"/>
                <w:szCs w:val="24"/>
              </w:rPr>
              <w:t>Czas zakończenia prac obiektowych: 5 dni przed synchronizacją bloku – tzw. mechaniczna kompletacja (Turbina pracująca na obracarce, uruchomione wszystkie układy olejowe, stojan generatora pod powietrzem o ciśnieniu ok 3 bar). W tym czasie dopuszcza się następujące prace:</w:t>
            </w:r>
          </w:p>
          <w:p w14:paraId="378A2189" w14:textId="77777777" w:rsidR="00DF616C" w:rsidRPr="00696FCC" w:rsidRDefault="00DF616C" w:rsidP="00DF616C">
            <w:pPr>
              <w:pStyle w:val="Akapitzlist"/>
              <w:numPr>
                <w:ilvl w:val="0"/>
                <w:numId w:val="14"/>
              </w:numPr>
              <w:rPr>
                <w:sz w:val="24"/>
                <w:szCs w:val="24"/>
              </w:rPr>
            </w:pPr>
            <w:r w:rsidRPr="00696FCC">
              <w:rPr>
                <w:sz w:val="24"/>
                <w:szCs w:val="24"/>
              </w:rPr>
              <w:t>próby technologiczne układów, strojenie, blokady,</w:t>
            </w:r>
          </w:p>
          <w:p w14:paraId="4935480E" w14:textId="77777777" w:rsidR="00DF616C" w:rsidRPr="00696FCC" w:rsidRDefault="00DF616C" w:rsidP="00DF616C">
            <w:pPr>
              <w:pStyle w:val="Akapitzlist"/>
              <w:numPr>
                <w:ilvl w:val="0"/>
                <w:numId w:val="14"/>
              </w:numPr>
              <w:rPr>
                <w:sz w:val="24"/>
                <w:szCs w:val="24"/>
              </w:rPr>
            </w:pPr>
            <w:r w:rsidRPr="00696FCC">
              <w:rPr>
                <w:sz w:val="24"/>
                <w:szCs w:val="24"/>
              </w:rPr>
              <w:t>prace wykończeniowe związane z izolacjami,</w:t>
            </w:r>
          </w:p>
          <w:p w14:paraId="03167EB1" w14:textId="1C1A1F46" w:rsidR="00DF616C" w:rsidRPr="00696FCC" w:rsidRDefault="00DF616C" w:rsidP="00DF616C">
            <w:pPr>
              <w:pStyle w:val="Akapitzlist"/>
              <w:numPr>
                <w:ilvl w:val="0"/>
                <w:numId w:val="14"/>
              </w:numPr>
              <w:rPr>
                <w:sz w:val="24"/>
                <w:szCs w:val="24"/>
              </w:rPr>
            </w:pPr>
            <w:r w:rsidRPr="00696FCC">
              <w:rPr>
                <w:sz w:val="24"/>
                <w:szCs w:val="24"/>
              </w:rPr>
              <w:t xml:space="preserve">prace związane z likwidacją obszaru robót i przygotowanie do komisyjnego odbioru technicznego </w:t>
            </w:r>
          </w:p>
        </w:tc>
        <w:tc>
          <w:tcPr>
            <w:tcW w:w="4648" w:type="dxa"/>
          </w:tcPr>
          <w:p w14:paraId="1106F896" w14:textId="77777777" w:rsidR="00DF616C" w:rsidRPr="00696FCC" w:rsidRDefault="00DF616C" w:rsidP="00DF616C">
            <w:pPr>
              <w:rPr>
                <w:sz w:val="24"/>
                <w:szCs w:val="24"/>
              </w:rPr>
            </w:pPr>
          </w:p>
        </w:tc>
      </w:tr>
      <w:tr w:rsidR="00696FCC" w:rsidRPr="00696FCC" w14:paraId="67742331" w14:textId="77777777" w:rsidTr="00794DE8">
        <w:tc>
          <w:tcPr>
            <w:tcW w:w="606" w:type="dxa"/>
          </w:tcPr>
          <w:p w14:paraId="5A5AD79B" w14:textId="5C782838" w:rsidR="00DF616C" w:rsidRPr="00696FCC" w:rsidRDefault="00DF616C" w:rsidP="00DF616C">
            <w:pPr>
              <w:rPr>
                <w:sz w:val="24"/>
                <w:szCs w:val="24"/>
              </w:rPr>
            </w:pPr>
            <w:r w:rsidRPr="00696FCC">
              <w:rPr>
                <w:sz w:val="24"/>
                <w:szCs w:val="24"/>
              </w:rPr>
              <w:t>5</w:t>
            </w:r>
          </w:p>
        </w:tc>
        <w:tc>
          <w:tcPr>
            <w:tcW w:w="5520" w:type="dxa"/>
          </w:tcPr>
          <w:p w14:paraId="6A0E30DE" w14:textId="2F4DC93D" w:rsidR="00DF616C" w:rsidRPr="00696FCC" w:rsidRDefault="00DF616C">
            <w:pPr>
              <w:rPr>
                <w:sz w:val="24"/>
                <w:szCs w:val="24"/>
              </w:rPr>
            </w:pPr>
            <w:r w:rsidRPr="00696FCC">
              <w:rPr>
                <w:sz w:val="24"/>
                <w:szCs w:val="24"/>
              </w:rPr>
              <w:t xml:space="preserve">Szczegółowy harmonogram przedstawi wykonawca na 14 dni przed </w:t>
            </w:r>
            <w:r w:rsidR="00D57294" w:rsidRPr="00696FCC">
              <w:rPr>
                <w:sz w:val="24"/>
                <w:szCs w:val="24"/>
              </w:rPr>
              <w:t>odstawieniem bloku</w:t>
            </w:r>
            <w:r w:rsidRPr="00696FCC">
              <w:rPr>
                <w:sz w:val="24"/>
                <w:szCs w:val="24"/>
              </w:rPr>
              <w:t>.</w:t>
            </w:r>
          </w:p>
        </w:tc>
        <w:tc>
          <w:tcPr>
            <w:tcW w:w="4648" w:type="dxa"/>
          </w:tcPr>
          <w:p w14:paraId="3D75B381" w14:textId="77777777" w:rsidR="00DF616C" w:rsidRPr="00696FCC" w:rsidRDefault="00DF616C" w:rsidP="00DF616C">
            <w:pPr>
              <w:rPr>
                <w:sz w:val="24"/>
                <w:szCs w:val="24"/>
              </w:rPr>
            </w:pPr>
          </w:p>
        </w:tc>
      </w:tr>
      <w:tr w:rsidR="00696FCC" w:rsidRPr="00696FCC" w14:paraId="48AFF2A8" w14:textId="77777777" w:rsidTr="00794DE8">
        <w:tc>
          <w:tcPr>
            <w:tcW w:w="606" w:type="dxa"/>
          </w:tcPr>
          <w:p w14:paraId="6CBBBDFF" w14:textId="40C4EBE9" w:rsidR="00DF616C" w:rsidRPr="00696FCC" w:rsidRDefault="00DF616C" w:rsidP="00DF616C">
            <w:pPr>
              <w:rPr>
                <w:sz w:val="24"/>
                <w:szCs w:val="24"/>
              </w:rPr>
            </w:pPr>
            <w:r w:rsidRPr="00696FCC">
              <w:rPr>
                <w:sz w:val="24"/>
                <w:szCs w:val="24"/>
              </w:rPr>
              <w:t>6</w:t>
            </w:r>
          </w:p>
        </w:tc>
        <w:tc>
          <w:tcPr>
            <w:tcW w:w="5520" w:type="dxa"/>
          </w:tcPr>
          <w:p w14:paraId="7974C0E4" w14:textId="0357C794" w:rsidR="00DF616C" w:rsidRPr="00696FCC" w:rsidRDefault="00DF616C" w:rsidP="00DF616C">
            <w:pPr>
              <w:rPr>
                <w:sz w:val="24"/>
                <w:szCs w:val="24"/>
              </w:rPr>
            </w:pPr>
            <w:r w:rsidRPr="00696FCC">
              <w:rPr>
                <w:sz w:val="24"/>
                <w:szCs w:val="24"/>
              </w:rPr>
              <w:t xml:space="preserve">Zamawiający zastrzega sobie zmianę terminu rozpoczęcia prac po wcześniejszym powiadomieniu Wykonawcy </w:t>
            </w:r>
            <w:r w:rsidR="00E94588" w:rsidRPr="00696FCC">
              <w:rPr>
                <w:sz w:val="24"/>
                <w:szCs w:val="24"/>
              </w:rPr>
              <w:t xml:space="preserve">najpóźniej </w:t>
            </w:r>
            <w:r w:rsidRPr="00696FCC">
              <w:rPr>
                <w:sz w:val="24"/>
                <w:szCs w:val="24"/>
              </w:rPr>
              <w:t>na 30 dni przed rozpoczęciem prac.</w:t>
            </w:r>
          </w:p>
        </w:tc>
        <w:tc>
          <w:tcPr>
            <w:tcW w:w="4648" w:type="dxa"/>
          </w:tcPr>
          <w:p w14:paraId="0F18E258" w14:textId="77777777" w:rsidR="00DF616C" w:rsidRPr="00696FCC" w:rsidRDefault="00DF616C" w:rsidP="00DF616C">
            <w:pPr>
              <w:rPr>
                <w:sz w:val="24"/>
                <w:szCs w:val="24"/>
              </w:rPr>
            </w:pPr>
          </w:p>
        </w:tc>
      </w:tr>
    </w:tbl>
    <w:p w14:paraId="70648411" w14:textId="4C30766D" w:rsidR="006B1937" w:rsidRPr="00696FCC" w:rsidRDefault="006B1937" w:rsidP="001116E4">
      <w:pPr>
        <w:rPr>
          <w:sz w:val="28"/>
        </w:rPr>
      </w:pPr>
    </w:p>
    <w:p w14:paraId="7A3C2423" w14:textId="0DA0B9A2" w:rsidR="00A853AB" w:rsidRPr="00696FCC" w:rsidRDefault="00A853AB">
      <w:pPr>
        <w:rPr>
          <w:sz w:val="28"/>
        </w:rPr>
      </w:pPr>
      <w:r w:rsidRPr="00696FCC">
        <w:rPr>
          <w:sz w:val="28"/>
        </w:rPr>
        <w:br w:type="page"/>
      </w:r>
    </w:p>
    <w:tbl>
      <w:tblPr>
        <w:tblStyle w:val="Tabela-Siatka"/>
        <w:tblW w:w="10774" w:type="dxa"/>
        <w:tblInd w:w="-714" w:type="dxa"/>
        <w:tblLook w:val="04A0" w:firstRow="1" w:lastRow="0" w:firstColumn="1" w:lastColumn="0" w:noHBand="0" w:noVBand="1"/>
      </w:tblPr>
      <w:tblGrid>
        <w:gridCol w:w="606"/>
        <w:gridCol w:w="5520"/>
        <w:gridCol w:w="4648"/>
      </w:tblGrid>
      <w:tr w:rsidR="00696FCC" w:rsidRPr="00696FCC" w14:paraId="3BE823E9" w14:textId="77777777" w:rsidTr="00794DE8">
        <w:tc>
          <w:tcPr>
            <w:tcW w:w="606" w:type="dxa"/>
          </w:tcPr>
          <w:p w14:paraId="0AD7C56E" w14:textId="3EE747F7" w:rsidR="00A853AB" w:rsidRPr="00696FCC" w:rsidRDefault="00A853AB" w:rsidP="00794DE8">
            <w:pPr>
              <w:rPr>
                <w:b/>
                <w:sz w:val="28"/>
                <w:szCs w:val="24"/>
              </w:rPr>
            </w:pPr>
            <w:r w:rsidRPr="00696FCC">
              <w:rPr>
                <w:b/>
                <w:sz w:val="28"/>
                <w:szCs w:val="24"/>
              </w:rPr>
              <w:lastRenderedPageBreak/>
              <w:t>XI</w:t>
            </w:r>
            <w:r w:rsidR="001675F8" w:rsidRPr="00696FCC">
              <w:rPr>
                <w:b/>
                <w:sz w:val="28"/>
                <w:szCs w:val="24"/>
              </w:rPr>
              <w:t>I</w:t>
            </w:r>
          </w:p>
        </w:tc>
        <w:tc>
          <w:tcPr>
            <w:tcW w:w="5520" w:type="dxa"/>
          </w:tcPr>
          <w:p w14:paraId="12BDC948" w14:textId="354FA46A" w:rsidR="00A853AB" w:rsidRPr="00696FCC" w:rsidRDefault="00794DE8" w:rsidP="00794DE8">
            <w:pPr>
              <w:rPr>
                <w:b/>
                <w:sz w:val="28"/>
                <w:szCs w:val="24"/>
              </w:rPr>
            </w:pPr>
            <w:r w:rsidRPr="00696FCC">
              <w:rPr>
                <w:b/>
                <w:sz w:val="28"/>
                <w:szCs w:val="24"/>
              </w:rPr>
              <w:t>Parametry gwarantowane</w:t>
            </w:r>
          </w:p>
        </w:tc>
        <w:tc>
          <w:tcPr>
            <w:tcW w:w="4648" w:type="dxa"/>
          </w:tcPr>
          <w:p w14:paraId="15DF8B1A" w14:textId="77777777" w:rsidR="00A853AB" w:rsidRPr="00696FCC" w:rsidRDefault="00A853AB" w:rsidP="00794DE8">
            <w:pPr>
              <w:rPr>
                <w:b/>
                <w:sz w:val="28"/>
                <w:szCs w:val="24"/>
              </w:rPr>
            </w:pPr>
          </w:p>
        </w:tc>
      </w:tr>
      <w:tr w:rsidR="00696FCC" w:rsidRPr="00696FCC" w14:paraId="22766569" w14:textId="77777777" w:rsidTr="00794DE8">
        <w:tc>
          <w:tcPr>
            <w:tcW w:w="606" w:type="dxa"/>
          </w:tcPr>
          <w:p w14:paraId="53B675B7" w14:textId="622A00DA" w:rsidR="00A853AB" w:rsidRPr="00696FCC" w:rsidRDefault="00794DE8" w:rsidP="00794DE8">
            <w:pPr>
              <w:rPr>
                <w:b/>
                <w:sz w:val="24"/>
                <w:szCs w:val="24"/>
              </w:rPr>
            </w:pPr>
            <w:r w:rsidRPr="00696FCC">
              <w:rPr>
                <w:b/>
                <w:sz w:val="24"/>
                <w:szCs w:val="24"/>
              </w:rPr>
              <w:t>1</w:t>
            </w:r>
          </w:p>
        </w:tc>
        <w:tc>
          <w:tcPr>
            <w:tcW w:w="5520" w:type="dxa"/>
          </w:tcPr>
          <w:p w14:paraId="19CEBFAE" w14:textId="3B0B8185" w:rsidR="00A853AB" w:rsidRPr="00696FCC" w:rsidRDefault="00794DE8" w:rsidP="00794DE8">
            <w:pPr>
              <w:rPr>
                <w:b/>
                <w:sz w:val="24"/>
                <w:szCs w:val="24"/>
              </w:rPr>
            </w:pPr>
            <w:r w:rsidRPr="00696FCC">
              <w:rPr>
                <w:b/>
                <w:sz w:val="24"/>
                <w:szCs w:val="24"/>
              </w:rPr>
              <w:t>Stan diagnostyczny łożysk turbiny</w:t>
            </w:r>
          </w:p>
        </w:tc>
        <w:tc>
          <w:tcPr>
            <w:tcW w:w="4648" w:type="dxa"/>
          </w:tcPr>
          <w:p w14:paraId="2B9C33A7" w14:textId="77777777" w:rsidR="00A853AB" w:rsidRPr="00696FCC" w:rsidRDefault="00A853AB" w:rsidP="00794DE8">
            <w:pPr>
              <w:rPr>
                <w:b/>
                <w:sz w:val="24"/>
                <w:szCs w:val="24"/>
              </w:rPr>
            </w:pPr>
          </w:p>
        </w:tc>
      </w:tr>
      <w:tr w:rsidR="00696FCC" w:rsidRPr="00696FCC" w14:paraId="69DDA30B" w14:textId="77777777" w:rsidTr="00794DE8">
        <w:tc>
          <w:tcPr>
            <w:tcW w:w="606" w:type="dxa"/>
          </w:tcPr>
          <w:p w14:paraId="7DC941C8" w14:textId="1BF6B03C" w:rsidR="00794DE8" w:rsidRPr="00696FCC" w:rsidRDefault="00794DE8" w:rsidP="00794DE8">
            <w:pPr>
              <w:rPr>
                <w:sz w:val="24"/>
                <w:szCs w:val="24"/>
              </w:rPr>
            </w:pPr>
            <w:r w:rsidRPr="00696FCC">
              <w:rPr>
                <w:sz w:val="24"/>
                <w:szCs w:val="24"/>
              </w:rPr>
              <w:t>1.1</w:t>
            </w:r>
          </w:p>
        </w:tc>
        <w:tc>
          <w:tcPr>
            <w:tcW w:w="5520" w:type="dxa"/>
          </w:tcPr>
          <w:p w14:paraId="554376B9" w14:textId="77777777" w:rsidR="00464F56" w:rsidRPr="00696FCC" w:rsidRDefault="00794DE8" w:rsidP="00794DE8">
            <w:pPr>
              <w:rPr>
                <w:sz w:val="24"/>
                <w:szCs w:val="24"/>
              </w:rPr>
            </w:pPr>
            <w:r w:rsidRPr="00696FCC">
              <w:rPr>
                <w:sz w:val="24"/>
                <w:szCs w:val="24"/>
              </w:rPr>
              <w:t xml:space="preserve">Drgania względne określone wg. normy </w:t>
            </w:r>
          </w:p>
          <w:p w14:paraId="2CED9AF5" w14:textId="029CD27B" w:rsidR="00794DE8" w:rsidRPr="00696FCC" w:rsidRDefault="00794DE8" w:rsidP="00794DE8">
            <w:pPr>
              <w:rPr>
                <w:sz w:val="24"/>
                <w:szCs w:val="24"/>
              </w:rPr>
            </w:pPr>
            <w:r w:rsidRPr="00696FCC">
              <w:rPr>
                <w:sz w:val="24"/>
                <w:szCs w:val="24"/>
              </w:rPr>
              <w:t>ISO 20816-2:2017</w:t>
            </w:r>
          </w:p>
        </w:tc>
        <w:tc>
          <w:tcPr>
            <w:tcW w:w="4648" w:type="dxa"/>
          </w:tcPr>
          <w:p w14:paraId="325E61E0" w14:textId="77777777" w:rsidR="00794DE8" w:rsidRPr="00696FCC" w:rsidRDefault="00794DE8" w:rsidP="00794DE8">
            <w:pPr>
              <w:rPr>
                <w:sz w:val="24"/>
                <w:szCs w:val="24"/>
              </w:rPr>
            </w:pPr>
          </w:p>
        </w:tc>
      </w:tr>
      <w:tr w:rsidR="00696FCC" w:rsidRPr="00696FCC" w14:paraId="63255F17" w14:textId="77777777" w:rsidTr="00794DE8">
        <w:tc>
          <w:tcPr>
            <w:tcW w:w="606" w:type="dxa"/>
          </w:tcPr>
          <w:p w14:paraId="48E71223" w14:textId="07601E61" w:rsidR="00794DE8" w:rsidRPr="00696FCC" w:rsidRDefault="00794DE8" w:rsidP="00794DE8">
            <w:pPr>
              <w:rPr>
                <w:sz w:val="24"/>
                <w:szCs w:val="24"/>
              </w:rPr>
            </w:pPr>
            <w:r w:rsidRPr="00696FCC">
              <w:rPr>
                <w:sz w:val="24"/>
                <w:szCs w:val="24"/>
              </w:rPr>
              <w:t>1.2</w:t>
            </w:r>
          </w:p>
        </w:tc>
        <w:tc>
          <w:tcPr>
            <w:tcW w:w="5520" w:type="dxa"/>
          </w:tcPr>
          <w:p w14:paraId="63AFAE64" w14:textId="1C9FA393" w:rsidR="00794DE8" w:rsidRPr="00696FCC" w:rsidRDefault="00794DE8" w:rsidP="00794DE8">
            <w:pPr>
              <w:rPr>
                <w:sz w:val="24"/>
                <w:szCs w:val="24"/>
              </w:rPr>
            </w:pPr>
            <w:r w:rsidRPr="00696FCC">
              <w:rPr>
                <w:sz w:val="24"/>
                <w:szCs w:val="24"/>
              </w:rPr>
              <w:t>Drgania bezwzględne wału turbozespołu określone wg. normy ISO 20816-2:217</w:t>
            </w:r>
          </w:p>
        </w:tc>
        <w:tc>
          <w:tcPr>
            <w:tcW w:w="4648" w:type="dxa"/>
          </w:tcPr>
          <w:p w14:paraId="65C21ED3" w14:textId="77777777" w:rsidR="00794DE8" w:rsidRPr="00696FCC" w:rsidRDefault="00794DE8" w:rsidP="00794DE8">
            <w:pPr>
              <w:rPr>
                <w:sz w:val="24"/>
                <w:szCs w:val="24"/>
              </w:rPr>
            </w:pPr>
          </w:p>
        </w:tc>
      </w:tr>
      <w:tr w:rsidR="00696FCC" w:rsidRPr="00696FCC" w14:paraId="043243B7" w14:textId="77777777" w:rsidTr="00794DE8">
        <w:tc>
          <w:tcPr>
            <w:tcW w:w="606" w:type="dxa"/>
          </w:tcPr>
          <w:p w14:paraId="66136E90" w14:textId="77777777" w:rsidR="00794DE8" w:rsidRPr="00696FCC" w:rsidRDefault="00794DE8" w:rsidP="00794DE8">
            <w:pPr>
              <w:rPr>
                <w:sz w:val="24"/>
                <w:szCs w:val="24"/>
              </w:rPr>
            </w:pPr>
          </w:p>
        </w:tc>
        <w:tc>
          <w:tcPr>
            <w:tcW w:w="5520" w:type="dxa"/>
          </w:tcPr>
          <w:p w14:paraId="1285801A" w14:textId="77777777" w:rsidR="00794DE8" w:rsidRPr="00696FCC" w:rsidRDefault="00794DE8" w:rsidP="00794DE8">
            <w:pPr>
              <w:rPr>
                <w:sz w:val="24"/>
                <w:szCs w:val="24"/>
              </w:rPr>
            </w:pPr>
          </w:p>
        </w:tc>
        <w:tc>
          <w:tcPr>
            <w:tcW w:w="4648" w:type="dxa"/>
          </w:tcPr>
          <w:p w14:paraId="26902D9A" w14:textId="77777777" w:rsidR="00794DE8" w:rsidRPr="00696FCC" w:rsidRDefault="00794DE8" w:rsidP="00794DE8">
            <w:pPr>
              <w:rPr>
                <w:sz w:val="24"/>
                <w:szCs w:val="24"/>
              </w:rPr>
            </w:pPr>
          </w:p>
        </w:tc>
      </w:tr>
      <w:tr w:rsidR="00696FCC" w:rsidRPr="00696FCC" w14:paraId="382BB7E9" w14:textId="77777777" w:rsidTr="00794DE8">
        <w:tc>
          <w:tcPr>
            <w:tcW w:w="606" w:type="dxa"/>
          </w:tcPr>
          <w:p w14:paraId="4E5E62D7" w14:textId="7C8BF0B8" w:rsidR="00794DE8" w:rsidRPr="00696FCC" w:rsidRDefault="00794DE8" w:rsidP="00794DE8">
            <w:pPr>
              <w:rPr>
                <w:sz w:val="24"/>
                <w:szCs w:val="24"/>
              </w:rPr>
            </w:pPr>
            <w:r w:rsidRPr="00696FCC">
              <w:rPr>
                <w:sz w:val="24"/>
                <w:szCs w:val="24"/>
              </w:rPr>
              <w:t>1.3</w:t>
            </w:r>
          </w:p>
        </w:tc>
        <w:tc>
          <w:tcPr>
            <w:tcW w:w="5520" w:type="dxa"/>
          </w:tcPr>
          <w:p w14:paraId="58DC6EFD" w14:textId="2D2CD674" w:rsidR="00794DE8" w:rsidRPr="00696FCC" w:rsidRDefault="00794DE8" w:rsidP="00794DE8">
            <w:pPr>
              <w:rPr>
                <w:sz w:val="24"/>
                <w:szCs w:val="24"/>
              </w:rPr>
            </w:pPr>
            <w:r w:rsidRPr="00696FCC">
              <w:rPr>
                <w:sz w:val="24"/>
                <w:szCs w:val="24"/>
              </w:rPr>
              <w:t xml:space="preserve">Wykonawca gwarantuje utrzymanie </w:t>
            </w:r>
            <w:r w:rsidR="00464F56" w:rsidRPr="00696FCC">
              <w:rPr>
                <w:sz w:val="24"/>
                <w:szCs w:val="24"/>
              </w:rPr>
              <w:t xml:space="preserve">poziomu drgań </w:t>
            </w:r>
            <w:r w:rsidR="00A87240" w:rsidRPr="00696FCC">
              <w:rPr>
                <w:sz w:val="24"/>
                <w:szCs w:val="24"/>
              </w:rPr>
              <w:t>łożysk nr 1</w:t>
            </w:r>
            <w:r w:rsidR="00A87240" w:rsidRPr="00696FCC">
              <w:rPr>
                <w:rFonts w:cstheme="minorHAnsi"/>
                <w:sz w:val="24"/>
                <w:szCs w:val="24"/>
              </w:rPr>
              <w:t>÷</w:t>
            </w:r>
            <w:r w:rsidR="00A87240" w:rsidRPr="00696FCC">
              <w:rPr>
                <w:sz w:val="24"/>
                <w:szCs w:val="24"/>
              </w:rPr>
              <w:t xml:space="preserve">3 </w:t>
            </w:r>
            <w:r w:rsidR="00464F56" w:rsidRPr="00696FCC">
              <w:rPr>
                <w:sz w:val="24"/>
                <w:szCs w:val="24"/>
              </w:rPr>
              <w:t>w klasie</w:t>
            </w:r>
            <w:r w:rsidRPr="00696FCC">
              <w:rPr>
                <w:sz w:val="24"/>
                <w:szCs w:val="24"/>
              </w:rPr>
              <w:t xml:space="preserve"> A</w:t>
            </w:r>
          </w:p>
          <w:p w14:paraId="009E1384" w14:textId="478FA1FC" w:rsidR="00464F56" w:rsidRPr="00696FCC" w:rsidRDefault="00464F56" w:rsidP="00464F56">
            <w:pPr>
              <w:pStyle w:val="Akapitzlist"/>
              <w:numPr>
                <w:ilvl w:val="0"/>
                <w:numId w:val="9"/>
              </w:numPr>
              <w:rPr>
                <w:rFonts w:cstheme="minorHAnsi"/>
                <w:sz w:val="24"/>
                <w:szCs w:val="24"/>
              </w:rPr>
            </w:pPr>
            <w:r w:rsidRPr="00696FCC">
              <w:rPr>
                <w:sz w:val="24"/>
                <w:szCs w:val="24"/>
              </w:rPr>
              <w:t xml:space="preserve">Drgania względne </w:t>
            </w:r>
            <w:r w:rsidR="00A87240" w:rsidRPr="00696FCC">
              <w:rPr>
                <w:sz w:val="24"/>
                <w:szCs w:val="24"/>
              </w:rPr>
              <w:t>do</w:t>
            </w:r>
            <w:r w:rsidRPr="00696FCC">
              <w:rPr>
                <w:sz w:val="24"/>
                <w:szCs w:val="24"/>
              </w:rPr>
              <w:t xml:space="preserve"> </w:t>
            </w:r>
            <w:r w:rsidRPr="00696FCC">
              <w:rPr>
                <w:rFonts w:cstheme="minorHAnsi"/>
                <w:sz w:val="24"/>
                <w:szCs w:val="24"/>
              </w:rPr>
              <w:t>80 μm</w:t>
            </w:r>
          </w:p>
          <w:p w14:paraId="1602A3B5" w14:textId="2E1D5CBB" w:rsidR="00464F56" w:rsidRPr="00696FCC" w:rsidRDefault="00464F56" w:rsidP="00A87240">
            <w:pPr>
              <w:pStyle w:val="Akapitzlist"/>
              <w:numPr>
                <w:ilvl w:val="0"/>
                <w:numId w:val="9"/>
              </w:numPr>
              <w:rPr>
                <w:sz w:val="24"/>
                <w:szCs w:val="24"/>
              </w:rPr>
            </w:pPr>
            <w:r w:rsidRPr="00696FCC">
              <w:rPr>
                <w:rFonts w:cstheme="minorHAnsi"/>
                <w:sz w:val="24"/>
                <w:szCs w:val="24"/>
              </w:rPr>
              <w:t xml:space="preserve">Drgania bezwzględne </w:t>
            </w:r>
            <w:r w:rsidR="00A87240" w:rsidRPr="00696FCC">
              <w:rPr>
                <w:rFonts w:cstheme="minorHAnsi"/>
                <w:sz w:val="24"/>
                <w:szCs w:val="24"/>
              </w:rPr>
              <w:t xml:space="preserve">do </w:t>
            </w:r>
            <w:r w:rsidRPr="00696FCC">
              <w:rPr>
                <w:rFonts w:cstheme="minorHAnsi"/>
                <w:sz w:val="24"/>
                <w:szCs w:val="24"/>
              </w:rPr>
              <w:t xml:space="preserve"> 3,8 mm/s</w:t>
            </w:r>
          </w:p>
        </w:tc>
        <w:tc>
          <w:tcPr>
            <w:tcW w:w="4648" w:type="dxa"/>
          </w:tcPr>
          <w:p w14:paraId="7E4F02CF" w14:textId="77777777" w:rsidR="00794DE8" w:rsidRPr="00696FCC" w:rsidRDefault="00794DE8" w:rsidP="00794DE8">
            <w:pPr>
              <w:rPr>
                <w:sz w:val="24"/>
                <w:szCs w:val="24"/>
              </w:rPr>
            </w:pPr>
          </w:p>
        </w:tc>
      </w:tr>
      <w:tr w:rsidR="00696FCC" w:rsidRPr="00696FCC" w14:paraId="3C09FF4C" w14:textId="77777777" w:rsidTr="00794DE8">
        <w:tc>
          <w:tcPr>
            <w:tcW w:w="606" w:type="dxa"/>
          </w:tcPr>
          <w:p w14:paraId="5529C708" w14:textId="65193317" w:rsidR="00794DE8" w:rsidRPr="00696FCC" w:rsidRDefault="00464F56" w:rsidP="00794DE8">
            <w:pPr>
              <w:rPr>
                <w:sz w:val="24"/>
                <w:szCs w:val="24"/>
              </w:rPr>
            </w:pPr>
            <w:r w:rsidRPr="00696FCC">
              <w:rPr>
                <w:sz w:val="24"/>
                <w:szCs w:val="24"/>
              </w:rPr>
              <w:t>1.4</w:t>
            </w:r>
          </w:p>
        </w:tc>
        <w:tc>
          <w:tcPr>
            <w:tcW w:w="5520" w:type="dxa"/>
          </w:tcPr>
          <w:p w14:paraId="717748D6" w14:textId="3AB97B11" w:rsidR="00242658" w:rsidRPr="00696FCC" w:rsidRDefault="00794DE8" w:rsidP="00794DE8">
            <w:pPr>
              <w:rPr>
                <w:rFonts w:cstheme="minorHAnsi"/>
                <w:sz w:val="24"/>
                <w:szCs w:val="24"/>
              </w:rPr>
            </w:pPr>
            <w:r w:rsidRPr="00696FCC">
              <w:rPr>
                <w:rFonts w:cstheme="minorHAnsi"/>
                <w:sz w:val="24"/>
                <w:szCs w:val="24"/>
              </w:rPr>
              <w:t>Wykonawca gwarantuje</w:t>
            </w:r>
            <w:r w:rsidR="00464F56" w:rsidRPr="00696FCC">
              <w:rPr>
                <w:rFonts w:cstheme="minorHAnsi"/>
                <w:sz w:val="24"/>
                <w:szCs w:val="24"/>
              </w:rPr>
              <w:t xml:space="preserve"> utrzymanie poziomu</w:t>
            </w:r>
            <w:r w:rsidRPr="00696FCC">
              <w:rPr>
                <w:rFonts w:cstheme="minorHAnsi"/>
                <w:sz w:val="24"/>
                <w:szCs w:val="24"/>
              </w:rPr>
              <w:t xml:space="preserve"> drgań </w:t>
            </w:r>
            <w:r w:rsidR="00A87240" w:rsidRPr="00696FCC">
              <w:rPr>
                <w:rFonts w:cstheme="minorHAnsi"/>
                <w:sz w:val="24"/>
                <w:szCs w:val="24"/>
              </w:rPr>
              <w:t xml:space="preserve">łożysk nr </w:t>
            </w:r>
            <w:r w:rsidR="00A87240" w:rsidRPr="00696FCC">
              <w:rPr>
                <w:sz w:val="24"/>
                <w:szCs w:val="24"/>
              </w:rPr>
              <w:t>4</w:t>
            </w:r>
            <w:r w:rsidR="00A87240" w:rsidRPr="00696FCC">
              <w:rPr>
                <w:rFonts w:cstheme="minorHAnsi"/>
                <w:sz w:val="24"/>
                <w:szCs w:val="24"/>
              </w:rPr>
              <w:t xml:space="preserve">÷7  </w:t>
            </w:r>
            <w:r w:rsidR="001675F8" w:rsidRPr="00696FCC">
              <w:rPr>
                <w:rFonts w:cstheme="minorHAnsi"/>
                <w:sz w:val="24"/>
                <w:szCs w:val="24"/>
              </w:rPr>
              <w:t xml:space="preserve">nie przekroczy klasy </w:t>
            </w:r>
            <w:r w:rsidRPr="00696FCC">
              <w:rPr>
                <w:rFonts w:cstheme="minorHAnsi"/>
                <w:sz w:val="24"/>
                <w:szCs w:val="24"/>
              </w:rPr>
              <w:t xml:space="preserve">B/C </w:t>
            </w:r>
          </w:p>
          <w:p w14:paraId="43517767" w14:textId="2B19DFE8" w:rsidR="00464F56" w:rsidRPr="00696FCC" w:rsidRDefault="00464F56" w:rsidP="00464F56">
            <w:pPr>
              <w:pStyle w:val="Akapitzlist"/>
              <w:numPr>
                <w:ilvl w:val="0"/>
                <w:numId w:val="15"/>
              </w:numPr>
              <w:rPr>
                <w:rFonts w:cstheme="minorHAnsi"/>
                <w:sz w:val="24"/>
                <w:szCs w:val="24"/>
              </w:rPr>
            </w:pPr>
            <w:r w:rsidRPr="00696FCC">
              <w:rPr>
                <w:sz w:val="24"/>
                <w:szCs w:val="24"/>
              </w:rPr>
              <w:t>Drgania wzglę</w:t>
            </w:r>
            <w:r w:rsidR="00A87240" w:rsidRPr="00696FCC">
              <w:rPr>
                <w:sz w:val="24"/>
                <w:szCs w:val="24"/>
              </w:rPr>
              <w:t>dne do</w:t>
            </w:r>
            <w:r w:rsidRPr="00696FCC">
              <w:rPr>
                <w:sz w:val="24"/>
                <w:szCs w:val="24"/>
              </w:rPr>
              <w:t xml:space="preserve"> </w:t>
            </w:r>
            <w:r w:rsidRPr="00696FCC">
              <w:rPr>
                <w:rFonts w:cstheme="minorHAnsi"/>
                <w:sz w:val="24"/>
                <w:szCs w:val="24"/>
              </w:rPr>
              <w:t>165 μm</w:t>
            </w:r>
          </w:p>
          <w:p w14:paraId="3EC55CEA" w14:textId="1737B6A7" w:rsidR="00794DE8" w:rsidRPr="00696FCC" w:rsidRDefault="00464F56" w:rsidP="00A87240">
            <w:pPr>
              <w:pStyle w:val="Akapitzlist"/>
              <w:numPr>
                <w:ilvl w:val="0"/>
                <w:numId w:val="15"/>
              </w:numPr>
              <w:rPr>
                <w:sz w:val="24"/>
                <w:szCs w:val="24"/>
              </w:rPr>
            </w:pPr>
            <w:r w:rsidRPr="00696FCC">
              <w:rPr>
                <w:rFonts w:cstheme="minorHAnsi"/>
                <w:sz w:val="24"/>
                <w:szCs w:val="24"/>
              </w:rPr>
              <w:t xml:space="preserve">Drgania bezwzględne </w:t>
            </w:r>
            <w:r w:rsidR="00A87240" w:rsidRPr="00696FCC">
              <w:rPr>
                <w:rFonts w:cstheme="minorHAnsi"/>
                <w:sz w:val="24"/>
                <w:szCs w:val="24"/>
              </w:rPr>
              <w:t>do</w:t>
            </w:r>
            <w:r w:rsidRPr="00696FCC">
              <w:rPr>
                <w:rFonts w:cstheme="minorHAnsi"/>
                <w:sz w:val="24"/>
                <w:szCs w:val="24"/>
              </w:rPr>
              <w:t xml:space="preserve"> 7,5 mm/s</w:t>
            </w:r>
          </w:p>
        </w:tc>
        <w:tc>
          <w:tcPr>
            <w:tcW w:w="4648" w:type="dxa"/>
          </w:tcPr>
          <w:p w14:paraId="348A6323" w14:textId="77777777" w:rsidR="00794DE8" w:rsidRPr="00696FCC" w:rsidRDefault="00794DE8" w:rsidP="00794DE8">
            <w:pPr>
              <w:rPr>
                <w:sz w:val="24"/>
                <w:szCs w:val="24"/>
              </w:rPr>
            </w:pPr>
          </w:p>
        </w:tc>
      </w:tr>
      <w:tr w:rsidR="00696FCC" w:rsidRPr="00696FCC" w14:paraId="7DB0FE4F" w14:textId="77777777" w:rsidTr="00794DE8">
        <w:tc>
          <w:tcPr>
            <w:tcW w:w="606" w:type="dxa"/>
          </w:tcPr>
          <w:p w14:paraId="0D5103C0" w14:textId="657C1E50" w:rsidR="00794DE8" w:rsidRPr="00696FCC" w:rsidRDefault="00464F56" w:rsidP="00794DE8">
            <w:pPr>
              <w:rPr>
                <w:sz w:val="24"/>
                <w:szCs w:val="24"/>
              </w:rPr>
            </w:pPr>
            <w:r w:rsidRPr="00696FCC">
              <w:rPr>
                <w:sz w:val="24"/>
                <w:szCs w:val="24"/>
              </w:rPr>
              <w:t>1.5</w:t>
            </w:r>
          </w:p>
        </w:tc>
        <w:tc>
          <w:tcPr>
            <w:tcW w:w="5520" w:type="dxa"/>
          </w:tcPr>
          <w:p w14:paraId="78098F06" w14:textId="3137D1E2" w:rsidR="00794DE8" w:rsidRPr="00696FCC" w:rsidRDefault="00242658" w:rsidP="00794DE8">
            <w:pPr>
              <w:rPr>
                <w:sz w:val="24"/>
                <w:szCs w:val="24"/>
              </w:rPr>
            </w:pPr>
            <w:r w:rsidRPr="00696FCC">
              <w:rPr>
                <w:sz w:val="24"/>
                <w:szCs w:val="24"/>
              </w:rPr>
              <w:t xml:space="preserve">Ponadto poziom </w:t>
            </w:r>
            <w:r w:rsidR="00464F56" w:rsidRPr="00696FCC">
              <w:rPr>
                <w:sz w:val="24"/>
                <w:szCs w:val="24"/>
              </w:rPr>
              <w:t>wartości drgań łożysk turbozespołu nie będzie gorszy od wartości osiąganych przed remontem turbin, w rozumieniu zachowania klasy wg normy ISO 20816-2:2017</w:t>
            </w:r>
          </w:p>
        </w:tc>
        <w:tc>
          <w:tcPr>
            <w:tcW w:w="4648" w:type="dxa"/>
          </w:tcPr>
          <w:p w14:paraId="21C0D4D0" w14:textId="7A5368FA" w:rsidR="00794DE8" w:rsidRPr="00696FCC" w:rsidRDefault="00464F56" w:rsidP="00794DE8">
            <w:pPr>
              <w:rPr>
                <w:sz w:val="24"/>
                <w:szCs w:val="24"/>
              </w:rPr>
            </w:pPr>
            <w:r w:rsidRPr="00696FCC">
              <w:rPr>
                <w:sz w:val="24"/>
                <w:szCs w:val="24"/>
              </w:rPr>
              <w:t xml:space="preserve">Uwaga – dla porównania wartości w/w drgań przed i poremontowych istnieje możliwość zebrania danych archiwalnych z systemu </w:t>
            </w:r>
            <w:proofErr w:type="spellStart"/>
            <w:r w:rsidRPr="00696FCC">
              <w:rPr>
                <w:sz w:val="24"/>
                <w:szCs w:val="24"/>
              </w:rPr>
              <w:t>Ovation</w:t>
            </w:r>
            <w:proofErr w:type="spellEnd"/>
            <w:r w:rsidRPr="00696FCC">
              <w:rPr>
                <w:sz w:val="24"/>
                <w:szCs w:val="24"/>
              </w:rPr>
              <w:t>, lub Zamawiający dopuszcza możliwość wykonania pomiarów przed remontem sprzętem mobilnym Wykonawcy</w:t>
            </w:r>
            <w:r w:rsidR="000D2A64" w:rsidRPr="00696FCC">
              <w:rPr>
                <w:sz w:val="24"/>
                <w:szCs w:val="24"/>
              </w:rPr>
              <w:t xml:space="preserve"> (na swój koszt)</w:t>
            </w:r>
            <w:r w:rsidRPr="00696FCC">
              <w:rPr>
                <w:sz w:val="24"/>
                <w:szCs w:val="24"/>
              </w:rPr>
              <w:t>.</w:t>
            </w:r>
            <w:r w:rsidR="004C19C1" w:rsidRPr="00696FCC">
              <w:rPr>
                <w:sz w:val="24"/>
                <w:szCs w:val="24"/>
              </w:rPr>
              <w:t xml:space="preserve"> (Termin pomiarów sugerowany przez Wykonawcę remontów)</w:t>
            </w:r>
            <w:r w:rsidR="000D2A64" w:rsidRPr="00696FCC">
              <w:rPr>
                <w:sz w:val="24"/>
                <w:szCs w:val="24"/>
              </w:rPr>
              <w:t>.</w:t>
            </w:r>
          </w:p>
        </w:tc>
      </w:tr>
      <w:tr w:rsidR="00696FCC" w:rsidRPr="00696FCC" w14:paraId="5F7A2316" w14:textId="77777777" w:rsidTr="00794DE8">
        <w:tc>
          <w:tcPr>
            <w:tcW w:w="606" w:type="dxa"/>
          </w:tcPr>
          <w:p w14:paraId="30478A94" w14:textId="7BD78813" w:rsidR="00794DE8" w:rsidRPr="00696FCC" w:rsidRDefault="008F2499" w:rsidP="00794DE8">
            <w:pPr>
              <w:rPr>
                <w:sz w:val="24"/>
                <w:szCs w:val="24"/>
              </w:rPr>
            </w:pPr>
            <w:r w:rsidRPr="00696FCC">
              <w:rPr>
                <w:sz w:val="24"/>
                <w:szCs w:val="24"/>
              </w:rPr>
              <w:t>1.6</w:t>
            </w:r>
          </w:p>
        </w:tc>
        <w:tc>
          <w:tcPr>
            <w:tcW w:w="5520" w:type="dxa"/>
          </w:tcPr>
          <w:p w14:paraId="439C27E2" w14:textId="22C915F1" w:rsidR="00794DE8" w:rsidRPr="00696FCC" w:rsidRDefault="008F2499" w:rsidP="00794DE8">
            <w:pPr>
              <w:rPr>
                <w:sz w:val="24"/>
                <w:szCs w:val="24"/>
              </w:rPr>
            </w:pPr>
            <w:r w:rsidRPr="00696FCC">
              <w:rPr>
                <w:sz w:val="24"/>
                <w:szCs w:val="24"/>
              </w:rPr>
              <w:t>W przypadku nieosiągnięcia zakładanego stanu dynamicznego łożysk turbozespołu. Zamawiający dopuszcza i umożliwi Wykonawcy remontu warunki eksploatacyjne dla wykonania 4 prób „doważania” mających na celu osiągnięcie zdefiniowanego powyżej poziomu drgań.</w:t>
            </w:r>
          </w:p>
        </w:tc>
        <w:tc>
          <w:tcPr>
            <w:tcW w:w="4648" w:type="dxa"/>
          </w:tcPr>
          <w:p w14:paraId="58B2D3F4" w14:textId="666C61CA" w:rsidR="00794DE8" w:rsidRPr="00696FCC" w:rsidRDefault="000D2A64" w:rsidP="00794DE8">
            <w:pPr>
              <w:rPr>
                <w:sz w:val="24"/>
                <w:szCs w:val="24"/>
              </w:rPr>
            </w:pPr>
            <w:r w:rsidRPr="00696FCC">
              <w:t>Na etapie pierwszego podania pary na turbinę. Ewentualnie w przypadku dopuszczenia do eksploatacji – możliwość korekty stanu dynamicznego w terminie uzgodnionym z Zamawiającym.</w:t>
            </w:r>
          </w:p>
        </w:tc>
      </w:tr>
      <w:tr w:rsidR="00696FCC" w:rsidRPr="00696FCC" w14:paraId="2E1040E4" w14:textId="77777777" w:rsidTr="00794DE8">
        <w:tc>
          <w:tcPr>
            <w:tcW w:w="606" w:type="dxa"/>
          </w:tcPr>
          <w:p w14:paraId="2E76EBBB" w14:textId="240ED165" w:rsidR="00794DE8" w:rsidRPr="00696FCC" w:rsidRDefault="008F2499" w:rsidP="00794DE8">
            <w:pPr>
              <w:rPr>
                <w:sz w:val="24"/>
                <w:szCs w:val="24"/>
              </w:rPr>
            </w:pPr>
            <w:r w:rsidRPr="00696FCC">
              <w:rPr>
                <w:sz w:val="24"/>
                <w:szCs w:val="24"/>
              </w:rPr>
              <w:t>1.7</w:t>
            </w:r>
          </w:p>
        </w:tc>
        <w:tc>
          <w:tcPr>
            <w:tcW w:w="5520" w:type="dxa"/>
          </w:tcPr>
          <w:p w14:paraId="233E30B0" w14:textId="113C6D80" w:rsidR="00794DE8" w:rsidRPr="00696FCC" w:rsidRDefault="008F2499" w:rsidP="00794DE8">
            <w:pPr>
              <w:rPr>
                <w:sz w:val="24"/>
                <w:szCs w:val="24"/>
              </w:rPr>
            </w:pPr>
            <w:r w:rsidRPr="00696FCC">
              <w:rPr>
                <w:sz w:val="24"/>
                <w:szCs w:val="24"/>
              </w:rPr>
              <w:t>Analiza stanu dynamicznego i wytyczne do doważania oraz przeprowadzenie procesu na obiekcie w gestii Wykonawcy remontu turbiny.</w:t>
            </w:r>
          </w:p>
        </w:tc>
        <w:tc>
          <w:tcPr>
            <w:tcW w:w="4648" w:type="dxa"/>
          </w:tcPr>
          <w:p w14:paraId="23DE9BEB" w14:textId="77777777" w:rsidR="00794DE8" w:rsidRPr="00696FCC" w:rsidRDefault="00794DE8" w:rsidP="00794DE8">
            <w:pPr>
              <w:rPr>
                <w:sz w:val="24"/>
                <w:szCs w:val="24"/>
              </w:rPr>
            </w:pPr>
          </w:p>
        </w:tc>
      </w:tr>
    </w:tbl>
    <w:p w14:paraId="53EF296B" w14:textId="2B057B66" w:rsidR="001675F8" w:rsidRPr="00696FCC" w:rsidRDefault="001675F8">
      <w:pPr>
        <w:rPr>
          <w:sz w:val="28"/>
        </w:rPr>
      </w:pPr>
    </w:p>
    <w:p w14:paraId="0C5BCEE6" w14:textId="77777777" w:rsidR="001675F8" w:rsidRPr="00696FCC" w:rsidRDefault="001675F8">
      <w:pPr>
        <w:rPr>
          <w:sz w:val="28"/>
        </w:rPr>
      </w:pPr>
    </w:p>
    <w:p w14:paraId="69583A38" w14:textId="77777777" w:rsidR="001675F8" w:rsidRPr="00696FCC" w:rsidRDefault="001675F8" w:rsidP="001116E4">
      <w:pPr>
        <w:rPr>
          <w:sz w:val="28"/>
        </w:rPr>
      </w:pPr>
    </w:p>
    <w:tbl>
      <w:tblPr>
        <w:tblStyle w:val="Tabela-Siatka"/>
        <w:tblW w:w="10774" w:type="dxa"/>
        <w:tblInd w:w="-714" w:type="dxa"/>
        <w:tblLook w:val="04A0" w:firstRow="1" w:lastRow="0" w:firstColumn="1" w:lastColumn="0" w:noHBand="0" w:noVBand="1"/>
      </w:tblPr>
      <w:tblGrid>
        <w:gridCol w:w="606"/>
        <w:gridCol w:w="5520"/>
        <w:gridCol w:w="4648"/>
      </w:tblGrid>
      <w:tr w:rsidR="00696FCC" w:rsidRPr="00696FCC" w14:paraId="6933E08B" w14:textId="77777777" w:rsidTr="00794DE8">
        <w:tc>
          <w:tcPr>
            <w:tcW w:w="606" w:type="dxa"/>
          </w:tcPr>
          <w:p w14:paraId="14A0B52F" w14:textId="562DE4BA" w:rsidR="00A853AB" w:rsidRPr="00696FCC" w:rsidRDefault="00A853AB" w:rsidP="00794DE8">
            <w:pPr>
              <w:rPr>
                <w:b/>
                <w:sz w:val="28"/>
                <w:szCs w:val="24"/>
              </w:rPr>
            </w:pPr>
            <w:r w:rsidRPr="00696FCC">
              <w:rPr>
                <w:b/>
                <w:sz w:val="28"/>
                <w:szCs w:val="24"/>
              </w:rPr>
              <w:t>X</w:t>
            </w:r>
            <w:r w:rsidR="001675F8" w:rsidRPr="00696FCC">
              <w:rPr>
                <w:b/>
                <w:sz w:val="28"/>
                <w:szCs w:val="24"/>
              </w:rPr>
              <w:t>I</w:t>
            </w:r>
            <w:r w:rsidR="006D61EB" w:rsidRPr="00696FCC">
              <w:rPr>
                <w:b/>
                <w:sz w:val="28"/>
                <w:szCs w:val="24"/>
              </w:rPr>
              <w:t>II</w:t>
            </w:r>
          </w:p>
        </w:tc>
        <w:tc>
          <w:tcPr>
            <w:tcW w:w="5520" w:type="dxa"/>
          </w:tcPr>
          <w:p w14:paraId="74537967" w14:textId="349C4C08" w:rsidR="00A853AB" w:rsidRPr="00696FCC" w:rsidRDefault="00A853AB" w:rsidP="00794DE8">
            <w:pPr>
              <w:rPr>
                <w:b/>
                <w:sz w:val="28"/>
                <w:szCs w:val="24"/>
              </w:rPr>
            </w:pPr>
            <w:r w:rsidRPr="00696FCC">
              <w:rPr>
                <w:b/>
                <w:sz w:val="28"/>
                <w:szCs w:val="24"/>
              </w:rPr>
              <w:t>Dokumentacje</w:t>
            </w:r>
          </w:p>
        </w:tc>
        <w:tc>
          <w:tcPr>
            <w:tcW w:w="4648" w:type="dxa"/>
          </w:tcPr>
          <w:p w14:paraId="41656080" w14:textId="77777777" w:rsidR="00A853AB" w:rsidRPr="00696FCC" w:rsidRDefault="00A853AB" w:rsidP="00794DE8">
            <w:pPr>
              <w:rPr>
                <w:b/>
                <w:sz w:val="28"/>
                <w:szCs w:val="24"/>
              </w:rPr>
            </w:pPr>
          </w:p>
        </w:tc>
      </w:tr>
      <w:tr w:rsidR="00696FCC" w:rsidRPr="00696FCC" w14:paraId="1338805B" w14:textId="77777777" w:rsidTr="00794DE8">
        <w:tc>
          <w:tcPr>
            <w:tcW w:w="606" w:type="dxa"/>
          </w:tcPr>
          <w:p w14:paraId="063A30BB" w14:textId="77777777" w:rsidR="00A853AB" w:rsidRPr="00696FCC" w:rsidRDefault="00A853AB" w:rsidP="00794DE8">
            <w:pPr>
              <w:rPr>
                <w:sz w:val="24"/>
                <w:szCs w:val="24"/>
              </w:rPr>
            </w:pPr>
          </w:p>
        </w:tc>
        <w:tc>
          <w:tcPr>
            <w:tcW w:w="5520" w:type="dxa"/>
          </w:tcPr>
          <w:p w14:paraId="34F6FC13" w14:textId="77777777" w:rsidR="008B64AA" w:rsidRPr="002E022A" w:rsidRDefault="008B64AA" w:rsidP="008B64AA">
            <w:pPr>
              <w:rPr>
                <w:rFonts w:ascii="Arial" w:hAnsi="Arial" w:cs="Arial"/>
                <w:bCs/>
                <w:sz w:val="20"/>
                <w:szCs w:val="20"/>
              </w:rPr>
            </w:pPr>
            <w:r w:rsidRPr="002E022A">
              <w:rPr>
                <w:rFonts w:ascii="Arial" w:hAnsi="Arial" w:cs="Arial"/>
                <w:sz w:val="20"/>
                <w:szCs w:val="20"/>
              </w:rPr>
              <w:t xml:space="preserve">Turbina </w:t>
            </w:r>
            <w:r w:rsidRPr="002E022A">
              <w:rPr>
                <w:rFonts w:ascii="Arial" w:hAnsi="Arial" w:cs="Arial"/>
                <w:bCs/>
                <w:sz w:val="20"/>
                <w:szCs w:val="20"/>
              </w:rPr>
              <w:t xml:space="preserve">13K205/225-ND41-M2 (TG-9) jest nową jednostką zmodernizowaną w 2012r przez firmę ALSTOM. </w:t>
            </w:r>
          </w:p>
          <w:p w14:paraId="023131C8" w14:textId="77777777" w:rsidR="008B64AA" w:rsidRPr="002E022A" w:rsidRDefault="008B64AA" w:rsidP="008B64AA">
            <w:pPr>
              <w:rPr>
                <w:rFonts w:ascii="Arial" w:hAnsi="Arial" w:cs="Arial"/>
                <w:sz w:val="20"/>
                <w:szCs w:val="20"/>
              </w:rPr>
            </w:pPr>
            <w:r w:rsidRPr="002E022A">
              <w:rPr>
                <w:rFonts w:ascii="Arial" w:hAnsi="Arial" w:cs="Arial"/>
                <w:sz w:val="20"/>
                <w:szCs w:val="20"/>
              </w:rPr>
              <w:t xml:space="preserve">Zamawiający dysponuje jedynie dokumentacją złożeniową na objęty zakres prac. </w:t>
            </w:r>
          </w:p>
          <w:p w14:paraId="344F8712" w14:textId="77777777" w:rsidR="008B64AA" w:rsidRPr="002E022A" w:rsidRDefault="008B64AA" w:rsidP="008B64AA">
            <w:pPr>
              <w:rPr>
                <w:rFonts w:ascii="Arial" w:hAnsi="Arial" w:cs="Arial"/>
                <w:sz w:val="20"/>
                <w:szCs w:val="20"/>
              </w:rPr>
            </w:pPr>
            <w:r w:rsidRPr="002E022A">
              <w:rPr>
                <w:rFonts w:ascii="Arial" w:hAnsi="Arial" w:cs="Arial"/>
                <w:sz w:val="20"/>
                <w:szCs w:val="20"/>
              </w:rPr>
              <w:t>Zamawiający zas</w:t>
            </w:r>
            <w:r>
              <w:rPr>
                <w:rFonts w:ascii="Arial" w:hAnsi="Arial" w:cs="Arial"/>
                <w:sz w:val="20"/>
                <w:szCs w:val="20"/>
              </w:rPr>
              <w:t xml:space="preserve">trzega, że nie posiada rysunków </w:t>
            </w:r>
            <w:r w:rsidRPr="002E022A">
              <w:rPr>
                <w:rFonts w:ascii="Arial" w:hAnsi="Arial" w:cs="Arial"/>
                <w:sz w:val="20"/>
                <w:szCs w:val="20"/>
              </w:rPr>
              <w:t>wykonawczych do przedmiotowego zakresu prac, które są w posiadaniu producenta turbiny.</w:t>
            </w:r>
          </w:p>
          <w:p w14:paraId="69FD86F8" w14:textId="77777777" w:rsidR="008B64AA" w:rsidRPr="002E022A" w:rsidRDefault="008B64AA" w:rsidP="008B64AA">
            <w:pPr>
              <w:rPr>
                <w:rFonts w:ascii="Arial" w:hAnsi="Arial" w:cs="Arial"/>
                <w:sz w:val="20"/>
                <w:szCs w:val="20"/>
              </w:rPr>
            </w:pPr>
            <w:r w:rsidRPr="002E022A">
              <w:rPr>
                <w:rFonts w:ascii="Arial" w:hAnsi="Arial" w:cs="Arial"/>
                <w:sz w:val="20"/>
                <w:szCs w:val="20"/>
              </w:rPr>
              <w:lastRenderedPageBreak/>
              <w:t>Wykonawca modernizacji firma Alstom zastrzegła wszystkie przekazane Zamawiającemu dokumenty klauzulą poufności.</w:t>
            </w:r>
          </w:p>
          <w:p w14:paraId="3E2FC93C" w14:textId="77777777" w:rsidR="008B64AA" w:rsidRPr="002E022A" w:rsidRDefault="008B64AA" w:rsidP="008B64AA">
            <w:pPr>
              <w:rPr>
                <w:rFonts w:ascii="Arial" w:hAnsi="Arial" w:cs="Arial"/>
                <w:sz w:val="20"/>
                <w:szCs w:val="20"/>
              </w:rPr>
            </w:pPr>
          </w:p>
          <w:p w14:paraId="016C2F8F" w14:textId="07BB0894" w:rsidR="00A853AB" w:rsidRPr="00696FCC" w:rsidRDefault="008B64AA" w:rsidP="00794DE8">
            <w:pPr>
              <w:rPr>
                <w:sz w:val="24"/>
                <w:szCs w:val="24"/>
              </w:rPr>
            </w:pPr>
            <w:r w:rsidRPr="002E022A">
              <w:rPr>
                <w:rFonts w:cs="Tahoma"/>
                <w:b/>
                <w:szCs w:val="20"/>
                <w:u w:val="single"/>
              </w:rPr>
              <w:t>Wykonawca remontu w chwili składania oferty jest zobowiązany pisemnie oświadczyć, że  posiada lub pozyska kompletną  dokumentację od producenta turbiny na wykonanie przedmiotowego zakresu prac (</w:t>
            </w:r>
            <w:r>
              <w:rPr>
                <w:rFonts w:cstheme="minorHAnsi"/>
                <w:b/>
                <w:szCs w:val="20"/>
                <w:u w:val="single"/>
              </w:rPr>
              <w:t>Załącznik nr 2</w:t>
            </w:r>
            <w:r w:rsidRPr="002E022A">
              <w:rPr>
                <w:rFonts w:cstheme="minorHAnsi"/>
                <w:b/>
                <w:szCs w:val="20"/>
                <w:u w:val="single"/>
              </w:rPr>
              <w:t xml:space="preserve"> - </w:t>
            </w:r>
            <w:r>
              <w:rPr>
                <w:rFonts w:cstheme="minorHAnsi"/>
                <w:b/>
                <w:szCs w:val="20"/>
                <w:u w:val="single"/>
              </w:rPr>
              <w:t>Opis przedmiotu zamówienia.</w:t>
            </w:r>
            <w:bookmarkStart w:id="0" w:name="_GoBack"/>
            <w:bookmarkEnd w:id="0"/>
          </w:p>
        </w:tc>
        <w:tc>
          <w:tcPr>
            <w:tcW w:w="4648" w:type="dxa"/>
          </w:tcPr>
          <w:p w14:paraId="2E692837" w14:textId="77777777" w:rsidR="00A853AB" w:rsidRPr="00696FCC" w:rsidRDefault="00A853AB" w:rsidP="00E15D0E">
            <w:pPr>
              <w:pStyle w:val="Tekstkomentarza"/>
              <w:rPr>
                <w:sz w:val="24"/>
                <w:szCs w:val="24"/>
              </w:rPr>
            </w:pPr>
          </w:p>
        </w:tc>
      </w:tr>
    </w:tbl>
    <w:p w14:paraId="1C0FA484" w14:textId="445151B7" w:rsidR="00A853AB" w:rsidRPr="00696FCC" w:rsidRDefault="00A853AB" w:rsidP="001116E4">
      <w:pPr>
        <w:rPr>
          <w:sz w:val="28"/>
        </w:rPr>
      </w:pPr>
    </w:p>
    <w:tbl>
      <w:tblPr>
        <w:tblStyle w:val="Tabela-Siatka"/>
        <w:tblW w:w="10774" w:type="dxa"/>
        <w:tblInd w:w="-714" w:type="dxa"/>
        <w:tblLook w:val="04A0" w:firstRow="1" w:lastRow="0" w:firstColumn="1" w:lastColumn="0" w:noHBand="0" w:noVBand="1"/>
      </w:tblPr>
      <w:tblGrid>
        <w:gridCol w:w="611"/>
        <w:gridCol w:w="5517"/>
        <w:gridCol w:w="4646"/>
      </w:tblGrid>
      <w:tr w:rsidR="00696FCC" w:rsidRPr="00696FCC" w14:paraId="46E2690A" w14:textId="77777777" w:rsidTr="00794DE8">
        <w:tc>
          <w:tcPr>
            <w:tcW w:w="606" w:type="dxa"/>
          </w:tcPr>
          <w:p w14:paraId="36BB660B" w14:textId="1ECF895D" w:rsidR="00A853AB" w:rsidRPr="00696FCC" w:rsidRDefault="001675F8" w:rsidP="00794DE8">
            <w:pPr>
              <w:rPr>
                <w:b/>
                <w:sz w:val="28"/>
                <w:szCs w:val="24"/>
              </w:rPr>
            </w:pPr>
            <w:r w:rsidRPr="00696FCC">
              <w:rPr>
                <w:b/>
                <w:sz w:val="28"/>
                <w:szCs w:val="24"/>
              </w:rPr>
              <w:t>X</w:t>
            </w:r>
            <w:r w:rsidR="00983284" w:rsidRPr="00696FCC">
              <w:rPr>
                <w:b/>
                <w:sz w:val="28"/>
                <w:szCs w:val="24"/>
              </w:rPr>
              <w:t>I</w:t>
            </w:r>
            <w:r w:rsidRPr="00696FCC">
              <w:rPr>
                <w:b/>
                <w:sz w:val="28"/>
                <w:szCs w:val="24"/>
              </w:rPr>
              <w:t>V</w:t>
            </w:r>
          </w:p>
        </w:tc>
        <w:tc>
          <w:tcPr>
            <w:tcW w:w="5520" w:type="dxa"/>
          </w:tcPr>
          <w:p w14:paraId="4E4693E7" w14:textId="20A3B61B" w:rsidR="00A853AB" w:rsidRPr="00696FCC" w:rsidRDefault="00A853AB" w:rsidP="00794DE8">
            <w:pPr>
              <w:rPr>
                <w:b/>
                <w:sz w:val="28"/>
                <w:szCs w:val="24"/>
              </w:rPr>
            </w:pPr>
            <w:r w:rsidRPr="00696FCC">
              <w:rPr>
                <w:b/>
                <w:sz w:val="28"/>
                <w:szCs w:val="24"/>
              </w:rPr>
              <w:t>Sprzęt specjalistyczny</w:t>
            </w:r>
          </w:p>
        </w:tc>
        <w:tc>
          <w:tcPr>
            <w:tcW w:w="4648" w:type="dxa"/>
          </w:tcPr>
          <w:p w14:paraId="04A4F1F1" w14:textId="77777777" w:rsidR="00A853AB" w:rsidRPr="00696FCC" w:rsidRDefault="00A853AB" w:rsidP="00794DE8">
            <w:pPr>
              <w:rPr>
                <w:b/>
                <w:sz w:val="28"/>
                <w:szCs w:val="24"/>
              </w:rPr>
            </w:pPr>
          </w:p>
        </w:tc>
      </w:tr>
      <w:tr w:rsidR="00696FCC" w:rsidRPr="00696FCC" w14:paraId="4DB38EA8" w14:textId="77777777" w:rsidTr="00794DE8">
        <w:tc>
          <w:tcPr>
            <w:tcW w:w="606" w:type="dxa"/>
          </w:tcPr>
          <w:p w14:paraId="76E49133" w14:textId="77777777" w:rsidR="00A853AB" w:rsidRPr="00696FCC" w:rsidRDefault="00A853AB" w:rsidP="00794DE8">
            <w:pPr>
              <w:rPr>
                <w:sz w:val="24"/>
                <w:szCs w:val="24"/>
              </w:rPr>
            </w:pPr>
          </w:p>
        </w:tc>
        <w:tc>
          <w:tcPr>
            <w:tcW w:w="5520" w:type="dxa"/>
          </w:tcPr>
          <w:p w14:paraId="22FFD4DD" w14:textId="77777777" w:rsidR="00A853AB" w:rsidRPr="00696FCC" w:rsidRDefault="00A853AB" w:rsidP="00A853AB">
            <w:pPr>
              <w:rPr>
                <w:sz w:val="24"/>
                <w:szCs w:val="24"/>
              </w:rPr>
            </w:pPr>
            <w:r w:rsidRPr="00696FCC">
              <w:rPr>
                <w:sz w:val="24"/>
                <w:szCs w:val="24"/>
              </w:rPr>
              <w:t>Wykonawca remontu zapewni w swoim zakresie sprzęt specjalistyczny: trawersy, zawieszenia i inne oprzyrządowania niezbędny do wykonania prac objętych powyższym zakresem.</w:t>
            </w:r>
          </w:p>
          <w:p w14:paraId="67552F0F" w14:textId="77777777" w:rsidR="00A853AB" w:rsidRPr="00696FCC" w:rsidRDefault="00A853AB" w:rsidP="00A853AB">
            <w:pPr>
              <w:rPr>
                <w:sz w:val="24"/>
                <w:szCs w:val="24"/>
              </w:rPr>
            </w:pPr>
            <w:r w:rsidRPr="00696FCC">
              <w:rPr>
                <w:sz w:val="24"/>
                <w:szCs w:val="24"/>
              </w:rPr>
              <w:t>Trawersy, podnośniki, liny, które były przedmiotem dostaw wraz z dostawą nowych turbin są obecnie zdeponowane w Spółce ER-EA Połaniec Sp. z o.o.</w:t>
            </w:r>
          </w:p>
          <w:p w14:paraId="0580526D" w14:textId="77777777" w:rsidR="00A853AB" w:rsidRPr="00696FCC" w:rsidRDefault="00A853AB" w:rsidP="00A853AB">
            <w:pPr>
              <w:rPr>
                <w:sz w:val="24"/>
                <w:szCs w:val="24"/>
              </w:rPr>
            </w:pPr>
            <w:r w:rsidRPr="00696FCC">
              <w:rPr>
                <w:sz w:val="24"/>
                <w:szCs w:val="24"/>
              </w:rPr>
              <w:t>Wyżej wymieniony sprzęt nie posiada dokumentacji wytwórcy i ważnej dokumentacji odbiorowej dokumentów certyfikacyjnych.</w:t>
            </w:r>
          </w:p>
          <w:p w14:paraId="39A3594C" w14:textId="417F5C69" w:rsidR="00A853AB" w:rsidRPr="00696FCC" w:rsidRDefault="00A853AB" w:rsidP="00A853AB">
            <w:pPr>
              <w:rPr>
                <w:sz w:val="24"/>
                <w:szCs w:val="24"/>
              </w:rPr>
            </w:pPr>
            <w:r w:rsidRPr="00696FCC">
              <w:rPr>
                <w:sz w:val="24"/>
                <w:szCs w:val="24"/>
              </w:rPr>
              <w:t xml:space="preserve">Wykonanie tych przeglądów i certyfikacji po stronie – Wykonawcy. </w:t>
            </w:r>
          </w:p>
        </w:tc>
        <w:tc>
          <w:tcPr>
            <w:tcW w:w="4648" w:type="dxa"/>
          </w:tcPr>
          <w:p w14:paraId="2349B257" w14:textId="7EAE697D" w:rsidR="00A853AB" w:rsidRPr="00696FCC" w:rsidRDefault="003826C2" w:rsidP="00794DE8">
            <w:pPr>
              <w:rPr>
                <w:sz w:val="24"/>
                <w:szCs w:val="24"/>
              </w:rPr>
            </w:pPr>
            <w:r w:rsidRPr="00696FCC">
              <w:rPr>
                <w:sz w:val="24"/>
                <w:szCs w:val="24"/>
              </w:rPr>
              <w:t xml:space="preserve">Zamawiający zastrzega sobie, że nie posiada stojaków </w:t>
            </w:r>
            <w:r w:rsidR="00EC3F3C" w:rsidRPr="00696FCC">
              <w:rPr>
                <w:sz w:val="24"/>
                <w:szCs w:val="24"/>
              </w:rPr>
              <w:t xml:space="preserve">przystosowanych </w:t>
            </w:r>
            <w:r w:rsidRPr="00696FCC">
              <w:rPr>
                <w:sz w:val="24"/>
                <w:szCs w:val="24"/>
              </w:rPr>
              <w:t>do transportu wirników oraz kadłubów.</w:t>
            </w:r>
          </w:p>
          <w:p w14:paraId="33DC83F1" w14:textId="62F21C1D" w:rsidR="004D4C4F" w:rsidRPr="00696FCC" w:rsidRDefault="004D4C4F" w:rsidP="00794DE8">
            <w:pPr>
              <w:rPr>
                <w:sz w:val="24"/>
                <w:szCs w:val="24"/>
              </w:rPr>
            </w:pPr>
            <w:r w:rsidRPr="00696FCC">
              <w:rPr>
                <w:sz w:val="24"/>
                <w:szCs w:val="24"/>
              </w:rPr>
              <w:t>Suwnice na maszynowni Q</w:t>
            </w:r>
            <w:r w:rsidR="004C45BB" w:rsidRPr="00696FCC">
              <w:rPr>
                <w:sz w:val="24"/>
                <w:szCs w:val="24"/>
              </w:rPr>
              <w:t>100T/25T</w:t>
            </w:r>
            <w:r w:rsidRPr="00696FCC">
              <w:rPr>
                <w:sz w:val="24"/>
                <w:szCs w:val="24"/>
              </w:rPr>
              <w:t xml:space="preserve"> wraz z obsługą do prac de</w:t>
            </w:r>
            <w:r w:rsidR="004C45BB" w:rsidRPr="00696FCC">
              <w:rPr>
                <w:sz w:val="24"/>
                <w:szCs w:val="24"/>
              </w:rPr>
              <w:t xml:space="preserve">montażowo-montażowych na I </w:t>
            </w:r>
            <w:proofErr w:type="spellStart"/>
            <w:r w:rsidR="004C45BB" w:rsidRPr="00696FCC">
              <w:rPr>
                <w:sz w:val="24"/>
                <w:szCs w:val="24"/>
              </w:rPr>
              <w:t>i</w:t>
            </w:r>
            <w:proofErr w:type="spellEnd"/>
            <w:r w:rsidR="004C45BB" w:rsidRPr="00696FCC">
              <w:rPr>
                <w:sz w:val="24"/>
                <w:szCs w:val="24"/>
              </w:rPr>
              <w:t xml:space="preserve"> II zmianie w dni robocze. zapewnia – Z</w:t>
            </w:r>
            <w:r w:rsidRPr="00696FCC">
              <w:rPr>
                <w:sz w:val="24"/>
                <w:szCs w:val="24"/>
              </w:rPr>
              <w:t xml:space="preserve">amawiający </w:t>
            </w:r>
          </w:p>
          <w:p w14:paraId="4AA5978B" w14:textId="28F9BB11" w:rsidR="008B1EC4" w:rsidRPr="00696FCC" w:rsidRDefault="004C45BB" w:rsidP="00794DE8">
            <w:pPr>
              <w:rPr>
                <w:sz w:val="24"/>
                <w:szCs w:val="24"/>
              </w:rPr>
            </w:pPr>
            <w:r w:rsidRPr="00696FCC">
              <w:rPr>
                <w:sz w:val="24"/>
                <w:szCs w:val="24"/>
              </w:rPr>
              <w:t>Obsługę suwnic na III zmianie, w niedziele i święta zapewnia – Wykonawca w swoim zakresie</w:t>
            </w:r>
            <w:r w:rsidR="00EC3F3C" w:rsidRPr="00696FCC">
              <w:rPr>
                <w:sz w:val="24"/>
                <w:szCs w:val="24"/>
              </w:rPr>
              <w:t>.</w:t>
            </w:r>
            <w:r w:rsidRPr="00696FCC">
              <w:rPr>
                <w:sz w:val="24"/>
                <w:szCs w:val="24"/>
              </w:rPr>
              <w:t xml:space="preserve"> </w:t>
            </w:r>
          </w:p>
          <w:p w14:paraId="0F8A492E" w14:textId="3F83DFF2" w:rsidR="004C45BB" w:rsidRPr="00696FCC" w:rsidRDefault="008B1EC4">
            <w:pPr>
              <w:rPr>
                <w:sz w:val="24"/>
                <w:szCs w:val="24"/>
              </w:rPr>
            </w:pPr>
            <w:r w:rsidRPr="00696FCC">
              <w:t>Wykonawca może korzystać ze sprzętu na podstawie odrębnej umowy wraz z uzgodnieniami z ER-EA Sp z o.o.</w:t>
            </w:r>
          </w:p>
        </w:tc>
      </w:tr>
    </w:tbl>
    <w:p w14:paraId="7EB8AA66" w14:textId="4DE31A10" w:rsidR="00A853AB" w:rsidRPr="00696FCC" w:rsidRDefault="00A853AB" w:rsidP="001116E4">
      <w:pPr>
        <w:rPr>
          <w:sz w:val="28"/>
        </w:rPr>
      </w:pPr>
    </w:p>
    <w:tbl>
      <w:tblPr>
        <w:tblStyle w:val="Tabela-Siatka"/>
        <w:tblW w:w="10774" w:type="dxa"/>
        <w:tblInd w:w="-714" w:type="dxa"/>
        <w:tblLook w:val="04A0" w:firstRow="1" w:lastRow="0" w:firstColumn="1" w:lastColumn="0" w:noHBand="0" w:noVBand="1"/>
      </w:tblPr>
      <w:tblGrid>
        <w:gridCol w:w="611"/>
        <w:gridCol w:w="5517"/>
        <w:gridCol w:w="4646"/>
      </w:tblGrid>
      <w:tr w:rsidR="00696FCC" w:rsidRPr="00696FCC" w14:paraId="23503AB9" w14:textId="77777777" w:rsidTr="0048372E">
        <w:tc>
          <w:tcPr>
            <w:tcW w:w="611" w:type="dxa"/>
          </w:tcPr>
          <w:p w14:paraId="0D85D6B3" w14:textId="3BFCB8AF" w:rsidR="00901DFA" w:rsidRPr="00696FCC" w:rsidRDefault="00901DFA" w:rsidP="004165F2">
            <w:pPr>
              <w:rPr>
                <w:b/>
                <w:sz w:val="28"/>
                <w:szCs w:val="24"/>
              </w:rPr>
            </w:pPr>
            <w:r w:rsidRPr="00696FCC">
              <w:rPr>
                <w:b/>
                <w:sz w:val="28"/>
                <w:szCs w:val="24"/>
              </w:rPr>
              <w:t>XV</w:t>
            </w:r>
          </w:p>
        </w:tc>
        <w:tc>
          <w:tcPr>
            <w:tcW w:w="5517" w:type="dxa"/>
          </w:tcPr>
          <w:p w14:paraId="628A44CD" w14:textId="3ED7001F" w:rsidR="00901DFA" w:rsidRPr="00696FCC" w:rsidRDefault="00901DFA" w:rsidP="004165F2">
            <w:pPr>
              <w:rPr>
                <w:b/>
                <w:sz w:val="28"/>
                <w:szCs w:val="24"/>
              </w:rPr>
            </w:pPr>
            <w:r w:rsidRPr="00696FCC">
              <w:rPr>
                <w:b/>
                <w:sz w:val="28"/>
                <w:szCs w:val="24"/>
              </w:rPr>
              <w:t>Płatności</w:t>
            </w:r>
          </w:p>
        </w:tc>
        <w:tc>
          <w:tcPr>
            <w:tcW w:w="4646" w:type="dxa"/>
          </w:tcPr>
          <w:p w14:paraId="6D7E5A04" w14:textId="77777777" w:rsidR="00901DFA" w:rsidRPr="00696FCC" w:rsidRDefault="00901DFA" w:rsidP="004165F2">
            <w:pPr>
              <w:rPr>
                <w:b/>
                <w:sz w:val="28"/>
                <w:szCs w:val="24"/>
              </w:rPr>
            </w:pPr>
          </w:p>
        </w:tc>
      </w:tr>
      <w:tr w:rsidR="00696FCC" w:rsidRPr="00696FCC" w14:paraId="7D8FCA04" w14:textId="77777777" w:rsidTr="004165F2">
        <w:tc>
          <w:tcPr>
            <w:tcW w:w="606" w:type="dxa"/>
          </w:tcPr>
          <w:p w14:paraId="57E99B01" w14:textId="118B36C4" w:rsidR="00901DFA" w:rsidRPr="00696FCC" w:rsidRDefault="00901DFA" w:rsidP="004165F2">
            <w:pPr>
              <w:rPr>
                <w:b/>
                <w:sz w:val="24"/>
                <w:szCs w:val="24"/>
              </w:rPr>
            </w:pPr>
            <w:r w:rsidRPr="00696FCC">
              <w:rPr>
                <w:b/>
                <w:sz w:val="24"/>
                <w:szCs w:val="24"/>
              </w:rPr>
              <w:t>1</w:t>
            </w:r>
          </w:p>
        </w:tc>
        <w:tc>
          <w:tcPr>
            <w:tcW w:w="5520" w:type="dxa"/>
          </w:tcPr>
          <w:p w14:paraId="730BC07E" w14:textId="77777777" w:rsidR="00901DFA" w:rsidRPr="00696FCC" w:rsidRDefault="00901DFA" w:rsidP="00C517BA">
            <w:pPr>
              <w:rPr>
                <w:b/>
                <w:sz w:val="24"/>
                <w:szCs w:val="24"/>
              </w:rPr>
            </w:pPr>
            <w:r w:rsidRPr="00696FCC">
              <w:rPr>
                <w:b/>
                <w:sz w:val="24"/>
                <w:szCs w:val="24"/>
              </w:rPr>
              <w:t xml:space="preserve">Płatności będą </w:t>
            </w:r>
            <w:r w:rsidR="00C517BA" w:rsidRPr="00696FCC">
              <w:rPr>
                <w:b/>
                <w:sz w:val="24"/>
                <w:szCs w:val="24"/>
              </w:rPr>
              <w:t>podzielone na trzy etapy.</w:t>
            </w:r>
            <w:r w:rsidRPr="00696FCC">
              <w:rPr>
                <w:b/>
                <w:sz w:val="24"/>
                <w:szCs w:val="24"/>
              </w:rPr>
              <w:t xml:space="preserve">  </w:t>
            </w:r>
          </w:p>
          <w:p w14:paraId="36CB260D" w14:textId="3E4CE7B2" w:rsidR="008563A2" w:rsidRPr="00696FCC" w:rsidRDefault="008563A2" w:rsidP="00C517BA">
            <w:pPr>
              <w:rPr>
                <w:b/>
                <w:sz w:val="24"/>
                <w:szCs w:val="24"/>
              </w:rPr>
            </w:pPr>
            <w:r w:rsidRPr="00696FCC">
              <w:rPr>
                <w:sz w:val="24"/>
                <w:szCs w:val="24"/>
              </w:rPr>
              <w:t>Potwierdzeniem etapu jest podpisanie protokołu odbioru częściowego OCI</w:t>
            </w:r>
          </w:p>
        </w:tc>
        <w:tc>
          <w:tcPr>
            <w:tcW w:w="4648" w:type="dxa"/>
          </w:tcPr>
          <w:p w14:paraId="2A7FA2A8" w14:textId="77777777" w:rsidR="00901DFA" w:rsidRPr="00696FCC" w:rsidRDefault="00901DFA" w:rsidP="004165F2">
            <w:pPr>
              <w:rPr>
                <w:b/>
                <w:sz w:val="24"/>
                <w:szCs w:val="24"/>
              </w:rPr>
            </w:pPr>
          </w:p>
        </w:tc>
      </w:tr>
      <w:tr w:rsidR="00696FCC" w:rsidRPr="00696FCC" w14:paraId="6E1D2F53" w14:textId="77777777" w:rsidTr="004165F2">
        <w:tc>
          <w:tcPr>
            <w:tcW w:w="606" w:type="dxa"/>
          </w:tcPr>
          <w:p w14:paraId="5D3F92CA" w14:textId="2BA12E0E" w:rsidR="00901DFA" w:rsidRPr="00696FCC" w:rsidRDefault="00901DFA" w:rsidP="004165F2">
            <w:pPr>
              <w:rPr>
                <w:sz w:val="24"/>
                <w:szCs w:val="24"/>
              </w:rPr>
            </w:pPr>
            <w:r w:rsidRPr="00696FCC">
              <w:rPr>
                <w:sz w:val="24"/>
                <w:szCs w:val="24"/>
              </w:rPr>
              <w:t>1.1</w:t>
            </w:r>
          </w:p>
        </w:tc>
        <w:tc>
          <w:tcPr>
            <w:tcW w:w="5520" w:type="dxa"/>
          </w:tcPr>
          <w:p w14:paraId="6AEF4385" w14:textId="1C8FECC5" w:rsidR="00901DFA" w:rsidRPr="00696FCC" w:rsidRDefault="00C517BA" w:rsidP="004165F2">
            <w:pPr>
              <w:rPr>
                <w:sz w:val="24"/>
                <w:szCs w:val="24"/>
              </w:rPr>
            </w:pPr>
            <w:r w:rsidRPr="00696FCC">
              <w:rPr>
                <w:sz w:val="24"/>
                <w:szCs w:val="24"/>
              </w:rPr>
              <w:t>Pierwsza płatność po zakończonym demontażu urządzeń</w:t>
            </w:r>
            <w:r w:rsidR="007F38FD" w:rsidRPr="00696FCC">
              <w:rPr>
                <w:sz w:val="24"/>
                <w:szCs w:val="24"/>
              </w:rPr>
              <w:t xml:space="preserve"> (elementy korpusów i wirnika generatora)</w:t>
            </w:r>
            <w:r w:rsidR="000E5B1D" w:rsidRPr="00696FCC">
              <w:rPr>
                <w:sz w:val="24"/>
                <w:szCs w:val="24"/>
              </w:rPr>
              <w:t>.</w:t>
            </w:r>
            <w:r w:rsidR="008563A2" w:rsidRPr="00696FCC">
              <w:rPr>
                <w:sz w:val="24"/>
                <w:szCs w:val="24"/>
              </w:rPr>
              <w:t xml:space="preserve"> </w:t>
            </w:r>
            <w:r w:rsidR="008563A2" w:rsidRPr="00696FCC">
              <w:t xml:space="preserve"> </w:t>
            </w:r>
          </w:p>
        </w:tc>
        <w:tc>
          <w:tcPr>
            <w:tcW w:w="4648" w:type="dxa"/>
          </w:tcPr>
          <w:p w14:paraId="77FE33FB" w14:textId="3DC1CFDE" w:rsidR="00901DFA" w:rsidRPr="00696FCC" w:rsidRDefault="000E5B1D" w:rsidP="004165F2">
            <w:pPr>
              <w:rPr>
                <w:b/>
                <w:sz w:val="24"/>
                <w:szCs w:val="24"/>
              </w:rPr>
            </w:pPr>
            <w:r w:rsidRPr="00696FCC">
              <w:rPr>
                <w:b/>
                <w:sz w:val="24"/>
                <w:szCs w:val="24"/>
              </w:rPr>
              <w:t>30%</w:t>
            </w:r>
            <w:r w:rsidR="00E75298" w:rsidRPr="00696FCC">
              <w:rPr>
                <w:b/>
                <w:sz w:val="24"/>
                <w:szCs w:val="24"/>
              </w:rPr>
              <w:t xml:space="preserve"> całkowitej kwoty wynagrodzenia</w:t>
            </w:r>
          </w:p>
        </w:tc>
      </w:tr>
      <w:tr w:rsidR="00696FCC" w:rsidRPr="00696FCC" w14:paraId="02577B04" w14:textId="77777777" w:rsidTr="004165F2">
        <w:tc>
          <w:tcPr>
            <w:tcW w:w="606" w:type="dxa"/>
          </w:tcPr>
          <w:p w14:paraId="791B29E7" w14:textId="412DEA83" w:rsidR="00901DFA" w:rsidRPr="00696FCC" w:rsidRDefault="00C517BA" w:rsidP="004165F2">
            <w:pPr>
              <w:rPr>
                <w:sz w:val="24"/>
                <w:szCs w:val="24"/>
              </w:rPr>
            </w:pPr>
            <w:r w:rsidRPr="00696FCC">
              <w:rPr>
                <w:sz w:val="24"/>
                <w:szCs w:val="24"/>
              </w:rPr>
              <w:t>1.2</w:t>
            </w:r>
          </w:p>
        </w:tc>
        <w:tc>
          <w:tcPr>
            <w:tcW w:w="5520" w:type="dxa"/>
          </w:tcPr>
          <w:p w14:paraId="2862CF3B" w14:textId="77777777" w:rsidR="00901DFA" w:rsidRPr="00696FCC" w:rsidRDefault="00C517BA" w:rsidP="004165F2">
            <w:pPr>
              <w:rPr>
                <w:sz w:val="24"/>
                <w:szCs w:val="24"/>
              </w:rPr>
            </w:pPr>
            <w:r w:rsidRPr="00696FCC">
              <w:rPr>
                <w:sz w:val="24"/>
                <w:szCs w:val="24"/>
              </w:rPr>
              <w:t>Druga płatność po zakończonym montażu urządzeń</w:t>
            </w:r>
            <w:r w:rsidR="007F38FD" w:rsidRPr="00696FCC">
              <w:rPr>
                <w:sz w:val="24"/>
                <w:szCs w:val="24"/>
              </w:rPr>
              <w:t xml:space="preserve"> .</w:t>
            </w:r>
          </w:p>
          <w:p w14:paraId="22236D3E" w14:textId="6DC9BB6D" w:rsidR="009F0F26" w:rsidRPr="00696FCC" w:rsidRDefault="009F0F26" w:rsidP="004165F2">
            <w:pPr>
              <w:rPr>
                <w:sz w:val="24"/>
                <w:szCs w:val="24"/>
              </w:rPr>
            </w:pPr>
          </w:p>
        </w:tc>
        <w:tc>
          <w:tcPr>
            <w:tcW w:w="4648" w:type="dxa"/>
          </w:tcPr>
          <w:p w14:paraId="6DBB79C7" w14:textId="5387EA03" w:rsidR="000E5B1D" w:rsidRPr="00696FCC" w:rsidRDefault="000E5B1D" w:rsidP="00C517BA">
            <w:pPr>
              <w:rPr>
                <w:b/>
                <w:sz w:val="24"/>
                <w:szCs w:val="24"/>
              </w:rPr>
            </w:pPr>
            <w:r w:rsidRPr="00696FCC">
              <w:rPr>
                <w:b/>
                <w:sz w:val="24"/>
                <w:szCs w:val="24"/>
              </w:rPr>
              <w:t>50%</w:t>
            </w:r>
            <w:r w:rsidR="00E75298" w:rsidRPr="00696FCC">
              <w:rPr>
                <w:b/>
                <w:sz w:val="24"/>
                <w:szCs w:val="24"/>
              </w:rPr>
              <w:t xml:space="preserve"> całkowitej kwoty wynagrodzenia</w:t>
            </w:r>
          </w:p>
          <w:p w14:paraId="6AD06A5F" w14:textId="77777777" w:rsidR="007F38FD" w:rsidRPr="00696FCC" w:rsidRDefault="007F38FD" w:rsidP="007F38FD">
            <w:pPr>
              <w:rPr>
                <w:sz w:val="24"/>
                <w:szCs w:val="24"/>
              </w:rPr>
            </w:pPr>
            <w:r w:rsidRPr="00696FCC">
              <w:rPr>
                <w:sz w:val="24"/>
                <w:szCs w:val="24"/>
              </w:rPr>
              <w:t>tzw. mechaniczna kompletacja (Turbina pracująca na obracarce, uruchomione wszystkie układy olejowe, stojan generatora pod powietrzem o ciśnieniu ok 3 bar). W tym czasie dopuszcza się następujące prace:</w:t>
            </w:r>
          </w:p>
          <w:p w14:paraId="588DA41D" w14:textId="77777777" w:rsidR="007F38FD" w:rsidRPr="00696FCC" w:rsidRDefault="007F38FD" w:rsidP="007F38FD">
            <w:pPr>
              <w:pStyle w:val="Akapitzlist"/>
              <w:numPr>
                <w:ilvl w:val="0"/>
                <w:numId w:val="14"/>
              </w:numPr>
              <w:rPr>
                <w:sz w:val="24"/>
                <w:szCs w:val="24"/>
              </w:rPr>
            </w:pPr>
            <w:r w:rsidRPr="00696FCC">
              <w:rPr>
                <w:sz w:val="24"/>
                <w:szCs w:val="24"/>
              </w:rPr>
              <w:t>próby technologiczne układów, strojenie, blokady,</w:t>
            </w:r>
          </w:p>
          <w:p w14:paraId="4CDDD210" w14:textId="77777777" w:rsidR="007F38FD" w:rsidRPr="00696FCC" w:rsidRDefault="007F38FD" w:rsidP="007F38FD">
            <w:pPr>
              <w:pStyle w:val="Akapitzlist"/>
              <w:numPr>
                <w:ilvl w:val="0"/>
                <w:numId w:val="14"/>
              </w:numPr>
              <w:rPr>
                <w:sz w:val="24"/>
                <w:szCs w:val="24"/>
              </w:rPr>
            </w:pPr>
            <w:r w:rsidRPr="00696FCC">
              <w:rPr>
                <w:sz w:val="24"/>
                <w:szCs w:val="24"/>
              </w:rPr>
              <w:t>prace wykończeniowe związane z izolacjami,</w:t>
            </w:r>
          </w:p>
          <w:p w14:paraId="3ADD5E11" w14:textId="77777777" w:rsidR="007F38FD" w:rsidRPr="00696FCC" w:rsidRDefault="007F38FD" w:rsidP="00C517BA">
            <w:pPr>
              <w:rPr>
                <w:sz w:val="24"/>
                <w:szCs w:val="24"/>
              </w:rPr>
            </w:pPr>
          </w:p>
          <w:p w14:paraId="4422B3C6" w14:textId="0B9EFF79" w:rsidR="00C517BA" w:rsidRPr="00696FCC" w:rsidRDefault="00C517BA" w:rsidP="00C517BA">
            <w:pPr>
              <w:rPr>
                <w:strike/>
                <w:sz w:val="24"/>
                <w:szCs w:val="24"/>
              </w:rPr>
            </w:pPr>
            <w:r w:rsidRPr="00696FCC">
              <w:rPr>
                <w:strike/>
                <w:sz w:val="24"/>
                <w:szCs w:val="24"/>
              </w:rPr>
              <w:t>Uruchomione układy olejowe, turbina na obracarce</w:t>
            </w:r>
            <w:r w:rsidR="00866717" w:rsidRPr="00696FCC">
              <w:rPr>
                <w:strike/>
                <w:sz w:val="24"/>
                <w:szCs w:val="24"/>
              </w:rPr>
              <w:t>, generator pod wodorem.</w:t>
            </w:r>
          </w:p>
        </w:tc>
      </w:tr>
      <w:tr w:rsidR="00696FCC" w:rsidRPr="00696FCC" w14:paraId="7E6E1EC3" w14:textId="77777777" w:rsidTr="004165F2">
        <w:tc>
          <w:tcPr>
            <w:tcW w:w="606" w:type="dxa"/>
          </w:tcPr>
          <w:p w14:paraId="6A42324F" w14:textId="6BE4FA24" w:rsidR="00901DFA" w:rsidRPr="00696FCC" w:rsidRDefault="00C517BA" w:rsidP="004165F2">
            <w:pPr>
              <w:rPr>
                <w:sz w:val="24"/>
                <w:szCs w:val="24"/>
              </w:rPr>
            </w:pPr>
            <w:r w:rsidRPr="00696FCC">
              <w:rPr>
                <w:sz w:val="24"/>
                <w:szCs w:val="24"/>
              </w:rPr>
              <w:lastRenderedPageBreak/>
              <w:t>1.3</w:t>
            </w:r>
          </w:p>
        </w:tc>
        <w:tc>
          <w:tcPr>
            <w:tcW w:w="5520" w:type="dxa"/>
          </w:tcPr>
          <w:p w14:paraId="0890ECAD" w14:textId="3AD9B5F9" w:rsidR="00901DFA" w:rsidRPr="00696FCC" w:rsidRDefault="00C517BA" w:rsidP="004165F2">
            <w:pPr>
              <w:rPr>
                <w:sz w:val="24"/>
                <w:szCs w:val="24"/>
              </w:rPr>
            </w:pPr>
            <w:r w:rsidRPr="00696FCC">
              <w:rPr>
                <w:sz w:val="24"/>
                <w:szCs w:val="24"/>
              </w:rPr>
              <w:t>Trzecia płatność po zakończeniu ruchu próbnego</w:t>
            </w:r>
            <w:r w:rsidR="007F38FD" w:rsidRPr="00696FCC">
              <w:rPr>
                <w:sz w:val="24"/>
                <w:szCs w:val="24"/>
              </w:rPr>
              <w:t xml:space="preserve"> (72h)</w:t>
            </w:r>
            <w:r w:rsidR="00A54B14" w:rsidRPr="00696FCC">
              <w:rPr>
                <w:sz w:val="24"/>
                <w:szCs w:val="24"/>
              </w:rPr>
              <w:t xml:space="preserve"> i dostarczeniu dokumentacji technicznej. </w:t>
            </w:r>
          </w:p>
        </w:tc>
        <w:tc>
          <w:tcPr>
            <w:tcW w:w="4648" w:type="dxa"/>
          </w:tcPr>
          <w:p w14:paraId="55C9525F" w14:textId="346E7D67" w:rsidR="000E5B1D" w:rsidRPr="00696FCC" w:rsidRDefault="000E5B1D" w:rsidP="004165F2">
            <w:pPr>
              <w:rPr>
                <w:b/>
                <w:sz w:val="24"/>
                <w:szCs w:val="24"/>
              </w:rPr>
            </w:pPr>
            <w:r w:rsidRPr="00696FCC">
              <w:rPr>
                <w:b/>
                <w:sz w:val="24"/>
                <w:szCs w:val="24"/>
              </w:rPr>
              <w:t>20%</w:t>
            </w:r>
            <w:r w:rsidR="00E75298" w:rsidRPr="00696FCC">
              <w:rPr>
                <w:b/>
                <w:sz w:val="24"/>
                <w:szCs w:val="24"/>
              </w:rPr>
              <w:t xml:space="preserve"> całkowitej kwoty wynagrodzenia</w:t>
            </w:r>
          </w:p>
          <w:p w14:paraId="3AD45282" w14:textId="3974ED88" w:rsidR="00901DFA" w:rsidRPr="00696FCC" w:rsidRDefault="00866717" w:rsidP="004165F2">
            <w:pPr>
              <w:rPr>
                <w:sz w:val="24"/>
                <w:szCs w:val="24"/>
              </w:rPr>
            </w:pPr>
            <w:r w:rsidRPr="00696FCC">
              <w:rPr>
                <w:sz w:val="24"/>
                <w:szCs w:val="24"/>
              </w:rPr>
              <w:t>Dokumenty z zakończenia montażu, dokumentację z ruchu próbnego, świadectwa jakości.</w:t>
            </w:r>
          </w:p>
        </w:tc>
      </w:tr>
      <w:tr w:rsidR="00696FCC" w:rsidRPr="00696FCC" w14:paraId="16C4BF29" w14:textId="77777777" w:rsidTr="002A3B7B">
        <w:tc>
          <w:tcPr>
            <w:tcW w:w="10774" w:type="dxa"/>
            <w:gridSpan w:val="3"/>
          </w:tcPr>
          <w:p w14:paraId="525B61D3" w14:textId="22E878D0" w:rsidR="0048372E" w:rsidRPr="00696FCC" w:rsidRDefault="0048372E" w:rsidP="004165F2">
            <w:pPr>
              <w:rPr>
                <w:sz w:val="24"/>
                <w:szCs w:val="24"/>
              </w:rPr>
            </w:pPr>
            <w:r w:rsidRPr="00696FCC">
              <w:rPr>
                <w:sz w:val="24"/>
                <w:szCs w:val="24"/>
              </w:rPr>
              <w:t>Wszystkie płatności określone powyżej będą realizowane po przeprowadzeniu przez Zamawiającego wymaganych odbiorów z wynikiem pozytywnym, zgodnie z “Instrukcją przeprowadzania odbiorów zadań inwestycyjnych” obowiązującą w Enea Elektrownia Połaniec S. A.</w:t>
            </w:r>
          </w:p>
        </w:tc>
      </w:tr>
    </w:tbl>
    <w:p w14:paraId="14A7C460" w14:textId="434AE73E" w:rsidR="00983284" w:rsidRPr="00696FCC" w:rsidRDefault="00983284" w:rsidP="001116E4">
      <w:pPr>
        <w:rPr>
          <w:sz w:val="28"/>
        </w:rPr>
      </w:pPr>
    </w:p>
    <w:p w14:paraId="2B960B9E" w14:textId="5F28CA73" w:rsidR="00983284" w:rsidRPr="00696FCC" w:rsidRDefault="00983284" w:rsidP="001116E4">
      <w:pPr>
        <w:rPr>
          <w:sz w:val="28"/>
        </w:rPr>
      </w:pPr>
    </w:p>
    <w:tbl>
      <w:tblPr>
        <w:tblStyle w:val="Tabela-Siatka"/>
        <w:tblW w:w="9923" w:type="dxa"/>
        <w:tblInd w:w="-5" w:type="dxa"/>
        <w:tblLook w:val="04A0" w:firstRow="1" w:lastRow="0" w:firstColumn="1" w:lastColumn="0" w:noHBand="0" w:noVBand="1"/>
      </w:tblPr>
      <w:tblGrid>
        <w:gridCol w:w="851"/>
        <w:gridCol w:w="9072"/>
      </w:tblGrid>
      <w:tr w:rsidR="00696FCC" w:rsidRPr="00696FCC" w14:paraId="19641ACD" w14:textId="77777777" w:rsidTr="00E15D0E">
        <w:tc>
          <w:tcPr>
            <w:tcW w:w="851" w:type="dxa"/>
          </w:tcPr>
          <w:p w14:paraId="26C98EAC" w14:textId="6345EDE5" w:rsidR="00983284" w:rsidRPr="00696FCC" w:rsidRDefault="00983284" w:rsidP="00E15D0E">
            <w:pPr>
              <w:rPr>
                <w:b/>
                <w:sz w:val="28"/>
                <w:szCs w:val="24"/>
              </w:rPr>
            </w:pPr>
            <w:r w:rsidRPr="00696FCC">
              <w:rPr>
                <w:b/>
                <w:sz w:val="28"/>
                <w:szCs w:val="24"/>
              </w:rPr>
              <w:t xml:space="preserve"> XVI</w:t>
            </w:r>
          </w:p>
        </w:tc>
        <w:tc>
          <w:tcPr>
            <w:tcW w:w="9072" w:type="dxa"/>
          </w:tcPr>
          <w:p w14:paraId="68838A78" w14:textId="03E76A3B" w:rsidR="00983284" w:rsidRPr="00696FCC" w:rsidRDefault="00983284" w:rsidP="00E15D0E">
            <w:pPr>
              <w:rPr>
                <w:b/>
                <w:sz w:val="28"/>
                <w:szCs w:val="24"/>
              </w:rPr>
            </w:pPr>
            <w:r w:rsidRPr="00696FCC">
              <w:rPr>
                <w:b/>
                <w:sz w:val="28"/>
                <w:szCs w:val="24"/>
              </w:rPr>
              <w:t>RAPORTY I ODBIORY</w:t>
            </w:r>
          </w:p>
        </w:tc>
      </w:tr>
      <w:tr w:rsidR="00696FCC" w:rsidRPr="00696FCC" w14:paraId="2BA3026C" w14:textId="77777777" w:rsidTr="00E15D0E">
        <w:tc>
          <w:tcPr>
            <w:tcW w:w="9923" w:type="dxa"/>
            <w:gridSpan w:val="2"/>
          </w:tcPr>
          <w:p w14:paraId="3064F1F5" w14:textId="77777777" w:rsidR="00983284" w:rsidRPr="00066C96" w:rsidRDefault="00983284" w:rsidP="002A3B7B">
            <w:pPr>
              <w:pStyle w:val="Akapitzlist"/>
              <w:numPr>
                <w:ilvl w:val="1"/>
                <w:numId w:val="26"/>
              </w:numPr>
              <w:spacing w:line="276" w:lineRule="auto"/>
              <w:jc w:val="both"/>
              <w:rPr>
                <w:rFonts w:cstheme="minorHAnsi"/>
                <w:sz w:val="24"/>
                <w:szCs w:val="24"/>
              </w:rPr>
            </w:pPr>
            <w:r w:rsidRPr="00066C96">
              <w:rPr>
                <w:rFonts w:cstheme="minorHAnsi"/>
                <w:sz w:val="24"/>
                <w:szCs w:val="24"/>
              </w:rPr>
              <w:t xml:space="preserve">Wykonawca będzie składał Zamawiającemu w dniach od poniedziałku do piątku  raporty z realizacji prac. Raporty będą składane w formie elektronicznej. </w:t>
            </w:r>
            <w:r w:rsidRPr="00696FCC">
              <w:rPr>
                <w:rFonts w:cstheme="minorHAnsi"/>
                <w:sz w:val="24"/>
                <w:szCs w:val="24"/>
              </w:rPr>
              <w:t>Terminy dostarczania raportów zostaną uzgodnione z Zamawiającym.</w:t>
            </w:r>
          </w:p>
        </w:tc>
      </w:tr>
      <w:tr w:rsidR="00696FCC" w:rsidRPr="00696FCC" w14:paraId="596C0F7C" w14:textId="77777777" w:rsidTr="00E15D0E">
        <w:tc>
          <w:tcPr>
            <w:tcW w:w="9923" w:type="dxa"/>
            <w:gridSpan w:val="2"/>
          </w:tcPr>
          <w:p w14:paraId="27A0A87A" w14:textId="77777777" w:rsidR="00983284" w:rsidRPr="00066C96" w:rsidRDefault="00983284" w:rsidP="002A3B7B">
            <w:pPr>
              <w:pStyle w:val="Akapitzlist"/>
              <w:numPr>
                <w:ilvl w:val="1"/>
                <w:numId w:val="26"/>
              </w:numPr>
              <w:spacing w:line="276" w:lineRule="auto"/>
              <w:jc w:val="both"/>
              <w:rPr>
                <w:rFonts w:cstheme="minorHAnsi"/>
                <w:sz w:val="24"/>
                <w:szCs w:val="24"/>
              </w:rPr>
            </w:pPr>
            <w:r w:rsidRPr="00066C96">
              <w:rPr>
                <w:rFonts w:cstheme="minorHAnsi"/>
                <w:sz w:val="24"/>
                <w:szCs w:val="24"/>
              </w:rPr>
              <w:t>Wzory raportów będą uzgadniane przez Strony wg potrzeb Zamawiającego.</w:t>
            </w:r>
          </w:p>
        </w:tc>
      </w:tr>
      <w:tr w:rsidR="00696FCC" w:rsidRPr="00696FCC" w14:paraId="4E8DAAFD" w14:textId="77777777" w:rsidTr="00E15D0E">
        <w:tc>
          <w:tcPr>
            <w:tcW w:w="9923" w:type="dxa"/>
            <w:gridSpan w:val="2"/>
          </w:tcPr>
          <w:p w14:paraId="219AE69C" w14:textId="77777777" w:rsidR="00983284" w:rsidRPr="00066C96" w:rsidRDefault="00983284" w:rsidP="002A3B7B">
            <w:pPr>
              <w:pStyle w:val="Akapitzlist"/>
              <w:numPr>
                <w:ilvl w:val="1"/>
                <w:numId w:val="26"/>
              </w:numPr>
              <w:spacing w:line="276" w:lineRule="auto"/>
              <w:jc w:val="both"/>
              <w:rPr>
                <w:rFonts w:cstheme="minorHAnsi"/>
                <w:sz w:val="24"/>
                <w:szCs w:val="24"/>
              </w:rPr>
            </w:pPr>
            <w:r w:rsidRPr="00066C96">
              <w:rPr>
                <w:rFonts w:cstheme="minorHAnsi"/>
                <w:sz w:val="24"/>
                <w:szCs w:val="24"/>
              </w:rPr>
              <w:t>Dokumentacja wymagana przez Zamawiającego:</w:t>
            </w:r>
          </w:p>
        </w:tc>
      </w:tr>
    </w:tbl>
    <w:tbl>
      <w:tblPr>
        <w:tblStyle w:val="Tabela-Siatka1"/>
        <w:tblW w:w="9966" w:type="dxa"/>
        <w:tblLook w:val="04A0" w:firstRow="1" w:lastRow="0" w:firstColumn="1" w:lastColumn="0" w:noHBand="0" w:noVBand="1"/>
      </w:tblPr>
      <w:tblGrid>
        <w:gridCol w:w="806"/>
        <w:gridCol w:w="5392"/>
        <w:gridCol w:w="1458"/>
        <w:gridCol w:w="2310"/>
      </w:tblGrid>
      <w:tr w:rsidR="00696FCC" w:rsidRPr="00696FCC" w14:paraId="455077A4" w14:textId="77777777" w:rsidTr="00983284">
        <w:trPr>
          <w:trHeight w:val="237"/>
        </w:trPr>
        <w:tc>
          <w:tcPr>
            <w:tcW w:w="806" w:type="dxa"/>
            <w:vAlign w:val="center"/>
          </w:tcPr>
          <w:p w14:paraId="1D5F8379" w14:textId="77777777" w:rsidR="00983284" w:rsidRPr="00696FCC" w:rsidRDefault="00983284" w:rsidP="002A3B7B">
            <w:pPr>
              <w:spacing w:after="200" w:line="276" w:lineRule="auto"/>
              <w:jc w:val="both"/>
              <w:rPr>
                <w:rFonts w:asciiTheme="minorHAnsi" w:hAnsiTheme="minorHAnsi" w:cstheme="minorHAnsi"/>
                <w:i/>
                <w:sz w:val="24"/>
                <w:szCs w:val="24"/>
              </w:rPr>
            </w:pPr>
            <w:r w:rsidRPr="00696FCC">
              <w:rPr>
                <w:rFonts w:cstheme="minorHAnsi"/>
                <w:i/>
                <w:sz w:val="24"/>
                <w:szCs w:val="24"/>
              </w:rPr>
              <w:t>L.p.</w:t>
            </w:r>
          </w:p>
        </w:tc>
        <w:tc>
          <w:tcPr>
            <w:tcW w:w="5392" w:type="dxa"/>
            <w:vAlign w:val="center"/>
          </w:tcPr>
          <w:p w14:paraId="74438708" w14:textId="77777777" w:rsidR="00983284" w:rsidRPr="00066C96" w:rsidRDefault="00983284" w:rsidP="002A3B7B">
            <w:pPr>
              <w:spacing w:after="200" w:line="276" w:lineRule="auto"/>
              <w:jc w:val="both"/>
              <w:rPr>
                <w:rFonts w:asciiTheme="minorHAnsi" w:hAnsiTheme="minorHAnsi" w:cstheme="minorHAnsi"/>
                <w:b/>
                <w:i/>
                <w:sz w:val="24"/>
                <w:szCs w:val="24"/>
              </w:rPr>
            </w:pPr>
            <w:r w:rsidRPr="00066C96">
              <w:rPr>
                <w:rFonts w:cstheme="minorHAnsi"/>
                <w:b/>
                <w:i/>
                <w:sz w:val="24"/>
                <w:szCs w:val="24"/>
              </w:rPr>
              <w:t>Dokumentacja</w:t>
            </w:r>
          </w:p>
        </w:tc>
        <w:tc>
          <w:tcPr>
            <w:tcW w:w="1458" w:type="dxa"/>
            <w:vAlign w:val="center"/>
          </w:tcPr>
          <w:p w14:paraId="5DA02215" w14:textId="77777777" w:rsidR="00983284" w:rsidRPr="00066C96" w:rsidRDefault="00983284" w:rsidP="002A3B7B">
            <w:pPr>
              <w:spacing w:after="200" w:line="276" w:lineRule="auto"/>
              <w:jc w:val="both"/>
              <w:rPr>
                <w:rFonts w:asciiTheme="minorHAnsi" w:hAnsiTheme="minorHAnsi" w:cstheme="minorHAnsi"/>
                <w:b/>
                <w:i/>
                <w:sz w:val="24"/>
                <w:szCs w:val="24"/>
              </w:rPr>
            </w:pPr>
            <w:r w:rsidRPr="00066C96">
              <w:rPr>
                <w:rFonts w:cstheme="minorHAnsi"/>
                <w:b/>
                <w:i/>
                <w:sz w:val="24"/>
                <w:szCs w:val="24"/>
              </w:rPr>
              <w:t>Wymagana</w:t>
            </w:r>
          </w:p>
          <w:p w14:paraId="63487A49" w14:textId="77777777" w:rsidR="00983284" w:rsidRPr="00066C96" w:rsidRDefault="00983284" w:rsidP="002A3B7B">
            <w:pPr>
              <w:spacing w:after="200" w:line="276" w:lineRule="auto"/>
              <w:jc w:val="both"/>
              <w:rPr>
                <w:rFonts w:asciiTheme="minorHAnsi" w:hAnsiTheme="minorHAnsi" w:cstheme="minorHAnsi"/>
                <w:b/>
                <w:i/>
                <w:sz w:val="24"/>
                <w:szCs w:val="24"/>
              </w:rPr>
            </w:pPr>
            <w:r w:rsidRPr="00066C96">
              <w:rPr>
                <w:rFonts w:cstheme="minorHAnsi"/>
                <w:b/>
                <w:i/>
                <w:sz w:val="24"/>
                <w:szCs w:val="24"/>
              </w:rPr>
              <w:t>[x]</w:t>
            </w:r>
          </w:p>
        </w:tc>
        <w:tc>
          <w:tcPr>
            <w:tcW w:w="2310" w:type="dxa"/>
          </w:tcPr>
          <w:p w14:paraId="6E88299E" w14:textId="77777777" w:rsidR="00983284" w:rsidRPr="00066C96" w:rsidRDefault="00983284" w:rsidP="002A3B7B">
            <w:pPr>
              <w:spacing w:after="200" w:line="276" w:lineRule="auto"/>
              <w:jc w:val="both"/>
              <w:rPr>
                <w:rFonts w:asciiTheme="minorHAnsi" w:hAnsiTheme="minorHAnsi" w:cstheme="minorHAnsi"/>
                <w:b/>
                <w:i/>
                <w:sz w:val="24"/>
                <w:szCs w:val="24"/>
              </w:rPr>
            </w:pPr>
            <w:r w:rsidRPr="00066C96">
              <w:rPr>
                <w:rFonts w:cstheme="minorHAnsi"/>
                <w:b/>
                <w:i/>
                <w:sz w:val="24"/>
                <w:szCs w:val="24"/>
              </w:rPr>
              <w:t>Dokument źródłowy</w:t>
            </w:r>
          </w:p>
        </w:tc>
      </w:tr>
      <w:tr w:rsidR="00696FCC" w:rsidRPr="00696FCC" w14:paraId="4900C2B6" w14:textId="77777777" w:rsidTr="00E15D0E">
        <w:trPr>
          <w:trHeight w:val="237"/>
        </w:trPr>
        <w:tc>
          <w:tcPr>
            <w:tcW w:w="806" w:type="dxa"/>
            <w:vAlign w:val="center"/>
          </w:tcPr>
          <w:p w14:paraId="4EF5F3D4" w14:textId="77777777" w:rsidR="00983284" w:rsidRPr="00696FCC" w:rsidRDefault="00983284" w:rsidP="002A3B7B">
            <w:pPr>
              <w:spacing w:after="200" w:line="276" w:lineRule="auto"/>
              <w:jc w:val="both"/>
              <w:rPr>
                <w:rFonts w:asciiTheme="minorHAnsi" w:hAnsiTheme="minorHAnsi" w:cstheme="minorHAnsi"/>
                <w:b/>
                <w:i/>
                <w:sz w:val="24"/>
                <w:szCs w:val="24"/>
              </w:rPr>
            </w:pPr>
            <w:r w:rsidRPr="00696FCC">
              <w:rPr>
                <w:rFonts w:cstheme="minorHAnsi"/>
                <w:b/>
                <w:i/>
                <w:sz w:val="24"/>
                <w:szCs w:val="24"/>
              </w:rPr>
              <w:t>A</w:t>
            </w:r>
          </w:p>
        </w:tc>
        <w:tc>
          <w:tcPr>
            <w:tcW w:w="6850" w:type="dxa"/>
            <w:gridSpan w:val="2"/>
            <w:vAlign w:val="center"/>
          </w:tcPr>
          <w:p w14:paraId="4C97FD3B" w14:textId="77777777" w:rsidR="00983284" w:rsidRPr="00066C96" w:rsidRDefault="00983284" w:rsidP="002A3B7B">
            <w:pPr>
              <w:spacing w:after="200" w:line="276" w:lineRule="auto"/>
              <w:jc w:val="both"/>
              <w:rPr>
                <w:rFonts w:asciiTheme="minorHAnsi" w:hAnsiTheme="minorHAnsi" w:cstheme="minorHAnsi"/>
                <w:b/>
                <w:i/>
                <w:sz w:val="24"/>
                <w:szCs w:val="24"/>
              </w:rPr>
            </w:pPr>
            <w:r w:rsidRPr="00066C96">
              <w:rPr>
                <w:rFonts w:cstheme="minorHAnsi"/>
                <w:b/>
                <w:i/>
                <w:sz w:val="24"/>
                <w:szCs w:val="24"/>
              </w:rPr>
              <w:t>PRZED  ROZPOCZĘCIEM  PRAC</w:t>
            </w:r>
          </w:p>
        </w:tc>
        <w:tc>
          <w:tcPr>
            <w:tcW w:w="2310" w:type="dxa"/>
          </w:tcPr>
          <w:p w14:paraId="7DDAABE1" w14:textId="77777777" w:rsidR="00983284" w:rsidRPr="00066C96" w:rsidRDefault="00983284" w:rsidP="002A3B7B">
            <w:pPr>
              <w:spacing w:after="200" w:line="276" w:lineRule="auto"/>
              <w:jc w:val="both"/>
              <w:rPr>
                <w:rFonts w:asciiTheme="minorHAnsi" w:hAnsiTheme="minorHAnsi" w:cstheme="minorHAnsi"/>
                <w:b/>
                <w:i/>
                <w:sz w:val="24"/>
                <w:szCs w:val="24"/>
                <w:highlight w:val="yellow"/>
              </w:rPr>
            </w:pPr>
          </w:p>
        </w:tc>
      </w:tr>
      <w:tr w:rsidR="00696FCC" w:rsidRPr="00696FCC" w14:paraId="2BD335BA" w14:textId="77777777" w:rsidTr="00983284">
        <w:trPr>
          <w:trHeight w:val="237"/>
        </w:trPr>
        <w:tc>
          <w:tcPr>
            <w:tcW w:w="806" w:type="dxa"/>
            <w:vAlign w:val="center"/>
          </w:tcPr>
          <w:p w14:paraId="3D3A9037" w14:textId="77777777" w:rsidR="00983284" w:rsidRPr="00696FCC" w:rsidRDefault="00983284" w:rsidP="00983284">
            <w:pPr>
              <w:numPr>
                <w:ilvl w:val="0"/>
                <w:numId w:val="24"/>
              </w:numPr>
              <w:spacing w:after="200" w:line="276" w:lineRule="auto"/>
              <w:contextualSpacing/>
              <w:jc w:val="both"/>
              <w:rPr>
                <w:rFonts w:asciiTheme="minorHAnsi" w:hAnsiTheme="minorHAnsi" w:cstheme="minorHAnsi"/>
                <w:sz w:val="24"/>
                <w:szCs w:val="24"/>
              </w:rPr>
            </w:pPr>
          </w:p>
        </w:tc>
        <w:tc>
          <w:tcPr>
            <w:tcW w:w="5392" w:type="dxa"/>
            <w:vAlign w:val="center"/>
          </w:tcPr>
          <w:p w14:paraId="0ABB6E7E"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066C96">
              <w:rPr>
                <w:rFonts w:cstheme="minorHAnsi"/>
                <w:sz w:val="24"/>
                <w:szCs w:val="24"/>
              </w:rPr>
              <w:t>Opracowanych  przez Wykonawcę Szczegółowych instrukcji bezpiecznego wykonania prac</w:t>
            </w:r>
          </w:p>
        </w:tc>
        <w:tc>
          <w:tcPr>
            <w:tcW w:w="1458" w:type="dxa"/>
          </w:tcPr>
          <w:p w14:paraId="538A8973"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04C7EB08" w14:textId="77777777" w:rsidR="00983284" w:rsidRPr="00696FCC" w:rsidRDefault="00983284" w:rsidP="002A3B7B">
            <w:pPr>
              <w:spacing w:after="200" w:line="276" w:lineRule="auto"/>
              <w:contextualSpacing/>
              <w:jc w:val="both"/>
              <w:rPr>
                <w:rFonts w:asciiTheme="minorHAnsi" w:hAnsiTheme="minorHAnsi" w:cstheme="minorHAnsi"/>
                <w:sz w:val="24"/>
                <w:szCs w:val="24"/>
                <w:highlight w:val="yellow"/>
              </w:rPr>
            </w:pPr>
            <w:r w:rsidRPr="00696FCC">
              <w:rPr>
                <w:rFonts w:cstheme="minorHAnsi"/>
                <w:sz w:val="24"/>
                <w:szCs w:val="24"/>
              </w:rPr>
              <w:t>Instrukcja organizacji bezpiecznej pracy w Enea Elektrownia Połaniec S.A nr I/DB/B/20/2013</w:t>
            </w:r>
          </w:p>
        </w:tc>
      </w:tr>
      <w:tr w:rsidR="00696FCC" w:rsidRPr="00696FCC" w14:paraId="5B2700EA" w14:textId="77777777" w:rsidTr="00983284">
        <w:trPr>
          <w:trHeight w:val="237"/>
        </w:trPr>
        <w:tc>
          <w:tcPr>
            <w:tcW w:w="806" w:type="dxa"/>
            <w:vAlign w:val="center"/>
          </w:tcPr>
          <w:p w14:paraId="2B446EFC" w14:textId="77777777" w:rsidR="00983284" w:rsidRPr="00696FCC" w:rsidRDefault="00983284" w:rsidP="00983284">
            <w:pPr>
              <w:numPr>
                <w:ilvl w:val="0"/>
                <w:numId w:val="24"/>
              </w:numPr>
              <w:spacing w:after="200" w:line="276" w:lineRule="auto"/>
              <w:contextualSpacing/>
              <w:jc w:val="both"/>
              <w:rPr>
                <w:rFonts w:asciiTheme="minorHAnsi" w:hAnsiTheme="minorHAnsi" w:cstheme="minorHAnsi"/>
                <w:sz w:val="24"/>
                <w:szCs w:val="24"/>
              </w:rPr>
            </w:pPr>
          </w:p>
        </w:tc>
        <w:tc>
          <w:tcPr>
            <w:tcW w:w="5392" w:type="dxa"/>
            <w:vAlign w:val="center"/>
          </w:tcPr>
          <w:p w14:paraId="7B628D17" w14:textId="77777777" w:rsidR="00983284" w:rsidRPr="00066C96" w:rsidRDefault="00983284" w:rsidP="002A3B7B">
            <w:pPr>
              <w:spacing w:after="160" w:line="276" w:lineRule="auto"/>
              <w:jc w:val="both"/>
              <w:rPr>
                <w:rFonts w:asciiTheme="minorHAnsi" w:hAnsiTheme="minorHAnsi" w:cstheme="minorHAnsi"/>
                <w:sz w:val="24"/>
                <w:szCs w:val="24"/>
              </w:rPr>
            </w:pPr>
            <w:r w:rsidRPr="00066C96">
              <w:rPr>
                <w:rFonts w:cstheme="minorHAnsi"/>
                <w:sz w:val="24"/>
                <w:szCs w:val="24"/>
              </w:rPr>
              <w:t>Opracowanej przez Wykonawcę Instrukcji Organizacji Robót (IOR) doi uzgodnienia  z Zamawiającym.</w:t>
            </w:r>
          </w:p>
        </w:tc>
        <w:tc>
          <w:tcPr>
            <w:tcW w:w="1458" w:type="dxa"/>
          </w:tcPr>
          <w:p w14:paraId="0ECB9981"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33CC9DF1"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Instrukcja organizacji bezpiecznej pracy w Enea Elektrownia Połaniec S.A nr I/DB/B/20/2013</w:t>
            </w:r>
          </w:p>
        </w:tc>
      </w:tr>
      <w:tr w:rsidR="00696FCC" w:rsidRPr="00696FCC" w14:paraId="347F480C" w14:textId="77777777" w:rsidTr="00983284">
        <w:trPr>
          <w:trHeight w:val="237"/>
        </w:trPr>
        <w:tc>
          <w:tcPr>
            <w:tcW w:w="806" w:type="dxa"/>
            <w:vAlign w:val="center"/>
          </w:tcPr>
          <w:p w14:paraId="1AC1A04F" w14:textId="77777777" w:rsidR="00983284" w:rsidRPr="00696FCC" w:rsidRDefault="00983284" w:rsidP="00983284">
            <w:pPr>
              <w:numPr>
                <w:ilvl w:val="0"/>
                <w:numId w:val="24"/>
              </w:numPr>
              <w:spacing w:after="200" w:line="276" w:lineRule="auto"/>
              <w:contextualSpacing/>
              <w:jc w:val="both"/>
              <w:rPr>
                <w:rFonts w:asciiTheme="minorHAnsi" w:hAnsiTheme="minorHAnsi" w:cstheme="minorHAnsi"/>
                <w:sz w:val="24"/>
                <w:szCs w:val="24"/>
              </w:rPr>
            </w:pPr>
          </w:p>
        </w:tc>
        <w:tc>
          <w:tcPr>
            <w:tcW w:w="5392" w:type="dxa"/>
            <w:vAlign w:val="center"/>
          </w:tcPr>
          <w:p w14:paraId="112FC7ED" w14:textId="77777777" w:rsidR="00983284" w:rsidRPr="00066C96" w:rsidRDefault="00983284" w:rsidP="002A3B7B">
            <w:pPr>
              <w:spacing w:after="160" w:line="276" w:lineRule="auto"/>
              <w:jc w:val="both"/>
              <w:rPr>
                <w:rFonts w:asciiTheme="minorHAnsi" w:hAnsiTheme="minorHAnsi" w:cstheme="minorHAnsi"/>
                <w:sz w:val="24"/>
                <w:szCs w:val="24"/>
              </w:rPr>
            </w:pPr>
            <w:r w:rsidRPr="00066C96">
              <w:rPr>
                <w:rFonts w:cstheme="minorHAnsi"/>
                <w:sz w:val="24"/>
                <w:szCs w:val="24"/>
              </w:rPr>
              <w:t>Wykaz urządzeń, sprzętu oraz narzędzi wykorzystywanych do prac</w:t>
            </w:r>
          </w:p>
        </w:tc>
        <w:tc>
          <w:tcPr>
            <w:tcW w:w="1458" w:type="dxa"/>
          </w:tcPr>
          <w:p w14:paraId="71157EAD"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60A999CC"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Instrukcja organizacji bezpiecznej pracy w Enea Elektrownia Połaniec S.A nr I/DB/B/20/2013</w:t>
            </w:r>
          </w:p>
        </w:tc>
      </w:tr>
      <w:tr w:rsidR="00696FCC" w:rsidRPr="00696FCC" w14:paraId="7F036E76" w14:textId="77777777" w:rsidTr="00983284">
        <w:trPr>
          <w:trHeight w:val="237"/>
        </w:trPr>
        <w:tc>
          <w:tcPr>
            <w:tcW w:w="806" w:type="dxa"/>
            <w:vAlign w:val="center"/>
          </w:tcPr>
          <w:p w14:paraId="314A15AC" w14:textId="77777777" w:rsidR="00983284" w:rsidRPr="00696FCC" w:rsidRDefault="00983284" w:rsidP="00983284">
            <w:pPr>
              <w:numPr>
                <w:ilvl w:val="0"/>
                <w:numId w:val="24"/>
              </w:numPr>
              <w:spacing w:after="200" w:line="276" w:lineRule="auto"/>
              <w:contextualSpacing/>
              <w:jc w:val="both"/>
              <w:rPr>
                <w:rFonts w:asciiTheme="minorHAnsi" w:hAnsiTheme="minorHAnsi" w:cstheme="minorHAnsi"/>
                <w:sz w:val="24"/>
                <w:szCs w:val="24"/>
              </w:rPr>
            </w:pPr>
          </w:p>
        </w:tc>
        <w:tc>
          <w:tcPr>
            <w:tcW w:w="5392" w:type="dxa"/>
            <w:vAlign w:val="center"/>
          </w:tcPr>
          <w:p w14:paraId="022E224F"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Wniosek o wydanie przepustek tymczasowych dla Pracowników</w:t>
            </w:r>
          </w:p>
        </w:tc>
        <w:tc>
          <w:tcPr>
            <w:tcW w:w="1458" w:type="dxa"/>
          </w:tcPr>
          <w:p w14:paraId="3EE6D45E"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386DDF4F"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 xml:space="preserve">Instrukcja przepustkowa dla ruchu osobowego i </w:t>
            </w:r>
            <w:r w:rsidRPr="00696FCC">
              <w:rPr>
                <w:rFonts w:cstheme="minorHAnsi"/>
                <w:sz w:val="24"/>
                <w:szCs w:val="24"/>
              </w:rPr>
              <w:lastRenderedPageBreak/>
              <w:t>pojazdów nr I/DK/B/35/2008</w:t>
            </w:r>
          </w:p>
        </w:tc>
      </w:tr>
      <w:tr w:rsidR="00696FCC" w:rsidRPr="00696FCC" w14:paraId="38853AB9" w14:textId="77777777" w:rsidTr="00983284">
        <w:trPr>
          <w:trHeight w:val="237"/>
        </w:trPr>
        <w:tc>
          <w:tcPr>
            <w:tcW w:w="806" w:type="dxa"/>
            <w:vAlign w:val="center"/>
          </w:tcPr>
          <w:p w14:paraId="6B9635FD" w14:textId="77777777" w:rsidR="00983284" w:rsidRPr="00696FCC" w:rsidRDefault="00983284" w:rsidP="00983284">
            <w:pPr>
              <w:numPr>
                <w:ilvl w:val="0"/>
                <w:numId w:val="24"/>
              </w:numPr>
              <w:spacing w:after="200" w:line="276" w:lineRule="auto"/>
              <w:contextualSpacing/>
              <w:jc w:val="both"/>
              <w:rPr>
                <w:rFonts w:asciiTheme="minorHAnsi" w:hAnsiTheme="minorHAnsi" w:cstheme="minorHAnsi"/>
                <w:sz w:val="24"/>
                <w:szCs w:val="24"/>
              </w:rPr>
            </w:pPr>
          </w:p>
        </w:tc>
        <w:tc>
          <w:tcPr>
            <w:tcW w:w="5392" w:type="dxa"/>
            <w:vAlign w:val="center"/>
          </w:tcPr>
          <w:p w14:paraId="7CA22C02"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Wniosek o wydanie przepustek tymczasowych dla pojazdów</w:t>
            </w:r>
          </w:p>
        </w:tc>
        <w:tc>
          <w:tcPr>
            <w:tcW w:w="1458" w:type="dxa"/>
          </w:tcPr>
          <w:p w14:paraId="747F47BA"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51EFA647"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Instrukcja przepustkowa dla ruchu osobowego i pojazdów nr I/DK/B/35/2008</w:t>
            </w:r>
          </w:p>
        </w:tc>
      </w:tr>
      <w:tr w:rsidR="00696FCC" w:rsidRPr="00696FCC" w14:paraId="20EA6270" w14:textId="77777777" w:rsidTr="00983284">
        <w:trPr>
          <w:trHeight w:val="237"/>
        </w:trPr>
        <w:tc>
          <w:tcPr>
            <w:tcW w:w="806" w:type="dxa"/>
            <w:vAlign w:val="center"/>
          </w:tcPr>
          <w:p w14:paraId="0B51DEC5" w14:textId="77777777" w:rsidR="00983284" w:rsidRPr="00696FCC" w:rsidRDefault="00983284" w:rsidP="00983284">
            <w:pPr>
              <w:numPr>
                <w:ilvl w:val="0"/>
                <w:numId w:val="24"/>
              </w:numPr>
              <w:spacing w:after="200" w:line="276" w:lineRule="auto"/>
              <w:contextualSpacing/>
              <w:jc w:val="both"/>
              <w:rPr>
                <w:rFonts w:asciiTheme="minorHAnsi" w:hAnsiTheme="minorHAnsi" w:cstheme="minorHAnsi"/>
                <w:sz w:val="24"/>
                <w:szCs w:val="24"/>
              </w:rPr>
            </w:pPr>
          </w:p>
        </w:tc>
        <w:tc>
          <w:tcPr>
            <w:tcW w:w="5392" w:type="dxa"/>
            <w:vAlign w:val="center"/>
          </w:tcPr>
          <w:p w14:paraId="5EDBDF57"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Wniosek – zezwolenie na wjazd i parkowanie na terenie obiektów energetycznych</w:t>
            </w:r>
          </w:p>
        </w:tc>
        <w:tc>
          <w:tcPr>
            <w:tcW w:w="1458" w:type="dxa"/>
          </w:tcPr>
          <w:p w14:paraId="3413FA27"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7D707312"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Instrukcja przepustkowa dla ruchu osobowego i pojazdów nr I/DK/B/35/2008</w:t>
            </w:r>
          </w:p>
        </w:tc>
      </w:tr>
      <w:tr w:rsidR="00696FCC" w:rsidRPr="00696FCC" w14:paraId="6FC39684" w14:textId="77777777" w:rsidTr="00983284">
        <w:trPr>
          <w:trHeight w:val="237"/>
        </w:trPr>
        <w:tc>
          <w:tcPr>
            <w:tcW w:w="806" w:type="dxa"/>
            <w:vAlign w:val="center"/>
          </w:tcPr>
          <w:p w14:paraId="11F63128" w14:textId="77777777" w:rsidR="00983284" w:rsidRPr="00696FCC" w:rsidRDefault="00983284" w:rsidP="00983284">
            <w:pPr>
              <w:numPr>
                <w:ilvl w:val="0"/>
                <w:numId w:val="24"/>
              </w:numPr>
              <w:spacing w:after="200" w:line="276" w:lineRule="auto"/>
              <w:contextualSpacing/>
              <w:jc w:val="both"/>
              <w:rPr>
                <w:rFonts w:asciiTheme="minorHAnsi" w:hAnsiTheme="minorHAnsi" w:cstheme="minorHAnsi"/>
                <w:sz w:val="24"/>
                <w:szCs w:val="24"/>
              </w:rPr>
            </w:pPr>
          </w:p>
        </w:tc>
        <w:tc>
          <w:tcPr>
            <w:tcW w:w="5392" w:type="dxa"/>
            <w:vAlign w:val="center"/>
          </w:tcPr>
          <w:p w14:paraId="2CC891D1"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Wykazy pracowników skierowanych do wykonywania prac na rzecz ENEA Elektrownia Połaniec S.A. osobno przez wykonawcę i pod podwykonawców ( Załącznik Z1 dokumentu związanego nr 4 do IOBP))</w:t>
            </w:r>
          </w:p>
        </w:tc>
        <w:tc>
          <w:tcPr>
            <w:tcW w:w="1458" w:type="dxa"/>
          </w:tcPr>
          <w:p w14:paraId="258EC0F1"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708C91FF"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 xml:space="preserve">Instrukcja organizacji bezpiecznej pracy w Enea Elektrownia Połaniec S.A nr I/DB/B/20/2013 </w:t>
            </w:r>
          </w:p>
        </w:tc>
      </w:tr>
      <w:tr w:rsidR="00696FCC" w:rsidRPr="00696FCC" w14:paraId="48FF7A74" w14:textId="77777777" w:rsidTr="00983284">
        <w:trPr>
          <w:trHeight w:val="237"/>
        </w:trPr>
        <w:tc>
          <w:tcPr>
            <w:tcW w:w="806" w:type="dxa"/>
            <w:vAlign w:val="center"/>
          </w:tcPr>
          <w:p w14:paraId="6C10F705" w14:textId="77777777" w:rsidR="00983284" w:rsidRPr="00696FCC" w:rsidRDefault="00983284" w:rsidP="00983284">
            <w:pPr>
              <w:numPr>
                <w:ilvl w:val="0"/>
                <w:numId w:val="24"/>
              </w:numPr>
              <w:spacing w:after="200" w:line="276" w:lineRule="auto"/>
              <w:contextualSpacing/>
              <w:jc w:val="both"/>
              <w:rPr>
                <w:rFonts w:asciiTheme="minorHAnsi" w:hAnsiTheme="minorHAnsi" w:cstheme="minorHAnsi"/>
                <w:sz w:val="24"/>
                <w:szCs w:val="24"/>
              </w:rPr>
            </w:pPr>
          </w:p>
        </w:tc>
        <w:tc>
          <w:tcPr>
            <w:tcW w:w="5392" w:type="dxa"/>
            <w:vAlign w:val="center"/>
          </w:tcPr>
          <w:p w14:paraId="61E17B3E"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Karta Informacyjna Bezpieczeństwa i Higieny Pracy dla Wykonawców – Z2 (Załącznik do zgłoszenia Z1 dokumentu związanego nr 4 do IOBP )</w:t>
            </w:r>
          </w:p>
        </w:tc>
        <w:tc>
          <w:tcPr>
            <w:tcW w:w="1458" w:type="dxa"/>
          </w:tcPr>
          <w:p w14:paraId="2241E041"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5444D236"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Instrukcja organizacji bezpiecznej pracy w Enea Elektrownia Połaniec S.A nr I/DB/B/20/2013</w:t>
            </w:r>
          </w:p>
        </w:tc>
      </w:tr>
      <w:tr w:rsidR="00696FCC" w:rsidRPr="00696FCC" w14:paraId="77C0921B" w14:textId="77777777" w:rsidTr="00983284">
        <w:trPr>
          <w:trHeight w:val="237"/>
        </w:trPr>
        <w:tc>
          <w:tcPr>
            <w:tcW w:w="806" w:type="dxa"/>
            <w:vAlign w:val="center"/>
          </w:tcPr>
          <w:p w14:paraId="3783E74B" w14:textId="77777777" w:rsidR="00983284" w:rsidRPr="00696FCC" w:rsidRDefault="00983284" w:rsidP="00983284">
            <w:pPr>
              <w:numPr>
                <w:ilvl w:val="0"/>
                <w:numId w:val="24"/>
              </w:numPr>
              <w:spacing w:after="200" w:line="276" w:lineRule="auto"/>
              <w:contextualSpacing/>
              <w:jc w:val="both"/>
              <w:rPr>
                <w:rFonts w:asciiTheme="minorHAnsi" w:hAnsiTheme="minorHAnsi" w:cstheme="minorHAnsi"/>
                <w:sz w:val="24"/>
                <w:szCs w:val="24"/>
              </w:rPr>
            </w:pPr>
          </w:p>
        </w:tc>
        <w:tc>
          <w:tcPr>
            <w:tcW w:w="5392" w:type="dxa"/>
            <w:vAlign w:val="center"/>
          </w:tcPr>
          <w:p w14:paraId="5A4CFC17"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Zakres prac</w:t>
            </w:r>
          </w:p>
          <w:p w14:paraId="566FE202"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 uzgodniony i zatwierdzony )</w:t>
            </w:r>
          </w:p>
        </w:tc>
        <w:tc>
          <w:tcPr>
            <w:tcW w:w="1458" w:type="dxa"/>
          </w:tcPr>
          <w:p w14:paraId="1D3E56E6"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7B9865CE"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r w:rsidR="00696FCC" w:rsidRPr="00696FCC" w14:paraId="18C70956" w14:textId="77777777" w:rsidTr="00983284">
        <w:trPr>
          <w:trHeight w:val="237"/>
        </w:trPr>
        <w:tc>
          <w:tcPr>
            <w:tcW w:w="806" w:type="dxa"/>
            <w:vAlign w:val="center"/>
          </w:tcPr>
          <w:p w14:paraId="652E22EE" w14:textId="77777777" w:rsidR="00983284" w:rsidRPr="00696FCC" w:rsidRDefault="00983284" w:rsidP="00983284">
            <w:pPr>
              <w:numPr>
                <w:ilvl w:val="0"/>
                <w:numId w:val="24"/>
              </w:numPr>
              <w:spacing w:after="200" w:line="276" w:lineRule="auto"/>
              <w:contextualSpacing/>
              <w:jc w:val="both"/>
              <w:rPr>
                <w:rFonts w:asciiTheme="minorHAnsi" w:hAnsiTheme="minorHAnsi" w:cstheme="minorHAnsi"/>
                <w:sz w:val="24"/>
                <w:szCs w:val="24"/>
              </w:rPr>
            </w:pPr>
          </w:p>
        </w:tc>
        <w:tc>
          <w:tcPr>
            <w:tcW w:w="5392" w:type="dxa"/>
            <w:vAlign w:val="center"/>
          </w:tcPr>
          <w:p w14:paraId="35FEEFE9"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Projekt techniczny</w:t>
            </w:r>
            <w:r w:rsidRPr="00696FCC">
              <w:rPr>
                <w:rFonts w:cstheme="minorHAnsi"/>
                <w:sz w:val="24"/>
                <w:szCs w:val="24"/>
              </w:rPr>
              <w:tab/>
              <w:t xml:space="preserve"> </w:t>
            </w:r>
          </w:p>
          <w:p w14:paraId="10468342"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(uzgodniony i zatwierdzony)</w:t>
            </w:r>
          </w:p>
        </w:tc>
        <w:tc>
          <w:tcPr>
            <w:tcW w:w="1458" w:type="dxa"/>
          </w:tcPr>
          <w:p w14:paraId="7C2624A2"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c>
          <w:tcPr>
            <w:tcW w:w="2310" w:type="dxa"/>
          </w:tcPr>
          <w:p w14:paraId="5E585AC1"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r w:rsidR="00696FCC" w:rsidRPr="00696FCC" w14:paraId="74597579" w14:textId="77777777" w:rsidTr="00983284">
        <w:trPr>
          <w:trHeight w:val="237"/>
        </w:trPr>
        <w:tc>
          <w:tcPr>
            <w:tcW w:w="806" w:type="dxa"/>
            <w:vAlign w:val="center"/>
          </w:tcPr>
          <w:p w14:paraId="20C8992D" w14:textId="77777777" w:rsidR="00983284" w:rsidRPr="00696FCC" w:rsidRDefault="00983284" w:rsidP="00983284">
            <w:pPr>
              <w:numPr>
                <w:ilvl w:val="0"/>
                <w:numId w:val="24"/>
              </w:numPr>
              <w:spacing w:after="200" w:line="276" w:lineRule="auto"/>
              <w:contextualSpacing/>
              <w:jc w:val="both"/>
              <w:rPr>
                <w:rFonts w:asciiTheme="minorHAnsi" w:hAnsiTheme="minorHAnsi" w:cstheme="minorHAnsi"/>
                <w:sz w:val="24"/>
                <w:szCs w:val="24"/>
              </w:rPr>
            </w:pPr>
          </w:p>
        </w:tc>
        <w:tc>
          <w:tcPr>
            <w:tcW w:w="5392" w:type="dxa"/>
            <w:vAlign w:val="center"/>
          </w:tcPr>
          <w:p w14:paraId="4AA91C1A"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 xml:space="preserve">Harmonogram realizacji prac </w:t>
            </w:r>
          </w:p>
          <w:p w14:paraId="54A7F998" w14:textId="77777777" w:rsidR="00983284" w:rsidRPr="00696FCC" w:rsidRDefault="00983284" w:rsidP="002A3B7B">
            <w:pPr>
              <w:spacing w:after="200" w:line="276" w:lineRule="auto"/>
              <w:contextualSpacing/>
              <w:jc w:val="both"/>
              <w:rPr>
                <w:rFonts w:asciiTheme="minorHAnsi" w:hAnsiTheme="minorHAnsi" w:cstheme="minorHAnsi"/>
                <w:b/>
                <w:i/>
                <w:sz w:val="24"/>
                <w:szCs w:val="24"/>
              </w:rPr>
            </w:pPr>
            <w:r w:rsidRPr="00696FCC">
              <w:rPr>
                <w:rFonts w:cstheme="minorHAnsi"/>
                <w:sz w:val="24"/>
                <w:szCs w:val="24"/>
              </w:rPr>
              <w:t>( uzgodniony i zatwierdzony ) oraz zaopiniowany przez służby BHP wykonawcy</w:t>
            </w:r>
          </w:p>
        </w:tc>
        <w:tc>
          <w:tcPr>
            <w:tcW w:w="1458" w:type="dxa"/>
          </w:tcPr>
          <w:p w14:paraId="4B1F287D"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05612F50"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r w:rsidR="00696FCC" w:rsidRPr="00696FCC" w14:paraId="2796B769" w14:textId="77777777" w:rsidTr="00983284">
        <w:trPr>
          <w:trHeight w:val="237"/>
        </w:trPr>
        <w:tc>
          <w:tcPr>
            <w:tcW w:w="806" w:type="dxa"/>
            <w:vAlign w:val="center"/>
          </w:tcPr>
          <w:p w14:paraId="24B673C7" w14:textId="77777777" w:rsidR="00983284" w:rsidRPr="00696FCC" w:rsidRDefault="00983284" w:rsidP="00983284">
            <w:pPr>
              <w:numPr>
                <w:ilvl w:val="0"/>
                <w:numId w:val="24"/>
              </w:numPr>
              <w:spacing w:after="200" w:line="276" w:lineRule="auto"/>
              <w:contextualSpacing/>
              <w:jc w:val="both"/>
              <w:rPr>
                <w:rFonts w:asciiTheme="minorHAnsi" w:hAnsiTheme="minorHAnsi" w:cstheme="minorHAnsi"/>
                <w:sz w:val="24"/>
                <w:szCs w:val="24"/>
              </w:rPr>
            </w:pPr>
          </w:p>
        </w:tc>
        <w:tc>
          <w:tcPr>
            <w:tcW w:w="5392" w:type="dxa"/>
            <w:vAlign w:val="center"/>
          </w:tcPr>
          <w:p w14:paraId="06844EDF"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 xml:space="preserve">Przewidywany - Plan odpadów przewidzianych do wytworzenia </w:t>
            </w:r>
            <w:r w:rsidRPr="00696FCC">
              <w:rPr>
                <w:rFonts w:cstheme="minorHAnsi"/>
                <w:sz w:val="24"/>
                <w:szCs w:val="24"/>
              </w:rPr>
              <w:br/>
              <w:t>w związku z realizowaną umową rynkową, zawierający prognozę : rodzaju odpadów, ilości oraz planowanych sposobach ich zagospodarowania (Załącznik Z-2)</w:t>
            </w:r>
          </w:p>
        </w:tc>
        <w:tc>
          <w:tcPr>
            <w:tcW w:w="1458" w:type="dxa"/>
          </w:tcPr>
          <w:p w14:paraId="1CD26F9F"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5010D97D"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Instrukcja postępowania z odpadami wytworzonymi w  Elektrowni Połaniec  nr I/TQ/P/41/2014</w:t>
            </w:r>
          </w:p>
        </w:tc>
      </w:tr>
      <w:tr w:rsidR="00696FCC" w:rsidRPr="00696FCC" w14:paraId="1B16D6B9" w14:textId="77777777" w:rsidTr="00983284">
        <w:trPr>
          <w:trHeight w:val="237"/>
        </w:trPr>
        <w:tc>
          <w:tcPr>
            <w:tcW w:w="806" w:type="dxa"/>
            <w:vAlign w:val="center"/>
          </w:tcPr>
          <w:p w14:paraId="59F1CCDC" w14:textId="77777777" w:rsidR="00983284" w:rsidRPr="00696FCC" w:rsidRDefault="00983284" w:rsidP="00983284">
            <w:pPr>
              <w:numPr>
                <w:ilvl w:val="0"/>
                <w:numId w:val="24"/>
              </w:numPr>
              <w:spacing w:after="200" w:line="276" w:lineRule="auto"/>
              <w:contextualSpacing/>
              <w:jc w:val="both"/>
              <w:rPr>
                <w:rFonts w:asciiTheme="minorHAnsi" w:hAnsiTheme="minorHAnsi" w:cstheme="minorHAnsi"/>
                <w:sz w:val="24"/>
                <w:szCs w:val="24"/>
              </w:rPr>
            </w:pPr>
          </w:p>
        </w:tc>
        <w:tc>
          <w:tcPr>
            <w:tcW w:w="5392" w:type="dxa"/>
            <w:vAlign w:val="center"/>
          </w:tcPr>
          <w:p w14:paraId="2C4D04C4"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 xml:space="preserve">Plan Kontroli i Badań </w:t>
            </w:r>
          </w:p>
          <w:p w14:paraId="21BC9BD0"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 uzgodniony przez strony i zatwierdzony )</w:t>
            </w:r>
          </w:p>
        </w:tc>
        <w:tc>
          <w:tcPr>
            <w:tcW w:w="1458" w:type="dxa"/>
          </w:tcPr>
          <w:p w14:paraId="5BB22E69"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5DAB66A8"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r w:rsidR="00696FCC" w:rsidRPr="00696FCC" w14:paraId="630602B6" w14:textId="77777777" w:rsidTr="00983284">
        <w:trPr>
          <w:trHeight w:val="237"/>
        </w:trPr>
        <w:tc>
          <w:tcPr>
            <w:tcW w:w="806" w:type="dxa"/>
            <w:vAlign w:val="center"/>
          </w:tcPr>
          <w:p w14:paraId="4F5B82CF" w14:textId="77777777" w:rsidR="00983284" w:rsidRPr="00696FCC" w:rsidRDefault="00983284" w:rsidP="00983284">
            <w:pPr>
              <w:numPr>
                <w:ilvl w:val="0"/>
                <w:numId w:val="24"/>
              </w:numPr>
              <w:spacing w:after="200" w:line="276" w:lineRule="auto"/>
              <w:contextualSpacing/>
              <w:jc w:val="both"/>
              <w:rPr>
                <w:rFonts w:asciiTheme="minorHAnsi" w:hAnsiTheme="minorHAnsi" w:cstheme="minorHAnsi"/>
                <w:sz w:val="24"/>
                <w:szCs w:val="24"/>
              </w:rPr>
            </w:pPr>
          </w:p>
        </w:tc>
        <w:tc>
          <w:tcPr>
            <w:tcW w:w="5392" w:type="dxa"/>
            <w:vAlign w:val="center"/>
          </w:tcPr>
          <w:p w14:paraId="04B61FB6"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 xml:space="preserve">Uzgodniona z UDT Technologia naprawy </w:t>
            </w:r>
          </w:p>
          <w:p w14:paraId="59EB3ACB"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 xml:space="preserve">( dla urządzeń wymagających dozoru z UDT ) </w:t>
            </w:r>
            <w:r w:rsidRPr="00696FCC">
              <w:rPr>
                <w:rFonts w:cstheme="minorHAnsi"/>
                <w:sz w:val="24"/>
                <w:szCs w:val="24"/>
                <w:highlight w:val="yellow"/>
              </w:rPr>
              <w:t xml:space="preserve"> </w:t>
            </w:r>
          </w:p>
        </w:tc>
        <w:tc>
          <w:tcPr>
            <w:tcW w:w="1458" w:type="dxa"/>
          </w:tcPr>
          <w:p w14:paraId="303B67FF"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c>
          <w:tcPr>
            <w:tcW w:w="2310" w:type="dxa"/>
          </w:tcPr>
          <w:p w14:paraId="72116AD7"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r w:rsidR="00696FCC" w:rsidRPr="00696FCC" w14:paraId="6C76D7B8" w14:textId="77777777" w:rsidTr="00E15D0E">
        <w:trPr>
          <w:trHeight w:val="237"/>
        </w:trPr>
        <w:tc>
          <w:tcPr>
            <w:tcW w:w="806" w:type="dxa"/>
            <w:vAlign w:val="center"/>
          </w:tcPr>
          <w:p w14:paraId="2EADBDF0" w14:textId="77777777" w:rsidR="00983284" w:rsidRPr="00696FCC" w:rsidRDefault="00983284" w:rsidP="002A3B7B">
            <w:pPr>
              <w:spacing w:after="200" w:line="276" w:lineRule="auto"/>
              <w:jc w:val="both"/>
              <w:rPr>
                <w:rFonts w:asciiTheme="minorHAnsi" w:hAnsiTheme="minorHAnsi" w:cstheme="minorHAnsi"/>
                <w:b/>
                <w:i/>
                <w:sz w:val="24"/>
                <w:szCs w:val="24"/>
              </w:rPr>
            </w:pPr>
            <w:r w:rsidRPr="00696FCC">
              <w:rPr>
                <w:rFonts w:cstheme="minorHAnsi"/>
                <w:b/>
                <w:i/>
                <w:sz w:val="24"/>
                <w:szCs w:val="24"/>
              </w:rPr>
              <w:lastRenderedPageBreak/>
              <w:t>B</w:t>
            </w:r>
          </w:p>
        </w:tc>
        <w:tc>
          <w:tcPr>
            <w:tcW w:w="6850" w:type="dxa"/>
            <w:gridSpan w:val="2"/>
            <w:vAlign w:val="center"/>
          </w:tcPr>
          <w:p w14:paraId="5A5C67F8" w14:textId="77777777" w:rsidR="00983284" w:rsidRPr="00696FCC" w:rsidRDefault="00983284" w:rsidP="002A3B7B">
            <w:pPr>
              <w:spacing w:after="200" w:line="276" w:lineRule="auto"/>
              <w:ind w:left="284" w:hanging="250"/>
              <w:contextualSpacing/>
              <w:jc w:val="both"/>
              <w:rPr>
                <w:rFonts w:asciiTheme="minorHAnsi" w:hAnsiTheme="minorHAnsi" w:cstheme="minorHAnsi"/>
                <w:b/>
                <w:i/>
                <w:sz w:val="24"/>
                <w:szCs w:val="24"/>
              </w:rPr>
            </w:pPr>
            <w:r w:rsidRPr="00696FCC">
              <w:rPr>
                <w:rFonts w:cstheme="minorHAnsi"/>
                <w:b/>
                <w:i/>
                <w:sz w:val="24"/>
                <w:szCs w:val="24"/>
              </w:rPr>
              <w:t>W TRAKCIE  REALIZACJI  PRAC</w:t>
            </w:r>
          </w:p>
        </w:tc>
        <w:tc>
          <w:tcPr>
            <w:tcW w:w="2310" w:type="dxa"/>
          </w:tcPr>
          <w:p w14:paraId="260D6F62" w14:textId="77777777" w:rsidR="00983284" w:rsidRPr="00696FCC" w:rsidRDefault="00983284" w:rsidP="002A3B7B">
            <w:pPr>
              <w:spacing w:after="200" w:line="276" w:lineRule="auto"/>
              <w:ind w:left="284" w:hanging="250"/>
              <w:contextualSpacing/>
              <w:jc w:val="both"/>
              <w:rPr>
                <w:rFonts w:asciiTheme="minorHAnsi" w:hAnsiTheme="minorHAnsi" w:cstheme="minorHAnsi"/>
                <w:b/>
                <w:i/>
                <w:sz w:val="24"/>
                <w:szCs w:val="24"/>
              </w:rPr>
            </w:pPr>
          </w:p>
        </w:tc>
      </w:tr>
      <w:tr w:rsidR="00696FCC" w:rsidRPr="00696FCC" w14:paraId="18CA3A14" w14:textId="77777777" w:rsidTr="00983284">
        <w:trPr>
          <w:trHeight w:val="237"/>
        </w:trPr>
        <w:tc>
          <w:tcPr>
            <w:tcW w:w="806" w:type="dxa"/>
            <w:vAlign w:val="center"/>
          </w:tcPr>
          <w:p w14:paraId="263E94DF" w14:textId="77777777" w:rsidR="00983284" w:rsidRPr="00696FCC" w:rsidRDefault="00983284" w:rsidP="00983284">
            <w:pPr>
              <w:numPr>
                <w:ilvl w:val="0"/>
                <w:numId w:val="23"/>
              </w:numPr>
              <w:spacing w:after="200" w:line="276" w:lineRule="auto"/>
              <w:contextualSpacing/>
              <w:jc w:val="both"/>
              <w:rPr>
                <w:rFonts w:asciiTheme="minorHAnsi" w:hAnsiTheme="minorHAnsi" w:cstheme="minorHAnsi"/>
                <w:sz w:val="24"/>
                <w:szCs w:val="24"/>
              </w:rPr>
            </w:pPr>
          </w:p>
        </w:tc>
        <w:tc>
          <w:tcPr>
            <w:tcW w:w="5392" w:type="dxa"/>
            <w:vAlign w:val="center"/>
          </w:tcPr>
          <w:p w14:paraId="49E1FF8F" w14:textId="77777777" w:rsidR="00983284" w:rsidRPr="00696FCC" w:rsidRDefault="00983284" w:rsidP="002A3B7B">
            <w:pPr>
              <w:spacing w:after="200" w:line="276" w:lineRule="auto"/>
              <w:rPr>
                <w:rFonts w:asciiTheme="minorHAnsi" w:hAnsiTheme="minorHAnsi" w:cstheme="minorHAnsi"/>
                <w:sz w:val="24"/>
                <w:szCs w:val="24"/>
              </w:rPr>
            </w:pPr>
            <w:r w:rsidRPr="00696FCC">
              <w:rPr>
                <w:rFonts w:cstheme="minorHAnsi"/>
                <w:sz w:val="24"/>
                <w:szCs w:val="24"/>
              </w:rPr>
              <w:t xml:space="preserve">Raport z inspekcji wizualnej </w:t>
            </w:r>
          </w:p>
        </w:tc>
        <w:tc>
          <w:tcPr>
            <w:tcW w:w="1458" w:type="dxa"/>
          </w:tcPr>
          <w:p w14:paraId="7E15F4E6"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2B612799"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r w:rsidR="00696FCC" w:rsidRPr="00696FCC" w14:paraId="667A51E7" w14:textId="77777777" w:rsidTr="00983284">
        <w:trPr>
          <w:trHeight w:val="237"/>
        </w:trPr>
        <w:tc>
          <w:tcPr>
            <w:tcW w:w="806" w:type="dxa"/>
            <w:vAlign w:val="center"/>
          </w:tcPr>
          <w:p w14:paraId="25C7CCCB" w14:textId="77777777" w:rsidR="00983284" w:rsidRPr="00696FCC" w:rsidRDefault="00983284" w:rsidP="00983284">
            <w:pPr>
              <w:numPr>
                <w:ilvl w:val="0"/>
                <w:numId w:val="23"/>
              </w:numPr>
              <w:spacing w:after="200" w:line="276" w:lineRule="auto"/>
              <w:contextualSpacing/>
              <w:jc w:val="both"/>
              <w:rPr>
                <w:rFonts w:asciiTheme="minorHAnsi" w:hAnsiTheme="minorHAnsi" w:cstheme="minorHAnsi"/>
                <w:sz w:val="24"/>
                <w:szCs w:val="24"/>
              </w:rPr>
            </w:pPr>
          </w:p>
        </w:tc>
        <w:tc>
          <w:tcPr>
            <w:tcW w:w="5392" w:type="dxa"/>
            <w:vAlign w:val="center"/>
          </w:tcPr>
          <w:p w14:paraId="7D084050" w14:textId="77777777" w:rsidR="00983284" w:rsidRPr="00696FCC" w:rsidRDefault="00983284" w:rsidP="002A3B7B">
            <w:pPr>
              <w:spacing w:after="200" w:line="276" w:lineRule="auto"/>
              <w:contextualSpacing/>
              <w:rPr>
                <w:rFonts w:asciiTheme="minorHAnsi" w:hAnsiTheme="minorHAnsi" w:cstheme="minorHAnsi"/>
                <w:sz w:val="24"/>
                <w:szCs w:val="24"/>
              </w:rPr>
            </w:pPr>
            <w:r w:rsidRPr="00696FCC">
              <w:rPr>
                <w:rFonts w:cstheme="minorHAnsi"/>
                <w:sz w:val="24"/>
                <w:szCs w:val="24"/>
              </w:rPr>
              <w:t xml:space="preserve">Uzgodniona z UDT Technologia naprawy </w:t>
            </w:r>
          </w:p>
          <w:p w14:paraId="40984296" w14:textId="77777777" w:rsidR="00983284" w:rsidRPr="00696FCC" w:rsidRDefault="00983284" w:rsidP="002A3B7B">
            <w:pPr>
              <w:spacing w:after="200" w:line="276" w:lineRule="auto"/>
              <w:rPr>
                <w:rFonts w:asciiTheme="minorHAnsi" w:hAnsiTheme="minorHAnsi" w:cstheme="minorHAnsi"/>
                <w:sz w:val="24"/>
                <w:szCs w:val="24"/>
              </w:rPr>
            </w:pPr>
            <w:r w:rsidRPr="00696FCC">
              <w:rPr>
                <w:rFonts w:cstheme="minorHAnsi"/>
                <w:sz w:val="24"/>
                <w:szCs w:val="24"/>
              </w:rPr>
              <w:t xml:space="preserve">( dla urządzeń wymagających dozoru z UDT ) </w:t>
            </w:r>
            <w:r w:rsidRPr="00696FCC">
              <w:rPr>
                <w:rFonts w:cstheme="minorHAnsi"/>
                <w:sz w:val="24"/>
                <w:szCs w:val="24"/>
                <w:highlight w:val="yellow"/>
              </w:rPr>
              <w:t xml:space="preserve"> </w:t>
            </w:r>
          </w:p>
        </w:tc>
        <w:tc>
          <w:tcPr>
            <w:tcW w:w="1458" w:type="dxa"/>
          </w:tcPr>
          <w:p w14:paraId="2C3F4258"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11E0F93F"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r w:rsidR="00696FCC" w:rsidRPr="00696FCC" w14:paraId="350934B5" w14:textId="77777777" w:rsidTr="00983284">
        <w:trPr>
          <w:trHeight w:val="237"/>
        </w:trPr>
        <w:tc>
          <w:tcPr>
            <w:tcW w:w="806" w:type="dxa"/>
            <w:vAlign w:val="center"/>
          </w:tcPr>
          <w:p w14:paraId="24F90AD2" w14:textId="77777777" w:rsidR="00983284" w:rsidRPr="00696FCC" w:rsidRDefault="00983284" w:rsidP="00983284">
            <w:pPr>
              <w:numPr>
                <w:ilvl w:val="0"/>
                <w:numId w:val="23"/>
              </w:numPr>
              <w:spacing w:after="200" w:line="276" w:lineRule="auto"/>
              <w:contextualSpacing/>
              <w:jc w:val="both"/>
              <w:rPr>
                <w:rFonts w:asciiTheme="minorHAnsi" w:hAnsiTheme="minorHAnsi" w:cstheme="minorHAnsi"/>
                <w:sz w:val="24"/>
                <w:szCs w:val="24"/>
              </w:rPr>
            </w:pPr>
          </w:p>
        </w:tc>
        <w:tc>
          <w:tcPr>
            <w:tcW w:w="5392" w:type="dxa"/>
            <w:vAlign w:val="center"/>
          </w:tcPr>
          <w:p w14:paraId="0120DA0F" w14:textId="77777777" w:rsidR="00983284" w:rsidRPr="00696FCC" w:rsidRDefault="00983284" w:rsidP="002A3B7B">
            <w:pPr>
              <w:spacing w:after="200" w:line="276" w:lineRule="auto"/>
              <w:rPr>
                <w:rFonts w:asciiTheme="minorHAnsi" w:hAnsiTheme="minorHAnsi" w:cstheme="minorHAnsi"/>
                <w:sz w:val="24"/>
                <w:szCs w:val="24"/>
              </w:rPr>
            </w:pPr>
            <w:r w:rsidRPr="00696FCC">
              <w:rPr>
                <w:rFonts w:cstheme="minorHAnsi"/>
                <w:sz w:val="24"/>
                <w:szCs w:val="24"/>
              </w:rPr>
              <w:t>Tygodniowy raport realizacji prac wraz z aspektami BHP</w:t>
            </w:r>
          </w:p>
        </w:tc>
        <w:tc>
          <w:tcPr>
            <w:tcW w:w="1458" w:type="dxa"/>
          </w:tcPr>
          <w:p w14:paraId="645A14AA"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6ED7A5D5"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r w:rsidR="00696FCC" w:rsidRPr="00696FCC" w14:paraId="5FB4FE05" w14:textId="77777777" w:rsidTr="00983284">
        <w:trPr>
          <w:trHeight w:val="237"/>
        </w:trPr>
        <w:tc>
          <w:tcPr>
            <w:tcW w:w="806" w:type="dxa"/>
            <w:vAlign w:val="center"/>
          </w:tcPr>
          <w:p w14:paraId="7A27EC83" w14:textId="77777777" w:rsidR="00983284" w:rsidRPr="00696FCC" w:rsidRDefault="00983284" w:rsidP="00983284">
            <w:pPr>
              <w:numPr>
                <w:ilvl w:val="0"/>
                <w:numId w:val="23"/>
              </w:numPr>
              <w:spacing w:after="200" w:line="276" w:lineRule="auto"/>
              <w:contextualSpacing/>
              <w:jc w:val="both"/>
              <w:rPr>
                <w:rFonts w:asciiTheme="minorHAnsi" w:hAnsiTheme="minorHAnsi" w:cstheme="minorHAnsi"/>
                <w:sz w:val="24"/>
                <w:szCs w:val="24"/>
              </w:rPr>
            </w:pPr>
          </w:p>
        </w:tc>
        <w:tc>
          <w:tcPr>
            <w:tcW w:w="5392" w:type="dxa"/>
            <w:vAlign w:val="center"/>
          </w:tcPr>
          <w:p w14:paraId="68A96941" w14:textId="77777777" w:rsidR="00983284" w:rsidRPr="00696FCC" w:rsidRDefault="00983284" w:rsidP="002A3B7B">
            <w:pPr>
              <w:spacing w:after="200" w:line="276" w:lineRule="auto"/>
              <w:rPr>
                <w:rFonts w:asciiTheme="minorHAnsi" w:hAnsiTheme="minorHAnsi" w:cstheme="minorHAnsi"/>
                <w:sz w:val="24"/>
                <w:szCs w:val="24"/>
              </w:rPr>
            </w:pPr>
            <w:r w:rsidRPr="00696FCC">
              <w:rPr>
                <w:rFonts w:cstheme="minorHAnsi"/>
                <w:sz w:val="24"/>
                <w:szCs w:val="24"/>
              </w:rPr>
              <w:t>Foty pomiarowe</w:t>
            </w:r>
          </w:p>
        </w:tc>
        <w:tc>
          <w:tcPr>
            <w:tcW w:w="1458" w:type="dxa"/>
          </w:tcPr>
          <w:p w14:paraId="4637D2A2"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c>
          <w:tcPr>
            <w:tcW w:w="2310" w:type="dxa"/>
          </w:tcPr>
          <w:p w14:paraId="66985988"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r w:rsidR="00696FCC" w:rsidRPr="00696FCC" w14:paraId="0564A35D" w14:textId="77777777" w:rsidTr="00983284">
        <w:trPr>
          <w:trHeight w:val="237"/>
        </w:trPr>
        <w:tc>
          <w:tcPr>
            <w:tcW w:w="806" w:type="dxa"/>
            <w:vAlign w:val="center"/>
          </w:tcPr>
          <w:p w14:paraId="545745E2" w14:textId="77777777" w:rsidR="00983284" w:rsidRPr="00696FCC" w:rsidRDefault="00983284" w:rsidP="00983284">
            <w:pPr>
              <w:numPr>
                <w:ilvl w:val="0"/>
                <w:numId w:val="23"/>
              </w:numPr>
              <w:spacing w:after="200" w:line="276" w:lineRule="auto"/>
              <w:contextualSpacing/>
              <w:jc w:val="both"/>
              <w:rPr>
                <w:rFonts w:asciiTheme="minorHAnsi" w:hAnsiTheme="minorHAnsi" w:cstheme="minorHAnsi"/>
                <w:sz w:val="24"/>
                <w:szCs w:val="24"/>
              </w:rPr>
            </w:pPr>
          </w:p>
        </w:tc>
        <w:tc>
          <w:tcPr>
            <w:tcW w:w="5392" w:type="dxa"/>
            <w:vAlign w:val="center"/>
          </w:tcPr>
          <w:p w14:paraId="3320DAA0" w14:textId="77777777" w:rsidR="00983284" w:rsidRPr="00696FCC" w:rsidRDefault="00983284" w:rsidP="002A3B7B">
            <w:pPr>
              <w:spacing w:after="200" w:line="276" w:lineRule="auto"/>
              <w:jc w:val="both"/>
              <w:rPr>
                <w:rFonts w:asciiTheme="minorHAnsi" w:hAnsiTheme="minorHAnsi" w:cstheme="minorHAnsi"/>
                <w:sz w:val="24"/>
                <w:szCs w:val="24"/>
              </w:rPr>
            </w:pPr>
            <w:r w:rsidRPr="00696FCC">
              <w:rPr>
                <w:rFonts w:cstheme="minorHAnsi"/>
                <w:sz w:val="24"/>
                <w:szCs w:val="24"/>
              </w:rPr>
              <w:t>Dokumentacja fotograficzna</w:t>
            </w:r>
          </w:p>
          <w:p w14:paraId="0E6FF8B4" w14:textId="77777777" w:rsidR="00983284" w:rsidRPr="00696FCC" w:rsidRDefault="00983284" w:rsidP="002A3B7B">
            <w:pPr>
              <w:spacing w:after="200" w:line="276" w:lineRule="auto"/>
              <w:jc w:val="both"/>
              <w:rPr>
                <w:rFonts w:asciiTheme="minorHAnsi" w:hAnsiTheme="minorHAnsi" w:cstheme="minorHAnsi"/>
                <w:sz w:val="24"/>
                <w:szCs w:val="24"/>
              </w:rPr>
            </w:pPr>
            <w:r w:rsidRPr="00696FCC">
              <w:rPr>
                <w:rFonts w:cstheme="minorHAnsi"/>
                <w:sz w:val="24"/>
                <w:szCs w:val="24"/>
              </w:rPr>
              <w:t xml:space="preserve"> ( stan zastany )</w:t>
            </w:r>
          </w:p>
        </w:tc>
        <w:tc>
          <w:tcPr>
            <w:tcW w:w="1458" w:type="dxa"/>
          </w:tcPr>
          <w:p w14:paraId="78A4DD4A" w14:textId="77777777" w:rsidR="00983284" w:rsidRPr="00696FCC" w:rsidDel="001C5765"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67CA6028"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r w:rsidR="00696FCC" w:rsidRPr="00696FCC" w14:paraId="6C0713D3" w14:textId="77777777" w:rsidTr="00983284">
        <w:trPr>
          <w:trHeight w:val="237"/>
        </w:trPr>
        <w:tc>
          <w:tcPr>
            <w:tcW w:w="806" w:type="dxa"/>
            <w:vAlign w:val="center"/>
          </w:tcPr>
          <w:p w14:paraId="495AA60A" w14:textId="77777777" w:rsidR="00983284" w:rsidRPr="00696FCC" w:rsidRDefault="00983284" w:rsidP="00983284">
            <w:pPr>
              <w:numPr>
                <w:ilvl w:val="0"/>
                <w:numId w:val="23"/>
              </w:numPr>
              <w:spacing w:after="200" w:line="276" w:lineRule="auto"/>
              <w:contextualSpacing/>
              <w:jc w:val="both"/>
              <w:rPr>
                <w:rFonts w:asciiTheme="minorHAnsi" w:hAnsiTheme="minorHAnsi" w:cstheme="minorHAnsi"/>
                <w:sz w:val="24"/>
                <w:szCs w:val="24"/>
              </w:rPr>
            </w:pPr>
          </w:p>
        </w:tc>
        <w:tc>
          <w:tcPr>
            <w:tcW w:w="5392" w:type="dxa"/>
            <w:vAlign w:val="center"/>
          </w:tcPr>
          <w:p w14:paraId="35A09C3C" w14:textId="77777777" w:rsidR="00983284" w:rsidRPr="00696FCC" w:rsidRDefault="00983284" w:rsidP="002A3B7B">
            <w:pPr>
              <w:spacing w:after="200" w:line="276" w:lineRule="auto"/>
              <w:jc w:val="both"/>
              <w:rPr>
                <w:rFonts w:asciiTheme="minorHAnsi" w:hAnsiTheme="minorHAnsi" w:cstheme="minorHAnsi"/>
                <w:sz w:val="24"/>
                <w:szCs w:val="24"/>
              </w:rPr>
            </w:pPr>
            <w:r w:rsidRPr="00696FCC">
              <w:rPr>
                <w:rFonts w:cstheme="minorHAnsi"/>
                <w:sz w:val="24"/>
                <w:szCs w:val="24"/>
              </w:rPr>
              <w:t xml:space="preserve">Uzgodnienia zmiany zakresu prac </w:t>
            </w:r>
          </w:p>
          <w:p w14:paraId="6D967206" w14:textId="77777777" w:rsidR="00983284" w:rsidRPr="00696FCC" w:rsidRDefault="00983284" w:rsidP="002A3B7B">
            <w:pPr>
              <w:spacing w:after="200" w:line="276" w:lineRule="auto"/>
              <w:jc w:val="both"/>
              <w:rPr>
                <w:rFonts w:asciiTheme="minorHAnsi" w:hAnsiTheme="minorHAnsi" w:cstheme="minorHAnsi"/>
                <w:sz w:val="24"/>
                <w:szCs w:val="24"/>
              </w:rPr>
            </w:pPr>
            <w:r w:rsidRPr="00696FCC">
              <w:rPr>
                <w:rFonts w:cstheme="minorHAnsi"/>
                <w:sz w:val="24"/>
                <w:szCs w:val="24"/>
              </w:rPr>
              <w:t>( uzgodniony przez strony i zatwierdzony )</w:t>
            </w:r>
            <w:r w:rsidRPr="00696FCC">
              <w:rPr>
                <w:rFonts w:cstheme="minorHAnsi"/>
                <w:sz w:val="24"/>
                <w:szCs w:val="24"/>
                <w:highlight w:val="yellow"/>
              </w:rPr>
              <w:t xml:space="preserve"> </w:t>
            </w:r>
          </w:p>
        </w:tc>
        <w:tc>
          <w:tcPr>
            <w:tcW w:w="1458" w:type="dxa"/>
          </w:tcPr>
          <w:p w14:paraId="3FA15447"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2B2B0AA0"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r w:rsidR="00696FCC" w:rsidRPr="00696FCC" w14:paraId="7B4E1B4F" w14:textId="77777777" w:rsidTr="00983284">
        <w:trPr>
          <w:trHeight w:val="237"/>
        </w:trPr>
        <w:tc>
          <w:tcPr>
            <w:tcW w:w="806" w:type="dxa"/>
            <w:vAlign w:val="center"/>
          </w:tcPr>
          <w:p w14:paraId="0DAD11F4" w14:textId="77777777" w:rsidR="00983284" w:rsidRPr="00696FCC" w:rsidRDefault="00983284" w:rsidP="00983284">
            <w:pPr>
              <w:numPr>
                <w:ilvl w:val="0"/>
                <w:numId w:val="23"/>
              </w:numPr>
              <w:spacing w:after="200" w:line="276" w:lineRule="auto"/>
              <w:contextualSpacing/>
              <w:jc w:val="both"/>
              <w:rPr>
                <w:rFonts w:asciiTheme="minorHAnsi" w:hAnsiTheme="minorHAnsi" w:cstheme="minorHAnsi"/>
                <w:sz w:val="24"/>
                <w:szCs w:val="24"/>
              </w:rPr>
            </w:pPr>
          </w:p>
        </w:tc>
        <w:tc>
          <w:tcPr>
            <w:tcW w:w="5392" w:type="dxa"/>
            <w:vAlign w:val="center"/>
          </w:tcPr>
          <w:p w14:paraId="43966C19" w14:textId="77777777" w:rsidR="00983284" w:rsidRPr="00696FCC" w:rsidRDefault="00983284" w:rsidP="002A3B7B">
            <w:pPr>
              <w:spacing w:after="200" w:line="276" w:lineRule="auto"/>
              <w:jc w:val="both"/>
              <w:rPr>
                <w:rFonts w:asciiTheme="minorHAnsi" w:hAnsiTheme="minorHAnsi" w:cstheme="minorHAnsi"/>
                <w:sz w:val="24"/>
                <w:szCs w:val="24"/>
              </w:rPr>
            </w:pPr>
            <w:r w:rsidRPr="00696FCC">
              <w:rPr>
                <w:rFonts w:cstheme="minorHAnsi"/>
                <w:sz w:val="24"/>
                <w:szCs w:val="24"/>
              </w:rPr>
              <w:t xml:space="preserve">Zmiany harmonogramu realizacji prac </w:t>
            </w:r>
          </w:p>
          <w:p w14:paraId="7CBDC63B" w14:textId="77777777" w:rsidR="00983284" w:rsidRPr="00696FCC" w:rsidRDefault="00983284" w:rsidP="002A3B7B">
            <w:pPr>
              <w:spacing w:after="200" w:line="276" w:lineRule="auto"/>
              <w:jc w:val="both"/>
              <w:rPr>
                <w:rFonts w:asciiTheme="minorHAnsi" w:hAnsiTheme="minorHAnsi" w:cstheme="minorHAnsi"/>
                <w:sz w:val="24"/>
                <w:szCs w:val="24"/>
              </w:rPr>
            </w:pPr>
            <w:r w:rsidRPr="00696FCC">
              <w:rPr>
                <w:rFonts w:cstheme="minorHAnsi"/>
                <w:sz w:val="24"/>
                <w:szCs w:val="24"/>
              </w:rPr>
              <w:t>( uzgodniony przez strony i zatwierdzony )</w:t>
            </w:r>
            <w:r w:rsidRPr="00696FCC">
              <w:rPr>
                <w:rFonts w:cstheme="minorHAnsi"/>
                <w:sz w:val="24"/>
                <w:szCs w:val="24"/>
                <w:highlight w:val="yellow"/>
              </w:rPr>
              <w:t xml:space="preserve"> </w:t>
            </w:r>
          </w:p>
        </w:tc>
        <w:tc>
          <w:tcPr>
            <w:tcW w:w="1458" w:type="dxa"/>
          </w:tcPr>
          <w:p w14:paraId="176ACCC2"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773DE3BF"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r w:rsidR="00696FCC" w:rsidRPr="00696FCC" w14:paraId="40EF3D82" w14:textId="77777777" w:rsidTr="00983284">
        <w:trPr>
          <w:trHeight w:val="237"/>
        </w:trPr>
        <w:tc>
          <w:tcPr>
            <w:tcW w:w="806" w:type="dxa"/>
            <w:vAlign w:val="center"/>
          </w:tcPr>
          <w:p w14:paraId="54E206FA" w14:textId="77777777" w:rsidR="00983284" w:rsidRPr="00696FCC" w:rsidRDefault="00983284" w:rsidP="00983284">
            <w:pPr>
              <w:numPr>
                <w:ilvl w:val="0"/>
                <w:numId w:val="23"/>
              </w:numPr>
              <w:spacing w:after="200" w:line="276" w:lineRule="auto"/>
              <w:contextualSpacing/>
              <w:jc w:val="both"/>
              <w:rPr>
                <w:rFonts w:asciiTheme="minorHAnsi" w:hAnsiTheme="minorHAnsi" w:cstheme="minorHAnsi"/>
                <w:sz w:val="24"/>
                <w:szCs w:val="24"/>
              </w:rPr>
            </w:pPr>
          </w:p>
        </w:tc>
        <w:tc>
          <w:tcPr>
            <w:tcW w:w="5392" w:type="dxa"/>
            <w:vAlign w:val="center"/>
          </w:tcPr>
          <w:p w14:paraId="7E3289F8" w14:textId="77777777" w:rsidR="00983284" w:rsidRPr="00696FCC" w:rsidRDefault="00983284" w:rsidP="002A3B7B">
            <w:pPr>
              <w:spacing w:after="200" w:line="276" w:lineRule="auto"/>
              <w:jc w:val="both"/>
              <w:rPr>
                <w:rFonts w:asciiTheme="minorHAnsi" w:hAnsiTheme="minorHAnsi" w:cstheme="minorHAnsi"/>
                <w:sz w:val="24"/>
                <w:szCs w:val="24"/>
              </w:rPr>
            </w:pPr>
            <w:r w:rsidRPr="00696FCC">
              <w:rPr>
                <w:rFonts w:cstheme="minorHAnsi"/>
                <w:sz w:val="24"/>
                <w:szCs w:val="24"/>
              </w:rPr>
              <w:t xml:space="preserve">Protokoły odbiorów częściowych </w:t>
            </w:r>
          </w:p>
          <w:p w14:paraId="73E3F789" w14:textId="77777777" w:rsidR="00983284" w:rsidRPr="00066C96" w:rsidRDefault="00983284" w:rsidP="002A3B7B">
            <w:pPr>
              <w:spacing w:after="200" w:line="276" w:lineRule="auto"/>
              <w:jc w:val="both"/>
              <w:rPr>
                <w:rFonts w:asciiTheme="minorHAnsi" w:hAnsiTheme="minorHAnsi" w:cstheme="minorHAnsi"/>
                <w:sz w:val="24"/>
                <w:szCs w:val="24"/>
              </w:rPr>
            </w:pPr>
            <w:r w:rsidRPr="00696FCC">
              <w:rPr>
                <w:rFonts w:cstheme="minorHAnsi"/>
                <w:sz w:val="24"/>
                <w:szCs w:val="24"/>
              </w:rPr>
              <w:t>( uzgodniony przez strony i zatwierdzony )</w:t>
            </w:r>
          </w:p>
        </w:tc>
        <w:tc>
          <w:tcPr>
            <w:tcW w:w="1458" w:type="dxa"/>
          </w:tcPr>
          <w:p w14:paraId="0B9C3A22"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036EEB78"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r w:rsidR="00696FCC" w:rsidRPr="00696FCC" w14:paraId="08B852FD" w14:textId="77777777" w:rsidTr="00E15D0E">
        <w:trPr>
          <w:trHeight w:val="237"/>
        </w:trPr>
        <w:tc>
          <w:tcPr>
            <w:tcW w:w="806" w:type="dxa"/>
            <w:vAlign w:val="center"/>
          </w:tcPr>
          <w:p w14:paraId="6CE1846D" w14:textId="77777777" w:rsidR="00983284" w:rsidRPr="00696FCC" w:rsidRDefault="00983284" w:rsidP="002A3B7B">
            <w:pPr>
              <w:spacing w:after="200" w:line="276" w:lineRule="auto"/>
              <w:jc w:val="both"/>
              <w:rPr>
                <w:rFonts w:asciiTheme="minorHAnsi" w:hAnsiTheme="minorHAnsi" w:cstheme="minorHAnsi"/>
                <w:b/>
                <w:i/>
                <w:sz w:val="24"/>
                <w:szCs w:val="24"/>
              </w:rPr>
            </w:pPr>
            <w:r w:rsidRPr="00696FCC">
              <w:rPr>
                <w:rFonts w:cstheme="minorHAnsi"/>
                <w:b/>
                <w:i/>
                <w:sz w:val="24"/>
                <w:szCs w:val="24"/>
              </w:rPr>
              <w:t>C</w:t>
            </w:r>
          </w:p>
        </w:tc>
        <w:tc>
          <w:tcPr>
            <w:tcW w:w="6850" w:type="dxa"/>
            <w:gridSpan w:val="2"/>
            <w:vAlign w:val="center"/>
          </w:tcPr>
          <w:p w14:paraId="22A235A5" w14:textId="77777777" w:rsidR="00983284" w:rsidRPr="00066C96" w:rsidRDefault="00983284" w:rsidP="002A3B7B">
            <w:pPr>
              <w:spacing w:after="200" w:line="276" w:lineRule="auto"/>
              <w:jc w:val="both"/>
              <w:rPr>
                <w:rFonts w:asciiTheme="minorHAnsi" w:hAnsiTheme="minorHAnsi" w:cstheme="minorHAnsi"/>
                <w:b/>
                <w:i/>
                <w:sz w:val="24"/>
                <w:szCs w:val="24"/>
              </w:rPr>
            </w:pPr>
            <w:r w:rsidRPr="00066C96">
              <w:rPr>
                <w:rFonts w:cstheme="minorHAnsi"/>
                <w:b/>
                <w:i/>
                <w:sz w:val="24"/>
                <w:szCs w:val="24"/>
              </w:rPr>
              <w:t>PO  ZAKOŃCZENIU  PRAC</w:t>
            </w:r>
          </w:p>
        </w:tc>
        <w:tc>
          <w:tcPr>
            <w:tcW w:w="2310" w:type="dxa"/>
          </w:tcPr>
          <w:p w14:paraId="43F0D215" w14:textId="77777777" w:rsidR="00983284" w:rsidRPr="00066C96" w:rsidRDefault="00983284" w:rsidP="002A3B7B">
            <w:pPr>
              <w:spacing w:after="200" w:line="276" w:lineRule="auto"/>
              <w:jc w:val="both"/>
              <w:rPr>
                <w:rFonts w:asciiTheme="minorHAnsi" w:hAnsiTheme="minorHAnsi" w:cstheme="minorHAnsi"/>
                <w:b/>
                <w:i/>
                <w:sz w:val="24"/>
                <w:szCs w:val="24"/>
              </w:rPr>
            </w:pPr>
          </w:p>
        </w:tc>
      </w:tr>
      <w:tr w:rsidR="00696FCC" w:rsidRPr="00696FCC" w14:paraId="6E5D38F1" w14:textId="77777777" w:rsidTr="00983284">
        <w:trPr>
          <w:trHeight w:val="237"/>
        </w:trPr>
        <w:tc>
          <w:tcPr>
            <w:tcW w:w="806" w:type="dxa"/>
            <w:vAlign w:val="center"/>
          </w:tcPr>
          <w:p w14:paraId="225461D8" w14:textId="77777777" w:rsidR="00983284" w:rsidRPr="00696FCC" w:rsidRDefault="00983284" w:rsidP="00983284">
            <w:pPr>
              <w:numPr>
                <w:ilvl w:val="0"/>
                <w:numId w:val="25"/>
              </w:numPr>
              <w:spacing w:after="200" w:line="276" w:lineRule="auto"/>
              <w:contextualSpacing/>
              <w:jc w:val="both"/>
              <w:rPr>
                <w:rFonts w:asciiTheme="minorHAnsi" w:hAnsiTheme="minorHAnsi" w:cstheme="minorHAnsi"/>
                <w:sz w:val="24"/>
                <w:szCs w:val="24"/>
              </w:rPr>
            </w:pPr>
          </w:p>
        </w:tc>
        <w:tc>
          <w:tcPr>
            <w:tcW w:w="5392" w:type="dxa"/>
            <w:vAlign w:val="center"/>
          </w:tcPr>
          <w:p w14:paraId="1A3A5C36"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 xml:space="preserve">Zestawienie materiałów podstawowych użytych do remontu, </w:t>
            </w:r>
            <w:r w:rsidRPr="00696FCC">
              <w:rPr>
                <w:rFonts w:cstheme="minorHAnsi"/>
                <w:sz w:val="24"/>
                <w:szCs w:val="24"/>
              </w:rPr>
              <w:br/>
              <w:t xml:space="preserve">z podaniem gatunku materiałów, numeru wytopu, zastosowania </w:t>
            </w:r>
            <w:r w:rsidRPr="00696FCC">
              <w:rPr>
                <w:rFonts w:cstheme="minorHAnsi"/>
                <w:sz w:val="24"/>
                <w:szCs w:val="24"/>
              </w:rPr>
              <w:br/>
              <w:t>oraz numeru atestu/ów</w:t>
            </w:r>
          </w:p>
        </w:tc>
        <w:tc>
          <w:tcPr>
            <w:tcW w:w="1458" w:type="dxa"/>
          </w:tcPr>
          <w:p w14:paraId="4BF034B2"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59226987"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r w:rsidR="00696FCC" w:rsidRPr="00696FCC" w14:paraId="67B8ED57" w14:textId="77777777" w:rsidTr="00983284">
        <w:trPr>
          <w:trHeight w:val="237"/>
        </w:trPr>
        <w:tc>
          <w:tcPr>
            <w:tcW w:w="806" w:type="dxa"/>
            <w:vAlign w:val="center"/>
          </w:tcPr>
          <w:p w14:paraId="1C270895" w14:textId="77777777" w:rsidR="00983284" w:rsidRPr="00696FCC" w:rsidRDefault="00983284" w:rsidP="00983284">
            <w:pPr>
              <w:numPr>
                <w:ilvl w:val="0"/>
                <w:numId w:val="25"/>
              </w:numPr>
              <w:spacing w:after="200" w:line="276" w:lineRule="auto"/>
              <w:contextualSpacing/>
              <w:jc w:val="both"/>
              <w:rPr>
                <w:rFonts w:asciiTheme="minorHAnsi" w:hAnsiTheme="minorHAnsi" w:cstheme="minorHAnsi"/>
                <w:sz w:val="24"/>
                <w:szCs w:val="24"/>
              </w:rPr>
            </w:pPr>
          </w:p>
        </w:tc>
        <w:tc>
          <w:tcPr>
            <w:tcW w:w="5392" w:type="dxa"/>
            <w:vAlign w:val="center"/>
          </w:tcPr>
          <w:p w14:paraId="2081057C"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Zestawienie materiałów dodatkowych do spawania z podaniem gatunku, średnicy oraz numeru atestu/ów</w:t>
            </w:r>
          </w:p>
        </w:tc>
        <w:tc>
          <w:tcPr>
            <w:tcW w:w="1458" w:type="dxa"/>
          </w:tcPr>
          <w:p w14:paraId="10BC3938"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1FEBE4A6"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r w:rsidR="00696FCC" w:rsidRPr="00696FCC" w14:paraId="14AF1D63" w14:textId="77777777" w:rsidTr="00983284">
        <w:trPr>
          <w:trHeight w:val="238"/>
        </w:trPr>
        <w:tc>
          <w:tcPr>
            <w:tcW w:w="806" w:type="dxa"/>
            <w:vAlign w:val="center"/>
          </w:tcPr>
          <w:p w14:paraId="6254F0FC" w14:textId="77777777" w:rsidR="00983284" w:rsidRPr="00696FCC" w:rsidRDefault="00983284" w:rsidP="00983284">
            <w:pPr>
              <w:numPr>
                <w:ilvl w:val="0"/>
                <w:numId w:val="25"/>
              </w:numPr>
              <w:spacing w:after="200" w:line="276" w:lineRule="auto"/>
              <w:contextualSpacing/>
              <w:jc w:val="both"/>
              <w:rPr>
                <w:rFonts w:asciiTheme="minorHAnsi" w:hAnsiTheme="minorHAnsi" w:cstheme="minorHAnsi"/>
                <w:sz w:val="24"/>
                <w:szCs w:val="24"/>
              </w:rPr>
            </w:pPr>
          </w:p>
        </w:tc>
        <w:tc>
          <w:tcPr>
            <w:tcW w:w="5392" w:type="dxa"/>
            <w:vAlign w:val="center"/>
          </w:tcPr>
          <w:p w14:paraId="6FADEC2E"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Lista spawaczy uczestniczących w zadaniu</w:t>
            </w:r>
          </w:p>
        </w:tc>
        <w:tc>
          <w:tcPr>
            <w:tcW w:w="1458" w:type="dxa"/>
          </w:tcPr>
          <w:p w14:paraId="7E4A8B7B"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0CD5E7BF"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r w:rsidR="00696FCC" w:rsidRPr="00696FCC" w14:paraId="4F983E22" w14:textId="77777777" w:rsidTr="00983284">
        <w:trPr>
          <w:trHeight w:val="237"/>
        </w:trPr>
        <w:tc>
          <w:tcPr>
            <w:tcW w:w="806" w:type="dxa"/>
            <w:vAlign w:val="center"/>
          </w:tcPr>
          <w:p w14:paraId="733EDFF0" w14:textId="77777777" w:rsidR="00983284" w:rsidRPr="00696FCC" w:rsidRDefault="00983284" w:rsidP="00983284">
            <w:pPr>
              <w:numPr>
                <w:ilvl w:val="0"/>
                <w:numId w:val="25"/>
              </w:numPr>
              <w:spacing w:after="200" w:line="276" w:lineRule="auto"/>
              <w:contextualSpacing/>
              <w:jc w:val="both"/>
              <w:rPr>
                <w:rFonts w:asciiTheme="minorHAnsi" w:hAnsiTheme="minorHAnsi" w:cstheme="minorHAnsi"/>
                <w:sz w:val="24"/>
                <w:szCs w:val="24"/>
              </w:rPr>
            </w:pPr>
          </w:p>
        </w:tc>
        <w:tc>
          <w:tcPr>
            <w:tcW w:w="5392" w:type="dxa"/>
            <w:vAlign w:val="center"/>
          </w:tcPr>
          <w:p w14:paraId="4E21F24C"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Lista WPS-ów zastosowanych w zadaniu</w:t>
            </w:r>
          </w:p>
        </w:tc>
        <w:tc>
          <w:tcPr>
            <w:tcW w:w="1458" w:type="dxa"/>
          </w:tcPr>
          <w:p w14:paraId="07592E0C"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03482D13"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r w:rsidR="00696FCC" w:rsidRPr="00696FCC" w14:paraId="62E50E81" w14:textId="77777777" w:rsidTr="00983284">
        <w:trPr>
          <w:trHeight w:val="237"/>
        </w:trPr>
        <w:tc>
          <w:tcPr>
            <w:tcW w:w="806" w:type="dxa"/>
            <w:vAlign w:val="center"/>
          </w:tcPr>
          <w:p w14:paraId="2BC16AB2" w14:textId="77777777" w:rsidR="00983284" w:rsidRPr="00696FCC" w:rsidRDefault="00983284" w:rsidP="00983284">
            <w:pPr>
              <w:numPr>
                <w:ilvl w:val="0"/>
                <w:numId w:val="25"/>
              </w:numPr>
              <w:spacing w:after="200" w:line="276" w:lineRule="auto"/>
              <w:contextualSpacing/>
              <w:jc w:val="both"/>
              <w:rPr>
                <w:rFonts w:asciiTheme="minorHAnsi" w:hAnsiTheme="minorHAnsi" w:cstheme="minorHAnsi"/>
                <w:sz w:val="24"/>
                <w:szCs w:val="24"/>
              </w:rPr>
            </w:pPr>
          </w:p>
        </w:tc>
        <w:tc>
          <w:tcPr>
            <w:tcW w:w="5392" w:type="dxa"/>
            <w:vAlign w:val="center"/>
          </w:tcPr>
          <w:p w14:paraId="3626E80E"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Lista sprzętu spawalniczego zastosowanego w realizacji</w:t>
            </w:r>
          </w:p>
        </w:tc>
        <w:tc>
          <w:tcPr>
            <w:tcW w:w="1458" w:type="dxa"/>
          </w:tcPr>
          <w:p w14:paraId="0DA13888"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7D026BE8"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r w:rsidR="00696FCC" w:rsidRPr="00696FCC" w14:paraId="6CFF0098" w14:textId="77777777" w:rsidTr="00983284">
        <w:trPr>
          <w:trHeight w:val="237"/>
        </w:trPr>
        <w:tc>
          <w:tcPr>
            <w:tcW w:w="806" w:type="dxa"/>
            <w:vAlign w:val="center"/>
          </w:tcPr>
          <w:p w14:paraId="542983D1" w14:textId="77777777" w:rsidR="00983284" w:rsidRPr="00696FCC" w:rsidRDefault="00983284" w:rsidP="00983284">
            <w:pPr>
              <w:numPr>
                <w:ilvl w:val="0"/>
                <w:numId w:val="25"/>
              </w:numPr>
              <w:spacing w:after="200" w:line="276" w:lineRule="auto"/>
              <w:contextualSpacing/>
              <w:jc w:val="both"/>
              <w:rPr>
                <w:rFonts w:asciiTheme="minorHAnsi" w:hAnsiTheme="minorHAnsi" w:cstheme="minorHAnsi"/>
                <w:sz w:val="24"/>
                <w:szCs w:val="24"/>
              </w:rPr>
            </w:pPr>
          </w:p>
        </w:tc>
        <w:tc>
          <w:tcPr>
            <w:tcW w:w="5392" w:type="dxa"/>
            <w:vAlign w:val="center"/>
          </w:tcPr>
          <w:p w14:paraId="57B2B93F"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Protokoły z badań nieniszczących /NDT/</w:t>
            </w:r>
          </w:p>
        </w:tc>
        <w:tc>
          <w:tcPr>
            <w:tcW w:w="1458" w:type="dxa"/>
          </w:tcPr>
          <w:p w14:paraId="7E799B4C"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1A47A4A7"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r w:rsidR="00696FCC" w:rsidRPr="00696FCC" w14:paraId="662CBCEF" w14:textId="77777777" w:rsidTr="00983284">
        <w:trPr>
          <w:trHeight w:val="237"/>
        </w:trPr>
        <w:tc>
          <w:tcPr>
            <w:tcW w:w="806" w:type="dxa"/>
            <w:vAlign w:val="center"/>
          </w:tcPr>
          <w:p w14:paraId="765D1497" w14:textId="77777777" w:rsidR="00983284" w:rsidRPr="00696FCC" w:rsidRDefault="00983284" w:rsidP="00983284">
            <w:pPr>
              <w:numPr>
                <w:ilvl w:val="0"/>
                <w:numId w:val="25"/>
              </w:numPr>
              <w:spacing w:after="200" w:line="276" w:lineRule="auto"/>
              <w:contextualSpacing/>
              <w:jc w:val="both"/>
              <w:rPr>
                <w:rFonts w:asciiTheme="minorHAnsi" w:hAnsiTheme="minorHAnsi" w:cstheme="minorHAnsi"/>
                <w:sz w:val="24"/>
                <w:szCs w:val="24"/>
              </w:rPr>
            </w:pPr>
          </w:p>
        </w:tc>
        <w:tc>
          <w:tcPr>
            <w:tcW w:w="5392" w:type="dxa"/>
            <w:vAlign w:val="center"/>
          </w:tcPr>
          <w:p w14:paraId="6BEBD71E"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Protokoły z pomiarów luzów itp.</w:t>
            </w:r>
          </w:p>
        </w:tc>
        <w:tc>
          <w:tcPr>
            <w:tcW w:w="1458" w:type="dxa"/>
          </w:tcPr>
          <w:p w14:paraId="51A89A40"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4C3268EF"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r w:rsidR="00696FCC" w:rsidRPr="00696FCC" w14:paraId="09F3B5C1" w14:textId="77777777" w:rsidTr="00983284">
        <w:trPr>
          <w:trHeight w:val="237"/>
        </w:trPr>
        <w:tc>
          <w:tcPr>
            <w:tcW w:w="806" w:type="dxa"/>
            <w:vAlign w:val="center"/>
          </w:tcPr>
          <w:p w14:paraId="57299867" w14:textId="77777777" w:rsidR="00983284" w:rsidRPr="00696FCC" w:rsidRDefault="00983284" w:rsidP="00983284">
            <w:pPr>
              <w:numPr>
                <w:ilvl w:val="0"/>
                <w:numId w:val="25"/>
              </w:numPr>
              <w:spacing w:after="200" w:line="276" w:lineRule="auto"/>
              <w:contextualSpacing/>
              <w:jc w:val="both"/>
              <w:rPr>
                <w:rFonts w:asciiTheme="minorHAnsi" w:hAnsiTheme="minorHAnsi" w:cstheme="minorHAnsi"/>
                <w:sz w:val="24"/>
                <w:szCs w:val="24"/>
              </w:rPr>
            </w:pPr>
          </w:p>
        </w:tc>
        <w:tc>
          <w:tcPr>
            <w:tcW w:w="5392" w:type="dxa"/>
            <w:vAlign w:val="center"/>
          </w:tcPr>
          <w:p w14:paraId="71C892DD"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Przewodnik warsztatowy wykonanych prac</w:t>
            </w:r>
          </w:p>
        </w:tc>
        <w:tc>
          <w:tcPr>
            <w:tcW w:w="1458" w:type="dxa"/>
          </w:tcPr>
          <w:p w14:paraId="36B71442"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c>
          <w:tcPr>
            <w:tcW w:w="2310" w:type="dxa"/>
          </w:tcPr>
          <w:p w14:paraId="2890F814"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r w:rsidR="00696FCC" w:rsidRPr="00696FCC" w14:paraId="6755EE78" w14:textId="77777777" w:rsidTr="00983284">
        <w:trPr>
          <w:trHeight w:val="237"/>
        </w:trPr>
        <w:tc>
          <w:tcPr>
            <w:tcW w:w="806" w:type="dxa"/>
            <w:vAlign w:val="center"/>
          </w:tcPr>
          <w:p w14:paraId="2E338130" w14:textId="77777777" w:rsidR="00983284" w:rsidRPr="00696FCC" w:rsidRDefault="00983284" w:rsidP="00983284">
            <w:pPr>
              <w:numPr>
                <w:ilvl w:val="0"/>
                <w:numId w:val="25"/>
              </w:numPr>
              <w:spacing w:after="200" w:line="276" w:lineRule="auto"/>
              <w:contextualSpacing/>
              <w:jc w:val="both"/>
              <w:rPr>
                <w:rFonts w:asciiTheme="minorHAnsi" w:hAnsiTheme="minorHAnsi" w:cstheme="minorHAnsi"/>
                <w:sz w:val="24"/>
                <w:szCs w:val="24"/>
              </w:rPr>
            </w:pPr>
          </w:p>
        </w:tc>
        <w:tc>
          <w:tcPr>
            <w:tcW w:w="5392" w:type="dxa"/>
            <w:vAlign w:val="center"/>
          </w:tcPr>
          <w:p w14:paraId="08EFD254"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Poświadczenia / Oświadczenia</w:t>
            </w:r>
          </w:p>
        </w:tc>
        <w:tc>
          <w:tcPr>
            <w:tcW w:w="1458" w:type="dxa"/>
          </w:tcPr>
          <w:p w14:paraId="7364835B"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721025A7"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r w:rsidR="00696FCC" w:rsidRPr="00696FCC" w14:paraId="73770435" w14:textId="77777777" w:rsidTr="00983284">
        <w:trPr>
          <w:trHeight w:val="237"/>
        </w:trPr>
        <w:tc>
          <w:tcPr>
            <w:tcW w:w="806" w:type="dxa"/>
            <w:vAlign w:val="center"/>
          </w:tcPr>
          <w:p w14:paraId="30EF02A0" w14:textId="77777777" w:rsidR="00983284" w:rsidRPr="00696FCC" w:rsidRDefault="00983284" w:rsidP="00983284">
            <w:pPr>
              <w:numPr>
                <w:ilvl w:val="0"/>
                <w:numId w:val="25"/>
              </w:numPr>
              <w:spacing w:after="200" w:line="276" w:lineRule="auto"/>
              <w:contextualSpacing/>
              <w:jc w:val="both"/>
              <w:rPr>
                <w:rFonts w:asciiTheme="minorHAnsi" w:hAnsiTheme="minorHAnsi" w:cstheme="minorHAnsi"/>
                <w:sz w:val="24"/>
                <w:szCs w:val="24"/>
              </w:rPr>
            </w:pPr>
          </w:p>
        </w:tc>
        <w:tc>
          <w:tcPr>
            <w:tcW w:w="5392" w:type="dxa"/>
            <w:vAlign w:val="center"/>
          </w:tcPr>
          <w:p w14:paraId="5C446F18"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Szkice, rysunki – dokumentacja pomontażowa z naniesionymi zmianami</w:t>
            </w:r>
          </w:p>
        </w:tc>
        <w:tc>
          <w:tcPr>
            <w:tcW w:w="1458" w:type="dxa"/>
          </w:tcPr>
          <w:p w14:paraId="4866C3AF"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c>
          <w:tcPr>
            <w:tcW w:w="2310" w:type="dxa"/>
          </w:tcPr>
          <w:p w14:paraId="296DF3DB"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r w:rsidR="00696FCC" w:rsidRPr="00696FCC" w14:paraId="04C6C1B2" w14:textId="77777777" w:rsidTr="00983284">
        <w:trPr>
          <w:trHeight w:val="237"/>
        </w:trPr>
        <w:tc>
          <w:tcPr>
            <w:tcW w:w="806" w:type="dxa"/>
            <w:vAlign w:val="center"/>
          </w:tcPr>
          <w:p w14:paraId="40EFFA53" w14:textId="77777777" w:rsidR="00983284" w:rsidRPr="00696FCC" w:rsidRDefault="00983284" w:rsidP="00983284">
            <w:pPr>
              <w:numPr>
                <w:ilvl w:val="0"/>
                <w:numId w:val="25"/>
              </w:numPr>
              <w:spacing w:after="200" w:line="276" w:lineRule="auto"/>
              <w:contextualSpacing/>
              <w:jc w:val="both"/>
              <w:rPr>
                <w:rFonts w:asciiTheme="minorHAnsi" w:hAnsiTheme="minorHAnsi" w:cstheme="minorHAnsi"/>
                <w:sz w:val="24"/>
                <w:szCs w:val="24"/>
              </w:rPr>
            </w:pPr>
          </w:p>
        </w:tc>
        <w:tc>
          <w:tcPr>
            <w:tcW w:w="5392" w:type="dxa"/>
            <w:vAlign w:val="center"/>
          </w:tcPr>
          <w:p w14:paraId="5163194B"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Protokół kontroli spełnienia minimalnych wymagań dotyczących bezpieczeństwa i higieny pracy w zakresie użytkowania maszyny</w:t>
            </w:r>
          </w:p>
        </w:tc>
        <w:tc>
          <w:tcPr>
            <w:tcW w:w="1458" w:type="dxa"/>
          </w:tcPr>
          <w:p w14:paraId="61CE3599"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3EEB293D"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 xml:space="preserve">Instrukcja przeprowadzania oceny minimalnych wymagań dotyczących bezpieczeństwa i higieny pracy w zakresie użytkowania maszyny nr I/MR/P/9/2012 </w:t>
            </w:r>
          </w:p>
        </w:tc>
      </w:tr>
      <w:tr w:rsidR="00696FCC" w:rsidRPr="00696FCC" w14:paraId="4306BBC3" w14:textId="77777777" w:rsidTr="00983284">
        <w:trPr>
          <w:trHeight w:val="237"/>
        </w:trPr>
        <w:tc>
          <w:tcPr>
            <w:tcW w:w="806" w:type="dxa"/>
            <w:vAlign w:val="center"/>
          </w:tcPr>
          <w:p w14:paraId="52A311C8" w14:textId="77777777" w:rsidR="00983284" w:rsidRPr="00696FCC" w:rsidRDefault="00983284" w:rsidP="00983284">
            <w:pPr>
              <w:numPr>
                <w:ilvl w:val="0"/>
                <w:numId w:val="25"/>
              </w:numPr>
              <w:spacing w:after="200" w:line="276" w:lineRule="auto"/>
              <w:contextualSpacing/>
              <w:jc w:val="both"/>
              <w:rPr>
                <w:rFonts w:asciiTheme="minorHAnsi" w:hAnsiTheme="minorHAnsi" w:cstheme="minorHAnsi"/>
                <w:sz w:val="24"/>
                <w:szCs w:val="24"/>
              </w:rPr>
            </w:pPr>
          </w:p>
        </w:tc>
        <w:tc>
          <w:tcPr>
            <w:tcW w:w="5392" w:type="dxa"/>
            <w:vAlign w:val="center"/>
          </w:tcPr>
          <w:p w14:paraId="54EDFE85"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Zgłoszenie gotowości urządzeń do odbioru</w:t>
            </w:r>
          </w:p>
        </w:tc>
        <w:tc>
          <w:tcPr>
            <w:tcW w:w="1458" w:type="dxa"/>
          </w:tcPr>
          <w:p w14:paraId="494A1E7D"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3B808A03"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r w:rsidR="00696FCC" w:rsidRPr="00696FCC" w14:paraId="06CEC3E7" w14:textId="77777777" w:rsidTr="00983284">
        <w:trPr>
          <w:trHeight w:val="237"/>
        </w:trPr>
        <w:tc>
          <w:tcPr>
            <w:tcW w:w="806" w:type="dxa"/>
            <w:vAlign w:val="center"/>
          </w:tcPr>
          <w:p w14:paraId="79A30E95" w14:textId="77777777" w:rsidR="00983284" w:rsidRPr="00696FCC" w:rsidRDefault="00983284" w:rsidP="00983284">
            <w:pPr>
              <w:numPr>
                <w:ilvl w:val="0"/>
                <w:numId w:val="25"/>
              </w:numPr>
              <w:spacing w:after="200" w:line="276" w:lineRule="auto"/>
              <w:contextualSpacing/>
              <w:jc w:val="both"/>
              <w:rPr>
                <w:rFonts w:asciiTheme="minorHAnsi" w:hAnsiTheme="minorHAnsi" w:cstheme="minorHAnsi"/>
                <w:sz w:val="24"/>
                <w:szCs w:val="24"/>
              </w:rPr>
            </w:pPr>
          </w:p>
        </w:tc>
        <w:tc>
          <w:tcPr>
            <w:tcW w:w="5392" w:type="dxa"/>
            <w:vAlign w:val="center"/>
          </w:tcPr>
          <w:p w14:paraId="7F735BCB"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Raport końcowy z wykonanych prac zawierający uwagi / zalecenia dotyczące remontowanego urządzenia/obiektu,  w tym  układów i urządzeń współdziałających oraz dokumentację zdjęciową</w:t>
            </w:r>
          </w:p>
        </w:tc>
        <w:tc>
          <w:tcPr>
            <w:tcW w:w="1458" w:type="dxa"/>
          </w:tcPr>
          <w:p w14:paraId="079569B8"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0A056BC6"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r w:rsidR="00696FCC" w:rsidRPr="00696FCC" w14:paraId="3867895C" w14:textId="77777777" w:rsidTr="00983284">
        <w:trPr>
          <w:trHeight w:val="237"/>
        </w:trPr>
        <w:tc>
          <w:tcPr>
            <w:tcW w:w="806" w:type="dxa"/>
            <w:vAlign w:val="center"/>
          </w:tcPr>
          <w:p w14:paraId="7625D599" w14:textId="77777777" w:rsidR="00983284" w:rsidRPr="00696FCC" w:rsidRDefault="00983284" w:rsidP="00983284">
            <w:pPr>
              <w:numPr>
                <w:ilvl w:val="0"/>
                <w:numId w:val="25"/>
              </w:numPr>
              <w:spacing w:after="200" w:line="276" w:lineRule="auto"/>
              <w:contextualSpacing/>
              <w:jc w:val="both"/>
              <w:rPr>
                <w:rFonts w:asciiTheme="minorHAnsi" w:hAnsiTheme="minorHAnsi" w:cstheme="minorHAnsi"/>
                <w:sz w:val="24"/>
                <w:szCs w:val="24"/>
              </w:rPr>
            </w:pPr>
          </w:p>
        </w:tc>
        <w:tc>
          <w:tcPr>
            <w:tcW w:w="5392" w:type="dxa"/>
            <w:vAlign w:val="center"/>
          </w:tcPr>
          <w:p w14:paraId="2480456C" w14:textId="77777777" w:rsidR="00983284" w:rsidRPr="00696FCC" w:rsidRDefault="00983284" w:rsidP="002A3B7B">
            <w:pPr>
              <w:spacing w:after="200" w:line="276" w:lineRule="auto"/>
              <w:jc w:val="both"/>
              <w:rPr>
                <w:rFonts w:asciiTheme="minorHAnsi" w:hAnsiTheme="minorHAnsi" w:cstheme="minorHAnsi"/>
                <w:sz w:val="24"/>
                <w:szCs w:val="24"/>
              </w:rPr>
            </w:pPr>
            <w:r w:rsidRPr="00696FCC">
              <w:rPr>
                <w:rFonts w:cstheme="minorHAnsi"/>
                <w:sz w:val="24"/>
                <w:szCs w:val="24"/>
              </w:rPr>
              <w:t xml:space="preserve">Protokoły odbiorów końcowy </w:t>
            </w:r>
          </w:p>
          <w:p w14:paraId="67F3F701"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 uzgodniony przez strony i zatwierdzony )</w:t>
            </w:r>
          </w:p>
        </w:tc>
        <w:tc>
          <w:tcPr>
            <w:tcW w:w="1458" w:type="dxa"/>
          </w:tcPr>
          <w:p w14:paraId="1557D91A"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663077F6"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r w:rsidR="0048372E" w:rsidRPr="00696FCC" w14:paraId="1BEA0070" w14:textId="77777777" w:rsidTr="00983284">
        <w:trPr>
          <w:trHeight w:val="237"/>
        </w:trPr>
        <w:tc>
          <w:tcPr>
            <w:tcW w:w="806" w:type="dxa"/>
            <w:vAlign w:val="center"/>
          </w:tcPr>
          <w:p w14:paraId="2AF18485" w14:textId="77777777" w:rsidR="00983284" w:rsidRPr="00696FCC" w:rsidRDefault="00983284" w:rsidP="00983284">
            <w:pPr>
              <w:numPr>
                <w:ilvl w:val="0"/>
                <w:numId w:val="25"/>
              </w:numPr>
              <w:spacing w:after="200" w:line="276" w:lineRule="auto"/>
              <w:contextualSpacing/>
              <w:jc w:val="both"/>
              <w:rPr>
                <w:rFonts w:asciiTheme="minorHAnsi" w:hAnsiTheme="minorHAnsi" w:cstheme="minorHAnsi"/>
                <w:sz w:val="24"/>
                <w:szCs w:val="24"/>
              </w:rPr>
            </w:pPr>
          </w:p>
        </w:tc>
        <w:tc>
          <w:tcPr>
            <w:tcW w:w="5392" w:type="dxa"/>
            <w:vAlign w:val="center"/>
          </w:tcPr>
          <w:p w14:paraId="0E75BC75"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Protokoły odbioru do uruchomienia i po ruchu próbnym</w:t>
            </w:r>
          </w:p>
        </w:tc>
        <w:tc>
          <w:tcPr>
            <w:tcW w:w="1458" w:type="dxa"/>
          </w:tcPr>
          <w:p w14:paraId="55CB9BAF"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7F2077D7"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bl>
    <w:p w14:paraId="40AA60D5" w14:textId="4EB63EA3" w:rsidR="00983284" w:rsidRPr="00696FCC" w:rsidRDefault="00983284" w:rsidP="00983284"/>
    <w:tbl>
      <w:tblPr>
        <w:tblStyle w:val="Tabela-Siatka"/>
        <w:tblW w:w="9923" w:type="dxa"/>
        <w:tblInd w:w="-5" w:type="dxa"/>
        <w:tblLook w:val="04A0" w:firstRow="1" w:lastRow="0" w:firstColumn="1" w:lastColumn="0" w:noHBand="0" w:noVBand="1"/>
      </w:tblPr>
      <w:tblGrid>
        <w:gridCol w:w="851"/>
        <w:gridCol w:w="9072"/>
      </w:tblGrid>
      <w:tr w:rsidR="00696FCC" w:rsidRPr="00696FCC" w14:paraId="0DAA17D4" w14:textId="77777777" w:rsidTr="002A3B7B">
        <w:tc>
          <w:tcPr>
            <w:tcW w:w="851" w:type="dxa"/>
          </w:tcPr>
          <w:p w14:paraId="3CA6145C" w14:textId="566DB0C0" w:rsidR="00983284" w:rsidRPr="00696FCC" w:rsidRDefault="00983284" w:rsidP="002A3B7B">
            <w:pPr>
              <w:rPr>
                <w:b/>
                <w:sz w:val="28"/>
                <w:szCs w:val="24"/>
              </w:rPr>
            </w:pPr>
            <w:r w:rsidRPr="00696FCC">
              <w:rPr>
                <w:b/>
                <w:sz w:val="28"/>
                <w:szCs w:val="24"/>
              </w:rPr>
              <w:t>XVI</w:t>
            </w:r>
            <w:r w:rsidR="008563A2" w:rsidRPr="00696FCC">
              <w:rPr>
                <w:b/>
                <w:sz w:val="28"/>
                <w:szCs w:val="24"/>
              </w:rPr>
              <w:t>I</w:t>
            </w:r>
          </w:p>
        </w:tc>
        <w:tc>
          <w:tcPr>
            <w:tcW w:w="9072" w:type="dxa"/>
          </w:tcPr>
          <w:p w14:paraId="4A67DD85" w14:textId="005B970A" w:rsidR="00983284" w:rsidRPr="00696FCC" w:rsidRDefault="00983284" w:rsidP="002A3B7B">
            <w:pPr>
              <w:rPr>
                <w:b/>
                <w:sz w:val="28"/>
                <w:szCs w:val="24"/>
              </w:rPr>
            </w:pPr>
            <w:r w:rsidRPr="00696FCC">
              <w:rPr>
                <w:b/>
                <w:sz w:val="28"/>
                <w:szCs w:val="24"/>
              </w:rPr>
              <w:t>WYMAGANIA TECHNICZNE</w:t>
            </w:r>
          </w:p>
        </w:tc>
      </w:tr>
    </w:tbl>
    <w:p w14:paraId="7D0934DC" w14:textId="77777777" w:rsidR="00983284" w:rsidRPr="00066C96" w:rsidRDefault="00983284" w:rsidP="00E15D0E">
      <w:pPr>
        <w:pStyle w:val="Akapitzlist"/>
        <w:numPr>
          <w:ilvl w:val="1"/>
          <w:numId w:val="30"/>
        </w:numPr>
        <w:spacing w:line="276" w:lineRule="auto"/>
        <w:jc w:val="both"/>
        <w:rPr>
          <w:rFonts w:cstheme="minorHAnsi"/>
          <w:sz w:val="24"/>
          <w:szCs w:val="24"/>
        </w:rPr>
      </w:pPr>
      <w:r w:rsidRPr="00066C96">
        <w:rPr>
          <w:rFonts w:cstheme="minorHAnsi"/>
          <w:sz w:val="24"/>
          <w:szCs w:val="24"/>
        </w:rPr>
        <w:t>Cięcie i ukosowanie</w:t>
      </w:r>
    </w:p>
    <w:p w14:paraId="653DDC92" w14:textId="77777777" w:rsidR="00983284" w:rsidRPr="00066C96" w:rsidRDefault="00983284" w:rsidP="00983284">
      <w:pPr>
        <w:pStyle w:val="Akapitzlist"/>
        <w:ind w:left="792"/>
        <w:jc w:val="both"/>
        <w:rPr>
          <w:rFonts w:cstheme="minorHAnsi"/>
          <w:sz w:val="24"/>
          <w:szCs w:val="24"/>
        </w:rPr>
      </w:pPr>
      <w:r w:rsidRPr="00066C96">
        <w:rPr>
          <w:rFonts w:cstheme="minorHAnsi"/>
          <w:sz w:val="24"/>
          <w:szCs w:val="24"/>
        </w:rPr>
        <w:t>Rodzaj skosu jak również rozmiar powinien być dobrany w funkcji grubości materiału, który będzie spawany po to, aby maksymalnie zmniejszyć ilość spoiwa. Zamawiającemu należy przedstawić stosowaną normę.</w:t>
      </w:r>
    </w:p>
    <w:p w14:paraId="1143C899" w14:textId="77777777" w:rsidR="00983284" w:rsidRPr="00066C96" w:rsidRDefault="00983284" w:rsidP="00983284">
      <w:pPr>
        <w:pStyle w:val="Akapitzlist"/>
        <w:ind w:left="792"/>
        <w:jc w:val="both"/>
        <w:rPr>
          <w:rFonts w:cstheme="minorHAnsi"/>
          <w:sz w:val="24"/>
          <w:szCs w:val="24"/>
        </w:rPr>
      </w:pPr>
    </w:p>
    <w:p w14:paraId="70735D36" w14:textId="77777777" w:rsidR="00983284" w:rsidRPr="00066C96" w:rsidRDefault="00983284" w:rsidP="00E15D0E">
      <w:pPr>
        <w:pStyle w:val="Akapitzlist"/>
        <w:numPr>
          <w:ilvl w:val="1"/>
          <w:numId w:val="30"/>
        </w:numPr>
        <w:spacing w:line="276" w:lineRule="auto"/>
        <w:jc w:val="both"/>
        <w:rPr>
          <w:rFonts w:cstheme="minorHAnsi"/>
          <w:sz w:val="24"/>
          <w:szCs w:val="24"/>
        </w:rPr>
      </w:pPr>
      <w:r w:rsidRPr="00066C96">
        <w:rPr>
          <w:rFonts w:cstheme="minorHAnsi"/>
          <w:sz w:val="24"/>
          <w:szCs w:val="24"/>
        </w:rPr>
        <w:t>Spawanie</w:t>
      </w:r>
    </w:p>
    <w:p w14:paraId="14CBD356" w14:textId="77777777" w:rsidR="00983284" w:rsidRPr="00066C96" w:rsidRDefault="00983284" w:rsidP="00983284">
      <w:pPr>
        <w:pStyle w:val="Akapitzlist"/>
        <w:ind w:left="792"/>
        <w:jc w:val="both"/>
        <w:rPr>
          <w:rFonts w:cstheme="minorHAnsi"/>
          <w:b/>
          <w:sz w:val="24"/>
          <w:szCs w:val="24"/>
        </w:rPr>
      </w:pPr>
      <w:r w:rsidRPr="00066C96">
        <w:rPr>
          <w:rFonts w:cstheme="minorHAnsi"/>
          <w:sz w:val="24"/>
          <w:szCs w:val="24"/>
        </w:rPr>
        <w:t>Kwalifikacja technologii spawania</w:t>
      </w:r>
    </w:p>
    <w:p w14:paraId="6A774150" w14:textId="77777777" w:rsidR="00983284" w:rsidRPr="00066C96" w:rsidRDefault="00983284" w:rsidP="00983284">
      <w:pPr>
        <w:pStyle w:val="Akapitzlist"/>
        <w:ind w:left="792"/>
        <w:jc w:val="both"/>
        <w:rPr>
          <w:rFonts w:cstheme="minorHAnsi"/>
          <w:sz w:val="24"/>
          <w:szCs w:val="24"/>
        </w:rPr>
      </w:pPr>
      <w:r w:rsidRPr="00066C96">
        <w:rPr>
          <w:rFonts w:cstheme="minorHAnsi"/>
          <w:sz w:val="24"/>
          <w:szCs w:val="24"/>
        </w:rPr>
        <w:t>Procedury spawania, przed rozpoczęciem prefabrykacji, należy przekazać do weryfikacji i akceptacji przez Zamawiającego. Procesy spawalnicze powinny mieć kwalifikacje zgodne z ASME IX lub EN 288.1, EN 288.2, EN 288.3 lub inną równoważną normą, która ma być określona w złożonej ofercie.</w:t>
      </w:r>
    </w:p>
    <w:p w14:paraId="7C11874E" w14:textId="77777777" w:rsidR="00983284" w:rsidRPr="00066C96" w:rsidRDefault="00983284" w:rsidP="00983284">
      <w:pPr>
        <w:pStyle w:val="Akapitzlist"/>
        <w:ind w:left="792"/>
        <w:jc w:val="both"/>
        <w:rPr>
          <w:rFonts w:cstheme="minorHAnsi"/>
          <w:sz w:val="24"/>
          <w:szCs w:val="24"/>
        </w:rPr>
      </w:pPr>
    </w:p>
    <w:p w14:paraId="4780B518" w14:textId="77777777" w:rsidR="00983284" w:rsidRPr="00066C96" w:rsidRDefault="00983284" w:rsidP="00E15D0E">
      <w:pPr>
        <w:pStyle w:val="Akapitzlist"/>
        <w:numPr>
          <w:ilvl w:val="2"/>
          <w:numId w:val="30"/>
        </w:numPr>
        <w:spacing w:line="276" w:lineRule="auto"/>
        <w:jc w:val="both"/>
        <w:rPr>
          <w:rFonts w:cstheme="minorHAnsi"/>
          <w:sz w:val="24"/>
          <w:szCs w:val="24"/>
        </w:rPr>
      </w:pPr>
      <w:r w:rsidRPr="00066C96">
        <w:rPr>
          <w:rFonts w:cstheme="minorHAnsi"/>
          <w:sz w:val="24"/>
          <w:szCs w:val="24"/>
        </w:rPr>
        <w:t>Kwalifikacja spawacza</w:t>
      </w:r>
    </w:p>
    <w:p w14:paraId="2FB03A01" w14:textId="77777777" w:rsidR="00983284" w:rsidRPr="00066C96" w:rsidRDefault="00983284" w:rsidP="00983284">
      <w:pPr>
        <w:pStyle w:val="Akapitzlist"/>
        <w:ind w:left="792"/>
        <w:jc w:val="both"/>
        <w:rPr>
          <w:rFonts w:cstheme="minorHAnsi"/>
          <w:sz w:val="24"/>
          <w:szCs w:val="24"/>
        </w:rPr>
      </w:pPr>
      <w:r w:rsidRPr="00066C96">
        <w:rPr>
          <w:rFonts w:cstheme="minorHAnsi"/>
          <w:sz w:val="24"/>
          <w:szCs w:val="24"/>
        </w:rPr>
        <w:t xml:space="preserve">Spawacze, którym powierzono spawanie podczas prefabrykacji lub przy montażu muszą przejść pomyślnie testy kwalifikacyjne związane z rodzajami montażu, jaki </w:t>
      </w:r>
      <w:r w:rsidRPr="00066C96">
        <w:rPr>
          <w:rFonts w:cstheme="minorHAnsi"/>
          <w:sz w:val="24"/>
          <w:szCs w:val="24"/>
        </w:rPr>
        <w:lastRenderedPageBreak/>
        <w:t>należy wykonać oraz zgodne z warunkami realizacji procesu spawania. Kwalifikacje są potwierdzone zaświadczeniem kwalifikacyjnym wydanym przez zaakceptowaną przez Zamawiającego jednostkę notyfikującą. Zaświadczenie kwalifikacyjne w czasie, gdy jest wykonywane spawanie, nie może być starsze niż 3 miesiące. Czas ten może być wydłużony do 6 miesięcy, jeśli Wykonawca może udowodnić, że prowadzi system kontroli kwalifikacji spawaczy. Ponadto, wydłużenie tego okresu jest możliwe, jeśli w tym czasie wykonuje spawy przy zastosowaniu odpowiedniej procedury spawania oraz uzyskuje poziom jakości zgodny z wymaganiami Umowy.</w:t>
      </w:r>
    </w:p>
    <w:p w14:paraId="16ADFB80" w14:textId="77777777" w:rsidR="00983284" w:rsidRPr="00066C96" w:rsidRDefault="00983284" w:rsidP="00983284">
      <w:pPr>
        <w:pStyle w:val="Akapitzlist"/>
        <w:ind w:left="792"/>
        <w:jc w:val="both"/>
        <w:rPr>
          <w:rFonts w:cstheme="minorHAnsi"/>
          <w:sz w:val="24"/>
          <w:szCs w:val="24"/>
        </w:rPr>
      </w:pPr>
      <w:r w:rsidRPr="00066C96">
        <w:rPr>
          <w:rFonts w:cstheme="minorHAnsi"/>
          <w:sz w:val="24"/>
          <w:szCs w:val="24"/>
        </w:rPr>
        <w:t xml:space="preserve">Kwalifikacja spawacza dla danego procesu spawania odbywa się zgodnie z wymogami ASME IX lub EN 287.1 lub innej równoważnej normy, w rzeczywistych warunkach realizacji prac, przy wykorzystaniu takich samych materiałów, jakie będą stosowane przy faktycznej fabrykacji oraz pod nadzorem jednostki kontrolującej. Zamawiający nie ponosi ani nie zwraca kosztów kwalifikacji. </w:t>
      </w:r>
    </w:p>
    <w:p w14:paraId="2B962DC0" w14:textId="77777777" w:rsidR="00983284" w:rsidRPr="00066C96" w:rsidRDefault="00983284" w:rsidP="00983284">
      <w:pPr>
        <w:pStyle w:val="Akapitzlist"/>
        <w:ind w:left="792"/>
        <w:jc w:val="both"/>
        <w:rPr>
          <w:rFonts w:cstheme="minorHAnsi"/>
          <w:sz w:val="24"/>
          <w:szCs w:val="24"/>
        </w:rPr>
      </w:pPr>
      <w:r w:rsidRPr="00066C96">
        <w:rPr>
          <w:rFonts w:cstheme="minorHAnsi"/>
          <w:sz w:val="24"/>
          <w:szCs w:val="24"/>
        </w:rPr>
        <w:t>Zaświadczenia kwalifikacyjne należy mieć dostępne do okazania Zamawiającemu. Jeśli w jakimkolwiek czasie w opinii Zamawiającego lub jego przedstawiciela praca któregoś spawacza budzi wątpliwości, to od takiego spawacza będzie wymagane, aby poddał się dodatkowemu testowi kwalifikacyjnemu dla wykazania czy jest on zdolny do wykonywania prac, do których został zaangażowany.</w:t>
      </w:r>
    </w:p>
    <w:p w14:paraId="3B65E6D5" w14:textId="77777777" w:rsidR="00983284" w:rsidRPr="00066C96" w:rsidRDefault="00983284" w:rsidP="00983284">
      <w:pPr>
        <w:pStyle w:val="Akapitzlist"/>
        <w:ind w:left="792"/>
        <w:jc w:val="both"/>
        <w:rPr>
          <w:rFonts w:cstheme="minorHAnsi"/>
          <w:sz w:val="24"/>
          <w:szCs w:val="24"/>
        </w:rPr>
      </w:pPr>
      <w:r w:rsidRPr="00066C96">
        <w:rPr>
          <w:rFonts w:cstheme="minorHAnsi"/>
          <w:sz w:val="24"/>
          <w:szCs w:val="24"/>
        </w:rPr>
        <w:t xml:space="preserve">Spawy są znakowane tak, aby umożliwić identyfikację spawacza, który je wykonał.  </w:t>
      </w:r>
    </w:p>
    <w:p w14:paraId="4F55492D" w14:textId="77777777" w:rsidR="00983284" w:rsidRPr="00066C96" w:rsidRDefault="00983284" w:rsidP="00983284">
      <w:pPr>
        <w:pStyle w:val="Akapitzlist"/>
        <w:ind w:left="792"/>
        <w:jc w:val="both"/>
        <w:rPr>
          <w:rFonts w:cstheme="minorHAnsi"/>
          <w:sz w:val="24"/>
          <w:szCs w:val="24"/>
        </w:rPr>
      </w:pPr>
    </w:p>
    <w:p w14:paraId="15E52E59" w14:textId="77777777" w:rsidR="00983284" w:rsidRPr="00066C96" w:rsidRDefault="00983284" w:rsidP="00E15D0E">
      <w:pPr>
        <w:pStyle w:val="Akapitzlist"/>
        <w:numPr>
          <w:ilvl w:val="2"/>
          <w:numId w:val="30"/>
        </w:numPr>
        <w:spacing w:line="276" w:lineRule="auto"/>
        <w:jc w:val="both"/>
        <w:rPr>
          <w:rFonts w:cstheme="minorHAnsi"/>
          <w:sz w:val="24"/>
          <w:szCs w:val="24"/>
        </w:rPr>
      </w:pPr>
      <w:r w:rsidRPr="00066C96">
        <w:rPr>
          <w:rFonts w:cstheme="minorHAnsi"/>
          <w:sz w:val="24"/>
          <w:szCs w:val="24"/>
        </w:rPr>
        <w:t>Spawanie</w:t>
      </w:r>
    </w:p>
    <w:p w14:paraId="142FCE7F" w14:textId="77777777" w:rsidR="00983284" w:rsidRPr="00066C96" w:rsidRDefault="00983284" w:rsidP="00983284">
      <w:pPr>
        <w:pStyle w:val="Akapitzlist"/>
        <w:ind w:left="792"/>
        <w:jc w:val="both"/>
        <w:rPr>
          <w:rFonts w:cstheme="minorHAnsi"/>
          <w:sz w:val="24"/>
          <w:szCs w:val="24"/>
        </w:rPr>
      </w:pPr>
      <w:r w:rsidRPr="00066C96">
        <w:rPr>
          <w:rFonts w:cstheme="minorHAnsi"/>
          <w:sz w:val="24"/>
          <w:szCs w:val="24"/>
        </w:rPr>
        <w:t>Końcówki rur, które będą spawane, mają być przygotowane zgodnie z odpowiednimi Normami.</w:t>
      </w:r>
    </w:p>
    <w:p w14:paraId="0911A087" w14:textId="77777777" w:rsidR="00983284" w:rsidRPr="00066C96" w:rsidRDefault="00983284" w:rsidP="00983284">
      <w:pPr>
        <w:pStyle w:val="Akapitzlist"/>
        <w:ind w:left="792"/>
        <w:jc w:val="both"/>
        <w:rPr>
          <w:rFonts w:cstheme="minorHAnsi"/>
          <w:sz w:val="24"/>
          <w:szCs w:val="24"/>
        </w:rPr>
      </w:pPr>
      <w:r w:rsidRPr="00066C96">
        <w:rPr>
          <w:rFonts w:cstheme="minorHAnsi"/>
          <w:sz w:val="24"/>
          <w:szCs w:val="24"/>
        </w:rPr>
        <w:t>Wykonawca prowadzi i udostępnia Zamawiającemu lub jego przedstawicielowi, zarówno na warsztacie lub w miejscu montażu, dostatecznie oznaczoną dokumentacje z rejestrem wszystkich spawów, przeglądów, kontroli i napraw spawów.</w:t>
      </w:r>
    </w:p>
    <w:p w14:paraId="04480BFA" w14:textId="77777777" w:rsidR="00983284" w:rsidRPr="00066C96" w:rsidRDefault="00983284" w:rsidP="00983284">
      <w:pPr>
        <w:pStyle w:val="Akapitzlist"/>
        <w:ind w:left="792"/>
        <w:jc w:val="both"/>
        <w:rPr>
          <w:rFonts w:cstheme="minorHAnsi"/>
          <w:sz w:val="24"/>
          <w:szCs w:val="24"/>
        </w:rPr>
      </w:pPr>
      <w:r w:rsidRPr="00066C96">
        <w:rPr>
          <w:rFonts w:cstheme="minorHAnsi"/>
          <w:sz w:val="24"/>
          <w:szCs w:val="24"/>
        </w:rPr>
        <w:t>Wykonawca realizujący spawanie elementów wysokotemperaturowych powinien posiadać certyfikat zgodny z EN 729-2 (ISO 3834-2). Podwykonawcy powinni mieć certyfikaty w zakresie tych samych wymagań, chyba że spawanie jest koordynowane i nadzorowane przez odpowiedni i kompetentny, znajdujący się na miejscu personel spawalniczy (patrz EN 729-2/IS03834-2, par.7.3) Wykonawcy.</w:t>
      </w:r>
    </w:p>
    <w:p w14:paraId="5B001A62" w14:textId="77777777" w:rsidR="00983284" w:rsidRPr="00066C96" w:rsidRDefault="00983284" w:rsidP="00983284">
      <w:pPr>
        <w:pStyle w:val="Akapitzlist"/>
        <w:ind w:left="792"/>
        <w:jc w:val="both"/>
        <w:rPr>
          <w:rFonts w:cstheme="minorHAnsi"/>
          <w:sz w:val="24"/>
          <w:szCs w:val="24"/>
        </w:rPr>
      </w:pPr>
      <w:r w:rsidRPr="00066C96">
        <w:rPr>
          <w:rFonts w:cstheme="minorHAnsi"/>
          <w:sz w:val="24"/>
          <w:szCs w:val="24"/>
        </w:rPr>
        <w:t>Spawanie montażowe, kontrola i nadzór należy wykonywać zgodnie z normą EN 729-2/ISO 3834-2. Przed rozpoczęciem jakichkolwiek prac spawalniczych należy przedłożyć do akceptacji Zamawiającego wszystkie stosowne karty technologiczne połączeń spawanych WPS/WPQR.</w:t>
      </w:r>
    </w:p>
    <w:p w14:paraId="2E011405" w14:textId="77777777" w:rsidR="00983284" w:rsidRPr="00066C96" w:rsidRDefault="00983284" w:rsidP="00983284">
      <w:pPr>
        <w:pStyle w:val="Akapitzlist"/>
        <w:ind w:left="792"/>
        <w:jc w:val="both"/>
        <w:rPr>
          <w:rFonts w:cstheme="minorHAnsi"/>
          <w:sz w:val="24"/>
          <w:szCs w:val="24"/>
        </w:rPr>
      </w:pPr>
      <w:r w:rsidRPr="00066C96">
        <w:rPr>
          <w:rFonts w:cstheme="minorHAnsi"/>
          <w:sz w:val="24"/>
          <w:szCs w:val="24"/>
        </w:rPr>
        <w:t>Zastosowanie mają wszystkie istotne parametry opisane w normie EN ISO 15614-1 lub równoważnej .</w:t>
      </w:r>
    </w:p>
    <w:p w14:paraId="7A69C54D" w14:textId="77777777" w:rsidR="00983284" w:rsidRPr="00066C96" w:rsidRDefault="00983284" w:rsidP="00983284">
      <w:pPr>
        <w:pStyle w:val="Akapitzlist"/>
        <w:ind w:left="1224"/>
        <w:jc w:val="both"/>
        <w:rPr>
          <w:rFonts w:cstheme="minorHAnsi"/>
          <w:sz w:val="24"/>
          <w:szCs w:val="24"/>
        </w:rPr>
      </w:pPr>
    </w:p>
    <w:p w14:paraId="46C311BC" w14:textId="77777777" w:rsidR="00983284" w:rsidRPr="00066C96" w:rsidRDefault="00983284" w:rsidP="00E15D0E">
      <w:pPr>
        <w:pStyle w:val="Akapitzlist"/>
        <w:numPr>
          <w:ilvl w:val="2"/>
          <w:numId w:val="30"/>
        </w:numPr>
        <w:spacing w:line="276" w:lineRule="auto"/>
        <w:jc w:val="both"/>
        <w:rPr>
          <w:rFonts w:cstheme="minorHAnsi"/>
          <w:sz w:val="24"/>
          <w:szCs w:val="24"/>
        </w:rPr>
      </w:pPr>
      <w:r w:rsidRPr="00066C96">
        <w:rPr>
          <w:rFonts w:cstheme="minorHAnsi"/>
          <w:sz w:val="24"/>
          <w:szCs w:val="24"/>
        </w:rPr>
        <w:t>Spawanie tymczasowych mocowań</w:t>
      </w:r>
    </w:p>
    <w:p w14:paraId="448C2F64" w14:textId="77777777" w:rsidR="00983284" w:rsidRPr="00066C96" w:rsidRDefault="00983284" w:rsidP="00983284">
      <w:pPr>
        <w:pStyle w:val="Akapitzlist"/>
        <w:ind w:left="792"/>
        <w:jc w:val="both"/>
        <w:rPr>
          <w:rFonts w:cstheme="minorHAnsi"/>
          <w:sz w:val="24"/>
          <w:szCs w:val="24"/>
        </w:rPr>
      </w:pPr>
      <w:r w:rsidRPr="00066C96">
        <w:rPr>
          <w:rFonts w:cstheme="minorHAnsi"/>
          <w:sz w:val="24"/>
          <w:szCs w:val="24"/>
        </w:rPr>
        <w:t xml:space="preserve">Wymagania przy spawaniu tymczasowych mocowań powinny być takie same jak przy spawaniu głównych spawów. Do spawania mogą być dopuszczeni jedynie spawacze </w:t>
      </w:r>
      <w:r w:rsidRPr="00066C96">
        <w:rPr>
          <w:rFonts w:cstheme="minorHAnsi"/>
          <w:sz w:val="24"/>
          <w:szCs w:val="24"/>
        </w:rPr>
        <w:lastRenderedPageBreak/>
        <w:t>kwalifikowani zgodnie z powyższą definicją. Usuwanie tych mocowań będzie wykonywane przez szlifowanie do równa z powierzchną elementu ciśnieniowo. Wymagana jest defektoskopia magnetyczna proszkowa.</w:t>
      </w:r>
    </w:p>
    <w:p w14:paraId="5102DDDA" w14:textId="77777777" w:rsidR="00983284" w:rsidRPr="00066C96" w:rsidRDefault="00983284" w:rsidP="00983284">
      <w:pPr>
        <w:pStyle w:val="Akapitzlist"/>
        <w:ind w:left="792"/>
        <w:jc w:val="both"/>
        <w:rPr>
          <w:rFonts w:cstheme="minorHAnsi"/>
          <w:sz w:val="24"/>
          <w:szCs w:val="24"/>
        </w:rPr>
      </w:pPr>
      <w:r w:rsidRPr="00066C96">
        <w:rPr>
          <w:rFonts w:cstheme="minorHAnsi"/>
          <w:sz w:val="24"/>
          <w:szCs w:val="24"/>
        </w:rPr>
        <w:t>Tymczasowe spawy nawet, jeśli będą później usunięte, należy po wykonaniu wyżarzać dla stali chromowej 9- 12% Cr.</w:t>
      </w:r>
    </w:p>
    <w:p w14:paraId="7605DBD1" w14:textId="77777777" w:rsidR="00983284" w:rsidRPr="00066C96" w:rsidRDefault="00983284" w:rsidP="00983284">
      <w:pPr>
        <w:pStyle w:val="Akapitzlist"/>
        <w:ind w:left="792"/>
        <w:jc w:val="both"/>
        <w:rPr>
          <w:rFonts w:cstheme="minorHAnsi"/>
          <w:sz w:val="24"/>
          <w:szCs w:val="24"/>
        </w:rPr>
      </w:pPr>
    </w:p>
    <w:p w14:paraId="59CEE925" w14:textId="77777777" w:rsidR="00983284" w:rsidRPr="00066C96" w:rsidRDefault="00983284" w:rsidP="00E15D0E">
      <w:pPr>
        <w:pStyle w:val="Akapitzlist"/>
        <w:numPr>
          <w:ilvl w:val="2"/>
          <w:numId w:val="30"/>
        </w:numPr>
        <w:spacing w:line="276" w:lineRule="auto"/>
        <w:jc w:val="both"/>
        <w:rPr>
          <w:rFonts w:cstheme="minorHAnsi"/>
          <w:sz w:val="24"/>
          <w:szCs w:val="24"/>
        </w:rPr>
      </w:pPr>
      <w:r w:rsidRPr="00066C96">
        <w:rPr>
          <w:rFonts w:cstheme="minorHAnsi"/>
          <w:sz w:val="24"/>
          <w:szCs w:val="24"/>
        </w:rPr>
        <w:t>Harmonogram spawania</w:t>
      </w:r>
    </w:p>
    <w:p w14:paraId="71D312F8" w14:textId="77777777" w:rsidR="00983284" w:rsidRPr="00066C96" w:rsidRDefault="00983284" w:rsidP="00983284">
      <w:pPr>
        <w:pStyle w:val="Akapitzlist"/>
        <w:ind w:left="792"/>
        <w:jc w:val="both"/>
        <w:rPr>
          <w:rFonts w:cstheme="minorHAnsi"/>
          <w:sz w:val="24"/>
          <w:szCs w:val="24"/>
        </w:rPr>
      </w:pPr>
      <w:r w:rsidRPr="00066C96">
        <w:rPr>
          <w:rFonts w:cstheme="minorHAnsi"/>
          <w:sz w:val="24"/>
          <w:szCs w:val="24"/>
        </w:rPr>
        <w:t>Wykonawca przedkłada Zamawiającemu kompletny harmonogram spawania na miejscu montażu.</w:t>
      </w:r>
    </w:p>
    <w:p w14:paraId="498BAED3" w14:textId="77777777" w:rsidR="00983284" w:rsidRPr="00066C96" w:rsidRDefault="00983284" w:rsidP="00983284">
      <w:pPr>
        <w:pStyle w:val="Akapitzlist"/>
        <w:ind w:left="792"/>
        <w:jc w:val="both"/>
        <w:rPr>
          <w:rFonts w:cstheme="minorHAnsi"/>
          <w:sz w:val="24"/>
          <w:szCs w:val="24"/>
        </w:rPr>
      </w:pPr>
      <w:r w:rsidRPr="00066C96">
        <w:rPr>
          <w:rFonts w:cstheme="minorHAnsi"/>
          <w:sz w:val="24"/>
          <w:szCs w:val="24"/>
        </w:rPr>
        <w:t>Wykonawca będzie notował wszelkiego rodzaju wady spawów. Procedury naprawy należy przedłożyć Zamawiającemu do kontroli.</w:t>
      </w:r>
    </w:p>
    <w:p w14:paraId="0EBEC2E0" w14:textId="77777777" w:rsidR="00983284" w:rsidRPr="00066C96" w:rsidRDefault="00983284" w:rsidP="00983284">
      <w:pPr>
        <w:pStyle w:val="Akapitzlist"/>
        <w:ind w:left="792"/>
        <w:jc w:val="both"/>
        <w:rPr>
          <w:rFonts w:cstheme="minorHAnsi"/>
          <w:sz w:val="24"/>
          <w:szCs w:val="24"/>
        </w:rPr>
      </w:pPr>
    </w:p>
    <w:p w14:paraId="4746C645" w14:textId="77777777" w:rsidR="00983284" w:rsidRPr="00066C96" w:rsidRDefault="00983284" w:rsidP="00E15D0E">
      <w:pPr>
        <w:pStyle w:val="Akapitzlist"/>
        <w:numPr>
          <w:ilvl w:val="2"/>
          <w:numId w:val="30"/>
        </w:numPr>
        <w:spacing w:line="276" w:lineRule="auto"/>
        <w:jc w:val="both"/>
        <w:rPr>
          <w:rFonts w:cstheme="minorHAnsi"/>
          <w:sz w:val="24"/>
          <w:szCs w:val="24"/>
        </w:rPr>
      </w:pPr>
      <w:r w:rsidRPr="00066C96">
        <w:rPr>
          <w:rFonts w:cstheme="minorHAnsi"/>
          <w:sz w:val="24"/>
          <w:szCs w:val="24"/>
        </w:rPr>
        <w:t>Badania nieniszczące spawów</w:t>
      </w:r>
    </w:p>
    <w:p w14:paraId="01311611" w14:textId="77777777" w:rsidR="00983284" w:rsidRPr="00066C96" w:rsidRDefault="00983284" w:rsidP="00983284">
      <w:pPr>
        <w:pStyle w:val="Akapitzlist"/>
        <w:ind w:left="792"/>
        <w:jc w:val="both"/>
        <w:rPr>
          <w:rFonts w:cstheme="minorHAnsi"/>
          <w:sz w:val="24"/>
          <w:szCs w:val="24"/>
        </w:rPr>
      </w:pPr>
      <w:r w:rsidRPr="00066C96">
        <w:rPr>
          <w:rFonts w:cstheme="minorHAnsi"/>
          <w:sz w:val="24"/>
          <w:szCs w:val="24"/>
        </w:rPr>
        <w:t>Próby nieniszczące spawów na różnych układach przeprowadzane są zgodnie ze stosowanymi normami i przepisami projektowymi w oparciu o Program Kontroli i Badań (</w:t>
      </w:r>
      <w:proofErr w:type="spellStart"/>
      <w:r w:rsidRPr="00066C96">
        <w:rPr>
          <w:rFonts w:cstheme="minorHAnsi"/>
          <w:sz w:val="24"/>
          <w:szCs w:val="24"/>
        </w:rPr>
        <w:t>PKiB</w:t>
      </w:r>
      <w:proofErr w:type="spellEnd"/>
      <w:r w:rsidRPr="00066C96">
        <w:rPr>
          <w:rFonts w:cstheme="minorHAnsi"/>
          <w:sz w:val="24"/>
          <w:szCs w:val="24"/>
        </w:rPr>
        <w:t>).</w:t>
      </w:r>
    </w:p>
    <w:p w14:paraId="53284B36" w14:textId="77777777" w:rsidR="00983284" w:rsidRPr="00066C96" w:rsidRDefault="00983284" w:rsidP="00983284">
      <w:pPr>
        <w:pStyle w:val="Akapitzlist"/>
        <w:ind w:left="792"/>
        <w:jc w:val="both"/>
        <w:rPr>
          <w:rFonts w:cstheme="minorHAnsi"/>
          <w:sz w:val="24"/>
          <w:szCs w:val="24"/>
        </w:rPr>
      </w:pPr>
    </w:p>
    <w:p w14:paraId="4BDA49EF" w14:textId="77777777" w:rsidR="00983284" w:rsidRPr="00066C96" w:rsidRDefault="00983284" w:rsidP="00E15D0E">
      <w:pPr>
        <w:pStyle w:val="Akapitzlist"/>
        <w:numPr>
          <w:ilvl w:val="1"/>
          <w:numId w:val="30"/>
        </w:numPr>
        <w:spacing w:line="276" w:lineRule="auto"/>
        <w:jc w:val="both"/>
        <w:rPr>
          <w:rFonts w:cstheme="minorHAnsi"/>
          <w:sz w:val="24"/>
          <w:szCs w:val="24"/>
        </w:rPr>
      </w:pPr>
      <w:r w:rsidRPr="00066C96">
        <w:rPr>
          <w:rFonts w:cstheme="minorHAnsi"/>
          <w:sz w:val="24"/>
          <w:szCs w:val="24"/>
        </w:rPr>
        <w:t>Wyżarzanie</w:t>
      </w:r>
    </w:p>
    <w:p w14:paraId="105329AC" w14:textId="77777777" w:rsidR="00983284" w:rsidRPr="00066C96" w:rsidRDefault="00983284" w:rsidP="00E15D0E">
      <w:pPr>
        <w:pStyle w:val="Akapitzlist"/>
        <w:numPr>
          <w:ilvl w:val="2"/>
          <w:numId w:val="30"/>
        </w:numPr>
        <w:spacing w:line="276" w:lineRule="auto"/>
        <w:jc w:val="both"/>
        <w:rPr>
          <w:rFonts w:cstheme="minorHAnsi"/>
          <w:sz w:val="24"/>
          <w:szCs w:val="24"/>
        </w:rPr>
      </w:pPr>
      <w:r w:rsidRPr="00066C96">
        <w:rPr>
          <w:rFonts w:cstheme="minorHAnsi"/>
          <w:sz w:val="24"/>
          <w:szCs w:val="24"/>
        </w:rPr>
        <w:t xml:space="preserve">Wygrzewanie wstępne, temperatura </w:t>
      </w:r>
      <w:proofErr w:type="spellStart"/>
      <w:r w:rsidRPr="00066C96">
        <w:rPr>
          <w:rFonts w:cstheme="minorHAnsi"/>
          <w:sz w:val="24"/>
          <w:szCs w:val="24"/>
        </w:rPr>
        <w:t>międzyściegowa</w:t>
      </w:r>
      <w:proofErr w:type="spellEnd"/>
      <w:r w:rsidRPr="00066C96">
        <w:rPr>
          <w:rFonts w:cstheme="minorHAnsi"/>
          <w:sz w:val="24"/>
          <w:szCs w:val="24"/>
        </w:rPr>
        <w:t>, chłodzenie przed obróbką cieplną po spawaniu ( PWHT) oraz wyżarzanie stanowią krytyczne czynniki dla wykonania udanych spawów szczególnie dla stali chromowej 9- 12%Cr.</w:t>
      </w:r>
    </w:p>
    <w:p w14:paraId="617268C6" w14:textId="77777777" w:rsidR="00983284" w:rsidRPr="00066C96" w:rsidRDefault="00983284" w:rsidP="00E15D0E">
      <w:pPr>
        <w:pStyle w:val="Akapitzlist"/>
        <w:numPr>
          <w:ilvl w:val="2"/>
          <w:numId w:val="30"/>
        </w:numPr>
        <w:spacing w:line="276" w:lineRule="auto"/>
        <w:jc w:val="both"/>
        <w:rPr>
          <w:rFonts w:cstheme="minorHAnsi"/>
          <w:sz w:val="24"/>
          <w:szCs w:val="24"/>
        </w:rPr>
      </w:pPr>
      <w:r w:rsidRPr="00066C96">
        <w:rPr>
          <w:rFonts w:cstheme="minorHAnsi"/>
          <w:sz w:val="24"/>
          <w:szCs w:val="24"/>
        </w:rPr>
        <w:t>minimalna temperatura wygrzewania wstępnego nie może być niższa niż 180°C dla cienkich ścianek (&lt;10 mm) lub 200°C dla grubości ścianki powyżej 10 mm. Maksymalny poziom twardości wynikowej musi być poniżej 350HV10 i powinien być wykazany przez procedurę kwalifikacyjną.</w:t>
      </w:r>
    </w:p>
    <w:p w14:paraId="7D2A6418" w14:textId="77777777" w:rsidR="00983284" w:rsidRPr="00066C96" w:rsidRDefault="00983284" w:rsidP="00E15D0E">
      <w:pPr>
        <w:pStyle w:val="Akapitzlist"/>
        <w:numPr>
          <w:ilvl w:val="2"/>
          <w:numId w:val="30"/>
        </w:numPr>
        <w:spacing w:line="276" w:lineRule="auto"/>
        <w:jc w:val="both"/>
        <w:rPr>
          <w:rFonts w:cstheme="minorHAnsi"/>
          <w:sz w:val="24"/>
          <w:szCs w:val="24"/>
        </w:rPr>
      </w:pPr>
      <w:r w:rsidRPr="00066C96">
        <w:rPr>
          <w:rFonts w:cstheme="minorHAnsi"/>
          <w:sz w:val="24"/>
          <w:szCs w:val="24"/>
        </w:rPr>
        <w:t xml:space="preserve">Nagrzewanie wstępne należy wykonywać nagrzewarką elektro-rezystancyjną. Dla tymczasowych miejscowych spawów </w:t>
      </w:r>
      <w:proofErr w:type="spellStart"/>
      <w:r w:rsidRPr="00066C96">
        <w:rPr>
          <w:rFonts w:cstheme="minorHAnsi"/>
          <w:sz w:val="24"/>
          <w:szCs w:val="24"/>
        </w:rPr>
        <w:t>szczepnych</w:t>
      </w:r>
      <w:proofErr w:type="spellEnd"/>
      <w:r w:rsidRPr="00066C96">
        <w:rPr>
          <w:rFonts w:cstheme="minorHAnsi"/>
          <w:sz w:val="24"/>
          <w:szCs w:val="24"/>
        </w:rPr>
        <w:t>, przy użyciu palników gazowych (nie dopuszcza się wykorzystywania palników acetylenowo - tlenowych), minimalna temperatura nagrzewania wstępnego powinna być zwiększona o 50°C i powinna być zastosowana na wystarczająco szerokiej powierzchni.</w:t>
      </w:r>
    </w:p>
    <w:p w14:paraId="5E4EE9B3" w14:textId="77777777" w:rsidR="00983284" w:rsidRPr="00066C96" w:rsidRDefault="00983284" w:rsidP="00E15D0E">
      <w:pPr>
        <w:pStyle w:val="Akapitzlist"/>
        <w:numPr>
          <w:ilvl w:val="2"/>
          <w:numId w:val="30"/>
        </w:numPr>
        <w:spacing w:line="276" w:lineRule="auto"/>
        <w:jc w:val="both"/>
        <w:rPr>
          <w:rFonts w:cstheme="minorHAnsi"/>
          <w:sz w:val="24"/>
          <w:szCs w:val="24"/>
        </w:rPr>
      </w:pPr>
      <w:r w:rsidRPr="00066C96">
        <w:rPr>
          <w:rFonts w:cstheme="minorHAnsi"/>
          <w:sz w:val="24"/>
          <w:szCs w:val="24"/>
        </w:rPr>
        <w:t>Minimalną temperaturę nagrzewania wstępnego należy kontrolować przy użyciu kalibrowanej termopary lub termometrem cyfrowym (miejscowe nagrzewanie wstępne palnikiem gazowym). Liczbę i rozmieszczenie termopar należy przedłożyć do akceptacji Zamawiającego.  W przypadku ciężkich płatów ścian należy wykazać, że wewnętrzna powierzchnia jest nagrzewana przynajmniej do temperatury minimalnej.</w:t>
      </w:r>
    </w:p>
    <w:p w14:paraId="146850F8" w14:textId="77777777" w:rsidR="00983284" w:rsidRPr="00066C96" w:rsidRDefault="00983284" w:rsidP="00E15D0E">
      <w:pPr>
        <w:pStyle w:val="Akapitzlist"/>
        <w:numPr>
          <w:ilvl w:val="2"/>
          <w:numId w:val="30"/>
        </w:numPr>
        <w:spacing w:line="276" w:lineRule="auto"/>
        <w:jc w:val="both"/>
        <w:rPr>
          <w:rFonts w:cstheme="minorHAnsi"/>
          <w:sz w:val="24"/>
          <w:szCs w:val="24"/>
        </w:rPr>
      </w:pPr>
      <w:r w:rsidRPr="00066C96">
        <w:rPr>
          <w:rFonts w:cstheme="minorHAnsi"/>
          <w:sz w:val="24"/>
          <w:szCs w:val="24"/>
        </w:rPr>
        <w:lastRenderedPageBreak/>
        <w:t xml:space="preserve">Maksymalna temperatura </w:t>
      </w:r>
      <w:proofErr w:type="spellStart"/>
      <w:r w:rsidRPr="00066C96">
        <w:rPr>
          <w:rFonts w:cstheme="minorHAnsi"/>
          <w:sz w:val="24"/>
          <w:szCs w:val="24"/>
        </w:rPr>
        <w:t>międzyściegowa</w:t>
      </w:r>
      <w:proofErr w:type="spellEnd"/>
      <w:r w:rsidRPr="00066C96">
        <w:rPr>
          <w:rFonts w:cstheme="minorHAnsi"/>
          <w:sz w:val="24"/>
          <w:szCs w:val="24"/>
        </w:rPr>
        <w:t xml:space="preserve"> powinna wynosić 300°C i musi być kontrolowana podczas spawania za pomocą kalibrowanych termometrów cyfrowych na wierzchniej warstwie spawu.</w:t>
      </w:r>
    </w:p>
    <w:p w14:paraId="00F704E0" w14:textId="77777777" w:rsidR="00983284" w:rsidRPr="00066C96" w:rsidRDefault="00983284" w:rsidP="00E15D0E">
      <w:pPr>
        <w:pStyle w:val="Akapitzlist"/>
        <w:numPr>
          <w:ilvl w:val="2"/>
          <w:numId w:val="30"/>
        </w:numPr>
        <w:spacing w:line="276" w:lineRule="auto"/>
        <w:jc w:val="both"/>
        <w:rPr>
          <w:rFonts w:cstheme="minorHAnsi"/>
          <w:sz w:val="24"/>
          <w:szCs w:val="24"/>
        </w:rPr>
      </w:pPr>
      <w:r w:rsidRPr="00066C96">
        <w:rPr>
          <w:rFonts w:cstheme="minorHAnsi"/>
          <w:sz w:val="24"/>
          <w:szCs w:val="24"/>
        </w:rPr>
        <w:t xml:space="preserve">Po wykonaniu spawania spaw powinien przez wystarczająco długi czas (około 1 godz.) stygnąć pod izolacją do temperatury poniżej </w:t>
      </w:r>
      <w:proofErr w:type="spellStart"/>
      <w:r w:rsidRPr="00066C96">
        <w:rPr>
          <w:rFonts w:cstheme="minorHAnsi"/>
          <w:sz w:val="24"/>
          <w:szCs w:val="24"/>
        </w:rPr>
        <w:t>Mf</w:t>
      </w:r>
      <w:proofErr w:type="spellEnd"/>
      <w:r w:rsidRPr="00066C96">
        <w:rPr>
          <w:rFonts w:cstheme="minorHAnsi"/>
          <w:sz w:val="24"/>
          <w:szCs w:val="24"/>
        </w:rPr>
        <w:t>. Studzenie do temperatury otoczenia jest dopuszczalne o ile spaw nie jest usztywniony (np. spawanie na warsztacie) bądź grubość ścianki jest mniejsza niż 80 mm</w:t>
      </w:r>
    </w:p>
    <w:p w14:paraId="1F82C37E" w14:textId="77777777" w:rsidR="00983284" w:rsidRPr="00066C96" w:rsidRDefault="00983284" w:rsidP="00E15D0E">
      <w:pPr>
        <w:pStyle w:val="Akapitzlist"/>
        <w:numPr>
          <w:ilvl w:val="2"/>
          <w:numId w:val="30"/>
        </w:numPr>
        <w:spacing w:line="276" w:lineRule="auto"/>
        <w:jc w:val="both"/>
        <w:rPr>
          <w:rFonts w:cstheme="minorHAnsi"/>
          <w:sz w:val="24"/>
          <w:szCs w:val="24"/>
        </w:rPr>
      </w:pPr>
      <w:r w:rsidRPr="00066C96">
        <w:rPr>
          <w:rFonts w:cstheme="minorHAnsi"/>
          <w:sz w:val="24"/>
          <w:szCs w:val="24"/>
        </w:rPr>
        <w:t>Spaw nie musi być poddany obróbce cieplnej bezpośrednio po schłodzeniu pośrednim. Jakkolwiek, maksymalny czas trwania do końcowej obróbki cieplnej musi być ograniczony do jednego tygodnia pod warunkiem, że elementy są składowane na zakrytej powierzchni, aby uniknąć kondensacji lub oddziaływania deszczu/śniegu na powierzchnię materiału. Należy unikać niskich temperatur i uderzeń podczas transportu. W przypadku mocno usztywnionych złączy lub ciężkich elementów ściennych (&gt;80 mm), obróbka cieplna po spawaniu PWHT musi nastąpić natychmiast po wystygnięciu pośrednim.</w:t>
      </w:r>
    </w:p>
    <w:p w14:paraId="76928280" w14:textId="77777777" w:rsidR="00983284" w:rsidRPr="00066C96" w:rsidRDefault="00983284" w:rsidP="00E15D0E">
      <w:pPr>
        <w:pStyle w:val="Akapitzlist"/>
        <w:numPr>
          <w:ilvl w:val="2"/>
          <w:numId w:val="30"/>
        </w:numPr>
        <w:spacing w:line="276" w:lineRule="auto"/>
        <w:jc w:val="both"/>
        <w:rPr>
          <w:rFonts w:cstheme="minorHAnsi"/>
          <w:sz w:val="24"/>
          <w:szCs w:val="24"/>
        </w:rPr>
      </w:pPr>
      <w:r w:rsidRPr="00066C96">
        <w:rPr>
          <w:rFonts w:cstheme="minorHAnsi"/>
          <w:sz w:val="24"/>
          <w:szCs w:val="24"/>
        </w:rPr>
        <w:t>Żadne spawy nie mogą pozostać bez obróbki cieplnej. Obróbka cieplna po spawaniu PWHT jest wymagana dla wszystkich grubości.</w:t>
      </w:r>
    </w:p>
    <w:p w14:paraId="6DA56A03" w14:textId="77777777" w:rsidR="00983284" w:rsidRPr="00066C96" w:rsidRDefault="00983284" w:rsidP="00E15D0E">
      <w:pPr>
        <w:pStyle w:val="Akapitzlist"/>
        <w:numPr>
          <w:ilvl w:val="2"/>
          <w:numId w:val="30"/>
        </w:numPr>
        <w:spacing w:line="276" w:lineRule="auto"/>
        <w:jc w:val="both"/>
        <w:rPr>
          <w:rFonts w:cstheme="minorHAnsi"/>
          <w:sz w:val="24"/>
          <w:szCs w:val="24"/>
        </w:rPr>
      </w:pPr>
      <w:r w:rsidRPr="00066C96">
        <w:rPr>
          <w:rFonts w:cstheme="minorHAnsi"/>
          <w:sz w:val="24"/>
          <w:szCs w:val="24"/>
        </w:rPr>
        <w:t>Wykonawca przedkłada procedurę obróbki cieplnej do akceptacji Zamawiającego. Procedura musi określić, jako minimum:</w:t>
      </w:r>
    </w:p>
    <w:p w14:paraId="7DE0E0E9" w14:textId="77777777" w:rsidR="00983284" w:rsidRPr="00066C96" w:rsidRDefault="00983284" w:rsidP="00983284">
      <w:pPr>
        <w:pStyle w:val="Akapitzlist"/>
        <w:numPr>
          <w:ilvl w:val="2"/>
          <w:numId w:val="27"/>
        </w:numPr>
        <w:spacing w:line="276" w:lineRule="auto"/>
        <w:jc w:val="both"/>
        <w:rPr>
          <w:rFonts w:cstheme="minorHAnsi"/>
          <w:sz w:val="24"/>
          <w:szCs w:val="24"/>
        </w:rPr>
      </w:pPr>
      <w:r w:rsidRPr="00066C96">
        <w:rPr>
          <w:rFonts w:cstheme="minorHAnsi"/>
          <w:sz w:val="24"/>
          <w:szCs w:val="24"/>
        </w:rPr>
        <w:t>Użytą metodę: w piecu bądź miejscową z nagrzewarką elektro-rezystancyjną.</w:t>
      </w:r>
    </w:p>
    <w:p w14:paraId="3721332C" w14:textId="77777777" w:rsidR="00983284" w:rsidRPr="00066C96" w:rsidRDefault="00983284" w:rsidP="00983284">
      <w:pPr>
        <w:pStyle w:val="Akapitzlist"/>
        <w:numPr>
          <w:ilvl w:val="2"/>
          <w:numId w:val="27"/>
        </w:numPr>
        <w:spacing w:line="276" w:lineRule="auto"/>
        <w:jc w:val="both"/>
        <w:rPr>
          <w:rFonts w:cstheme="minorHAnsi"/>
          <w:sz w:val="24"/>
          <w:szCs w:val="24"/>
        </w:rPr>
      </w:pPr>
      <w:r w:rsidRPr="00066C96">
        <w:rPr>
          <w:rFonts w:cstheme="minorHAnsi"/>
          <w:sz w:val="24"/>
          <w:szCs w:val="24"/>
        </w:rPr>
        <w:t>Materiał maty grzewczej</w:t>
      </w:r>
    </w:p>
    <w:p w14:paraId="0FB4E173" w14:textId="77777777" w:rsidR="00983284" w:rsidRPr="00066C96" w:rsidRDefault="00983284" w:rsidP="00983284">
      <w:pPr>
        <w:pStyle w:val="Akapitzlist"/>
        <w:numPr>
          <w:ilvl w:val="2"/>
          <w:numId w:val="27"/>
        </w:numPr>
        <w:spacing w:line="276" w:lineRule="auto"/>
        <w:jc w:val="both"/>
        <w:rPr>
          <w:rFonts w:cstheme="minorHAnsi"/>
          <w:sz w:val="24"/>
          <w:szCs w:val="24"/>
        </w:rPr>
      </w:pPr>
      <w:r w:rsidRPr="00066C96">
        <w:rPr>
          <w:rFonts w:cstheme="minorHAnsi"/>
          <w:sz w:val="24"/>
          <w:szCs w:val="24"/>
        </w:rPr>
        <w:t>temperatura i czas podtrzymania przy wyżarzaniu, które są najbardziej odpowiednie dla zapewnienia właściwych właściwości mechanicznych. Rodzaj używanych termopar, ich liczba i rozmieszczenie oraz kalibracja.</w:t>
      </w:r>
    </w:p>
    <w:p w14:paraId="2939B0AD" w14:textId="77777777" w:rsidR="00983284" w:rsidRPr="00066C96" w:rsidRDefault="00983284" w:rsidP="00983284">
      <w:pPr>
        <w:pStyle w:val="Akapitzlist"/>
        <w:numPr>
          <w:ilvl w:val="2"/>
          <w:numId w:val="27"/>
        </w:numPr>
        <w:spacing w:line="276" w:lineRule="auto"/>
        <w:jc w:val="both"/>
        <w:rPr>
          <w:rFonts w:cstheme="minorHAnsi"/>
          <w:sz w:val="24"/>
          <w:szCs w:val="24"/>
        </w:rPr>
      </w:pPr>
      <w:r w:rsidRPr="00066C96">
        <w:rPr>
          <w:rFonts w:cstheme="minorHAnsi"/>
          <w:sz w:val="24"/>
          <w:szCs w:val="24"/>
        </w:rPr>
        <w:t>gradienty temperatur pomiędzy powierzchnią wewnętrzną i zewnętrzną w przypadku elementów grubościennych</w:t>
      </w:r>
    </w:p>
    <w:p w14:paraId="253BA3A8" w14:textId="77777777" w:rsidR="00983284" w:rsidRPr="00066C96" w:rsidRDefault="00983284" w:rsidP="00983284">
      <w:pPr>
        <w:pStyle w:val="Akapitzlist"/>
        <w:numPr>
          <w:ilvl w:val="2"/>
          <w:numId w:val="27"/>
        </w:numPr>
        <w:spacing w:line="276" w:lineRule="auto"/>
        <w:jc w:val="both"/>
        <w:rPr>
          <w:rFonts w:cstheme="minorHAnsi"/>
          <w:sz w:val="24"/>
          <w:szCs w:val="24"/>
        </w:rPr>
      </w:pPr>
      <w:r w:rsidRPr="00066C96">
        <w:rPr>
          <w:rFonts w:cstheme="minorHAnsi"/>
          <w:sz w:val="24"/>
          <w:szCs w:val="24"/>
        </w:rPr>
        <w:t>szybkość podgrzewania i studzenia</w:t>
      </w:r>
    </w:p>
    <w:p w14:paraId="7C023074" w14:textId="77777777" w:rsidR="00983284" w:rsidRPr="00066C96" w:rsidRDefault="00983284" w:rsidP="00983284">
      <w:pPr>
        <w:pStyle w:val="Akapitzlist"/>
        <w:numPr>
          <w:ilvl w:val="2"/>
          <w:numId w:val="27"/>
        </w:numPr>
        <w:spacing w:line="276" w:lineRule="auto"/>
        <w:jc w:val="both"/>
        <w:rPr>
          <w:rFonts w:cstheme="minorHAnsi"/>
          <w:sz w:val="24"/>
          <w:szCs w:val="24"/>
        </w:rPr>
      </w:pPr>
      <w:r w:rsidRPr="00066C96">
        <w:rPr>
          <w:rFonts w:cstheme="minorHAnsi"/>
          <w:sz w:val="24"/>
          <w:szCs w:val="24"/>
        </w:rPr>
        <w:t>szerokość i wysokość pasa grzewczego i izolującego, jeśli ma zastosowanie. Liczba i rozmieszczenie elementów elektrycznych, podczas obróbki cieplnej po spawaniu PWHT powinny być takie, aby szerokość kontrolowanego pasa po każdej stronie spawu na powierzchni, gdzie jest największa szerokość spawu, powinna równać się szerokości spawu lub wynosić 2 cale, w zależności od tego, która jest mniejsza. Temperatura elementu od krawędzi kontrolowanego pasa w kierunku zewnętrznym musi maleć stopniowo tak, aby uniknąć szkodliwych gradientów termicznych.</w:t>
      </w:r>
    </w:p>
    <w:p w14:paraId="7B09DCD4" w14:textId="77777777" w:rsidR="00983284" w:rsidRPr="00066C96" w:rsidRDefault="00983284" w:rsidP="00E15D0E">
      <w:pPr>
        <w:pStyle w:val="Akapitzlist"/>
        <w:numPr>
          <w:ilvl w:val="2"/>
          <w:numId w:val="30"/>
        </w:numPr>
        <w:spacing w:line="276" w:lineRule="auto"/>
        <w:jc w:val="both"/>
        <w:rPr>
          <w:rFonts w:cstheme="minorHAnsi"/>
          <w:sz w:val="24"/>
          <w:szCs w:val="24"/>
        </w:rPr>
      </w:pPr>
      <w:r w:rsidRPr="00066C96">
        <w:rPr>
          <w:rFonts w:cstheme="minorHAnsi"/>
          <w:sz w:val="24"/>
          <w:szCs w:val="24"/>
        </w:rPr>
        <w:t>Zalecana temperatura i czas podtrzymania:</w:t>
      </w:r>
    </w:p>
    <w:p w14:paraId="4469B99C" w14:textId="77777777" w:rsidR="00983284" w:rsidRPr="00066C96" w:rsidRDefault="00983284" w:rsidP="00983284">
      <w:pPr>
        <w:pStyle w:val="Akapitzlist"/>
        <w:ind w:left="1224"/>
        <w:jc w:val="both"/>
        <w:rPr>
          <w:rFonts w:cstheme="minorHAnsi"/>
          <w:sz w:val="24"/>
          <w:szCs w:val="24"/>
        </w:rPr>
      </w:pPr>
    </w:p>
    <w:p w14:paraId="2702749C" w14:textId="77777777" w:rsidR="00983284" w:rsidRPr="00066C96" w:rsidRDefault="00983284" w:rsidP="00983284">
      <w:pPr>
        <w:pStyle w:val="Akapitzlist"/>
        <w:numPr>
          <w:ilvl w:val="0"/>
          <w:numId w:val="28"/>
        </w:numPr>
        <w:spacing w:line="276" w:lineRule="auto"/>
        <w:jc w:val="both"/>
        <w:rPr>
          <w:rFonts w:cstheme="minorHAnsi"/>
          <w:sz w:val="24"/>
          <w:szCs w:val="24"/>
        </w:rPr>
      </w:pPr>
      <w:r w:rsidRPr="00066C96">
        <w:rPr>
          <w:rFonts w:cstheme="minorHAnsi"/>
          <w:sz w:val="24"/>
          <w:szCs w:val="24"/>
        </w:rPr>
        <w:t>dla stali chromowych 9-12% Cr</w:t>
      </w:r>
    </w:p>
    <w:p w14:paraId="24403D78" w14:textId="77777777" w:rsidR="00983284" w:rsidRPr="00066C96" w:rsidRDefault="00983284" w:rsidP="00983284">
      <w:pPr>
        <w:pStyle w:val="Akapitzlist"/>
        <w:ind w:left="1224"/>
        <w:jc w:val="both"/>
        <w:rPr>
          <w:rFonts w:cstheme="minorHAnsi"/>
          <w:sz w:val="24"/>
          <w:szCs w:val="24"/>
        </w:rPr>
      </w:pPr>
    </w:p>
    <w:p w14:paraId="4F82F24B" w14:textId="77777777" w:rsidR="00983284" w:rsidRPr="00066C96" w:rsidRDefault="00983284" w:rsidP="00983284">
      <w:pPr>
        <w:pStyle w:val="Akapitzlist"/>
        <w:ind w:left="1224"/>
        <w:jc w:val="both"/>
        <w:rPr>
          <w:rFonts w:cstheme="minorHAnsi"/>
          <w:sz w:val="24"/>
          <w:szCs w:val="24"/>
        </w:rPr>
      </w:pPr>
      <w:r w:rsidRPr="00066C96">
        <w:rPr>
          <w:rFonts w:cstheme="minorHAnsi"/>
          <w:sz w:val="24"/>
          <w:szCs w:val="24"/>
        </w:rPr>
        <w:lastRenderedPageBreak/>
        <w:t xml:space="preserve">Zazwyczaj, temperatura powinna wynosić pomiędzy 740°-780°C w zależności od zaleceń producenta stali. Jeśli wybrane temperatury podtrzymania wynoszą powyżej 760°C, </w:t>
      </w:r>
      <w:proofErr w:type="spellStart"/>
      <w:r w:rsidRPr="00066C96">
        <w:rPr>
          <w:rFonts w:cstheme="minorHAnsi"/>
          <w:sz w:val="24"/>
          <w:szCs w:val="24"/>
        </w:rPr>
        <w:t>Aci</w:t>
      </w:r>
      <w:proofErr w:type="spellEnd"/>
      <w:r w:rsidRPr="00066C96">
        <w:rPr>
          <w:rFonts w:cstheme="minorHAnsi"/>
          <w:sz w:val="24"/>
          <w:szCs w:val="24"/>
        </w:rPr>
        <w:t xml:space="preserve"> to temperatury dla materiałów spawalniczych powinny być zweryfikowane po to, aby nie prowadzić obróbki cieplnej powyżej temperatury </w:t>
      </w:r>
      <w:proofErr w:type="spellStart"/>
      <w:r w:rsidRPr="00066C96">
        <w:rPr>
          <w:rFonts w:cstheme="minorHAnsi"/>
          <w:sz w:val="24"/>
          <w:szCs w:val="24"/>
        </w:rPr>
        <w:t>Aci</w:t>
      </w:r>
      <w:proofErr w:type="spellEnd"/>
      <w:r w:rsidRPr="00066C96">
        <w:rPr>
          <w:rFonts w:cstheme="minorHAnsi"/>
          <w:sz w:val="24"/>
          <w:szCs w:val="24"/>
        </w:rPr>
        <w:t>. Zalecane czasy podtrzymania wynoszą 1 godz./25 mm z minimum 2 godz. dla metody spawania elektrodą otuloną SMAW oraz 4h dla metody spawania łukiem krytym SAW. Należy zachować ostrożność, aby nie doprowadzić do nadmiernego odpuszczenia materiału!</w:t>
      </w:r>
    </w:p>
    <w:p w14:paraId="6D960EF2" w14:textId="77777777" w:rsidR="00983284" w:rsidRPr="00066C96" w:rsidRDefault="00983284" w:rsidP="00983284">
      <w:pPr>
        <w:pStyle w:val="Akapitzlist"/>
        <w:numPr>
          <w:ilvl w:val="0"/>
          <w:numId w:val="28"/>
        </w:numPr>
        <w:spacing w:line="276" w:lineRule="auto"/>
        <w:jc w:val="both"/>
        <w:rPr>
          <w:rFonts w:cstheme="minorHAnsi"/>
          <w:sz w:val="24"/>
          <w:szCs w:val="24"/>
        </w:rPr>
      </w:pPr>
      <w:r w:rsidRPr="00066C96">
        <w:rPr>
          <w:rFonts w:cstheme="minorHAnsi"/>
          <w:sz w:val="24"/>
          <w:szCs w:val="24"/>
        </w:rPr>
        <w:t>dla stali 2 1/4%Cr</w:t>
      </w:r>
    </w:p>
    <w:p w14:paraId="30C842BD" w14:textId="77777777" w:rsidR="00983284" w:rsidRPr="00066C96" w:rsidRDefault="00983284" w:rsidP="00983284">
      <w:pPr>
        <w:pStyle w:val="Akapitzlist"/>
        <w:ind w:left="1224"/>
        <w:jc w:val="both"/>
        <w:rPr>
          <w:rFonts w:cstheme="minorHAnsi"/>
          <w:sz w:val="24"/>
          <w:szCs w:val="24"/>
        </w:rPr>
      </w:pPr>
      <w:r w:rsidRPr="00066C96">
        <w:rPr>
          <w:rFonts w:cstheme="minorHAnsi"/>
          <w:sz w:val="24"/>
          <w:szCs w:val="24"/>
        </w:rPr>
        <w:t>Rury cienkościenne (&lt;10 mm) mogą być spawane bez obróbki cieplej po spawaniu PWHT, ale zgodnie z EN 12952, a karta technologiczne połączeń spawanych PQR powinna wykazać poziom twardości poniżej 350HV10.</w:t>
      </w:r>
    </w:p>
    <w:p w14:paraId="0DB52B00" w14:textId="77777777" w:rsidR="00983284" w:rsidRPr="00066C96" w:rsidRDefault="00983284" w:rsidP="00983284">
      <w:pPr>
        <w:pStyle w:val="Akapitzlist"/>
        <w:ind w:left="1224"/>
        <w:jc w:val="both"/>
        <w:rPr>
          <w:rFonts w:cstheme="minorHAnsi"/>
          <w:sz w:val="24"/>
          <w:szCs w:val="24"/>
        </w:rPr>
      </w:pPr>
      <w:r w:rsidRPr="00066C96">
        <w:rPr>
          <w:rFonts w:cstheme="minorHAnsi"/>
          <w:sz w:val="24"/>
          <w:szCs w:val="24"/>
        </w:rPr>
        <w:t>P23/P24 ciężkie elementy ścienne wymagają PWHT przy minimalnej temperaturze 740°C/2 h dla zagwarantowania minimalnego poziomu twardości.</w:t>
      </w:r>
    </w:p>
    <w:p w14:paraId="7A3F4669" w14:textId="77777777" w:rsidR="00983284" w:rsidRPr="00066C96" w:rsidRDefault="00983284" w:rsidP="00983284">
      <w:pPr>
        <w:pStyle w:val="Akapitzlist"/>
        <w:ind w:left="1224"/>
        <w:jc w:val="both"/>
        <w:rPr>
          <w:rFonts w:cstheme="minorHAnsi"/>
          <w:sz w:val="24"/>
          <w:szCs w:val="24"/>
        </w:rPr>
      </w:pPr>
    </w:p>
    <w:p w14:paraId="687D18D0" w14:textId="77777777" w:rsidR="00983284" w:rsidRPr="00066C96" w:rsidRDefault="00983284" w:rsidP="00E15D0E">
      <w:pPr>
        <w:pStyle w:val="Akapitzlist"/>
        <w:numPr>
          <w:ilvl w:val="1"/>
          <w:numId w:val="30"/>
        </w:numPr>
        <w:spacing w:line="276" w:lineRule="auto"/>
        <w:jc w:val="both"/>
        <w:rPr>
          <w:rFonts w:cstheme="minorHAnsi"/>
          <w:sz w:val="24"/>
          <w:szCs w:val="24"/>
        </w:rPr>
      </w:pPr>
      <w:r w:rsidRPr="00066C96">
        <w:rPr>
          <w:rFonts w:cstheme="minorHAnsi"/>
          <w:sz w:val="24"/>
          <w:szCs w:val="24"/>
        </w:rPr>
        <w:t>Zabezpieczenie i malowanie</w:t>
      </w:r>
    </w:p>
    <w:p w14:paraId="222DC858" w14:textId="77777777" w:rsidR="00983284" w:rsidRPr="00066C96" w:rsidRDefault="00983284" w:rsidP="00E15D0E">
      <w:pPr>
        <w:pStyle w:val="Akapitzlist"/>
        <w:numPr>
          <w:ilvl w:val="2"/>
          <w:numId w:val="30"/>
        </w:numPr>
        <w:spacing w:line="276" w:lineRule="auto"/>
        <w:jc w:val="both"/>
        <w:rPr>
          <w:rFonts w:cstheme="minorHAnsi"/>
          <w:sz w:val="24"/>
          <w:szCs w:val="24"/>
        </w:rPr>
      </w:pPr>
      <w:r w:rsidRPr="00066C96">
        <w:rPr>
          <w:rFonts w:cstheme="minorHAnsi"/>
          <w:sz w:val="24"/>
          <w:szCs w:val="24"/>
        </w:rPr>
        <w:t>Technologie malowania</w:t>
      </w:r>
    </w:p>
    <w:p w14:paraId="516B9735" w14:textId="77777777" w:rsidR="00983284" w:rsidRPr="00066C96" w:rsidRDefault="00983284" w:rsidP="00983284">
      <w:pPr>
        <w:pStyle w:val="Akapitzlist"/>
        <w:ind w:left="792"/>
        <w:jc w:val="both"/>
        <w:rPr>
          <w:rFonts w:cstheme="minorHAnsi"/>
          <w:sz w:val="24"/>
          <w:szCs w:val="24"/>
        </w:rPr>
      </w:pPr>
      <w:r w:rsidRPr="00066C96">
        <w:rPr>
          <w:rFonts w:cstheme="minorHAnsi"/>
          <w:sz w:val="24"/>
          <w:szCs w:val="24"/>
        </w:rPr>
        <w:t>Wykonawca przedłoży Zamawiającemu pełną propozycję systemów zabezpieczeń. Wykonawca powinien dostarczyć Zamawiającemu następującą informacje:</w:t>
      </w:r>
    </w:p>
    <w:p w14:paraId="2794B1C9" w14:textId="77777777" w:rsidR="00983284" w:rsidRPr="00066C96" w:rsidRDefault="00983284" w:rsidP="00983284">
      <w:pPr>
        <w:pStyle w:val="Akapitzlist"/>
        <w:numPr>
          <w:ilvl w:val="2"/>
          <w:numId w:val="29"/>
        </w:numPr>
        <w:spacing w:line="276" w:lineRule="auto"/>
        <w:jc w:val="both"/>
        <w:rPr>
          <w:rFonts w:cstheme="minorHAnsi"/>
          <w:sz w:val="24"/>
          <w:szCs w:val="24"/>
        </w:rPr>
      </w:pPr>
      <w:r w:rsidRPr="00066C96">
        <w:rPr>
          <w:rFonts w:cstheme="minorHAnsi"/>
          <w:sz w:val="24"/>
          <w:szCs w:val="24"/>
        </w:rPr>
        <w:t>zamierzony cel (elementy, które mają być zabezpieczone, zakres temperatur);</w:t>
      </w:r>
    </w:p>
    <w:p w14:paraId="0E752438" w14:textId="77777777" w:rsidR="00983284" w:rsidRPr="00066C96" w:rsidRDefault="00983284" w:rsidP="00983284">
      <w:pPr>
        <w:pStyle w:val="Akapitzlist"/>
        <w:numPr>
          <w:ilvl w:val="2"/>
          <w:numId w:val="29"/>
        </w:numPr>
        <w:spacing w:line="276" w:lineRule="auto"/>
        <w:jc w:val="both"/>
        <w:rPr>
          <w:rFonts w:cstheme="minorHAnsi"/>
          <w:sz w:val="24"/>
          <w:szCs w:val="24"/>
        </w:rPr>
      </w:pPr>
      <w:r w:rsidRPr="00066C96">
        <w:rPr>
          <w:rFonts w:cstheme="minorHAnsi"/>
          <w:sz w:val="24"/>
          <w:szCs w:val="24"/>
        </w:rPr>
        <w:t>przygotowanie powierzchni, powłoki nakładane na warsztacie, procedura nakładania, powłoki nakładane w miejscu montażu, grubość, metody malarskie (pędzel, natrysk), kontrole prowadzone na warsztacie i w miejscu montażu;</w:t>
      </w:r>
    </w:p>
    <w:p w14:paraId="3EFB34A9" w14:textId="77777777" w:rsidR="00983284" w:rsidRPr="00066C96" w:rsidRDefault="00983284" w:rsidP="00983284">
      <w:pPr>
        <w:pStyle w:val="Akapitzlist"/>
        <w:numPr>
          <w:ilvl w:val="2"/>
          <w:numId w:val="29"/>
        </w:numPr>
        <w:spacing w:line="276" w:lineRule="auto"/>
        <w:jc w:val="both"/>
        <w:rPr>
          <w:rFonts w:cstheme="minorHAnsi"/>
          <w:sz w:val="24"/>
          <w:szCs w:val="24"/>
        </w:rPr>
      </w:pPr>
      <w:r w:rsidRPr="00066C96">
        <w:rPr>
          <w:rFonts w:cstheme="minorHAnsi"/>
          <w:sz w:val="24"/>
          <w:szCs w:val="24"/>
        </w:rPr>
        <w:t>paszport dla każdej warstwy malarskiej (techniczny i bezpieczeństwa).</w:t>
      </w:r>
    </w:p>
    <w:p w14:paraId="462019B3" w14:textId="77777777" w:rsidR="00983284" w:rsidRPr="00066C96" w:rsidRDefault="00983284" w:rsidP="00983284">
      <w:pPr>
        <w:pStyle w:val="Akapitzlist"/>
        <w:numPr>
          <w:ilvl w:val="2"/>
          <w:numId w:val="29"/>
        </w:numPr>
        <w:spacing w:line="276" w:lineRule="auto"/>
        <w:jc w:val="both"/>
        <w:rPr>
          <w:rFonts w:cstheme="minorHAnsi"/>
          <w:sz w:val="24"/>
          <w:szCs w:val="24"/>
        </w:rPr>
      </w:pPr>
      <w:r w:rsidRPr="00066C96">
        <w:rPr>
          <w:rFonts w:cstheme="minorHAnsi"/>
          <w:sz w:val="24"/>
          <w:szCs w:val="24"/>
        </w:rPr>
        <w:t>Przedłożone technologie malowania dla części metalowych będą dostosowane do specyfiki warunków pracy urządzenia. Minimalna grubość suchej warstwy dla warunków zewnętrznych jest 160 µm.</w:t>
      </w:r>
    </w:p>
    <w:p w14:paraId="5886CDDB" w14:textId="77777777" w:rsidR="00983284" w:rsidRPr="00066C96" w:rsidRDefault="00983284" w:rsidP="00983284">
      <w:pPr>
        <w:pStyle w:val="Akapitzlist"/>
        <w:ind w:left="1224"/>
        <w:jc w:val="both"/>
        <w:rPr>
          <w:rFonts w:cstheme="minorHAnsi"/>
          <w:sz w:val="24"/>
          <w:szCs w:val="24"/>
        </w:rPr>
      </w:pPr>
      <w:r w:rsidRPr="00066C96">
        <w:rPr>
          <w:rFonts w:cstheme="minorHAnsi"/>
          <w:sz w:val="24"/>
          <w:szCs w:val="24"/>
        </w:rPr>
        <w:t>Elementy ocynkowane po galwanizacji powinny być rektyfikowane.</w:t>
      </w:r>
    </w:p>
    <w:p w14:paraId="46941EA1" w14:textId="77777777" w:rsidR="00983284" w:rsidRPr="00066C96" w:rsidRDefault="00983284" w:rsidP="00E15D0E">
      <w:pPr>
        <w:pStyle w:val="Akapitzlist"/>
        <w:numPr>
          <w:ilvl w:val="1"/>
          <w:numId w:val="30"/>
        </w:numPr>
        <w:spacing w:line="276" w:lineRule="auto"/>
        <w:jc w:val="both"/>
        <w:rPr>
          <w:rFonts w:cstheme="minorHAnsi"/>
          <w:sz w:val="24"/>
          <w:szCs w:val="24"/>
        </w:rPr>
      </w:pPr>
      <w:r w:rsidRPr="00066C96">
        <w:rPr>
          <w:rFonts w:cstheme="minorHAnsi"/>
          <w:sz w:val="24"/>
          <w:szCs w:val="24"/>
        </w:rPr>
        <w:t>Oznakowanie i numeracja</w:t>
      </w:r>
    </w:p>
    <w:p w14:paraId="3B67D8AF" w14:textId="77777777" w:rsidR="00983284" w:rsidRPr="00066C96" w:rsidRDefault="00983284" w:rsidP="00983284">
      <w:pPr>
        <w:pStyle w:val="Akapitzlist"/>
        <w:ind w:left="792"/>
        <w:jc w:val="both"/>
        <w:rPr>
          <w:rFonts w:cstheme="minorHAnsi"/>
          <w:sz w:val="24"/>
          <w:szCs w:val="24"/>
        </w:rPr>
      </w:pPr>
      <w:r w:rsidRPr="00066C96">
        <w:rPr>
          <w:rFonts w:cstheme="minorHAnsi"/>
          <w:sz w:val="24"/>
          <w:szCs w:val="24"/>
        </w:rPr>
        <w:t>Należy stosować obecnie stosowany w Elektrowni Połaniec system numeracji i oznaczeń.</w:t>
      </w:r>
    </w:p>
    <w:p w14:paraId="19F09562" w14:textId="77777777" w:rsidR="00983284" w:rsidRPr="00066C96" w:rsidRDefault="00983284" w:rsidP="00983284">
      <w:pPr>
        <w:pStyle w:val="Akapitzlist"/>
        <w:ind w:left="792"/>
        <w:jc w:val="both"/>
        <w:rPr>
          <w:rFonts w:cstheme="minorHAnsi"/>
          <w:sz w:val="24"/>
          <w:szCs w:val="24"/>
        </w:rPr>
      </w:pPr>
      <w:r w:rsidRPr="00066C96">
        <w:rPr>
          <w:rFonts w:cstheme="minorHAnsi"/>
          <w:sz w:val="24"/>
          <w:szCs w:val="24"/>
        </w:rPr>
        <w:t>Wykonawca jest zobowiązany do odtworzenia oznaczeń i tabliczek KKS dla urządzeń objętych Umową.</w:t>
      </w:r>
    </w:p>
    <w:p w14:paraId="3D9F81FB" w14:textId="77777777" w:rsidR="00983284" w:rsidRPr="00066C96" w:rsidRDefault="00983284" w:rsidP="00E15D0E">
      <w:pPr>
        <w:pStyle w:val="Akapitzlist"/>
        <w:numPr>
          <w:ilvl w:val="1"/>
          <w:numId w:val="30"/>
        </w:numPr>
        <w:spacing w:line="276" w:lineRule="auto"/>
        <w:jc w:val="both"/>
        <w:rPr>
          <w:rFonts w:cstheme="minorHAnsi"/>
          <w:sz w:val="24"/>
          <w:szCs w:val="24"/>
        </w:rPr>
      </w:pPr>
      <w:r w:rsidRPr="00066C96">
        <w:rPr>
          <w:rFonts w:cstheme="minorHAnsi"/>
          <w:sz w:val="24"/>
          <w:szCs w:val="24"/>
        </w:rPr>
        <w:t>Dokumentacja</w:t>
      </w:r>
    </w:p>
    <w:p w14:paraId="2B4A488F" w14:textId="5D57E6A0" w:rsidR="00983284" w:rsidRPr="00066C96" w:rsidRDefault="00983284" w:rsidP="00983284">
      <w:pPr>
        <w:pStyle w:val="Akapitzlist"/>
        <w:ind w:left="792"/>
        <w:jc w:val="both"/>
        <w:rPr>
          <w:rFonts w:cstheme="minorHAnsi"/>
          <w:sz w:val="24"/>
          <w:szCs w:val="24"/>
        </w:rPr>
      </w:pPr>
      <w:r w:rsidRPr="00066C96">
        <w:rPr>
          <w:rFonts w:cstheme="minorHAnsi"/>
          <w:sz w:val="24"/>
          <w:szCs w:val="24"/>
        </w:rPr>
        <w:t>Dokumentacja techniczna związana z realizacja umowy będzie dostarczona Zamawiającemu w formie papierowej (2 egz.) + wersja elektroniczna (płyta CD) w formacie pdf.</w:t>
      </w:r>
    </w:p>
    <w:p w14:paraId="10377599" w14:textId="6BD27E5C" w:rsidR="0048372E" w:rsidRPr="00066C96" w:rsidRDefault="0048372E" w:rsidP="00983284">
      <w:pPr>
        <w:pStyle w:val="Akapitzlist"/>
        <w:ind w:left="792"/>
        <w:jc w:val="both"/>
        <w:rPr>
          <w:rFonts w:cstheme="minorHAnsi"/>
          <w:sz w:val="24"/>
          <w:szCs w:val="24"/>
        </w:rPr>
      </w:pPr>
    </w:p>
    <w:tbl>
      <w:tblPr>
        <w:tblStyle w:val="Tabela-Siatka"/>
        <w:tblW w:w="9923" w:type="dxa"/>
        <w:tblInd w:w="-5" w:type="dxa"/>
        <w:tblLook w:val="04A0" w:firstRow="1" w:lastRow="0" w:firstColumn="1" w:lastColumn="0" w:noHBand="0" w:noVBand="1"/>
      </w:tblPr>
      <w:tblGrid>
        <w:gridCol w:w="851"/>
        <w:gridCol w:w="9072"/>
      </w:tblGrid>
      <w:tr w:rsidR="00696FCC" w:rsidRPr="00696FCC" w14:paraId="1CC24DFA" w14:textId="77777777" w:rsidTr="002A3B7B">
        <w:tc>
          <w:tcPr>
            <w:tcW w:w="851" w:type="dxa"/>
          </w:tcPr>
          <w:p w14:paraId="75B50D58" w14:textId="62DA519D" w:rsidR="0048372E" w:rsidRPr="00696FCC" w:rsidRDefault="0048372E" w:rsidP="002A3B7B">
            <w:pPr>
              <w:rPr>
                <w:b/>
                <w:sz w:val="28"/>
                <w:szCs w:val="24"/>
              </w:rPr>
            </w:pPr>
            <w:r w:rsidRPr="00696FCC">
              <w:rPr>
                <w:b/>
                <w:sz w:val="28"/>
                <w:szCs w:val="24"/>
              </w:rPr>
              <w:t>XVII</w:t>
            </w:r>
            <w:r w:rsidR="008563A2" w:rsidRPr="00696FCC">
              <w:rPr>
                <w:b/>
                <w:sz w:val="28"/>
                <w:szCs w:val="24"/>
              </w:rPr>
              <w:t>I</w:t>
            </w:r>
          </w:p>
        </w:tc>
        <w:tc>
          <w:tcPr>
            <w:tcW w:w="9072" w:type="dxa"/>
          </w:tcPr>
          <w:p w14:paraId="3DCDD71D" w14:textId="4432DAFD" w:rsidR="0048372E" w:rsidRPr="00696FCC" w:rsidRDefault="0048372E" w:rsidP="002A3B7B">
            <w:pPr>
              <w:rPr>
                <w:b/>
                <w:sz w:val="28"/>
                <w:szCs w:val="24"/>
              </w:rPr>
            </w:pPr>
            <w:r w:rsidRPr="00696FCC">
              <w:rPr>
                <w:b/>
                <w:sz w:val="28"/>
                <w:szCs w:val="24"/>
              </w:rPr>
              <w:t>Warunki organizacyjne dla prawidłowej realizacji zadania dla prac wykonywanych na obiekcie u Zamawiającego.</w:t>
            </w:r>
          </w:p>
        </w:tc>
      </w:tr>
    </w:tbl>
    <w:p w14:paraId="371A13F7" w14:textId="77777777" w:rsidR="0048372E" w:rsidRPr="00696FCC" w:rsidRDefault="0048372E" w:rsidP="0048372E">
      <w:pPr>
        <w:pStyle w:val="Nagwek2"/>
        <w:tabs>
          <w:tab w:val="clear" w:pos="1702"/>
          <w:tab w:val="num" w:pos="851"/>
        </w:tabs>
        <w:spacing w:line="276" w:lineRule="auto"/>
        <w:ind w:left="851" w:hanging="851"/>
        <w:rPr>
          <w:rFonts w:asciiTheme="minorHAnsi" w:hAnsiTheme="minorHAnsi" w:cstheme="minorHAnsi"/>
          <w:b w:val="0"/>
          <w:szCs w:val="24"/>
        </w:rPr>
      </w:pPr>
      <w:bookmarkStart w:id="1" w:name="_Toc518981247"/>
      <w:bookmarkStart w:id="2" w:name="_Toc518981354"/>
      <w:bookmarkStart w:id="3" w:name="_Toc519242779"/>
      <w:r w:rsidRPr="00696FCC">
        <w:rPr>
          <w:rFonts w:asciiTheme="minorHAnsi" w:hAnsiTheme="minorHAnsi" w:cstheme="minorHAnsi"/>
          <w:b w:val="0"/>
          <w:szCs w:val="24"/>
        </w:rPr>
        <w:lastRenderedPageBreak/>
        <w:t>Wszystkie urządzenia, materiały oraz sprzęt niezbędny dla bezpiecznej realizacji prac obiektowych na terenie Zamawiającego zapewnia Wykonawca, który  ponosi wszystkie koszty w tym zakresie.</w:t>
      </w:r>
      <w:bookmarkEnd w:id="1"/>
      <w:bookmarkEnd w:id="2"/>
      <w:bookmarkEnd w:id="3"/>
    </w:p>
    <w:p w14:paraId="7E7CAA0B" w14:textId="2B203849" w:rsidR="0048372E" w:rsidRPr="00696FCC" w:rsidRDefault="0048372E" w:rsidP="0048372E">
      <w:pPr>
        <w:pStyle w:val="Nagwek2"/>
        <w:tabs>
          <w:tab w:val="clear" w:pos="1702"/>
          <w:tab w:val="num" w:pos="851"/>
        </w:tabs>
        <w:spacing w:line="276" w:lineRule="auto"/>
        <w:ind w:left="851" w:hanging="851"/>
        <w:rPr>
          <w:rFonts w:asciiTheme="minorHAnsi" w:hAnsiTheme="minorHAnsi" w:cstheme="minorHAnsi"/>
          <w:b w:val="0"/>
          <w:szCs w:val="24"/>
        </w:rPr>
      </w:pPr>
      <w:bookmarkStart w:id="4" w:name="_Toc519242780"/>
      <w:bookmarkStart w:id="5" w:name="_Toc518981248"/>
      <w:bookmarkStart w:id="6" w:name="_Toc518981355"/>
      <w:r w:rsidRPr="00696FCC">
        <w:rPr>
          <w:rFonts w:asciiTheme="minorHAnsi" w:hAnsiTheme="minorHAnsi" w:cstheme="minorHAnsi"/>
          <w:b w:val="0"/>
          <w:szCs w:val="24"/>
        </w:rPr>
        <w:t>Złom metali  i kabli stanowi własność Zamawiającego i należy go przekazać w dni robocze od poniedziałku do piątku w godzinach 7:00-14:00 do magazynu Zamawiającego, zlokalizowanego na terenie Enea Połaniec S.A. Dowód przekazania złomu należy dostarczyć Przedstawicielowi Zamawiającego.</w:t>
      </w:r>
      <w:bookmarkEnd w:id="4"/>
      <w:bookmarkEnd w:id="5"/>
      <w:bookmarkEnd w:id="6"/>
    </w:p>
    <w:p w14:paraId="0F94547F" w14:textId="77777777" w:rsidR="0048372E" w:rsidRPr="00696FCC" w:rsidRDefault="0048372E" w:rsidP="0048372E">
      <w:pPr>
        <w:pStyle w:val="Nagwek2"/>
        <w:tabs>
          <w:tab w:val="clear" w:pos="1702"/>
          <w:tab w:val="num" w:pos="851"/>
        </w:tabs>
        <w:spacing w:line="276" w:lineRule="auto"/>
        <w:ind w:left="851" w:hanging="851"/>
        <w:rPr>
          <w:rFonts w:asciiTheme="minorHAnsi" w:hAnsiTheme="minorHAnsi" w:cstheme="minorHAnsi"/>
          <w:b w:val="0"/>
          <w:szCs w:val="24"/>
        </w:rPr>
      </w:pPr>
      <w:bookmarkStart w:id="7" w:name="_Toc519242781"/>
      <w:bookmarkStart w:id="8" w:name="_Toc518981249"/>
      <w:bookmarkStart w:id="9" w:name="_Toc518981356"/>
      <w:r w:rsidRPr="00696FCC">
        <w:rPr>
          <w:rFonts w:asciiTheme="minorHAnsi" w:hAnsiTheme="minorHAnsi" w:cstheme="minorHAnsi"/>
          <w:b w:val="0"/>
          <w:szCs w:val="24"/>
        </w:rPr>
        <w:t>Za wytwórcę pozostałych odpadów uznaje się Wykonawcę. Wykonawca zobowiązany jest do usunięcia odpadów w trybie określonym w Ustawie o odpadach z dnia 14 grudnia 2012 r. (</w:t>
      </w:r>
      <w:hyperlink r:id="rId8" w:history="1">
        <w:r w:rsidRPr="00696FCC">
          <w:rPr>
            <w:rFonts w:asciiTheme="minorHAnsi" w:hAnsiTheme="minorHAnsi" w:cstheme="minorHAnsi"/>
            <w:b w:val="0"/>
            <w:szCs w:val="24"/>
          </w:rPr>
          <w:t>Dz.U. 2018 poz. 992</w:t>
        </w:r>
      </w:hyperlink>
      <w:r w:rsidRPr="00696FCC">
        <w:rPr>
          <w:rFonts w:asciiTheme="minorHAnsi" w:hAnsiTheme="minorHAnsi" w:cstheme="minorHAnsi"/>
          <w:b w:val="0"/>
          <w:szCs w:val="24"/>
        </w:rPr>
        <w:t xml:space="preserve"> z późn. zm.) - chyba, że umowa o świadczenie usługi  stanowi inaczej. Koszty związane z wywożeniem i zagospodarowaniem odpadów ponosi Wykonawca. Wykonawca jest zobowiązany do prowadzenia ewidencji odpadów i metod ich zagospodarowania.</w:t>
      </w:r>
      <w:bookmarkEnd w:id="7"/>
      <w:r w:rsidRPr="00696FCC">
        <w:rPr>
          <w:rFonts w:asciiTheme="minorHAnsi" w:hAnsiTheme="minorHAnsi" w:cstheme="minorHAnsi"/>
          <w:b w:val="0"/>
          <w:szCs w:val="24"/>
        </w:rPr>
        <w:t xml:space="preserve">  </w:t>
      </w:r>
    </w:p>
    <w:p w14:paraId="487A4036" w14:textId="77777777" w:rsidR="0048372E" w:rsidRPr="00696FCC" w:rsidRDefault="0048372E" w:rsidP="0048372E">
      <w:pPr>
        <w:pStyle w:val="Nagwek2"/>
        <w:tabs>
          <w:tab w:val="clear" w:pos="1702"/>
          <w:tab w:val="num" w:pos="851"/>
        </w:tabs>
        <w:spacing w:line="276" w:lineRule="auto"/>
        <w:ind w:left="851" w:hanging="851"/>
        <w:rPr>
          <w:rFonts w:asciiTheme="minorHAnsi" w:hAnsiTheme="minorHAnsi" w:cstheme="minorHAnsi"/>
          <w:b w:val="0"/>
          <w:szCs w:val="24"/>
        </w:rPr>
      </w:pPr>
      <w:bookmarkStart w:id="10" w:name="_Toc519242782"/>
      <w:r w:rsidRPr="00696FCC">
        <w:rPr>
          <w:rFonts w:asciiTheme="minorHAnsi" w:hAnsiTheme="minorHAnsi" w:cstheme="minorHAnsi"/>
          <w:b w:val="0"/>
          <w:szCs w:val="24"/>
        </w:rPr>
        <w:t>Transport technologiczny materiałów oraz złomu należy do zakresu Wykonawcy, zgodnie z zasadami obowiązującymi na terenie Enea Połaniec S.A.</w:t>
      </w:r>
      <w:bookmarkEnd w:id="8"/>
      <w:bookmarkEnd w:id="9"/>
      <w:bookmarkEnd w:id="10"/>
    </w:p>
    <w:p w14:paraId="14FE3AAD" w14:textId="77777777" w:rsidR="0048372E" w:rsidRPr="00696FCC" w:rsidRDefault="0048372E" w:rsidP="0048372E">
      <w:pPr>
        <w:pStyle w:val="Nagwek2"/>
        <w:tabs>
          <w:tab w:val="clear" w:pos="1702"/>
          <w:tab w:val="num" w:pos="851"/>
        </w:tabs>
        <w:spacing w:line="276" w:lineRule="auto"/>
        <w:ind w:left="851" w:hanging="851"/>
        <w:rPr>
          <w:rFonts w:asciiTheme="minorHAnsi" w:hAnsiTheme="minorHAnsi" w:cstheme="minorHAnsi"/>
          <w:b w:val="0"/>
          <w:szCs w:val="24"/>
        </w:rPr>
      </w:pPr>
      <w:bookmarkStart w:id="11" w:name="_Toc518981250"/>
      <w:bookmarkStart w:id="12" w:name="_Toc518981357"/>
      <w:bookmarkStart w:id="13" w:name="_Toc519242783"/>
      <w:r w:rsidRPr="00696FCC">
        <w:rPr>
          <w:rFonts w:asciiTheme="minorHAnsi" w:hAnsiTheme="minorHAnsi" w:cstheme="minorHAnsi"/>
          <w:b w:val="0"/>
          <w:szCs w:val="24"/>
        </w:rPr>
        <w:t>Wykonawca jest zobowiązany do zapewnienia  własnych oznaczonych kontenerów dla tymczasowego gromadzenia wytworzonych odpadów zarówno komunalnych jak i związanych z prowadzonymi pracami.</w:t>
      </w:r>
      <w:bookmarkEnd w:id="11"/>
      <w:bookmarkEnd w:id="12"/>
      <w:bookmarkEnd w:id="13"/>
    </w:p>
    <w:p w14:paraId="781DB744" w14:textId="77777777" w:rsidR="0048372E" w:rsidRPr="00696FCC" w:rsidRDefault="0048372E" w:rsidP="0048372E">
      <w:pPr>
        <w:pStyle w:val="Nagwek2"/>
        <w:tabs>
          <w:tab w:val="clear" w:pos="1702"/>
          <w:tab w:val="num" w:pos="851"/>
        </w:tabs>
        <w:spacing w:line="276" w:lineRule="auto"/>
        <w:ind w:left="851" w:hanging="851"/>
        <w:rPr>
          <w:rFonts w:asciiTheme="minorHAnsi" w:hAnsiTheme="minorHAnsi" w:cstheme="minorHAnsi"/>
          <w:szCs w:val="24"/>
        </w:rPr>
      </w:pPr>
      <w:r w:rsidRPr="00696FCC">
        <w:rPr>
          <w:rFonts w:asciiTheme="minorHAnsi" w:hAnsiTheme="minorHAnsi" w:cstheme="minorHAnsi"/>
          <w:b w:val="0"/>
          <w:szCs w:val="24"/>
        </w:rPr>
        <w:t xml:space="preserve">Podczas wykonywania prac na terenie Enea Połaniec S.A., Wykonawcę obowiązują aktualne przepisy wewnętrzne Zamawiającego, a w tym instrukcja organizacji bezpiecznej pracy w Enea Połaniec S.A., Instrukcja ochrony przeciwpożarowej oraz przepisy w zakresie ochrony środowiska naturalnego, z którymi Wykonawca jest zobowiązany zapoznać się na etapie przed złożeniem ostatecznej oferty cenowej. Dokumenty dostępne są na stronie: </w:t>
      </w:r>
      <w:hyperlink r:id="rId9" w:history="1">
        <w:r w:rsidRPr="00066C96">
          <w:rPr>
            <w:rStyle w:val="Hipercze"/>
            <w:rFonts w:asciiTheme="minorHAnsi" w:hAnsiTheme="minorHAnsi" w:cstheme="minorHAnsi"/>
            <w:b w:val="0"/>
            <w:color w:val="auto"/>
            <w:szCs w:val="24"/>
          </w:rPr>
          <w:t>https://www.enea.pl/pl/grupaenea/o-grupie/spolki-grupy-enea/polaniec/zamowienia/dokumenty-dla-wykonawcow-i-dostawcow</w:t>
        </w:r>
      </w:hyperlink>
    </w:p>
    <w:p w14:paraId="5A2BD2B5" w14:textId="270CA34A" w:rsidR="0048372E" w:rsidRPr="00066C96" w:rsidRDefault="0048372E" w:rsidP="0048372E">
      <w:pPr>
        <w:pStyle w:val="Akapitzlist"/>
        <w:ind w:left="792"/>
        <w:jc w:val="both"/>
        <w:rPr>
          <w:rFonts w:cstheme="minorHAnsi"/>
          <w:sz w:val="24"/>
          <w:szCs w:val="24"/>
        </w:rPr>
      </w:pPr>
      <w:r w:rsidRPr="00696FCC">
        <w:rPr>
          <w:rFonts w:cstheme="minorHAnsi"/>
          <w:sz w:val="24"/>
          <w:szCs w:val="24"/>
        </w:rPr>
        <w:t>Dla stron są wiążące kolejne ich wersje opublikowane na ww. stronie w okresie obowiązywania Umowy.</w:t>
      </w:r>
    </w:p>
    <w:p w14:paraId="7C2C3DFF" w14:textId="77777777" w:rsidR="00281D1B" w:rsidRPr="00696FCC" w:rsidRDefault="00281D1B" w:rsidP="00281D1B">
      <w:pPr>
        <w:rPr>
          <w:rFonts w:cstheme="minorHAnsi"/>
          <w:sz w:val="24"/>
          <w:szCs w:val="24"/>
        </w:rPr>
      </w:pPr>
    </w:p>
    <w:tbl>
      <w:tblPr>
        <w:tblStyle w:val="Tabela-Siatka"/>
        <w:tblW w:w="9923" w:type="dxa"/>
        <w:tblInd w:w="-5" w:type="dxa"/>
        <w:tblLook w:val="04A0" w:firstRow="1" w:lastRow="0" w:firstColumn="1" w:lastColumn="0" w:noHBand="0" w:noVBand="1"/>
      </w:tblPr>
      <w:tblGrid>
        <w:gridCol w:w="851"/>
        <w:gridCol w:w="9072"/>
      </w:tblGrid>
      <w:tr w:rsidR="00696FCC" w:rsidRPr="00696FCC" w14:paraId="18017FEA" w14:textId="77777777" w:rsidTr="00257522">
        <w:tc>
          <w:tcPr>
            <w:tcW w:w="851" w:type="dxa"/>
          </w:tcPr>
          <w:p w14:paraId="5434B013" w14:textId="5F1E2283" w:rsidR="00281D1B" w:rsidRPr="00696FCC" w:rsidRDefault="00281D1B">
            <w:pPr>
              <w:rPr>
                <w:b/>
                <w:sz w:val="28"/>
                <w:szCs w:val="24"/>
              </w:rPr>
            </w:pPr>
            <w:r w:rsidRPr="00696FCC">
              <w:rPr>
                <w:b/>
                <w:sz w:val="28"/>
                <w:szCs w:val="24"/>
              </w:rPr>
              <w:t>XIX</w:t>
            </w:r>
          </w:p>
        </w:tc>
        <w:tc>
          <w:tcPr>
            <w:tcW w:w="9072" w:type="dxa"/>
          </w:tcPr>
          <w:p w14:paraId="0453A585" w14:textId="53B76F1E" w:rsidR="00281D1B" w:rsidRPr="00696FCC" w:rsidRDefault="00281D1B" w:rsidP="00257522">
            <w:pPr>
              <w:rPr>
                <w:b/>
                <w:sz w:val="28"/>
                <w:szCs w:val="24"/>
              </w:rPr>
            </w:pPr>
            <w:r w:rsidRPr="00696FCC">
              <w:rPr>
                <w:b/>
                <w:sz w:val="28"/>
                <w:szCs w:val="24"/>
              </w:rPr>
              <w:t>Referencje</w:t>
            </w:r>
          </w:p>
        </w:tc>
      </w:tr>
    </w:tbl>
    <w:p w14:paraId="0C8B9EAB" w14:textId="77777777" w:rsidR="00281D1B" w:rsidRPr="00696FCC" w:rsidRDefault="00281D1B" w:rsidP="00E15D0E">
      <w:pPr>
        <w:pStyle w:val="Nagwek2"/>
        <w:numPr>
          <w:ilvl w:val="1"/>
          <w:numId w:val="33"/>
        </w:numPr>
        <w:tabs>
          <w:tab w:val="clear" w:pos="1702"/>
        </w:tabs>
        <w:spacing w:line="276" w:lineRule="auto"/>
        <w:ind w:left="851" w:hanging="851"/>
        <w:rPr>
          <w:rFonts w:cstheme="minorHAnsi"/>
          <w:szCs w:val="24"/>
        </w:rPr>
      </w:pPr>
      <w:r w:rsidRPr="00696FCC">
        <w:rPr>
          <w:rFonts w:asciiTheme="minorHAnsi" w:hAnsiTheme="minorHAnsi" w:cstheme="minorHAnsi"/>
          <w:b w:val="0"/>
          <w:szCs w:val="24"/>
        </w:rPr>
        <w:t xml:space="preserve">Wykonawca działający minimum  10  lat w branży energetycznej  w zakresie remontów i modernizacji turbin parowych powyżej 200 MW  .  Przeprowadził   </w:t>
      </w:r>
      <w:r w:rsidRPr="00696FCC">
        <w:rPr>
          <w:rFonts w:asciiTheme="minorHAnsi" w:hAnsiTheme="minorHAnsi" w:cstheme="minorHAnsi"/>
          <w:b w:val="0"/>
          <w:szCs w:val="24"/>
        </w:rPr>
        <w:lastRenderedPageBreak/>
        <w:t>należycie w tym okresie co  najmniej  3 remonty kapitalne lub modernizacje turbin i urządzeń pomocniczych .</w:t>
      </w:r>
    </w:p>
    <w:p w14:paraId="1C6BA97D" w14:textId="662E1F37" w:rsidR="00901DFA" w:rsidRPr="00696FCC" w:rsidRDefault="00281D1B" w:rsidP="00E15D0E">
      <w:pPr>
        <w:pStyle w:val="Nagwek2"/>
        <w:tabs>
          <w:tab w:val="clear" w:pos="1702"/>
          <w:tab w:val="num" w:pos="851"/>
        </w:tabs>
        <w:spacing w:line="276" w:lineRule="auto"/>
        <w:ind w:left="851" w:hanging="851"/>
        <w:rPr>
          <w:rFonts w:asciiTheme="minorHAnsi" w:hAnsiTheme="minorHAnsi" w:cstheme="minorHAnsi"/>
          <w:b w:val="0"/>
          <w:szCs w:val="24"/>
        </w:rPr>
      </w:pPr>
      <w:r w:rsidRPr="00696FCC">
        <w:rPr>
          <w:rFonts w:asciiTheme="minorHAnsi" w:hAnsiTheme="minorHAnsi" w:cstheme="minorHAnsi"/>
          <w:b w:val="0"/>
          <w:szCs w:val="24"/>
        </w:rPr>
        <w:t>W zakresie czyszczenia (płukania) układów olejowych turbozespołu Wykonawca  przeprowadził w ciągu ostatnich 5 lat minimum 3  tego typu zakresy prac obejmujących wszystkie układy  olejowe turbozespołów  powyżej  200MW.</w:t>
      </w:r>
    </w:p>
    <w:p w14:paraId="0FFCDC00" w14:textId="77777777" w:rsidR="00C4492C" w:rsidRPr="00066C96" w:rsidRDefault="00C4492C" w:rsidP="00B509D5"/>
    <w:p w14:paraId="7B178FFC" w14:textId="77777777" w:rsidR="00C4492C" w:rsidRPr="00066C96" w:rsidRDefault="00C4492C" w:rsidP="00B509D5"/>
    <w:p w14:paraId="0334F900" w14:textId="0940EA06" w:rsidR="00457DF3" w:rsidRPr="00696FCC" w:rsidRDefault="00457DF3" w:rsidP="00066C96">
      <w:pPr>
        <w:pStyle w:val="Akapitzlist"/>
        <w:ind w:left="0"/>
        <w:contextualSpacing w:val="0"/>
      </w:pPr>
    </w:p>
    <w:sectPr w:rsidR="00457DF3" w:rsidRPr="00696FC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41C07" w14:textId="77777777" w:rsidR="00264C00" w:rsidRDefault="00264C00" w:rsidP="00C82936">
      <w:pPr>
        <w:spacing w:after="0" w:line="240" w:lineRule="auto"/>
      </w:pPr>
      <w:r>
        <w:separator/>
      </w:r>
    </w:p>
  </w:endnote>
  <w:endnote w:type="continuationSeparator" w:id="0">
    <w:p w14:paraId="38682209" w14:textId="77777777" w:rsidR="00264C00" w:rsidRDefault="00264C00" w:rsidP="00C82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2379987"/>
      <w:docPartObj>
        <w:docPartGallery w:val="Page Numbers (Bottom of Page)"/>
        <w:docPartUnique/>
      </w:docPartObj>
    </w:sdtPr>
    <w:sdtEndPr/>
    <w:sdtContent>
      <w:p w14:paraId="655EE409" w14:textId="020E5A80" w:rsidR="0079063F" w:rsidRDefault="0079063F">
        <w:pPr>
          <w:pStyle w:val="Stopka"/>
          <w:jc w:val="right"/>
        </w:pPr>
        <w:r>
          <w:fldChar w:fldCharType="begin"/>
        </w:r>
        <w:r>
          <w:instrText>PAGE   \* MERGEFORMAT</w:instrText>
        </w:r>
        <w:r>
          <w:fldChar w:fldCharType="separate"/>
        </w:r>
        <w:r w:rsidR="00C9711E">
          <w:rPr>
            <w:noProof/>
          </w:rPr>
          <w:t>29</w:t>
        </w:r>
        <w:r>
          <w:fldChar w:fldCharType="end"/>
        </w:r>
      </w:p>
    </w:sdtContent>
  </w:sdt>
  <w:p w14:paraId="045F236F" w14:textId="77777777" w:rsidR="0079063F" w:rsidRDefault="0079063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DEE58" w14:textId="77777777" w:rsidR="00264C00" w:rsidRDefault="00264C00" w:rsidP="00C82936">
      <w:pPr>
        <w:spacing w:after="0" w:line="240" w:lineRule="auto"/>
      </w:pPr>
      <w:r>
        <w:separator/>
      </w:r>
    </w:p>
  </w:footnote>
  <w:footnote w:type="continuationSeparator" w:id="0">
    <w:p w14:paraId="1F0A7546" w14:textId="77777777" w:rsidR="00264C00" w:rsidRDefault="00264C00" w:rsidP="00C82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26" w:type="dxa"/>
      <w:tblLook w:val="04A0" w:firstRow="1" w:lastRow="0" w:firstColumn="1" w:lastColumn="0" w:noHBand="0" w:noVBand="1"/>
    </w:tblPr>
    <w:tblGrid>
      <w:gridCol w:w="2700"/>
      <w:gridCol w:w="7398"/>
    </w:tblGrid>
    <w:tr w:rsidR="0079063F" w:rsidRPr="00C25CB4" w14:paraId="552E3BF3" w14:textId="77777777" w:rsidTr="004361DC">
      <w:trPr>
        <w:trHeight w:val="993"/>
      </w:trPr>
      <w:tc>
        <w:tcPr>
          <w:tcW w:w="2727" w:type="dxa"/>
        </w:tcPr>
        <w:p w14:paraId="16BFB6C0" w14:textId="77777777" w:rsidR="0079063F" w:rsidRDefault="0079063F" w:rsidP="004361DC">
          <w:pPr>
            <w:pStyle w:val="Nagwek"/>
          </w:pPr>
          <w:r>
            <w:rPr>
              <w:noProof/>
              <w:lang w:eastAsia="pl-PL"/>
            </w:rPr>
            <w:drawing>
              <wp:anchor distT="0" distB="0" distL="114300" distR="114300" simplePos="0" relativeHeight="251659264" behindDoc="1" locked="0" layoutInCell="1" allowOverlap="1" wp14:anchorId="69BEB058" wp14:editId="537FFC5B">
                <wp:simplePos x="0" y="0"/>
                <wp:positionH relativeFrom="margin">
                  <wp:posOffset>427990</wp:posOffset>
                </wp:positionH>
                <wp:positionV relativeFrom="margin">
                  <wp:posOffset>0</wp:posOffset>
                </wp:positionV>
                <wp:extent cx="1163320" cy="638810"/>
                <wp:effectExtent l="0" t="0" r="0" b="8890"/>
                <wp:wrapSquare wrapText="bothSides"/>
                <wp:docPr id="5" name="Obraz 5" descr="pap_firmowy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p_firmowy_logo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6388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5" w:type="dxa"/>
        </w:tcPr>
        <w:p w14:paraId="521FD0CF" w14:textId="116E1861" w:rsidR="0079063F" w:rsidRDefault="0079063F" w:rsidP="004361DC">
          <w:pPr>
            <w:pStyle w:val="Nagwek"/>
            <w:jc w:val="center"/>
            <w:rPr>
              <w:rFonts w:cs="Arial"/>
              <w:sz w:val="16"/>
              <w:szCs w:val="16"/>
            </w:rPr>
          </w:pPr>
          <w:r w:rsidRPr="00442752">
            <w:rPr>
              <w:rFonts w:cs="Arial"/>
              <w:i/>
              <w:iCs/>
              <w:sz w:val="16"/>
              <w:szCs w:val="16"/>
            </w:rPr>
            <w:t>„</w:t>
          </w:r>
          <w:r>
            <w:rPr>
              <w:rFonts w:cs="Arial"/>
              <w:i/>
              <w:iCs/>
              <w:sz w:val="16"/>
              <w:szCs w:val="16"/>
            </w:rPr>
            <w:t>R</w:t>
          </w:r>
          <w:r w:rsidRPr="004361DC">
            <w:rPr>
              <w:rFonts w:cs="Arial"/>
              <w:i/>
              <w:iCs/>
              <w:sz w:val="16"/>
              <w:szCs w:val="16"/>
            </w:rPr>
            <w:t>emo</w:t>
          </w:r>
          <w:r>
            <w:rPr>
              <w:rFonts w:cs="Arial"/>
              <w:i/>
              <w:iCs/>
              <w:sz w:val="16"/>
              <w:szCs w:val="16"/>
            </w:rPr>
            <w:t>nt kapitalny turbozespołu 13K240-ND41-M2 (TG-7</w:t>
          </w:r>
          <w:r w:rsidRPr="004361DC">
            <w:rPr>
              <w:rFonts w:cs="Arial"/>
              <w:i/>
              <w:iCs/>
              <w:sz w:val="16"/>
              <w:szCs w:val="16"/>
            </w:rPr>
            <w:t>)</w:t>
          </w:r>
          <w:r>
            <w:rPr>
              <w:rFonts w:cs="Arial"/>
              <w:i/>
              <w:iCs/>
              <w:sz w:val="16"/>
              <w:szCs w:val="16"/>
            </w:rPr>
            <w:t xml:space="preserve"> </w:t>
          </w:r>
          <w:r w:rsidRPr="00442752">
            <w:rPr>
              <w:rFonts w:cs="Arial"/>
              <w:i/>
              <w:iCs/>
              <w:sz w:val="16"/>
              <w:szCs w:val="16"/>
            </w:rPr>
            <w:t>w Enea Elektrownia Połaniec S. A.”</w:t>
          </w:r>
        </w:p>
        <w:p w14:paraId="260CD403" w14:textId="7F7D745F" w:rsidR="0079063F" w:rsidRPr="00C25CB4" w:rsidRDefault="0079063F" w:rsidP="004361DC">
          <w:pPr>
            <w:pStyle w:val="Nagwek"/>
            <w:jc w:val="center"/>
            <w:rPr>
              <w:rFonts w:cs="Arial"/>
              <w:b/>
            </w:rPr>
          </w:pPr>
        </w:p>
      </w:tc>
    </w:tr>
  </w:tbl>
  <w:p w14:paraId="1764FDD8" w14:textId="77777777" w:rsidR="0079063F" w:rsidRDefault="0079063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114A"/>
    <w:multiLevelType w:val="hybridMultilevel"/>
    <w:tmpl w:val="117414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DE360F"/>
    <w:multiLevelType w:val="hybridMultilevel"/>
    <w:tmpl w:val="8FECE1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8DC7E0A"/>
    <w:multiLevelType w:val="hybridMultilevel"/>
    <w:tmpl w:val="11C4FD98"/>
    <w:lvl w:ilvl="0" w:tplc="1C5EB3D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C0B2C6E"/>
    <w:multiLevelType w:val="hybridMultilevel"/>
    <w:tmpl w:val="F7CACB6C"/>
    <w:lvl w:ilvl="0" w:tplc="A7560110">
      <w:start w:val="1"/>
      <w:numFmt w:val="upperRoman"/>
      <w:lvlText w:val="%1."/>
      <w:lvlJc w:val="right"/>
      <w:pPr>
        <w:ind w:left="1146" w:hanging="360"/>
      </w:pPr>
      <w:rPr>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CF70E97"/>
    <w:multiLevelType w:val="hybridMultilevel"/>
    <w:tmpl w:val="B2AE2D52"/>
    <w:lvl w:ilvl="0" w:tplc="1C5EB3D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F9D2ECD"/>
    <w:multiLevelType w:val="hybridMultilevel"/>
    <w:tmpl w:val="6024B7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CD60CA"/>
    <w:multiLevelType w:val="hybridMultilevel"/>
    <w:tmpl w:val="A54850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E23ED6"/>
    <w:multiLevelType w:val="hybridMultilevel"/>
    <w:tmpl w:val="C18248EA"/>
    <w:lvl w:ilvl="0" w:tplc="1C5EB3D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7E3E93"/>
    <w:multiLevelType w:val="hybridMultilevel"/>
    <w:tmpl w:val="39C822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17028D"/>
    <w:multiLevelType w:val="hybridMultilevel"/>
    <w:tmpl w:val="0F5C9D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503658"/>
    <w:multiLevelType w:val="hybridMultilevel"/>
    <w:tmpl w:val="6E9CC0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5717DD"/>
    <w:multiLevelType w:val="multilevel"/>
    <w:tmpl w:val="6E263C4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9538A5"/>
    <w:multiLevelType w:val="hybridMultilevel"/>
    <w:tmpl w:val="34DEAD0A"/>
    <w:lvl w:ilvl="0" w:tplc="1C5EB3D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FAC11DC"/>
    <w:multiLevelType w:val="hybridMultilevel"/>
    <w:tmpl w:val="A1D285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0ED26C2"/>
    <w:multiLevelType w:val="hybridMultilevel"/>
    <w:tmpl w:val="8FECE1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4DD3F45"/>
    <w:multiLevelType w:val="hybridMultilevel"/>
    <w:tmpl w:val="D2522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CB62E7"/>
    <w:multiLevelType w:val="hybridMultilevel"/>
    <w:tmpl w:val="A73AE1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0D76EE"/>
    <w:multiLevelType w:val="hybridMultilevel"/>
    <w:tmpl w:val="B58A08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BD414B"/>
    <w:multiLevelType w:val="hybridMultilevel"/>
    <w:tmpl w:val="36BE85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62F4920"/>
    <w:multiLevelType w:val="hybridMultilevel"/>
    <w:tmpl w:val="83B408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2E560B"/>
    <w:multiLevelType w:val="hybridMultilevel"/>
    <w:tmpl w:val="6E9CC0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68118E"/>
    <w:multiLevelType w:val="hybridMultilevel"/>
    <w:tmpl w:val="6A46787A"/>
    <w:lvl w:ilvl="0" w:tplc="1C5EB3D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8911A6A"/>
    <w:multiLevelType w:val="hybridMultilevel"/>
    <w:tmpl w:val="1E52A796"/>
    <w:lvl w:ilvl="0" w:tplc="0415000B">
      <w:start w:val="1"/>
      <w:numFmt w:val="bullet"/>
      <w:lvlText w:val=""/>
      <w:lvlJc w:val="left"/>
      <w:pPr>
        <w:ind w:left="1944" w:hanging="360"/>
      </w:pPr>
      <w:rPr>
        <w:rFonts w:ascii="Wingdings" w:hAnsi="Wingdings" w:hint="default"/>
      </w:rPr>
    </w:lvl>
    <w:lvl w:ilvl="1" w:tplc="04150003" w:tentative="1">
      <w:start w:val="1"/>
      <w:numFmt w:val="bullet"/>
      <w:lvlText w:val="o"/>
      <w:lvlJc w:val="left"/>
      <w:pPr>
        <w:ind w:left="2664" w:hanging="360"/>
      </w:pPr>
      <w:rPr>
        <w:rFonts w:ascii="Courier New" w:hAnsi="Courier New" w:cs="Courier New" w:hint="default"/>
      </w:rPr>
    </w:lvl>
    <w:lvl w:ilvl="2" w:tplc="04150005" w:tentative="1">
      <w:start w:val="1"/>
      <w:numFmt w:val="bullet"/>
      <w:lvlText w:val=""/>
      <w:lvlJc w:val="left"/>
      <w:pPr>
        <w:ind w:left="3384" w:hanging="360"/>
      </w:pPr>
      <w:rPr>
        <w:rFonts w:ascii="Wingdings" w:hAnsi="Wingdings" w:hint="default"/>
      </w:rPr>
    </w:lvl>
    <w:lvl w:ilvl="3" w:tplc="04150001" w:tentative="1">
      <w:start w:val="1"/>
      <w:numFmt w:val="bullet"/>
      <w:lvlText w:val=""/>
      <w:lvlJc w:val="left"/>
      <w:pPr>
        <w:ind w:left="4104" w:hanging="360"/>
      </w:pPr>
      <w:rPr>
        <w:rFonts w:ascii="Symbol" w:hAnsi="Symbol" w:hint="default"/>
      </w:rPr>
    </w:lvl>
    <w:lvl w:ilvl="4" w:tplc="04150003" w:tentative="1">
      <w:start w:val="1"/>
      <w:numFmt w:val="bullet"/>
      <w:lvlText w:val="o"/>
      <w:lvlJc w:val="left"/>
      <w:pPr>
        <w:ind w:left="4824" w:hanging="360"/>
      </w:pPr>
      <w:rPr>
        <w:rFonts w:ascii="Courier New" w:hAnsi="Courier New" w:cs="Courier New" w:hint="default"/>
      </w:rPr>
    </w:lvl>
    <w:lvl w:ilvl="5" w:tplc="04150005" w:tentative="1">
      <w:start w:val="1"/>
      <w:numFmt w:val="bullet"/>
      <w:lvlText w:val=""/>
      <w:lvlJc w:val="left"/>
      <w:pPr>
        <w:ind w:left="5544" w:hanging="360"/>
      </w:pPr>
      <w:rPr>
        <w:rFonts w:ascii="Wingdings" w:hAnsi="Wingdings" w:hint="default"/>
      </w:rPr>
    </w:lvl>
    <w:lvl w:ilvl="6" w:tplc="04150001" w:tentative="1">
      <w:start w:val="1"/>
      <w:numFmt w:val="bullet"/>
      <w:lvlText w:val=""/>
      <w:lvlJc w:val="left"/>
      <w:pPr>
        <w:ind w:left="6264" w:hanging="360"/>
      </w:pPr>
      <w:rPr>
        <w:rFonts w:ascii="Symbol" w:hAnsi="Symbol" w:hint="default"/>
      </w:rPr>
    </w:lvl>
    <w:lvl w:ilvl="7" w:tplc="04150003" w:tentative="1">
      <w:start w:val="1"/>
      <w:numFmt w:val="bullet"/>
      <w:lvlText w:val="o"/>
      <w:lvlJc w:val="left"/>
      <w:pPr>
        <w:ind w:left="6984" w:hanging="360"/>
      </w:pPr>
      <w:rPr>
        <w:rFonts w:ascii="Courier New" w:hAnsi="Courier New" w:cs="Courier New" w:hint="default"/>
      </w:rPr>
    </w:lvl>
    <w:lvl w:ilvl="8" w:tplc="04150005" w:tentative="1">
      <w:start w:val="1"/>
      <w:numFmt w:val="bullet"/>
      <w:lvlText w:val=""/>
      <w:lvlJc w:val="left"/>
      <w:pPr>
        <w:ind w:left="7704" w:hanging="360"/>
      </w:pPr>
      <w:rPr>
        <w:rFonts w:ascii="Wingdings" w:hAnsi="Wingdings" w:hint="default"/>
      </w:rPr>
    </w:lvl>
  </w:abstractNum>
  <w:abstractNum w:abstractNumId="23" w15:restartNumberingAfterBreak="0">
    <w:nsid w:val="49C30F0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0AF0353"/>
    <w:multiLevelType w:val="multilevel"/>
    <w:tmpl w:val="6994C692"/>
    <w:lvl w:ilvl="0">
      <w:start w:val="1"/>
      <w:numFmt w:val="decimal"/>
      <w:lvlText w:val="%1."/>
      <w:lvlJc w:val="left"/>
      <w:pPr>
        <w:ind w:left="360" w:hanging="360"/>
      </w:pPr>
    </w:lvl>
    <w:lvl w:ilvl="1">
      <w:start w:val="1"/>
      <w:numFmt w:val="decimal"/>
      <w:lvlText w:val="%1.%2."/>
      <w:lvlJc w:val="left"/>
      <w:pPr>
        <w:ind w:left="792" w:hanging="432"/>
      </w:pPr>
    </w:lvl>
    <w:lvl w:ilvl="2">
      <w:start w:val="3"/>
      <w:numFmt w:val="bullet"/>
      <w:lvlText w:val="-"/>
      <w:lvlJc w:val="left"/>
      <w:pPr>
        <w:ind w:left="1224" w:hanging="504"/>
      </w:pPr>
      <w:rPr>
        <w:rFonts w:ascii="Arial" w:eastAsia="Times New Roman"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0D966BD"/>
    <w:multiLevelType w:val="hybridMultilevel"/>
    <w:tmpl w:val="682248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EC55D8"/>
    <w:multiLevelType w:val="multilevel"/>
    <w:tmpl w:val="CAD612D2"/>
    <w:lvl w:ilvl="0">
      <w:start w:val="1"/>
      <w:numFmt w:val="decimal"/>
      <w:pStyle w:val="Nagwek1"/>
      <w:lvlText w:val="%1."/>
      <w:lvlJc w:val="left"/>
      <w:pPr>
        <w:tabs>
          <w:tab w:val="num" w:pos="1134"/>
        </w:tabs>
        <w:ind w:left="1134" w:hanging="1134"/>
      </w:pPr>
      <w:rPr>
        <w:rFonts w:hint="default"/>
        <w:b/>
        <w:color w:val="000000" w:themeColor="text1"/>
      </w:rPr>
    </w:lvl>
    <w:lvl w:ilvl="1">
      <w:start w:val="1"/>
      <w:numFmt w:val="decimal"/>
      <w:pStyle w:val="Nagwek2"/>
      <w:lvlText w:val="%1.%2."/>
      <w:lvlJc w:val="left"/>
      <w:pPr>
        <w:tabs>
          <w:tab w:val="num" w:pos="1702"/>
        </w:tabs>
        <w:ind w:left="1702" w:hanging="1134"/>
      </w:pPr>
      <w:rPr>
        <w:rFonts w:ascii="Franklin Gothic Book" w:hAnsi="Franklin Gothic Book" w:hint="default"/>
        <w:b w:val="0"/>
        <w:sz w:val="20"/>
        <w:szCs w:val="20"/>
      </w:rPr>
    </w:lvl>
    <w:lvl w:ilvl="2">
      <w:start w:val="1"/>
      <w:numFmt w:val="decimal"/>
      <w:pStyle w:val="Nagwek3"/>
      <w:lvlText w:val="%1.%2.%3."/>
      <w:lvlJc w:val="left"/>
      <w:pPr>
        <w:tabs>
          <w:tab w:val="num" w:pos="1844"/>
        </w:tabs>
        <w:ind w:left="1844" w:hanging="1134"/>
      </w:pPr>
      <w:rPr>
        <w:rFonts w:hint="default"/>
        <w:b w:val="0"/>
      </w:rPr>
    </w:lvl>
    <w:lvl w:ilvl="3">
      <w:start w:val="1"/>
      <w:numFmt w:val="decimal"/>
      <w:pStyle w:val="Nagwek4"/>
      <w:lvlText w:val="%1.%2.%3.%4."/>
      <w:lvlJc w:val="left"/>
      <w:pPr>
        <w:tabs>
          <w:tab w:val="num" w:pos="1134"/>
        </w:tabs>
        <w:ind w:left="1134" w:hanging="1134"/>
      </w:pPr>
      <w:rPr>
        <w:rFonts w:hint="default"/>
      </w:rPr>
    </w:lvl>
    <w:lvl w:ilvl="4">
      <w:start w:val="1"/>
      <w:numFmt w:val="decimal"/>
      <w:pStyle w:val="Nagwek5"/>
      <w:lvlText w:val="%1.%2.%3.%4.%5."/>
      <w:lvlJc w:val="left"/>
      <w:pPr>
        <w:tabs>
          <w:tab w:val="num" w:pos="0"/>
        </w:tabs>
        <w:ind w:left="0" w:firstLine="0"/>
      </w:pPr>
      <w:rPr>
        <w:rFonts w:hint="default"/>
      </w:rPr>
    </w:lvl>
    <w:lvl w:ilvl="5">
      <w:start w:val="1"/>
      <w:numFmt w:val="decimal"/>
      <w:pStyle w:val="Nagwek6"/>
      <w:lvlText w:val="%1.%2.%3.%4.%5.%6."/>
      <w:lvlJc w:val="left"/>
      <w:pPr>
        <w:tabs>
          <w:tab w:val="num" w:pos="0"/>
        </w:tabs>
        <w:ind w:left="0" w:firstLine="0"/>
      </w:pPr>
      <w:rPr>
        <w:rFonts w:hint="default"/>
      </w:rPr>
    </w:lvl>
    <w:lvl w:ilvl="6">
      <w:start w:val="1"/>
      <w:numFmt w:val="decimal"/>
      <w:pStyle w:val="Nagwek7"/>
      <w:lvlText w:val="%1.%2.%3.%4.%5.%6.%7."/>
      <w:lvlJc w:val="left"/>
      <w:pPr>
        <w:tabs>
          <w:tab w:val="num" w:pos="0"/>
        </w:tabs>
        <w:ind w:left="0" w:firstLine="0"/>
      </w:pPr>
      <w:rPr>
        <w:rFonts w:hint="default"/>
      </w:rPr>
    </w:lvl>
    <w:lvl w:ilvl="7">
      <w:start w:val="1"/>
      <w:numFmt w:val="decimal"/>
      <w:pStyle w:val="Nagwek8"/>
      <w:lvlText w:val="%1.%2.%3.%4.%5.%6.%7.%8."/>
      <w:lvlJc w:val="left"/>
      <w:pPr>
        <w:tabs>
          <w:tab w:val="num" w:pos="0"/>
        </w:tabs>
        <w:ind w:left="0" w:firstLine="0"/>
      </w:pPr>
      <w:rPr>
        <w:rFonts w:hint="default"/>
      </w:rPr>
    </w:lvl>
    <w:lvl w:ilvl="8">
      <w:start w:val="1"/>
      <w:numFmt w:val="decimal"/>
      <w:pStyle w:val="Nagwek9"/>
      <w:lvlText w:val="%1.%2.%3.%4.%5.%6.%7.%8.%9."/>
      <w:lvlJc w:val="left"/>
      <w:pPr>
        <w:tabs>
          <w:tab w:val="num" w:pos="0"/>
        </w:tabs>
        <w:ind w:left="0" w:firstLine="0"/>
      </w:pPr>
      <w:rPr>
        <w:rFonts w:hint="default"/>
      </w:rPr>
    </w:lvl>
  </w:abstractNum>
  <w:abstractNum w:abstractNumId="27" w15:restartNumberingAfterBreak="0">
    <w:nsid w:val="5C9517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E7448C2"/>
    <w:multiLevelType w:val="hybridMultilevel"/>
    <w:tmpl w:val="4E349FAE"/>
    <w:lvl w:ilvl="0" w:tplc="1C5EB3D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1095791"/>
    <w:multiLevelType w:val="hybridMultilevel"/>
    <w:tmpl w:val="D57C72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266396D"/>
    <w:multiLevelType w:val="hybridMultilevel"/>
    <w:tmpl w:val="960CAD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2686CED"/>
    <w:multiLevelType w:val="hybridMultilevel"/>
    <w:tmpl w:val="377CEA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481773C"/>
    <w:multiLevelType w:val="hybridMultilevel"/>
    <w:tmpl w:val="323C8D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97A2F47"/>
    <w:multiLevelType w:val="hybridMultilevel"/>
    <w:tmpl w:val="F71C88C0"/>
    <w:lvl w:ilvl="0" w:tplc="1C5EB3D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F5F6580"/>
    <w:multiLevelType w:val="hybridMultilevel"/>
    <w:tmpl w:val="6E9CC0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4E53CF6"/>
    <w:multiLevelType w:val="hybridMultilevel"/>
    <w:tmpl w:val="B2E23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4F11339"/>
    <w:multiLevelType w:val="hybridMultilevel"/>
    <w:tmpl w:val="4E3EF048"/>
    <w:lvl w:ilvl="0" w:tplc="1C5EB3D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7652D70"/>
    <w:multiLevelType w:val="hybridMultilevel"/>
    <w:tmpl w:val="ABD6D4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8425DC5"/>
    <w:multiLevelType w:val="hybridMultilevel"/>
    <w:tmpl w:val="16F2ACE8"/>
    <w:lvl w:ilvl="0" w:tplc="1C5EB3D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F17777C"/>
    <w:multiLevelType w:val="hybridMultilevel"/>
    <w:tmpl w:val="6E9CC0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2"/>
  </w:num>
  <w:num w:numId="2">
    <w:abstractNumId w:val="31"/>
  </w:num>
  <w:num w:numId="3">
    <w:abstractNumId w:val="30"/>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4"/>
  </w:num>
  <w:num w:numId="8">
    <w:abstractNumId w:val="8"/>
  </w:num>
  <w:num w:numId="9">
    <w:abstractNumId w:val="6"/>
  </w:num>
  <w:num w:numId="10">
    <w:abstractNumId w:val="29"/>
  </w:num>
  <w:num w:numId="11">
    <w:abstractNumId w:val="35"/>
  </w:num>
  <w:num w:numId="12">
    <w:abstractNumId w:val="5"/>
  </w:num>
  <w:num w:numId="13">
    <w:abstractNumId w:val="13"/>
  </w:num>
  <w:num w:numId="14">
    <w:abstractNumId w:val="28"/>
  </w:num>
  <w:num w:numId="15">
    <w:abstractNumId w:val="37"/>
  </w:num>
  <w:num w:numId="16">
    <w:abstractNumId w:val="9"/>
  </w:num>
  <w:num w:numId="17">
    <w:abstractNumId w:val="16"/>
  </w:num>
  <w:num w:numId="18">
    <w:abstractNumId w:val="15"/>
  </w:num>
  <w:num w:numId="19">
    <w:abstractNumId w:val="34"/>
  </w:num>
  <w:num w:numId="20">
    <w:abstractNumId w:val="39"/>
  </w:num>
  <w:num w:numId="21">
    <w:abstractNumId w:val="10"/>
  </w:num>
  <w:num w:numId="22">
    <w:abstractNumId w:val="20"/>
  </w:num>
  <w:num w:numId="23">
    <w:abstractNumId w:val="18"/>
  </w:num>
  <w:num w:numId="24">
    <w:abstractNumId w:val="17"/>
  </w:num>
  <w:num w:numId="25">
    <w:abstractNumId w:val="19"/>
  </w:num>
  <w:num w:numId="26">
    <w:abstractNumId w:val="27"/>
  </w:num>
  <w:num w:numId="27">
    <w:abstractNumId w:val="24"/>
  </w:num>
  <w:num w:numId="28">
    <w:abstractNumId w:val="22"/>
  </w:num>
  <w:num w:numId="29">
    <w:abstractNumId w:val="11"/>
  </w:num>
  <w:num w:numId="30">
    <w:abstractNumId w:val="23"/>
  </w:num>
  <w:num w:numId="31">
    <w:abstractNumId w:val="26"/>
  </w:num>
  <w:num w:numId="32">
    <w:abstractNumId w:val="26"/>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num>
  <w:num w:numId="35">
    <w:abstractNumId w:val="7"/>
  </w:num>
  <w:num w:numId="36">
    <w:abstractNumId w:val="33"/>
  </w:num>
  <w:num w:numId="37">
    <w:abstractNumId w:val="12"/>
  </w:num>
  <w:num w:numId="38">
    <w:abstractNumId w:val="4"/>
  </w:num>
  <w:num w:numId="39">
    <w:abstractNumId w:val="2"/>
  </w:num>
  <w:num w:numId="40">
    <w:abstractNumId w:val="21"/>
  </w:num>
  <w:num w:numId="41">
    <w:abstractNumId w:val="36"/>
  </w:num>
  <w:num w:numId="42">
    <w:abstractNumId w:val="25"/>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4D"/>
    <w:rsid w:val="000013ED"/>
    <w:rsid w:val="00001EF7"/>
    <w:rsid w:val="000024EF"/>
    <w:rsid w:val="00005F8A"/>
    <w:rsid w:val="00014D93"/>
    <w:rsid w:val="000318AD"/>
    <w:rsid w:val="00037810"/>
    <w:rsid w:val="0005257E"/>
    <w:rsid w:val="00052BD4"/>
    <w:rsid w:val="00066C96"/>
    <w:rsid w:val="00072663"/>
    <w:rsid w:val="0007339A"/>
    <w:rsid w:val="00077700"/>
    <w:rsid w:val="00092188"/>
    <w:rsid w:val="000B2213"/>
    <w:rsid w:val="000B75CD"/>
    <w:rsid w:val="000C1F46"/>
    <w:rsid w:val="000C56F5"/>
    <w:rsid w:val="000C5FF6"/>
    <w:rsid w:val="000D2A64"/>
    <w:rsid w:val="000D5579"/>
    <w:rsid w:val="000E06FE"/>
    <w:rsid w:val="000E5B1D"/>
    <w:rsid w:val="0010023E"/>
    <w:rsid w:val="0010456A"/>
    <w:rsid w:val="001115ED"/>
    <w:rsid w:val="001116E4"/>
    <w:rsid w:val="0011422A"/>
    <w:rsid w:val="00114615"/>
    <w:rsid w:val="00125DCC"/>
    <w:rsid w:val="0014684D"/>
    <w:rsid w:val="00151C68"/>
    <w:rsid w:val="001538D0"/>
    <w:rsid w:val="00156AF7"/>
    <w:rsid w:val="00161F68"/>
    <w:rsid w:val="001639D8"/>
    <w:rsid w:val="0016422C"/>
    <w:rsid w:val="0016596F"/>
    <w:rsid w:val="001675F8"/>
    <w:rsid w:val="001708E1"/>
    <w:rsid w:val="0017095B"/>
    <w:rsid w:val="00172882"/>
    <w:rsid w:val="00174417"/>
    <w:rsid w:val="00194D5E"/>
    <w:rsid w:val="001B0A44"/>
    <w:rsid w:val="001B384C"/>
    <w:rsid w:val="001B4456"/>
    <w:rsid w:val="001C056D"/>
    <w:rsid w:val="001C32B9"/>
    <w:rsid w:val="001C3D31"/>
    <w:rsid w:val="001C5824"/>
    <w:rsid w:val="001E7868"/>
    <w:rsid w:val="00203B15"/>
    <w:rsid w:val="002041B8"/>
    <w:rsid w:val="00210F12"/>
    <w:rsid w:val="00214E22"/>
    <w:rsid w:val="00222434"/>
    <w:rsid w:val="002255E5"/>
    <w:rsid w:val="00230709"/>
    <w:rsid w:val="00235974"/>
    <w:rsid w:val="00242658"/>
    <w:rsid w:val="002446A4"/>
    <w:rsid w:val="002470D7"/>
    <w:rsid w:val="00247C2D"/>
    <w:rsid w:val="00250544"/>
    <w:rsid w:val="00253672"/>
    <w:rsid w:val="00255A96"/>
    <w:rsid w:val="00257522"/>
    <w:rsid w:val="00264C00"/>
    <w:rsid w:val="00265790"/>
    <w:rsid w:val="00272E80"/>
    <w:rsid w:val="00274BA7"/>
    <w:rsid w:val="00275112"/>
    <w:rsid w:val="00275254"/>
    <w:rsid w:val="00281D1B"/>
    <w:rsid w:val="00281EE7"/>
    <w:rsid w:val="002826EB"/>
    <w:rsid w:val="002859BF"/>
    <w:rsid w:val="00291745"/>
    <w:rsid w:val="00294E2C"/>
    <w:rsid w:val="00296935"/>
    <w:rsid w:val="002977CC"/>
    <w:rsid w:val="002A3B7B"/>
    <w:rsid w:val="002B5021"/>
    <w:rsid w:val="002F1212"/>
    <w:rsid w:val="002F2BBF"/>
    <w:rsid w:val="002F4A02"/>
    <w:rsid w:val="00306069"/>
    <w:rsid w:val="00306B09"/>
    <w:rsid w:val="003160AC"/>
    <w:rsid w:val="003202B4"/>
    <w:rsid w:val="00322B96"/>
    <w:rsid w:val="003633E0"/>
    <w:rsid w:val="003826C2"/>
    <w:rsid w:val="00384131"/>
    <w:rsid w:val="003859BA"/>
    <w:rsid w:val="003A1126"/>
    <w:rsid w:val="003A2C21"/>
    <w:rsid w:val="003A2D47"/>
    <w:rsid w:val="003A5205"/>
    <w:rsid w:val="003B4B57"/>
    <w:rsid w:val="003C467B"/>
    <w:rsid w:val="003D0201"/>
    <w:rsid w:val="003D443D"/>
    <w:rsid w:val="003D6BBC"/>
    <w:rsid w:val="003D7D5E"/>
    <w:rsid w:val="003E4629"/>
    <w:rsid w:val="003F1E34"/>
    <w:rsid w:val="003F254F"/>
    <w:rsid w:val="003F2DE7"/>
    <w:rsid w:val="004165F2"/>
    <w:rsid w:val="00417C81"/>
    <w:rsid w:val="0042198C"/>
    <w:rsid w:val="00421F71"/>
    <w:rsid w:val="00422765"/>
    <w:rsid w:val="00427E6D"/>
    <w:rsid w:val="004361DC"/>
    <w:rsid w:val="00444BA4"/>
    <w:rsid w:val="00445AB2"/>
    <w:rsid w:val="004563E1"/>
    <w:rsid w:val="00457442"/>
    <w:rsid w:val="00457DF3"/>
    <w:rsid w:val="00464F56"/>
    <w:rsid w:val="00466452"/>
    <w:rsid w:val="00475C67"/>
    <w:rsid w:val="00480ABB"/>
    <w:rsid w:val="004829A3"/>
    <w:rsid w:val="0048372E"/>
    <w:rsid w:val="00484771"/>
    <w:rsid w:val="00486764"/>
    <w:rsid w:val="00493EFE"/>
    <w:rsid w:val="00494D28"/>
    <w:rsid w:val="004C19C1"/>
    <w:rsid w:val="004C1A23"/>
    <w:rsid w:val="004C44D6"/>
    <w:rsid w:val="004C45BB"/>
    <w:rsid w:val="004D3E56"/>
    <w:rsid w:val="004D4C4F"/>
    <w:rsid w:val="004D7A87"/>
    <w:rsid w:val="004E0BB9"/>
    <w:rsid w:val="004E408C"/>
    <w:rsid w:val="004E5227"/>
    <w:rsid w:val="004E5F96"/>
    <w:rsid w:val="004E6BA2"/>
    <w:rsid w:val="004F03DA"/>
    <w:rsid w:val="004F55CE"/>
    <w:rsid w:val="004F66CA"/>
    <w:rsid w:val="0050061E"/>
    <w:rsid w:val="00507CE6"/>
    <w:rsid w:val="00520F18"/>
    <w:rsid w:val="00524770"/>
    <w:rsid w:val="00525360"/>
    <w:rsid w:val="00530AB1"/>
    <w:rsid w:val="00547A1E"/>
    <w:rsid w:val="005549B2"/>
    <w:rsid w:val="00565D97"/>
    <w:rsid w:val="00566018"/>
    <w:rsid w:val="00575070"/>
    <w:rsid w:val="00582E01"/>
    <w:rsid w:val="005907CA"/>
    <w:rsid w:val="005939DB"/>
    <w:rsid w:val="00596AE2"/>
    <w:rsid w:val="005A0D25"/>
    <w:rsid w:val="005A2F29"/>
    <w:rsid w:val="005A70BD"/>
    <w:rsid w:val="005B2230"/>
    <w:rsid w:val="005B5A06"/>
    <w:rsid w:val="005C0698"/>
    <w:rsid w:val="005C7BE3"/>
    <w:rsid w:val="005D3073"/>
    <w:rsid w:val="005D7DBD"/>
    <w:rsid w:val="005F3C69"/>
    <w:rsid w:val="005F7E4B"/>
    <w:rsid w:val="006029A8"/>
    <w:rsid w:val="00603189"/>
    <w:rsid w:val="006124DC"/>
    <w:rsid w:val="00612552"/>
    <w:rsid w:val="006125FF"/>
    <w:rsid w:val="00612847"/>
    <w:rsid w:val="00616571"/>
    <w:rsid w:val="0062153F"/>
    <w:rsid w:val="00621E23"/>
    <w:rsid w:val="00623D2A"/>
    <w:rsid w:val="00625CA9"/>
    <w:rsid w:val="006264AE"/>
    <w:rsid w:val="00627212"/>
    <w:rsid w:val="006413C2"/>
    <w:rsid w:val="006620B2"/>
    <w:rsid w:val="00665712"/>
    <w:rsid w:val="006746E3"/>
    <w:rsid w:val="00684743"/>
    <w:rsid w:val="00685C11"/>
    <w:rsid w:val="00696376"/>
    <w:rsid w:val="006967E0"/>
    <w:rsid w:val="00696FCC"/>
    <w:rsid w:val="006A4F16"/>
    <w:rsid w:val="006B1937"/>
    <w:rsid w:val="006C2CA1"/>
    <w:rsid w:val="006C7827"/>
    <w:rsid w:val="006D1D2B"/>
    <w:rsid w:val="006D600B"/>
    <w:rsid w:val="006D61EB"/>
    <w:rsid w:val="006E51E1"/>
    <w:rsid w:val="007019EF"/>
    <w:rsid w:val="00706C88"/>
    <w:rsid w:val="00714796"/>
    <w:rsid w:val="00716664"/>
    <w:rsid w:val="00717A9C"/>
    <w:rsid w:val="00723D17"/>
    <w:rsid w:val="00724EC1"/>
    <w:rsid w:val="00730C7E"/>
    <w:rsid w:val="00731608"/>
    <w:rsid w:val="007443E2"/>
    <w:rsid w:val="00744DC8"/>
    <w:rsid w:val="007459CA"/>
    <w:rsid w:val="007600B4"/>
    <w:rsid w:val="00762243"/>
    <w:rsid w:val="007773F7"/>
    <w:rsid w:val="0079063F"/>
    <w:rsid w:val="00794213"/>
    <w:rsid w:val="00794DE8"/>
    <w:rsid w:val="007A195A"/>
    <w:rsid w:val="007A51E6"/>
    <w:rsid w:val="007B4905"/>
    <w:rsid w:val="007B6E80"/>
    <w:rsid w:val="007C0650"/>
    <w:rsid w:val="007E5F8E"/>
    <w:rsid w:val="007E6A33"/>
    <w:rsid w:val="007F38FD"/>
    <w:rsid w:val="007F4058"/>
    <w:rsid w:val="007F6240"/>
    <w:rsid w:val="007F7A3A"/>
    <w:rsid w:val="0080423D"/>
    <w:rsid w:val="008045FB"/>
    <w:rsid w:val="00806660"/>
    <w:rsid w:val="008206FF"/>
    <w:rsid w:val="008241A3"/>
    <w:rsid w:val="00831FD4"/>
    <w:rsid w:val="00836DB0"/>
    <w:rsid w:val="008516BE"/>
    <w:rsid w:val="00854131"/>
    <w:rsid w:val="008563A2"/>
    <w:rsid w:val="00862F0A"/>
    <w:rsid w:val="008643EE"/>
    <w:rsid w:val="00866717"/>
    <w:rsid w:val="00870155"/>
    <w:rsid w:val="00870E85"/>
    <w:rsid w:val="00875695"/>
    <w:rsid w:val="00882D53"/>
    <w:rsid w:val="00884584"/>
    <w:rsid w:val="00893549"/>
    <w:rsid w:val="00895EB7"/>
    <w:rsid w:val="0089706D"/>
    <w:rsid w:val="008B1EC4"/>
    <w:rsid w:val="008B64AA"/>
    <w:rsid w:val="008C279E"/>
    <w:rsid w:val="008C7415"/>
    <w:rsid w:val="008D1824"/>
    <w:rsid w:val="008D46AF"/>
    <w:rsid w:val="008F2499"/>
    <w:rsid w:val="008F6FCB"/>
    <w:rsid w:val="00901153"/>
    <w:rsid w:val="00901DFA"/>
    <w:rsid w:val="0091489E"/>
    <w:rsid w:val="00915AE9"/>
    <w:rsid w:val="00915DAC"/>
    <w:rsid w:val="00927656"/>
    <w:rsid w:val="00936641"/>
    <w:rsid w:val="00936824"/>
    <w:rsid w:val="00937095"/>
    <w:rsid w:val="009478FD"/>
    <w:rsid w:val="009563B2"/>
    <w:rsid w:val="00960CA8"/>
    <w:rsid w:val="00972FAC"/>
    <w:rsid w:val="009730A7"/>
    <w:rsid w:val="00977E3A"/>
    <w:rsid w:val="00983284"/>
    <w:rsid w:val="00983666"/>
    <w:rsid w:val="009979D0"/>
    <w:rsid w:val="009B0302"/>
    <w:rsid w:val="009C41D4"/>
    <w:rsid w:val="009C59FC"/>
    <w:rsid w:val="009F0F26"/>
    <w:rsid w:val="009F5D85"/>
    <w:rsid w:val="00A024F5"/>
    <w:rsid w:val="00A07100"/>
    <w:rsid w:val="00A07B67"/>
    <w:rsid w:val="00A215A4"/>
    <w:rsid w:val="00A276AB"/>
    <w:rsid w:val="00A46BDF"/>
    <w:rsid w:val="00A4758F"/>
    <w:rsid w:val="00A5097E"/>
    <w:rsid w:val="00A54B14"/>
    <w:rsid w:val="00A67F0C"/>
    <w:rsid w:val="00A70AC5"/>
    <w:rsid w:val="00A72A44"/>
    <w:rsid w:val="00A82E6D"/>
    <w:rsid w:val="00A83084"/>
    <w:rsid w:val="00A853AB"/>
    <w:rsid w:val="00A87240"/>
    <w:rsid w:val="00A957A2"/>
    <w:rsid w:val="00AA2ADF"/>
    <w:rsid w:val="00AA46AC"/>
    <w:rsid w:val="00AB6EBC"/>
    <w:rsid w:val="00AC02CF"/>
    <w:rsid w:val="00AC37AB"/>
    <w:rsid w:val="00AD52E2"/>
    <w:rsid w:val="00AE13AA"/>
    <w:rsid w:val="00AE5B77"/>
    <w:rsid w:val="00B0413C"/>
    <w:rsid w:val="00B073F0"/>
    <w:rsid w:val="00B13B71"/>
    <w:rsid w:val="00B30CF0"/>
    <w:rsid w:val="00B378B1"/>
    <w:rsid w:val="00B4274C"/>
    <w:rsid w:val="00B46AB2"/>
    <w:rsid w:val="00B479CE"/>
    <w:rsid w:val="00B509D5"/>
    <w:rsid w:val="00B514D2"/>
    <w:rsid w:val="00B701D2"/>
    <w:rsid w:val="00B74C40"/>
    <w:rsid w:val="00B77DEA"/>
    <w:rsid w:val="00B80027"/>
    <w:rsid w:val="00B830F4"/>
    <w:rsid w:val="00BA6018"/>
    <w:rsid w:val="00BB00FE"/>
    <w:rsid w:val="00BB09CD"/>
    <w:rsid w:val="00BB512E"/>
    <w:rsid w:val="00BB7B74"/>
    <w:rsid w:val="00BC1845"/>
    <w:rsid w:val="00BC3C2C"/>
    <w:rsid w:val="00BC59DE"/>
    <w:rsid w:val="00BC62B4"/>
    <w:rsid w:val="00BE2BED"/>
    <w:rsid w:val="00BE51C4"/>
    <w:rsid w:val="00BE5C5B"/>
    <w:rsid w:val="00BE6675"/>
    <w:rsid w:val="00BF11CF"/>
    <w:rsid w:val="00BF19BA"/>
    <w:rsid w:val="00C02D43"/>
    <w:rsid w:val="00C16AF2"/>
    <w:rsid w:val="00C2119C"/>
    <w:rsid w:val="00C21B2A"/>
    <w:rsid w:val="00C21FB5"/>
    <w:rsid w:val="00C2218E"/>
    <w:rsid w:val="00C244F8"/>
    <w:rsid w:val="00C30E18"/>
    <w:rsid w:val="00C4492C"/>
    <w:rsid w:val="00C517BA"/>
    <w:rsid w:val="00C54044"/>
    <w:rsid w:val="00C61472"/>
    <w:rsid w:val="00C726B9"/>
    <w:rsid w:val="00C73F23"/>
    <w:rsid w:val="00C82936"/>
    <w:rsid w:val="00C86984"/>
    <w:rsid w:val="00C87206"/>
    <w:rsid w:val="00C9711E"/>
    <w:rsid w:val="00CB1425"/>
    <w:rsid w:val="00CC1E24"/>
    <w:rsid w:val="00CC7A22"/>
    <w:rsid w:val="00CC7E88"/>
    <w:rsid w:val="00D07AB4"/>
    <w:rsid w:val="00D143F7"/>
    <w:rsid w:val="00D201B8"/>
    <w:rsid w:val="00D24A9F"/>
    <w:rsid w:val="00D36A52"/>
    <w:rsid w:val="00D415DC"/>
    <w:rsid w:val="00D57294"/>
    <w:rsid w:val="00D62F55"/>
    <w:rsid w:val="00D63D5B"/>
    <w:rsid w:val="00D7246B"/>
    <w:rsid w:val="00D829EB"/>
    <w:rsid w:val="00D83286"/>
    <w:rsid w:val="00D84B27"/>
    <w:rsid w:val="00D87A3D"/>
    <w:rsid w:val="00D92045"/>
    <w:rsid w:val="00D947BA"/>
    <w:rsid w:val="00D95C85"/>
    <w:rsid w:val="00DA19F1"/>
    <w:rsid w:val="00DA2490"/>
    <w:rsid w:val="00DA25D2"/>
    <w:rsid w:val="00DA3C65"/>
    <w:rsid w:val="00DA4E9A"/>
    <w:rsid w:val="00DA526C"/>
    <w:rsid w:val="00DC3747"/>
    <w:rsid w:val="00DD11B3"/>
    <w:rsid w:val="00DD21B3"/>
    <w:rsid w:val="00DE4B01"/>
    <w:rsid w:val="00DF577D"/>
    <w:rsid w:val="00DF616C"/>
    <w:rsid w:val="00E002C3"/>
    <w:rsid w:val="00E061E2"/>
    <w:rsid w:val="00E07E7F"/>
    <w:rsid w:val="00E109C2"/>
    <w:rsid w:val="00E15D0E"/>
    <w:rsid w:val="00E1623D"/>
    <w:rsid w:val="00E200B0"/>
    <w:rsid w:val="00E24F93"/>
    <w:rsid w:val="00E30B0D"/>
    <w:rsid w:val="00E42894"/>
    <w:rsid w:val="00E43E51"/>
    <w:rsid w:val="00E446EA"/>
    <w:rsid w:val="00E50180"/>
    <w:rsid w:val="00E5153F"/>
    <w:rsid w:val="00E6594F"/>
    <w:rsid w:val="00E7240A"/>
    <w:rsid w:val="00E7263C"/>
    <w:rsid w:val="00E75298"/>
    <w:rsid w:val="00E82F68"/>
    <w:rsid w:val="00E85B72"/>
    <w:rsid w:val="00E94588"/>
    <w:rsid w:val="00EA433D"/>
    <w:rsid w:val="00EA435E"/>
    <w:rsid w:val="00EA4F19"/>
    <w:rsid w:val="00EB40AA"/>
    <w:rsid w:val="00EC3F3C"/>
    <w:rsid w:val="00EC7585"/>
    <w:rsid w:val="00EE622C"/>
    <w:rsid w:val="00EF4A06"/>
    <w:rsid w:val="00F00311"/>
    <w:rsid w:val="00F15AF4"/>
    <w:rsid w:val="00F170B5"/>
    <w:rsid w:val="00F25FE7"/>
    <w:rsid w:val="00F26DBE"/>
    <w:rsid w:val="00F33B2C"/>
    <w:rsid w:val="00F46AFE"/>
    <w:rsid w:val="00F53C8E"/>
    <w:rsid w:val="00F556CE"/>
    <w:rsid w:val="00F558B9"/>
    <w:rsid w:val="00F55B9D"/>
    <w:rsid w:val="00F64C1B"/>
    <w:rsid w:val="00F670E2"/>
    <w:rsid w:val="00F84826"/>
    <w:rsid w:val="00F853C3"/>
    <w:rsid w:val="00F8694B"/>
    <w:rsid w:val="00F92F7B"/>
    <w:rsid w:val="00FA1301"/>
    <w:rsid w:val="00FA1B61"/>
    <w:rsid w:val="00FA42E6"/>
    <w:rsid w:val="00FB069D"/>
    <w:rsid w:val="00FB4945"/>
    <w:rsid w:val="00FB6091"/>
    <w:rsid w:val="00FC6DD7"/>
    <w:rsid w:val="00FD32F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1345E"/>
  <w15:chartTrackingRefBased/>
  <w15:docId w15:val="{1AA47F49-F214-4703-B0D5-8FA516F4C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aliases w:val="Heading 1 Char,Gliederung1"/>
    <w:basedOn w:val="Normalny"/>
    <w:next w:val="Normalny"/>
    <w:link w:val="Nagwek1Znak"/>
    <w:qFormat/>
    <w:rsid w:val="0048372E"/>
    <w:pPr>
      <w:keepNext/>
      <w:numPr>
        <w:numId w:val="31"/>
      </w:numPr>
      <w:spacing w:before="200" w:after="280" w:line="240" w:lineRule="atLeast"/>
      <w:jc w:val="both"/>
      <w:outlineLvl w:val="0"/>
    </w:pPr>
    <w:rPr>
      <w:rFonts w:ascii="Arial" w:eastAsia="Times New Roman" w:hAnsi="Arial" w:cs="Arial"/>
      <w:b/>
      <w:bCs/>
      <w:kern w:val="32"/>
      <w:sz w:val="30"/>
      <w:szCs w:val="30"/>
    </w:rPr>
  </w:style>
  <w:style w:type="paragraph" w:styleId="Nagwek2">
    <w:name w:val="heading 2"/>
    <w:basedOn w:val="Normalny"/>
    <w:next w:val="Normalny"/>
    <w:link w:val="Nagwek2Znak"/>
    <w:qFormat/>
    <w:rsid w:val="0048372E"/>
    <w:pPr>
      <w:keepNext/>
      <w:numPr>
        <w:ilvl w:val="1"/>
        <w:numId w:val="31"/>
      </w:numPr>
      <w:spacing w:before="80" w:after="240" w:line="240" w:lineRule="auto"/>
      <w:jc w:val="both"/>
      <w:outlineLvl w:val="1"/>
    </w:pPr>
    <w:rPr>
      <w:rFonts w:ascii="Arial" w:eastAsia="Times New Roman" w:hAnsi="Arial" w:cs="Arial"/>
      <w:b/>
      <w:bCs/>
      <w:iCs/>
      <w:sz w:val="24"/>
      <w:szCs w:val="26"/>
    </w:rPr>
  </w:style>
  <w:style w:type="paragraph" w:styleId="Nagwek3">
    <w:name w:val="heading 3"/>
    <w:aliases w:val="heading 3 Order,heading 2 Order,Heading 3 Char"/>
    <w:basedOn w:val="Normalny"/>
    <w:next w:val="Normalny"/>
    <w:link w:val="Nagwek3Znak"/>
    <w:qFormat/>
    <w:rsid w:val="0048372E"/>
    <w:pPr>
      <w:keepNext/>
      <w:numPr>
        <w:ilvl w:val="2"/>
        <w:numId w:val="31"/>
      </w:numPr>
      <w:spacing w:after="200" w:line="240" w:lineRule="atLeast"/>
      <w:jc w:val="both"/>
      <w:outlineLvl w:val="2"/>
    </w:pPr>
    <w:rPr>
      <w:rFonts w:ascii="Arial" w:eastAsia="Times New Roman" w:hAnsi="Arial" w:cs="Arial"/>
      <w:b/>
      <w:bCs/>
    </w:rPr>
  </w:style>
  <w:style w:type="paragraph" w:styleId="Nagwek4">
    <w:name w:val="heading 4"/>
    <w:aliases w:val="niet gebruikt"/>
    <w:basedOn w:val="Normalny"/>
    <w:next w:val="Normalny"/>
    <w:link w:val="Nagwek4Znak"/>
    <w:qFormat/>
    <w:rsid w:val="0048372E"/>
    <w:pPr>
      <w:keepNext/>
      <w:numPr>
        <w:ilvl w:val="3"/>
        <w:numId w:val="31"/>
      </w:numPr>
      <w:spacing w:after="200" w:line="240" w:lineRule="auto"/>
      <w:jc w:val="both"/>
      <w:outlineLvl w:val="3"/>
    </w:pPr>
    <w:rPr>
      <w:rFonts w:ascii="Arial" w:eastAsia="Times New Roman" w:hAnsi="Arial" w:cs="Times New Roman"/>
      <w:b/>
      <w:bCs/>
      <w:sz w:val="20"/>
      <w:szCs w:val="20"/>
    </w:rPr>
  </w:style>
  <w:style w:type="paragraph" w:styleId="Nagwek5">
    <w:name w:val="heading 5"/>
    <w:aliases w:val="niet gebruikt."/>
    <w:basedOn w:val="Normalny"/>
    <w:next w:val="Normalny"/>
    <w:link w:val="Nagwek5Znak"/>
    <w:qFormat/>
    <w:rsid w:val="0048372E"/>
    <w:pPr>
      <w:numPr>
        <w:ilvl w:val="4"/>
        <w:numId w:val="31"/>
      </w:numPr>
      <w:spacing w:before="240" w:after="60" w:line="240" w:lineRule="auto"/>
      <w:jc w:val="both"/>
      <w:outlineLvl w:val="4"/>
    </w:pPr>
    <w:rPr>
      <w:rFonts w:ascii="Times New Roman" w:eastAsia="Times New Roman" w:hAnsi="Times New Roman" w:cs="Times New Roman"/>
      <w:b/>
      <w:bCs/>
      <w:i/>
      <w:iCs/>
      <w:sz w:val="26"/>
      <w:szCs w:val="26"/>
    </w:rPr>
  </w:style>
  <w:style w:type="paragraph" w:styleId="Nagwek6">
    <w:name w:val="heading 6"/>
    <w:aliases w:val="niet gebruikt..,Heading 6 Char"/>
    <w:basedOn w:val="Normalny"/>
    <w:next w:val="Normalny"/>
    <w:link w:val="Nagwek6Znak"/>
    <w:qFormat/>
    <w:rsid w:val="0048372E"/>
    <w:pPr>
      <w:numPr>
        <w:ilvl w:val="5"/>
        <w:numId w:val="31"/>
      </w:numPr>
      <w:spacing w:before="240" w:after="60" w:line="240" w:lineRule="auto"/>
      <w:jc w:val="both"/>
      <w:outlineLvl w:val="5"/>
    </w:pPr>
    <w:rPr>
      <w:rFonts w:ascii="Times New Roman" w:eastAsia="Times New Roman" w:hAnsi="Times New Roman" w:cs="Times New Roman"/>
      <w:b/>
      <w:bCs/>
    </w:rPr>
  </w:style>
  <w:style w:type="paragraph" w:styleId="Nagwek7">
    <w:name w:val="heading 7"/>
    <w:aliases w:val="niet gebruikt..."/>
    <w:basedOn w:val="Normalny"/>
    <w:next w:val="Normalny"/>
    <w:link w:val="Nagwek7Znak"/>
    <w:qFormat/>
    <w:rsid w:val="0048372E"/>
    <w:pPr>
      <w:numPr>
        <w:ilvl w:val="6"/>
        <w:numId w:val="31"/>
      </w:numPr>
      <w:spacing w:before="240" w:after="60" w:line="240" w:lineRule="auto"/>
      <w:jc w:val="both"/>
      <w:outlineLvl w:val="6"/>
    </w:pPr>
    <w:rPr>
      <w:rFonts w:ascii="Times New Roman" w:eastAsia="Times New Roman" w:hAnsi="Times New Roman" w:cs="Times New Roman"/>
      <w:sz w:val="24"/>
      <w:szCs w:val="24"/>
    </w:rPr>
  </w:style>
  <w:style w:type="paragraph" w:styleId="Nagwek8">
    <w:name w:val="heading 8"/>
    <w:aliases w:val="niet gebruikt...."/>
    <w:basedOn w:val="Normalny"/>
    <w:next w:val="Normalny"/>
    <w:link w:val="Nagwek8Znak"/>
    <w:qFormat/>
    <w:rsid w:val="0048372E"/>
    <w:pPr>
      <w:numPr>
        <w:ilvl w:val="7"/>
        <w:numId w:val="31"/>
      </w:numPr>
      <w:spacing w:before="240" w:after="60" w:line="240" w:lineRule="auto"/>
      <w:jc w:val="both"/>
      <w:outlineLvl w:val="7"/>
    </w:pPr>
    <w:rPr>
      <w:rFonts w:ascii="Times New Roman" w:eastAsia="Times New Roman" w:hAnsi="Times New Roman" w:cs="Times New Roman"/>
      <w:i/>
      <w:iCs/>
      <w:sz w:val="24"/>
      <w:szCs w:val="24"/>
    </w:rPr>
  </w:style>
  <w:style w:type="paragraph" w:styleId="Nagwek9">
    <w:name w:val="heading 9"/>
    <w:aliases w:val="niet gebruikt....."/>
    <w:basedOn w:val="Normalny"/>
    <w:next w:val="Normalny"/>
    <w:link w:val="Nagwek9Znak"/>
    <w:qFormat/>
    <w:rsid w:val="0048372E"/>
    <w:pPr>
      <w:numPr>
        <w:ilvl w:val="8"/>
        <w:numId w:val="31"/>
      </w:numPr>
      <w:spacing w:before="240" w:after="60" w:line="240" w:lineRule="auto"/>
      <w:jc w:val="both"/>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22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Wypunktowanie,lp1,Preambuła,Tytuły,Lista num,Conclusion de partie,Body Texte,List Paragraph1,Para. de Liste,Akapit z listą;1_literowka,Literowanie,1_literowka,Lista - poziom 1,Tabela - naglowek,SM-nagłówek2,CP-UC,Normal,Akapit z listą3,L1"/>
    <w:basedOn w:val="Normalny"/>
    <w:link w:val="AkapitzlistZnak"/>
    <w:uiPriority w:val="34"/>
    <w:qFormat/>
    <w:rsid w:val="001C5824"/>
    <w:pPr>
      <w:ind w:left="720"/>
      <w:contextualSpacing/>
    </w:pPr>
  </w:style>
  <w:style w:type="paragraph" w:customStyle="1" w:styleId="Default">
    <w:name w:val="Default"/>
    <w:rsid w:val="001B0A44"/>
    <w:pPr>
      <w:autoSpaceDE w:val="0"/>
      <w:autoSpaceDN w:val="0"/>
      <w:adjustRightInd w:val="0"/>
      <w:spacing w:after="0" w:line="240" w:lineRule="auto"/>
    </w:pPr>
    <w:rPr>
      <w:rFonts w:ascii="Arial" w:hAnsi="Arial" w:cs="Arial"/>
      <w:color w:val="000000"/>
      <w:sz w:val="24"/>
      <w:szCs w:val="24"/>
    </w:rPr>
  </w:style>
  <w:style w:type="paragraph" w:styleId="Nagwek">
    <w:name w:val="header"/>
    <w:aliases w:val="Nagłówek strony"/>
    <w:basedOn w:val="Normalny"/>
    <w:link w:val="NagwekZnak"/>
    <w:uiPriority w:val="99"/>
    <w:unhideWhenUsed/>
    <w:rsid w:val="00C82936"/>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C82936"/>
  </w:style>
  <w:style w:type="paragraph" w:styleId="Stopka">
    <w:name w:val="footer"/>
    <w:basedOn w:val="Normalny"/>
    <w:link w:val="StopkaZnak"/>
    <w:uiPriority w:val="99"/>
    <w:unhideWhenUsed/>
    <w:rsid w:val="00C8293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82936"/>
  </w:style>
  <w:style w:type="character" w:styleId="Odwoaniedokomentarza">
    <w:name w:val="annotation reference"/>
    <w:basedOn w:val="Domylnaczcionkaakapitu"/>
    <w:uiPriority w:val="99"/>
    <w:semiHidden/>
    <w:unhideWhenUsed/>
    <w:rsid w:val="00EE622C"/>
    <w:rPr>
      <w:sz w:val="16"/>
      <w:szCs w:val="16"/>
    </w:rPr>
  </w:style>
  <w:style w:type="paragraph" w:styleId="Tekstkomentarza">
    <w:name w:val="annotation text"/>
    <w:basedOn w:val="Normalny"/>
    <w:link w:val="TekstkomentarzaZnak"/>
    <w:uiPriority w:val="99"/>
    <w:semiHidden/>
    <w:unhideWhenUsed/>
    <w:rsid w:val="00EE622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E622C"/>
    <w:rPr>
      <w:sz w:val="20"/>
      <w:szCs w:val="20"/>
    </w:rPr>
  </w:style>
  <w:style w:type="paragraph" w:styleId="Tematkomentarza">
    <w:name w:val="annotation subject"/>
    <w:basedOn w:val="Tekstkomentarza"/>
    <w:next w:val="Tekstkomentarza"/>
    <w:link w:val="TematkomentarzaZnak"/>
    <w:uiPriority w:val="99"/>
    <w:semiHidden/>
    <w:unhideWhenUsed/>
    <w:rsid w:val="00EE622C"/>
    <w:rPr>
      <w:b/>
      <w:bCs/>
    </w:rPr>
  </w:style>
  <w:style w:type="character" w:customStyle="1" w:styleId="TematkomentarzaZnak">
    <w:name w:val="Temat komentarza Znak"/>
    <w:basedOn w:val="TekstkomentarzaZnak"/>
    <w:link w:val="Tematkomentarza"/>
    <w:uiPriority w:val="99"/>
    <w:semiHidden/>
    <w:rsid w:val="00EE622C"/>
    <w:rPr>
      <w:b/>
      <w:bCs/>
      <w:sz w:val="20"/>
      <w:szCs w:val="20"/>
    </w:rPr>
  </w:style>
  <w:style w:type="paragraph" w:styleId="Tekstdymka">
    <w:name w:val="Balloon Text"/>
    <w:basedOn w:val="Normalny"/>
    <w:link w:val="TekstdymkaZnak"/>
    <w:uiPriority w:val="99"/>
    <w:semiHidden/>
    <w:unhideWhenUsed/>
    <w:rsid w:val="00EE622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E622C"/>
    <w:rPr>
      <w:rFonts w:ascii="Segoe UI" w:hAnsi="Segoe UI" w:cs="Segoe UI"/>
      <w:sz w:val="18"/>
      <w:szCs w:val="18"/>
    </w:rPr>
  </w:style>
  <w:style w:type="paragraph" w:styleId="Poprawka">
    <w:name w:val="Revision"/>
    <w:hidden/>
    <w:uiPriority w:val="99"/>
    <w:semiHidden/>
    <w:rsid w:val="006D61EB"/>
    <w:pPr>
      <w:spacing w:after="0" w:line="240" w:lineRule="auto"/>
    </w:pPr>
  </w:style>
  <w:style w:type="character" w:customStyle="1" w:styleId="AkapitzlistZnak">
    <w:name w:val="Akapit z listą Znak"/>
    <w:aliases w:val="Wypunktowanie Znak,lp1 Znak,Preambuła Znak,Tytuły Znak,Lista num Znak,Conclusion de partie Znak,Body Texte Znak,List Paragraph1 Znak,Para. de Liste Znak,Akapit z listą;1_literowka Znak,Literowanie Znak,1_literowka Znak,CP-UC Znak"/>
    <w:link w:val="Akapitzlist"/>
    <w:uiPriority w:val="34"/>
    <w:qFormat/>
    <w:rsid w:val="00983284"/>
  </w:style>
  <w:style w:type="table" w:customStyle="1" w:styleId="Tabela-Siatka1">
    <w:name w:val="Tabela - Siatka1"/>
    <w:basedOn w:val="Standardowy"/>
    <w:next w:val="Tabela-Siatka"/>
    <w:uiPriority w:val="59"/>
    <w:rsid w:val="009832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aliases w:val="Heading 1 Char Znak,Gliederung1 Znak"/>
    <w:basedOn w:val="Domylnaczcionkaakapitu"/>
    <w:link w:val="Nagwek1"/>
    <w:rsid w:val="0048372E"/>
    <w:rPr>
      <w:rFonts w:ascii="Arial" w:eastAsia="Times New Roman" w:hAnsi="Arial" w:cs="Arial"/>
      <w:b/>
      <w:bCs/>
      <w:kern w:val="32"/>
      <w:sz w:val="30"/>
      <w:szCs w:val="30"/>
    </w:rPr>
  </w:style>
  <w:style w:type="character" w:customStyle="1" w:styleId="Nagwek2Znak">
    <w:name w:val="Nagłówek 2 Znak"/>
    <w:basedOn w:val="Domylnaczcionkaakapitu"/>
    <w:link w:val="Nagwek2"/>
    <w:rsid w:val="0048372E"/>
    <w:rPr>
      <w:rFonts w:ascii="Arial" w:eastAsia="Times New Roman" w:hAnsi="Arial" w:cs="Arial"/>
      <w:b/>
      <w:bCs/>
      <w:iCs/>
      <w:sz w:val="24"/>
      <w:szCs w:val="26"/>
    </w:rPr>
  </w:style>
  <w:style w:type="character" w:customStyle="1" w:styleId="Nagwek3Znak">
    <w:name w:val="Nagłówek 3 Znak"/>
    <w:aliases w:val="heading 3 Order Znak,heading 2 Order Znak,Heading 3 Char Znak"/>
    <w:basedOn w:val="Domylnaczcionkaakapitu"/>
    <w:link w:val="Nagwek3"/>
    <w:rsid w:val="0048372E"/>
    <w:rPr>
      <w:rFonts w:ascii="Arial" w:eastAsia="Times New Roman" w:hAnsi="Arial" w:cs="Arial"/>
      <w:b/>
      <w:bCs/>
    </w:rPr>
  </w:style>
  <w:style w:type="character" w:customStyle="1" w:styleId="Nagwek4Znak">
    <w:name w:val="Nagłówek 4 Znak"/>
    <w:aliases w:val="niet gebruikt Znak"/>
    <w:basedOn w:val="Domylnaczcionkaakapitu"/>
    <w:link w:val="Nagwek4"/>
    <w:rsid w:val="0048372E"/>
    <w:rPr>
      <w:rFonts w:ascii="Arial" w:eastAsia="Times New Roman" w:hAnsi="Arial" w:cs="Times New Roman"/>
      <w:b/>
      <w:bCs/>
      <w:sz w:val="20"/>
      <w:szCs w:val="20"/>
    </w:rPr>
  </w:style>
  <w:style w:type="character" w:customStyle="1" w:styleId="Nagwek5Znak">
    <w:name w:val="Nagłówek 5 Znak"/>
    <w:aliases w:val="niet gebruikt. Znak"/>
    <w:basedOn w:val="Domylnaczcionkaakapitu"/>
    <w:link w:val="Nagwek5"/>
    <w:rsid w:val="0048372E"/>
    <w:rPr>
      <w:rFonts w:ascii="Times New Roman" w:eastAsia="Times New Roman" w:hAnsi="Times New Roman" w:cs="Times New Roman"/>
      <w:b/>
      <w:bCs/>
      <w:i/>
      <w:iCs/>
      <w:sz w:val="26"/>
      <w:szCs w:val="26"/>
    </w:rPr>
  </w:style>
  <w:style w:type="character" w:customStyle="1" w:styleId="Nagwek6Znak">
    <w:name w:val="Nagłówek 6 Znak"/>
    <w:aliases w:val="niet gebruikt.. Znak,Heading 6 Char Znak"/>
    <w:basedOn w:val="Domylnaczcionkaakapitu"/>
    <w:link w:val="Nagwek6"/>
    <w:rsid w:val="0048372E"/>
    <w:rPr>
      <w:rFonts w:ascii="Times New Roman" w:eastAsia="Times New Roman" w:hAnsi="Times New Roman" w:cs="Times New Roman"/>
      <w:b/>
      <w:bCs/>
    </w:rPr>
  </w:style>
  <w:style w:type="character" w:customStyle="1" w:styleId="Nagwek7Znak">
    <w:name w:val="Nagłówek 7 Znak"/>
    <w:aliases w:val="niet gebruikt... Znak"/>
    <w:basedOn w:val="Domylnaczcionkaakapitu"/>
    <w:link w:val="Nagwek7"/>
    <w:rsid w:val="0048372E"/>
    <w:rPr>
      <w:rFonts w:ascii="Times New Roman" w:eastAsia="Times New Roman" w:hAnsi="Times New Roman" w:cs="Times New Roman"/>
      <w:sz w:val="24"/>
      <w:szCs w:val="24"/>
    </w:rPr>
  </w:style>
  <w:style w:type="character" w:customStyle="1" w:styleId="Nagwek8Znak">
    <w:name w:val="Nagłówek 8 Znak"/>
    <w:aliases w:val="niet gebruikt.... Znak"/>
    <w:basedOn w:val="Domylnaczcionkaakapitu"/>
    <w:link w:val="Nagwek8"/>
    <w:rsid w:val="0048372E"/>
    <w:rPr>
      <w:rFonts w:ascii="Times New Roman" w:eastAsia="Times New Roman" w:hAnsi="Times New Roman" w:cs="Times New Roman"/>
      <w:i/>
      <w:iCs/>
      <w:sz w:val="24"/>
      <w:szCs w:val="24"/>
    </w:rPr>
  </w:style>
  <w:style w:type="character" w:customStyle="1" w:styleId="Nagwek9Znak">
    <w:name w:val="Nagłówek 9 Znak"/>
    <w:aliases w:val="niet gebruikt..... Znak"/>
    <w:basedOn w:val="Domylnaczcionkaakapitu"/>
    <w:link w:val="Nagwek9"/>
    <w:rsid w:val="0048372E"/>
    <w:rPr>
      <w:rFonts w:ascii="Arial" w:eastAsia="Times New Roman" w:hAnsi="Arial" w:cs="Arial"/>
    </w:rPr>
  </w:style>
  <w:style w:type="character" w:styleId="Hipercze">
    <w:name w:val="Hyperlink"/>
    <w:basedOn w:val="Domylnaczcionkaakapitu"/>
    <w:uiPriority w:val="99"/>
    <w:rsid w:val="004837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5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ap.sejm.gov.pl/isap.nsf/DocDetails.xsp?id=WDU2018000099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nea.pl/pl/grupaenea/o-grupie/spolki-grupy-enea/polaniec/zamowienia/dokumenty-dla-wykonawcow-i-dostawco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7FA60-1383-4B66-88AD-0C10F43AB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6914</Words>
  <Characters>41490</Characters>
  <Application>Microsoft Office Word</Application>
  <DocSecurity>0</DocSecurity>
  <Lines>345</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Kolarz Jan</dc:creator>
  <cp:keywords/>
  <dc:description/>
  <cp:lastModifiedBy>Madej Leszek</cp:lastModifiedBy>
  <cp:revision>4</cp:revision>
  <dcterms:created xsi:type="dcterms:W3CDTF">2023-11-20T10:56:00Z</dcterms:created>
  <dcterms:modified xsi:type="dcterms:W3CDTF">2023-11-20T12:14:00Z</dcterms:modified>
</cp:coreProperties>
</file>