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254FCF" w14:textId="77777777" w:rsidR="00055814" w:rsidRDefault="00055814" w:rsidP="0086090C">
      <w:pPr>
        <w:pStyle w:val="Nagwek3"/>
        <w:numPr>
          <w:ilvl w:val="0"/>
          <w:numId w:val="0"/>
        </w:numPr>
        <w:tabs>
          <w:tab w:val="num" w:pos="1985"/>
        </w:tabs>
        <w:spacing w:before="0" w:after="0"/>
        <w:jc w:val="right"/>
        <w:rPr>
          <w:rFonts w:asciiTheme="minorHAnsi" w:hAnsiTheme="minorHAnsi"/>
          <w:b/>
          <w:sz w:val="28"/>
          <w:szCs w:val="28"/>
          <w:lang w:val="pl-PL"/>
        </w:rPr>
      </w:pPr>
      <w:bookmarkStart w:id="0" w:name="_GoBack"/>
      <w:bookmarkEnd w:id="0"/>
    </w:p>
    <w:p w14:paraId="699DB7F2" w14:textId="26830508" w:rsidR="0086090C" w:rsidRDefault="00997AD5" w:rsidP="0086090C">
      <w:pPr>
        <w:pStyle w:val="Nagwek3"/>
        <w:numPr>
          <w:ilvl w:val="0"/>
          <w:numId w:val="0"/>
        </w:numPr>
        <w:tabs>
          <w:tab w:val="num" w:pos="1985"/>
        </w:tabs>
        <w:spacing w:before="0" w:after="0"/>
        <w:jc w:val="right"/>
        <w:rPr>
          <w:rFonts w:asciiTheme="minorHAnsi" w:hAnsiTheme="minorHAnsi"/>
          <w:b/>
          <w:sz w:val="28"/>
          <w:szCs w:val="28"/>
          <w:lang w:val="pl-PL"/>
        </w:rPr>
      </w:pPr>
      <w:r w:rsidRPr="002C7B69">
        <w:rPr>
          <w:rFonts w:asciiTheme="minorHAnsi" w:hAnsiTheme="minorHAnsi"/>
          <w:b/>
          <w:sz w:val="28"/>
          <w:szCs w:val="28"/>
          <w:lang w:val="pl-PL"/>
        </w:rPr>
        <w:t xml:space="preserve">Załącznik nr </w:t>
      </w:r>
      <w:r w:rsidR="00A47D49">
        <w:rPr>
          <w:rFonts w:asciiTheme="minorHAnsi" w:hAnsiTheme="minorHAnsi"/>
          <w:b/>
          <w:sz w:val="28"/>
          <w:szCs w:val="28"/>
          <w:lang w:val="pl-PL"/>
        </w:rPr>
        <w:t>3</w:t>
      </w:r>
      <w:r w:rsidRPr="002C7B69">
        <w:rPr>
          <w:rFonts w:asciiTheme="minorHAnsi" w:hAnsiTheme="minorHAnsi"/>
          <w:b/>
          <w:sz w:val="28"/>
          <w:szCs w:val="28"/>
          <w:lang w:val="pl-PL"/>
        </w:rPr>
        <w:t xml:space="preserve"> </w:t>
      </w:r>
      <w:r w:rsidR="00D53E42">
        <w:rPr>
          <w:rFonts w:asciiTheme="minorHAnsi" w:hAnsiTheme="minorHAnsi"/>
          <w:b/>
          <w:sz w:val="28"/>
          <w:szCs w:val="28"/>
          <w:lang w:val="pl-PL"/>
        </w:rPr>
        <w:t>do cz. II S</w:t>
      </w:r>
      <w:r w:rsidR="0086090C" w:rsidRPr="002C7B69">
        <w:rPr>
          <w:rFonts w:asciiTheme="minorHAnsi" w:hAnsiTheme="minorHAnsi"/>
          <w:b/>
          <w:sz w:val="28"/>
          <w:szCs w:val="28"/>
          <w:lang w:val="pl-PL"/>
        </w:rPr>
        <w:t xml:space="preserve">WZ </w:t>
      </w:r>
      <w:r w:rsidRPr="002C7B69">
        <w:rPr>
          <w:rFonts w:asciiTheme="minorHAnsi" w:hAnsiTheme="minorHAnsi"/>
          <w:b/>
          <w:sz w:val="28"/>
          <w:szCs w:val="28"/>
          <w:lang w:val="pl-PL"/>
        </w:rPr>
        <w:t xml:space="preserve">Wskaźniki </w:t>
      </w:r>
      <w:r w:rsidR="0086090C" w:rsidRPr="002C7B69">
        <w:rPr>
          <w:rFonts w:asciiTheme="minorHAnsi" w:hAnsiTheme="minorHAnsi"/>
          <w:b/>
          <w:sz w:val="28"/>
          <w:szCs w:val="28"/>
          <w:lang w:val="pl-PL"/>
        </w:rPr>
        <w:t>KPI</w:t>
      </w:r>
    </w:p>
    <w:p w14:paraId="5B22BFCF" w14:textId="77777777" w:rsidR="00055814" w:rsidRPr="002C7B69" w:rsidRDefault="00055814" w:rsidP="002C7B69">
      <w:pPr>
        <w:pStyle w:val="Tekstpodstawowy2"/>
        <w:spacing w:after="0" w:line="360" w:lineRule="auto"/>
      </w:pPr>
    </w:p>
    <w:p w14:paraId="62A6A02B" w14:textId="750551E4" w:rsidR="0086090C" w:rsidRPr="00762B37" w:rsidRDefault="0086090C" w:rsidP="00762B37">
      <w:pPr>
        <w:pStyle w:val="Akapitzlist"/>
        <w:keepNext/>
        <w:widowControl w:val="0"/>
        <w:numPr>
          <w:ilvl w:val="0"/>
          <w:numId w:val="5"/>
        </w:numPr>
        <w:adjustRightInd w:val="0"/>
        <w:jc w:val="center"/>
        <w:outlineLvl w:val="2"/>
        <w:rPr>
          <w:rFonts w:asciiTheme="minorHAnsi" w:hAnsiTheme="minorHAnsi" w:cs="Arial"/>
          <w:b/>
          <w:bCs/>
        </w:rPr>
      </w:pPr>
      <w:r w:rsidRPr="00762B37">
        <w:rPr>
          <w:rFonts w:asciiTheme="minorHAnsi" w:hAnsiTheme="minorHAnsi" w:cs="Arial"/>
          <w:b/>
          <w:bCs/>
        </w:rPr>
        <w:t>WSKAŹNIKI KPI</w:t>
      </w:r>
      <w:r w:rsidR="00DE7C77" w:rsidRPr="00762B37">
        <w:rPr>
          <w:rFonts w:asciiTheme="minorHAnsi" w:hAnsiTheme="minorHAnsi" w:cs="Arial"/>
          <w:b/>
          <w:bCs/>
        </w:rPr>
        <w:t xml:space="preserve"> dla Prac rozliczanych ryczałtowo określonych w pkt 1.</w:t>
      </w:r>
      <w:r w:rsidR="00875266">
        <w:rPr>
          <w:rFonts w:asciiTheme="minorHAnsi" w:hAnsiTheme="minorHAnsi" w:cs="Arial"/>
          <w:b/>
          <w:bCs/>
        </w:rPr>
        <w:t>1</w:t>
      </w:r>
      <w:r w:rsidR="00DE7C77" w:rsidRPr="00762B37">
        <w:rPr>
          <w:rFonts w:asciiTheme="minorHAnsi" w:hAnsiTheme="minorHAnsi" w:cs="Arial"/>
          <w:b/>
          <w:bCs/>
        </w:rPr>
        <w:t>.1 Umowy</w:t>
      </w:r>
    </w:p>
    <w:p w14:paraId="27B1DDAF" w14:textId="381F0191" w:rsidR="0012257A" w:rsidRPr="0031379D" w:rsidRDefault="0012257A" w:rsidP="00875266">
      <w:pPr>
        <w:pStyle w:val="Akapitzlist"/>
        <w:keepNext/>
        <w:widowControl w:val="0"/>
        <w:numPr>
          <w:ilvl w:val="0"/>
          <w:numId w:val="4"/>
        </w:numPr>
        <w:adjustRightInd w:val="0"/>
        <w:spacing w:before="120" w:after="120"/>
        <w:jc w:val="both"/>
        <w:outlineLvl w:val="0"/>
        <w:rPr>
          <w:rFonts w:ascii="Calibri" w:hAnsi="Calibri" w:cs="Arial"/>
          <w:b/>
          <w:bCs/>
          <w:kern w:val="32"/>
          <w:lang w:eastAsia="ar-SA"/>
        </w:rPr>
      </w:pPr>
      <w:r w:rsidRPr="0031379D">
        <w:rPr>
          <w:rFonts w:ascii="Calibri" w:hAnsi="Calibri" w:cs="Arial"/>
          <w:b/>
          <w:bCs/>
          <w:kern w:val="32"/>
          <w:lang w:eastAsia="ar-SA"/>
        </w:rPr>
        <w:t xml:space="preserve">Zapewnienie zasobów ludzkich </w:t>
      </w:r>
      <w:r w:rsidR="00584939" w:rsidRPr="00584939">
        <w:rPr>
          <w:rFonts w:ascii="Calibri" w:hAnsi="Calibri" w:cs="Arial"/>
          <w:b/>
          <w:bCs/>
          <w:kern w:val="32"/>
          <w:lang w:eastAsia="ar-SA"/>
        </w:rPr>
        <w:t>w każdym miesiącu rozliczeniowym</w:t>
      </w:r>
      <w:r w:rsidR="00875266" w:rsidRPr="00875266">
        <w:t xml:space="preserve"> </w:t>
      </w:r>
      <w:r w:rsidR="00875266" w:rsidRPr="00875266">
        <w:rPr>
          <w:rFonts w:ascii="Calibri" w:hAnsi="Calibri" w:cs="Arial"/>
          <w:b/>
          <w:bCs/>
          <w:kern w:val="32"/>
          <w:lang w:eastAsia="ar-SA"/>
        </w:rPr>
        <w:t xml:space="preserve">dla pracowników w systemie ciągłym wymienionych w pkt. </w:t>
      </w:r>
      <w:r w:rsidR="005C7005">
        <w:rPr>
          <w:rFonts w:ascii="Calibri" w:hAnsi="Calibri" w:cs="Arial"/>
          <w:b/>
          <w:bCs/>
          <w:kern w:val="32"/>
          <w:lang w:eastAsia="ar-SA"/>
        </w:rPr>
        <w:t>2a, 3a, 4a, 5a, 6a tabeli pkt 1</w:t>
      </w:r>
      <w:r w:rsidR="00875266" w:rsidRPr="00875266">
        <w:rPr>
          <w:rFonts w:ascii="Calibri" w:hAnsi="Calibri" w:cs="Arial"/>
          <w:b/>
          <w:bCs/>
          <w:kern w:val="32"/>
          <w:lang w:eastAsia="ar-SA"/>
        </w:rPr>
        <w:t xml:space="preserve">.5 </w:t>
      </w:r>
      <w:r w:rsidR="005C7005">
        <w:rPr>
          <w:rFonts w:ascii="Calibri" w:hAnsi="Calibri" w:cs="Arial"/>
          <w:b/>
          <w:bCs/>
          <w:kern w:val="32"/>
          <w:lang w:eastAsia="ar-SA"/>
        </w:rPr>
        <w:t>Umowy:</w:t>
      </w:r>
    </w:p>
    <w:p w14:paraId="55C16F88" w14:textId="77777777" w:rsidR="0012257A" w:rsidRDefault="0012257A" w:rsidP="0031379D">
      <w:pPr>
        <w:keepNext/>
        <w:widowControl w:val="0"/>
        <w:adjustRightInd w:val="0"/>
        <w:spacing w:before="120" w:after="120"/>
        <w:ind w:left="502"/>
        <w:jc w:val="both"/>
        <w:outlineLvl w:val="0"/>
        <w:rPr>
          <w:rFonts w:ascii="Calibri" w:hAnsi="Calibri" w:cs="Arial"/>
          <w:b/>
          <w:bCs/>
          <w:kern w:val="32"/>
          <w:lang w:eastAsia="ar-SA"/>
        </w:rPr>
      </w:pPr>
    </w:p>
    <w:tbl>
      <w:tblPr>
        <w:tblW w:w="934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8"/>
        <w:gridCol w:w="4242"/>
        <w:gridCol w:w="1134"/>
        <w:gridCol w:w="992"/>
      </w:tblGrid>
      <w:tr w:rsidR="0080227F" w:rsidRPr="00635756" w14:paraId="419FCF03" w14:textId="77777777" w:rsidTr="009252EC">
        <w:trPr>
          <w:trHeight w:val="341"/>
          <w:jc w:val="center"/>
        </w:trPr>
        <w:tc>
          <w:tcPr>
            <w:tcW w:w="29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5BBB2" w14:textId="5109CAAF" w:rsidR="0080227F" w:rsidRPr="00635756" w:rsidRDefault="0080227F">
            <w:pPr>
              <w:widowControl w:val="0"/>
              <w:adjustRightInd w:val="0"/>
              <w:jc w:val="center"/>
              <w:rPr>
                <w:rFonts w:ascii="Calibri" w:hAnsi="Calibri" w:cs="Arial"/>
                <w:highlight w:val="yellow"/>
              </w:rPr>
            </w:pPr>
            <w:r w:rsidRPr="00635756">
              <w:rPr>
                <w:rFonts w:ascii="Calibri" w:hAnsi="Calibri" w:cs="Arial"/>
              </w:rPr>
              <w:t xml:space="preserve">KPI </w:t>
            </w:r>
            <w:r w:rsidR="006C7770">
              <w:rPr>
                <w:rFonts w:ascii="Calibri" w:hAnsi="Calibri" w:cs="Arial"/>
              </w:rPr>
              <w:t>1</w:t>
            </w:r>
            <w:r>
              <w:rPr>
                <w:rFonts w:ascii="Calibri" w:hAnsi="Calibri" w:cs="Arial"/>
              </w:rPr>
              <w:t xml:space="preserve"> </w:t>
            </w:r>
            <w:r w:rsidRPr="00635756">
              <w:rPr>
                <w:rFonts w:ascii="Calibri" w:hAnsi="Calibri" w:cs="Arial"/>
              </w:rPr>
              <w:t xml:space="preserve">– </w:t>
            </w:r>
            <w:r w:rsidRPr="0086090C">
              <w:rPr>
                <w:rFonts w:ascii="Calibri" w:hAnsi="Calibri" w:cs="Arial"/>
              </w:rPr>
              <w:t>Zapewnienie zaso</w:t>
            </w:r>
            <w:r>
              <w:rPr>
                <w:rFonts w:ascii="Calibri" w:hAnsi="Calibri" w:cs="Arial"/>
              </w:rPr>
              <w:t>b</w:t>
            </w:r>
            <w:r w:rsidRPr="0086090C">
              <w:rPr>
                <w:rFonts w:ascii="Calibri" w:hAnsi="Calibri" w:cs="Arial"/>
              </w:rPr>
              <w:t>ów ludzkich</w:t>
            </w:r>
            <w:r>
              <w:rPr>
                <w:rFonts w:ascii="Calibri" w:hAnsi="Calibri" w:cs="Arial"/>
              </w:rPr>
              <w:t xml:space="preserve"> w </w:t>
            </w:r>
            <w:r w:rsidRPr="0031379D">
              <w:rPr>
                <w:rFonts w:ascii="Calibri" w:hAnsi="Calibri" w:cs="Arial"/>
                <w:bCs/>
                <w:kern w:val="32"/>
                <w:lang w:eastAsia="ar-SA"/>
              </w:rPr>
              <w:t>każd</w:t>
            </w:r>
            <w:r w:rsidR="006C7770">
              <w:rPr>
                <w:rFonts w:ascii="Calibri" w:hAnsi="Calibri" w:cs="Arial"/>
                <w:bCs/>
                <w:kern w:val="32"/>
                <w:lang w:eastAsia="ar-SA"/>
              </w:rPr>
              <w:t>ym miesiącu rozliczeniowym</w:t>
            </w:r>
          </w:p>
        </w:tc>
        <w:tc>
          <w:tcPr>
            <w:tcW w:w="42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E7BCD" w14:textId="010BA1D8" w:rsidR="0080227F" w:rsidRDefault="0080227F" w:rsidP="009252EC">
            <w:pPr>
              <w:widowControl w:val="0"/>
              <w:adjustRightInd w:val="0"/>
              <w:jc w:val="center"/>
            </w:pPr>
            <w:r>
              <w:t>Rzeczywista ilość</w:t>
            </w:r>
            <w:r w:rsidRPr="0086090C">
              <w:t xml:space="preserve"> pracowników</w:t>
            </w:r>
            <w:r>
              <w:t xml:space="preserve"> Wykonawcy </w:t>
            </w:r>
            <w:r w:rsidR="006C7770">
              <w:rPr>
                <w:rFonts w:ascii="Calibri" w:hAnsi="Calibri" w:cs="Arial"/>
              </w:rPr>
              <w:t xml:space="preserve">w </w:t>
            </w:r>
            <w:r w:rsidR="006C7770" w:rsidRPr="0031379D">
              <w:rPr>
                <w:rFonts w:ascii="Calibri" w:hAnsi="Calibri" w:cs="Arial"/>
                <w:bCs/>
                <w:kern w:val="32"/>
                <w:lang w:eastAsia="ar-SA"/>
              </w:rPr>
              <w:t>każd</w:t>
            </w:r>
            <w:r w:rsidR="006C7770">
              <w:rPr>
                <w:rFonts w:ascii="Calibri" w:hAnsi="Calibri" w:cs="Arial"/>
                <w:bCs/>
                <w:kern w:val="32"/>
                <w:lang w:eastAsia="ar-SA"/>
              </w:rPr>
              <w:t>ym miesiącu rozliczeniowym</w:t>
            </w:r>
          </w:p>
          <w:p w14:paraId="63401CAB" w14:textId="249E6D8A" w:rsidR="0080227F" w:rsidRPr="00635756" w:rsidRDefault="0080227F" w:rsidP="009252EC">
            <w:pPr>
              <w:widowControl w:val="0"/>
              <w:adjustRightInd w:val="0"/>
              <w:jc w:val="center"/>
              <w:rPr>
                <w:rFonts w:ascii="Calibri" w:hAnsi="Calibri" w:cs="Arial"/>
              </w:rPr>
            </w:pPr>
            <w:r>
              <w:t xml:space="preserve"> (18  </w:t>
            </w:r>
            <w:r w:rsidR="005C7005">
              <w:t xml:space="preserve">pracowników </w:t>
            </w:r>
            <w:r w:rsidRPr="00926ABC">
              <w:t>x 3</w:t>
            </w:r>
            <w:r w:rsidR="006C7770">
              <w:t xml:space="preserve"> </w:t>
            </w:r>
            <w:r w:rsidR="005C7005">
              <w:t xml:space="preserve">zmiany </w:t>
            </w:r>
            <w:r w:rsidR="006C7770">
              <w:t>x liczba dni w miesiącu rozliczeniowym</w:t>
            </w:r>
            <w:r w:rsidRPr="00926ABC"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8CAFA" w14:textId="77777777" w:rsidR="0080227F" w:rsidRPr="00635756" w:rsidRDefault="0080227F" w:rsidP="009252EC">
            <w:pPr>
              <w:widowControl w:val="0"/>
              <w:adjustRightInd w:val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Liczba 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FA027" w14:textId="76B4BBC3" w:rsidR="0080227F" w:rsidRPr="00635756" w:rsidRDefault="0080227F" w:rsidP="009252EC">
            <w:pPr>
              <w:widowControl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Arial"/>
              </w:rPr>
              <w:t>=1</w:t>
            </w:r>
          </w:p>
        </w:tc>
      </w:tr>
      <w:tr w:rsidR="0080227F" w:rsidRPr="00635756" w14:paraId="66DC2443" w14:textId="77777777" w:rsidTr="009252EC">
        <w:trPr>
          <w:trHeight w:val="341"/>
          <w:jc w:val="center"/>
        </w:trPr>
        <w:tc>
          <w:tcPr>
            <w:tcW w:w="29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D56D93" w14:textId="77777777" w:rsidR="0080227F" w:rsidRPr="00635756" w:rsidRDefault="0080227F" w:rsidP="009252EC">
            <w:pPr>
              <w:rPr>
                <w:rFonts w:ascii="Calibri" w:hAnsi="Calibri" w:cs="Arial"/>
                <w:highlight w:val="yellow"/>
              </w:rPr>
            </w:pPr>
          </w:p>
        </w:tc>
        <w:tc>
          <w:tcPr>
            <w:tcW w:w="4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6D800" w14:textId="77777777" w:rsidR="006C7770" w:rsidRPr="006C7770" w:rsidRDefault="0080227F" w:rsidP="006C7770">
            <w:pPr>
              <w:widowControl w:val="0"/>
              <w:adjustRightInd w:val="0"/>
              <w:jc w:val="center"/>
              <w:rPr>
                <w:rFonts w:ascii="Calibri" w:hAnsi="Calibri" w:cs="Arial"/>
              </w:rPr>
            </w:pPr>
            <w:r w:rsidRPr="0086090C">
              <w:rPr>
                <w:rFonts w:ascii="Calibri" w:hAnsi="Calibri" w:cs="Arial"/>
              </w:rPr>
              <w:t>Wymagana Umową ilość pracowników Wykonawcy</w:t>
            </w:r>
            <w:r>
              <w:rPr>
                <w:rFonts w:ascii="Calibri" w:hAnsi="Calibri" w:cs="Arial"/>
              </w:rPr>
              <w:t xml:space="preserve"> </w:t>
            </w:r>
            <w:r w:rsidR="006C7770" w:rsidRPr="006C7770">
              <w:rPr>
                <w:rFonts w:ascii="Calibri" w:hAnsi="Calibri" w:cs="Arial"/>
              </w:rPr>
              <w:t>w każdym miesiącu rozliczeniowym</w:t>
            </w:r>
          </w:p>
          <w:p w14:paraId="26175D88" w14:textId="683A4D19" w:rsidR="0080227F" w:rsidRPr="00635756" w:rsidRDefault="006C7770" w:rsidP="006C7770">
            <w:pPr>
              <w:widowControl w:val="0"/>
              <w:adjustRightInd w:val="0"/>
              <w:jc w:val="center"/>
              <w:rPr>
                <w:rFonts w:ascii="Calibri" w:hAnsi="Calibri" w:cs="Arial"/>
              </w:rPr>
            </w:pPr>
            <w:r w:rsidRPr="006C7770">
              <w:rPr>
                <w:rFonts w:ascii="Calibri" w:hAnsi="Calibri" w:cs="Arial"/>
              </w:rPr>
              <w:t xml:space="preserve"> (18 </w:t>
            </w:r>
            <w:r w:rsidR="005C7005">
              <w:rPr>
                <w:rFonts w:ascii="Calibri" w:hAnsi="Calibri" w:cs="Arial"/>
              </w:rPr>
              <w:t>pracowników</w:t>
            </w:r>
            <w:r w:rsidRPr="006C7770">
              <w:rPr>
                <w:rFonts w:ascii="Calibri" w:hAnsi="Calibri" w:cs="Arial"/>
              </w:rPr>
              <w:t xml:space="preserve"> x 3 </w:t>
            </w:r>
            <w:r w:rsidR="005C7005">
              <w:rPr>
                <w:rFonts w:ascii="Calibri" w:hAnsi="Calibri" w:cs="Arial"/>
              </w:rPr>
              <w:t xml:space="preserve">zmiany </w:t>
            </w:r>
            <w:r w:rsidRPr="006C7770">
              <w:rPr>
                <w:rFonts w:ascii="Calibri" w:hAnsi="Calibri" w:cs="Arial"/>
              </w:rPr>
              <w:t>x liczba dni w miesiącu rozliczeniowym)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BE992" w14:textId="77777777" w:rsidR="0080227F" w:rsidRPr="00635756" w:rsidRDefault="0080227F" w:rsidP="009252EC">
            <w:pPr>
              <w:widowControl w:val="0"/>
              <w:adjustRightInd w:val="0"/>
              <w:jc w:val="center"/>
              <w:rPr>
                <w:rFonts w:ascii="Calibri" w:hAnsi="Calibri" w:cs="Arial"/>
              </w:rPr>
            </w:pPr>
            <w:r w:rsidRPr="00576691">
              <w:rPr>
                <w:rFonts w:ascii="Calibri" w:hAnsi="Calibri" w:cs="Arial"/>
              </w:rPr>
              <w:t xml:space="preserve">Liczba </w:t>
            </w:r>
          </w:p>
        </w:tc>
        <w:tc>
          <w:tcPr>
            <w:tcW w:w="99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EC6499" w14:textId="77777777" w:rsidR="0080227F" w:rsidRPr="00635756" w:rsidRDefault="0080227F" w:rsidP="009252EC">
            <w:pPr>
              <w:rPr>
                <w:rFonts w:ascii="Arial" w:hAnsi="Arial" w:cs="Arial"/>
              </w:rPr>
            </w:pPr>
          </w:p>
        </w:tc>
      </w:tr>
    </w:tbl>
    <w:p w14:paraId="2A23D9C2" w14:textId="325D3935" w:rsidR="0080227F" w:rsidRDefault="006C7770" w:rsidP="0031379D">
      <w:pPr>
        <w:keepNext/>
        <w:widowControl w:val="0"/>
        <w:adjustRightInd w:val="0"/>
        <w:spacing w:before="120" w:after="120"/>
        <w:ind w:left="502"/>
        <w:jc w:val="both"/>
        <w:outlineLvl w:val="0"/>
        <w:rPr>
          <w:rFonts w:ascii="Calibri" w:hAnsi="Calibri" w:cs="Arial"/>
          <w:b/>
          <w:bCs/>
          <w:kern w:val="32"/>
          <w:lang w:eastAsia="ar-SA"/>
        </w:rPr>
      </w:pPr>
      <w:r>
        <w:rPr>
          <w:rFonts w:ascii="Calibri" w:hAnsi="Calibri" w:cs="Arial"/>
          <w:b/>
          <w:bCs/>
          <w:kern w:val="32"/>
          <w:lang w:eastAsia="ar-SA"/>
        </w:rPr>
        <w:t xml:space="preserve">Dopuszcza się minimalny stan osobowy na zmianę w ilości 15 osób z zachowaniem wymagań określonych w </w:t>
      </w:r>
      <w:r w:rsidR="00584939">
        <w:rPr>
          <w:rFonts w:ascii="Calibri" w:hAnsi="Calibri" w:cs="Arial"/>
          <w:b/>
          <w:bCs/>
          <w:kern w:val="32"/>
          <w:lang w:eastAsia="ar-SA"/>
        </w:rPr>
        <w:t xml:space="preserve">Wskaźniku </w:t>
      </w:r>
      <w:r>
        <w:rPr>
          <w:rFonts w:ascii="Calibri" w:hAnsi="Calibri" w:cs="Arial"/>
          <w:b/>
          <w:bCs/>
          <w:kern w:val="32"/>
          <w:lang w:eastAsia="ar-SA"/>
        </w:rPr>
        <w:t>KPI 1</w:t>
      </w:r>
      <w:r w:rsidR="005C7005" w:rsidRPr="005C7005">
        <w:t xml:space="preserve"> </w:t>
      </w:r>
      <w:r w:rsidR="005C7005" w:rsidRPr="005C7005">
        <w:rPr>
          <w:rFonts w:ascii="Calibri" w:hAnsi="Calibri" w:cs="Arial"/>
          <w:b/>
          <w:bCs/>
          <w:kern w:val="32"/>
          <w:lang w:eastAsia="ar-SA"/>
        </w:rPr>
        <w:t>w stosunku miesięcznym</w:t>
      </w:r>
      <w:r>
        <w:rPr>
          <w:rFonts w:ascii="Calibri" w:hAnsi="Calibri" w:cs="Arial"/>
          <w:b/>
          <w:bCs/>
          <w:kern w:val="32"/>
          <w:lang w:eastAsia="ar-SA"/>
        </w:rPr>
        <w:t>.</w:t>
      </w:r>
    </w:p>
    <w:p w14:paraId="2C2F0F90" w14:textId="52752C84" w:rsidR="0086090C" w:rsidRPr="00F9346B" w:rsidRDefault="0086090C" w:rsidP="0031379D">
      <w:pPr>
        <w:keepNext/>
        <w:widowControl w:val="0"/>
        <w:numPr>
          <w:ilvl w:val="0"/>
          <w:numId w:val="4"/>
        </w:numPr>
        <w:adjustRightInd w:val="0"/>
        <w:spacing w:before="120" w:after="120"/>
        <w:ind w:left="502"/>
        <w:jc w:val="both"/>
        <w:outlineLvl w:val="0"/>
        <w:rPr>
          <w:rFonts w:ascii="Calibri" w:hAnsi="Calibri" w:cs="Arial"/>
          <w:b/>
          <w:bCs/>
          <w:kern w:val="32"/>
          <w:lang w:eastAsia="ar-SA"/>
        </w:rPr>
      </w:pPr>
      <w:r>
        <w:rPr>
          <w:rFonts w:ascii="Calibri" w:hAnsi="Calibri" w:cs="Arial"/>
          <w:b/>
          <w:bCs/>
          <w:kern w:val="32"/>
          <w:lang w:eastAsia="ar-SA"/>
        </w:rPr>
        <w:t>Wymagania jakościowe</w:t>
      </w:r>
      <w:r w:rsidR="00DE7C77">
        <w:rPr>
          <w:rFonts w:ascii="Calibri" w:hAnsi="Calibri" w:cs="Arial"/>
          <w:b/>
          <w:bCs/>
          <w:kern w:val="32"/>
          <w:lang w:eastAsia="ar-SA"/>
        </w:rPr>
        <w:t xml:space="preserve"> </w:t>
      </w:r>
    </w:p>
    <w:tbl>
      <w:tblPr>
        <w:tblW w:w="928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6"/>
        <w:gridCol w:w="3733"/>
        <w:gridCol w:w="1202"/>
        <w:gridCol w:w="971"/>
      </w:tblGrid>
      <w:tr w:rsidR="00DE7C77" w:rsidRPr="00F9346B" w14:paraId="5B83C6D5" w14:textId="77777777" w:rsidTr="002C7B69">
        <w:trPr>
          <w:trHeight w:val="364"/>
          <w:jc w:val="center"/>
        </w:trPr>
        <w:tc>
          <w:tcPr>
            <w:tcW w:w="33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4C2F5" w14:textId="217BE021" w:rsidR="0086090C" w:rsidRPr="00F9346B" w:rsidRDefault="0086090C" w:rsidP="0086090C">
            <w:pPr>
              <w:widowControl w:val="0"/>
              <w:adjustRightInd w:val="0"/>
              <w:jc w:val="center"/>
              <w:rPr>
                <w:rFonts w:ascii="Calibri" w:hAnsi="Calibri" w:cs="Arial"/>
              </w:rPr>
            </w:pPr>
            <w:r w:rsidRPr="00F9346B">
              <w:rPr>
                <w:rFonts w:ascii="Calibri" w:hAnsi="Calibri" w:cs="Arial"/>
              </w:rPr>
              <w:t xml:space="preserve">KPI </w:t>
            </w:r>
            <w:r w:rsidR="00762B37">
              <w:rPr>
                <w:rFonts w:ascii="Calibri" w:hAnsi="Calibri" w:cs="Arial"/>
              </w:rPr>
              <w:t>2</w:t>
            </w:r>
            <w:r>
              <w:rPr>
                <w:rFonts w:ascii="Calibri" w:hAnsi="Calibri" w:cs="Arial"/>
              </w:rPr>
              <w:t xml:space="preserve"> </w:t>
            </w:r>
            <w:r w:rsidRPr="00F9346B">
              <w:rPr>
                <w:rFonts w:ascii="Calibri" w:hAnsi="Calibri" w:cs="Arial"/>
              </w:rPr>
              <w:t xml:space="preserve">– </w:t>
            </w:r>
            <w:r w:rsidRPr="0086090C">
              <w:rPr>
                <w:rFonts w:ascii="Calibri" w:hAnsi="Calibri" w:cs="Arial"/>
              </w:rPr>
              <w:t>Wymagania jakościowe</w:t>
            </w:r>
          </w:p>
        </w:tc>
        <w:tc>
          <w:tcPr>
            <w:tcW w:w="37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7FAF6" w14:textId="2B88D470" w:rsidR="0086090C" w:rsidRPr="00F9346B" w:rsidRDefault="00993995">
            <w:pPr>
              <w:widowControl w:val="0"/>
              <w:adjustRightInd w:val="0"/>
              <w:jc w:val="center"/>
              <w:rPr>
                <w:rFonts w:ascii="Calibri" w:hAnsi="Calibri" w:cs="Arial"/>
              </w:rPr>
            </w:pPr>
            <w:r>
              <w:rPr>
                <w:rFonts w:asciiTheme="minorHAnsi" w:eastAsia="Calibri" w:hAnsiTheme="minorHAnsi"/>
                <w:lang w:bidi="pl-PL"/>
              </w:rPr>
              <w:t xml:space="preserve">Ilość </w:t>
            </w:r>
            <w:r w:rsidR="008D3974">
              <w:rPr>
                <w:rFonts w:asciiTheme="minorHAnsi" w:eastAsia="Calibri" w:hAnsiTheme="minorHAnsi"/>
                <w:lang w:bidi="pl-PL"/>
              </w:rPr>
              <w:t xml:space="preserve">zrealizowanych </w:t>
            </w:r>
            <w:r>
              <w:rPr>
                <w:rFonts w:asciiTheme="minorHAnsi" w:eastAsia="Calibri" w:hAnsiTheme="minorHAnsi"/>
                <w:lang w:bidi="pl-PL"/>
              </w:rPr>
              <w:t xml:space="preserve">Prac </w:t>
            </w:r>
            <w:r w:rsidR="003218B4">
              <w:rPr>
                <w:rFonts w:asciiTheme="minorHAnsi" w:eastAsia="Calibri" w:hAnsiTheme="minorHAnsi"/>
                <w:lang w:bidi="pl-PL"/>
              </w:rPr>
              <w:t xml:space="preserve">w danym miesiącu </w:t>
            </w:r>
            <w:r>
              <w:rPr>
                <w:rFonts w:asciiTheme="minorHAnsi" w:eastAsia="Calibri" w:hAnsiTheme="minorHAnsi"/>
                <w:lang w:bidi="pl-PL"/>
              </w:rPr>
              <w:t>ze zgłoszonymi uwagami</w:t>
            </w:r>
            <w:r w:rsidR="00C13A33">
              <w:rPr>
                <w:rFonts w:asciiTheme="minorHAnsi" w:eastAsia="Calibri" w:hAnsiTheme="minorHAnsi"/>
                <w:lang w:bidi="pl-PL"/>
              </w:rPr>
              <w:t xml:space="preserve"> jakościowymi</w:t>
            </w:r>
            <w:r>
              <w:rPr>
                <w:rFonts w:asciiTheme="minorHAnsi" w:eastAsia="Calibri" w:hAnsiTheme="minorHAnsi"/>
                <w:lang w:bidi="pl-PL"/>
              </w:rPr>
              <w:t xml:space="preserve">, </w:t>
            </w:r>
            <w:r w:rsidR="00933240">
              <w:rPr>
                <w:rFonts w:asciiTheme="minorHAnsi" w:eastAsia="Calibri" w:hAnsiTheme="minorHAnsi"/>
                <w:lang w:bidi="pl-PL"/>
              </w:rPr>
              <w:t xml:space="preserve">do których </w:t>
            </w:r>
            <w:r w:rsidR="003218B4">
              <w:rPr>
                <w:rFonts w:asciiTheme="minorHAnsi" w:eastAsia="Calibri" w:hAnsiTheme="minorHAnsi"/>
                <w:lang w:bidi="pl-PL"/>
              </w:rPr>
              <w:t>po raz kol</w:t>
            </w:r>
            <w:r w:rsidR="009676EE">
              <w:rPr>
                <w:rFonts w:asciiTheme="minorHAnsi" w:eastAsia="Calibri" w:hAnsiTheme="minorHAnsi"/>
                <w:lang w:bidi="pl-PL"/>
              </w:rPr>
              <w:t>ejny zgłoszono uwagi jakościowe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36D8E" w14:textId="77777777" w:rsidR="0086090C" w:rsidRPr="00F9346B" w:rsidRDefault="0086090C" w:rsidP="00650942">
            <w:pPr>
              <w:widowControl w:val="0"/>
              <w:adjustRightInd w:val="0"/>
              <w:jc w:val="center"/>
              <w:rPr>
                <w:rFonts w:ascii="Calibri" w:hAnsi="Calibri" w:cs="Arial"/>
              </w:rPr>
            </w:pPr>
            <w:r w:rsidRPr="00F9346B">
              <w:rPr>
                <w:rFonts w:ascii="Calibri" w:hAnsi="Calibri" w:cs="Arial"/>
              </w:rPr>
              <w:t>Liczba</w:t>
            </w:r>
          </w:p>
        </w:tc>
        <w:tc>
          <w:tcPr>
            <w:tcW w:w="97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3243A" w14:textId="679530F7" w:rsidR="0086090C" w:rsidRPr="000E32AD" w:rsidRDefault="00C13A33">
            <w:pPr>
              <w:widowControl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Arial"/>
              </w:rPr>
              <w:t>=1</w:t>
            </w:r>
          </w:p>
        </w:tc>
      </w:tr>
      <w:tr w:rsidR="00DE7C77" w:rsidRPr="00F9346B" w14:paraId="26CC6900" w14:textId="77777777" w:rsidTr="002C7B69">
        <w:trPr>
          <w:trHeight w:val="364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6FB6D0" w14:textId="77777777" w:rsidR="0086090C" w:rsidRPr="00F9346B" w:rsidRDefault="0086090C" w:rsidP="00650942">
            <w:pPr>
              <w:rPr>
                <w:rFonts w:ascii="Calibri" w:hAnsi="Calibri" w:cs="Arial"/>
              </w:rPr>
            </w:pPr>
          </w:p>
        </w:tc>
        <w:tc>
          <w:tcPr>
            <w:tcW w:w="3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536CE" w14:textId="37D3DC05" w:rsidR="00993995" w:rsidRPr="00440AAD" w:rsidRDefault="00993995">
            <w:pPr>
              <w:widowControl w:val="0"/>
              <w:adjustRightInd w:val="0"/>
              <w:jc w:val="center"/>
              <w:rPr>
                <w:rFonts w:ascii="Calibri" w:hAnsi="Calibri" w:cs="Arial"/>
                <w:vertAlign w:val="superscript"/>
              </w:rPr>
            </w:pPr>
            <w:r>
              <w:rPr>
                <w:rFonts w:asciiTheme="minorHAnsi" w:eastAsia="Calibri" w:hAnsiTheme="minorHAnsi"/>
                <w:lang w:bidi="pl-PL"/>
              </w:rPr>
              <w:t>Ilość zrealizowanych Prac w danym miesią</w:t>
            </w:r>
            <w:r w:rsidRPr="00803245">
              <w:rPr>
                <w:rFonts w:asciiTheme="minorHAnsi" w:eastAsia="Calibri" w:hAnsiTheme="minorHAnsi"/>
                <w:lang w:bidi="pl-PL"/>
              </w:rPr>
              <w:t>cu</w:t>
            </w:r>
            <w:r>
              <w:rPr>
                <w:rFonts w:asciiTheme="minorHAnsi" w:eastAsia="Calibri" w:hAnsiTheme="minorHAnsi"/>
                <w:lang w:bidi="pl-PL"/>
              </w:rPr>
              <w:t xml:space="preserve">, do których </w:t>
            </w:r>
            <w:r w:rsidR="003218B4">
              <w:rPr>
                <w:rFonts w:asciiTheme="minorHAnsi" w:eastAsia="Calibri" w:hAnsiTheme="minorHAnsi"/>
                <w:lang w:bidi="pl-PL"/>
              </w:rPr>
              <w:t xml:space="preserve">po raz pierwszy </w:t>
            </w:r>
            <w:r>
              <w:rPr>
                <w:rFonts w:asciiTheme="minorHAnsi" w:eastAsia="Calibri" w:hAnsiTheme="minorHAnsi"/>
                <w:lang w:bidi="pl-PL"/>
              </w:rPr>
              <w:t>zgłoszono uwagi</w:t>
            </w:r>
            <w:r w:rsidR="00C13A33">
              <w:rPr>
                <w:rFonts w:asciiTheme="minorHAnsi" w:eastAsia="Calibri" w:hAnsiTheme="minorHAnsi"/>
                <w:lang w:bidi="pl-PL"/>
              </w:rPr>
              <w:t xml:space="preserve"> jakościowe</w:t>
            </w:r>
            <w:r w:rsidR="009676EE">
              <w:rPr>
                <w:rFonts w:asciiTheme="minorHAnsi" w:eastAsia="Calibri" w:hAnsiTheme="minorHAnsi"/>
                <w:vertAlign w:val="superscript"/>
                <w:lang w:bidi="pl-PL"/>
              </w:rPr>
              <w:t>*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47699" w14:textId="609D96D5" w:rsidR="0086090C" w:rsidRPr="00F9346B" w:rsidRDefault="0086090C" w:rsidP="00650942">
            <w:pPr>
              <w:widowControl w:val="0"/>
              <w:adjustRightInd w:val="0"/>
              <w:jc w:val="center"/>
              <w:rPr>
                <w:rFonts w:ascii="Calibri" w:hAnsi="Calibri" w:cs="Arial"/>
              </w:rPr>
            </w:pPr>
            <w:r w:rsidRPr="00F9346B">
              <w:rPr>
                <w:rFonts w:ascii="Calibri" w:hAnsi="Calibri" w:cs="Arial"/>
              </w:rPr>
              <w:t>Liczba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D68581" w14:textId="77777777" w:rsidR="0086090C" w:rsidRPr="00F9346B" w:rsidRDefault="0086090C" w:rsidP="00650942">
            <w:pPr>
              <w:rPr>
                <w:rFonts w:ascii="Arial" w:hAnsi="Arial" w:cs="Arial"/>
              </w:rPr>
            </w:pPr>
          </w:p>
        </w:tc>
      </w:tr>
    </w:tbl>
    <w:p w14:paraId="478D6742" w14:textId="1AF3093B" w:rsidR="00DE7C77" w:rsidRDefault="00DE7C77" w:rsidP="002C7B69">
      <w:pPr>
        <w:keepNext/>
        <w:widowControl w:val="0"/>
        <w:adjustRightInd w:val="0"/>
        <w:spacing w:before="120" w:after="120"/>
        <w:ind w:left="502"/>
        <w:jc w:val="both"/>
        <w:outlineLvl w:val="0"/>
        <w:rPr>
          <w:rFonts w:ascii="Calibri" w:hAnsi="Calibri" w:cs="Arial"/>
          <w:bCs/>
          <w:kern w:val="32"/>
          <w:lang w:eastAsia="ar-SA"/>
        </w:rPr>
      </w:pPr>
      <w:r w:rsidRPr="002C7B69">
        <w:rPr>
          <w:rFonts w:ascii="Calibri" w:hAnsi="Calibri" w:cs="Arial"/>
          <w:bCs/>
          <w:kern w:val="32"/>
          <w:lang w:eastAsia="ar-SA"/>
        </w:rPr>
        <w:t>Wskaźniki KPI liczone będą w stosunku miesięcznym.</w:t>
      </w:r>
    </w:p>
    <w:p w14:paraId="78B5CDE2" w14:textId="52F213E1" w:rsidR="009676EE" w:rsidRPr="002C7B69" w:rsidRDefault="009676EE" w:rsidP="002C7B69">
      <w:pPr>
        <w:keepNext/>
        <w:widowControl w:val="0"/>
        <w:adjustRightInd w:val="0"/>
        <w:spacing w:before="120" w:after="120"/>
        <w:ind w:left="502"/>
        <w:jc w:val="both"/>
        <w:outlineLvl w:val="0"/>
        <w:rPr>
          <w:rFonts w:ascii="Calibri" w:hAnsi="Calibri" w:cs="Arial"/>
          <w:bCs/>
          <w:kern w:val="32"/>
          <w:lang w:eastAsia="ar-SA"/>
        </w:rPr>
      </w:pPr>
      <w:r>
        <w:rPr>
          <w:rFonts w:asciiTheme="minorHAnsi" w:eastAsia="Calibri" w:hAnsiTheme="minorHAnsi"/>
          <w:vertAlign w:val="superscript"/>
          <w:lang w:bidi="pl-PL"/>
        </w:rPr>
        <w:t>*</w:t>
      </w:r>
      <w:r>
        <w:rPr>
          <w:rFonts w:asciiTheme="minorHAnsi" w:eastAsia="Calibri" w:hAnsiTheme="minorHAnsi"/>
          <w:lang w:bidi="pl-PL"/>
        </w:rPr>
        <w:t>Maksymalna ilość</w:t>
      </w:r>
      <w:r w:rsidRPr="009676EE">
        <w:t xml:space="preserve"> </w:t>
      </w:r>
      <w:r w:rsidRPr="009676EE">
        <w:rPr>
          <w:rFonts w:asciiTheme="minorHAnsi" w:eastAsia="Calibri" w:hAnsiTheme="minorHAnsi"/>
          <w:lang w:bidi="pl-PL"/>
        </w:rPr>
        <w:t>zrealizowanych Prac w danym miesiącu, do których po raz pierwszy zgłoszono uwagi jakościowe</w:t>
      </w:r>
      <w:r w:rsidR="00467511">
        <w:rPr>
          <w:rFonts w:asciiTheme="minorHAnsi" w:eastAsia="Calibri" w:hAnsiTheme="minorHAnsi"/>
          <w:lang w:bidi="pl-PL"/>
        </w:rPr>
        <w:t xml:space="preserve"> wynosi 3</w:t>
      </w:r>
      <w:r>
        <w:rPr>
          <w:rFonts w:asciiTheme="minorHAnsi" w:eastAsia="Calibri" w:hAnsiTheme="minorHAnsi"/>
          <w:lang w:bidi="pl-PL"/>
        </w:rPr>
        <w:t>0</w:t>
      </w:r>
      <w:r w:rsidR="00467511">
        <w:rPr>
          <w:rFonts w:asciiTheme="minorHAnsi" w:eastAsia="Calibri" w:hAnsiTheme="minorHAnsi"/>
          <w:lang w:bidi="pl-PL"/>
        </w:rPr>
        <w:t xml:space="preserve"> w danym miesiącu.</w:t>
      </w:r>
    </w:p>
    <w:p w14:paraId="1BAA6DD1" w14:textId="77777777" w:rsidR="00DE7C77" w:rsidRDefault="00DE7C77" w:rsidP="002C7B69">
      <w:pPr>
        <w:keepNext/>
        <w:widowControl w:val="0"/>
        <w:adjustRightInd w:val="0"/>
        <w:spacing w:before="120" w:after="120"/>
        <w:ind w:left="502"/>
        <w:jc w:val="both"/>
        <w:outlineLvl w:val="0"/>
        <w:rPr>
          <w:rFonts w:ascii="Calibri" w:hAnsi="Calibri" w:cs="Arial"/>
          <w:b/>
          <w:bCs/>
          <w:kern w:val="32"/>
          <w:lang w:eastAsia="ar-SA"/>
        </w:rPr>
      </w:pPr>
    </w:p>
    <w:p w14:paraId="37AA6E63" w14:textId="77777777" w:rsidR="00D52300" w:rsidRDefault="00D52300" w:rsidP="002C7B69">
      <w:pPr>
        <w:keepNext/>
        <w:widowControl w:val="0"/>
        <w:adjustRightInd w:val="0"/>
        <w:spacing w:before="120" w:after="120"/>
        <w:ind w:left="502"/>
        <w:jc w:val="both"/>
        <w:outlineLvl w:val="0"/>
        <w:rPr>
          <w:rFonts w:ascii="Calibri" w:hAnsi="Calibri" w:cs="Arial"/>
          <w:b/>
          <w:bCs/>
          <w:kern w:val="32"/>
          <w:lang w:eastAsia="ar-SA"/>
        </w:rPr>
      </w:pPr>
    </w:p>
    <w:p w14:paraId="33F3EE4B" w14:textId="3F12D384" w:rsidR="001B17BB" w:rsidRDefault="001B17BB" w:rsidP="003268D5">
      <w:pPr>
        <w:keepNext/>
        <w:widowControl w:val="0"/>
        <w:adjustRightInd w:val="0"/>
        <w:spacing w:before="120" w:after="120"/>
        <w:jc w:val="both"/>
        <w:outlineLvl w:val="0"/>
      </w:pPr>
    </w:p>
    <w:sectPr w:rsidR="001B17BB" w:rsidSect="00055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85A5B1" w14:textId="77777777" w:rsidR="006D24CC" w:rsidRDefault="006D24CC" w:rsidP="00055814">
      <w:r>
        <w:separator/>
      </w:r>
    </w:p>
  </w:endnote>
  <w:endnote w:type="continuationSeparator" w:id="0">
    <w:p w14:paraId="07EEAF3F" w14:textId="77777777" w:rsidR="006D24CC" w:rsidRDefault="006D24CC" w:rsidP="00055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0FDA70" w14:textId="77777777" w:rsidR="006D24CC" w:rsidRDefault="006D24CC" w:rsidP="00055814">
      <w:r>
        <w:separator/>
      </w:r>
    </w:p>
  </w:footnote>
  <w:footnote w:type="continuationSeparator" w:id="0">
    <w:p w14:paraId="22F866E4" w14:textId="77777777" w:rsidR="006D24CC" w:rsidRDefault="006D24CC" w:rsidP="00055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62500"/>
    <w:multiLevelType w:val="hybridMultilevel"/>
    <w:tmpl w:val="B748F2F0"/>
    <w:lvl w:ilvl="0" w:tplc="A6CE9B7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36C3DCE"/>
    <w:multiLevelType w:val="hybridMultilevel"/>
    <w:tmpl w:val="3D7AD394"/>
    <w:lvl w:ilvl="0" w:tplc="33F819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077E9"/>
    <w:multiLevelType w:val="hybridMultilevel"/>
    <w:tmpl w:val="A18024C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11DD6"/>
    <w:multiLevelType w:val="multilevel"/>
    <w:tmpl w:val="FD1A93A2"/>
    <w:lvl w:ilvl="0">
      <w:start w:val="1"/>
      <w:numFmt w:val="decimal"/>
      <w:pStyle w:val="Nagwek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  <w:color w:val="auto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09"/>
        </w:tabs>
        <w:ind w:left="709" w:hanging="709"/>
      </w:pPr>
      <w:rPr>
        <w:rFonts w:asciiTheme="minorHAnsi" w:hAnsiTheme="minorHAnsi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1985"/>
        </w:tabs>
        <w:ind w:left="1985" w:hanging="709"/>
      </w:pPr>
      <w:rPr>
        <w:rFonts w:asciiTheme="minorHAnsi" w:hAnsiTheme="minorHAnsi" w:hint="default"/>
        <w:b w:val="0"/>
        <w:sz w:val="22"/>
        <w:szCs w:val="22"/>
        <w:lang w:val="pl-PL"/>
      </w:rPr>
    </w:lvl>
    <w:lvl w:ilvl="3">
      <w:start w:val="1"/>
      <w:numFmt w:val="lowerLetter"/>
      <w:pStyle w:val="Nagwek4"/>
      <w:lvlText w:val="(%4)"/>
      <w:lvlJc w:val="left"/>
      <w:pPr>
        <w:tabs>
          <w:tab w:val="num" w:pos="2126"/>
        </w:tabs>
        <w:ind w:left="2126" w:hanging="708"/>
      </w:pPr>
      <w:rPr>
        <w:rFonts w:hint="default"/>
        <w:b w:val="0"/>
        <w:lang w:val="pl-PL"/>
      </w:rPr>
    </w:lvl>
    <w:lvl w:ilvl="4">
      <w:start w:val="1"/>
      <w:numFmt w:val="lowerRoman"/>
      <w:pStyle w:val="Nagwek5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upperLetter"/>
      <w:pStyle w:val="Nagwek6"/>
      <w:lvlText w:val="(%6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1"/>
      <w:numFmt w:val="bullet"/>
      <w:pStyle w:val="Nagwek7"/>
      <w:lvlText w:val="-"/>
      <w:lvlJc w:val="left"/>
      <w:pPr>
        <w:tabs>
          <w:tab w:val="num" w:pos="4253"/>
        </w:tabs>
        <w:ind w:left="4253" w:hanging="709"/>
      </w:pPr>
      <w:rPr>
        <w:rFonts w:ascii="Arial" w:hAnsi="Arial" w:hint="default"/>
      </w:rPr>
    </w:lvl>
    <w:lvl w:ilvl="7">
      <w:start w:val="1"/>
      <w:numFmt w:val="decimal"/>
      <w:lvlRestart w:val="0"/>
      <w:pStyle w:val="ScheduleNumberedSalans"/>
      <w:suff w:val="space"/>
      <w:lvlText w:val="Schedule 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pStyle w:val="ScheduleCrossreferenceSalans"/>
      <w:suff w:val="space"/>
      <w:lvlText w:val="Schedule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C5A318E"/>
    <w:multiLevelType w:val="hybridMultilevel"/>
    <w:tmpl w:val="44502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90C"/>
    <w:rsid w:val="000156BE"/>
    <w:rsid w:val="00055814"/>
    <w:rsid w:val="000754C2"/>
    <w:rsid w:val="00097567"/>
    <w:rsid w:val="000E32AD"/>
    <w:rsid w:val="000F5904"/>
    <w:rsid w:val="0012257A"/>
    <w:rsid w:val="00125BFD"/>
    <w:rsid w:val="00126E78"/>
    <w:rsid w:val="001278EF"/>
    <w:rsid w:val="001770A1"/>
    <w:rsid w:val="0018545A"/>
    <w:rsid w:val="001B17BB"/>
    <w:rsid w:val="002B2B61"/>
    <w:rsid w:val="002B6E09"/>
    <w:rsid w:val="002C7B69"/>
    <w:rsid w:val="0031379D"/>
    <w:rsid w:val="003218B4"/>
    <w:rsid w:val="003268D5"/>
    <w:rsid w:val="00362DA8"/>
    <w:rsid w:val="0038486B"/>
    <w:rsid w:val="00440AAD"/>
    <w:rsid w:val="00447664"/>
    <w:rsid w:val="00467511"/>
    <w:rsid w:val="004962E7"/>
    <w:rsid w:val="0050275F"/>
    <w:rsid w:val="00541A4E"/>
    <w:rsid w:val="00576691"/>
    <w:rsid w:val="00584939"/>
    <w:rsid w:val="005A45A9"/>
    <w:rsid w:val="005C7005"/>
    <w:rsid w:val="005C7418"/>
    <w:rsid w:val="005D38D2"/>
    <w:rsid w:val="00634930"/>
    <w:rsid w:val="00650942"/>
    <w:rsid w:val="00690E97"/>
    <w:rsid w:val="00693F32"/>
    <w:rsid w:val="006B2762"/>
    <w:rsid w:val="006C7770"/>
    <w:rsid w:val="006D0DD2"/>
    <w:rsid w:val="006D24CC"/>
    <w:rsid w:val="00744C2A"/>
    <w:rsid w:val="007537AF"/>
    <w:rsid w:val="00754B7A"/>
    <w:rsid w:val="00754F90"/>
    <w:rsid w:val="00762B37"/>
    <w:rsid w:val="007B776C"/>
    <w:rsid w:val="007C1095"/>
    <w:rsid w:val="007D2720"/>
    <w:rsid w:val="0080227F"/>
    <w:rsid w:val="00803245"/>
    <w:rsid w:val="0086090C"/>
    <w:rsid w:val="008726E9"/>
    <w:rsid w:val="0087276F"/>
    <w:rsid w:val="00875266"/>
    <w:rsid w:val="008D3974"/>
    <w:rsid w:val="008D78D9"/>
    <w:rsid w:val="00933240"/>
    <w:rsid w:val="00935B33"/>
    <w:rsid w:val="00953C4F"/>
    <w:rsid w:val="009676EE"/>
    <w:rsid w:val="00993995"/>
    <w:rsid w:val="00997AD5"/>
    <w:rsid w:val="00A01FDF"/>
    <w:rsid w:val="00A316AF"/>
    <w:rsid w:val="00A324A4"/>
    <w:rsid w:val="00A47D49"/>
    <w:rsid w:val="00A57995"/>
    <w:rsid w:val="00AB6988"/>
    <w:rsid w:val="00AF4662"/>
    <w:rsid w:val="00B07B00"/>
    <w:rsid w:val="00C1345F"/>
    <w:rsid w:val="00C13A33"/>
    <w:rsid w:val="00C83171"/>
    <w:rsid w:val="00CF5F14"/>
    <w:rsid w:val="00D52300"/>
    <w:rsid w:val="00D53E42"/>
    <w:rsid w:val="00D55718"/>
    <w:rsid w:val="00D822A0"/>
    <w:rsid w:val="00DE7C77"/>
    <w:rsid w:val="00E0334A"/>
    <w:rsid w:val="00E1033F"/>
    <w:rsid w:val="00E240A7"/>
    <w:rsid w:val="00E24446"/>
    <w:rsid w:val="00EB6F0B"/>
    <w:rsid w:val="00ED0DEB"/>
    <w:rsid w:val="00ED2317"/>
    <w:rsid w:val="00F43C7F"/>
    <w:rsid w:val="00F7251D"/>
    <w:rsid w:val="00FC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9328E"/>
  <w15:chartTrackingRefBased/>
  <w15:docId w15:val="{FBA71DD7-10CC-4DD5-9552-048621A22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0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Tekstpodstawowy"/>
    <w:link w:val="Nagwek1Znak"/>
    <w:qFormat/>
    <w:rsid w:val="0086090C"/>
    <w:pPr>
      <w:keepNext/>
      <w:numPr>
        <w:numId w:val="1"/>
      </w:numPr>
      <w:spacing w:before="120" w:after="120" w:line="288" w:lineRule="auto"/>
      <w:jc w:val="both"/>
      <w:outlineLvl w:val="0"/>
    </w:pPr>
    <w:rPr>
      <w:rFonts w:ascii="Arial" w:hAnsi="Arial" w:cs="Arial"/>
      <w:b/>
      <w:bCs/>
      <w:caps/>
      <w:kern w:val="32"/>
      <w:sz w:val="22"/>
      <w:szCs w:val="32"/>
      <w:lang w:val="en-US" w:eastAsia="en-US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Tekstpodstawowy"/>
    <w:link w:val="Nagwek2Znak"/>
    <w:qFormat/>
    <w:rsid w:val="0086090C"/>
    <w:pPr>
      <w:numPr>
        <w:ilvl w:val="1"/>
        <w:numId w:val="1"/>
      </w:numPr>
      <w:spacing w:before="120" w:after="120" w:line="288" w:lineRule="auto"/>
      <w:jc w:val="both"/>
      <w:outlineLvl w:val="1"/>
    </w:pPr>
    <w:rPr>
      <w:rFonts w:ascii="Arial" w:hAnsi="Arial"/>
      <w:bCs/>
      <w:iCs/>
      <w:kern w:val="20"/>
      <w:sz w:val="22"/>
      <w:szCs w:val="28"/>
      <w:lang w:val="en-US" w:eastAsia="en-US"/>
    </w:rPr>
  </w:style>
  <w:style w:type="paragraph" w:styleId="Nagwek3">
    <w:name w:val="heading 3"/>
    <w:basedOn w:val="Nagwek2"/>
    <w:next w:val="Tekstpodstawowy2"/>
    <w:link w:val="Nagwek3Znak"/>
    <w:qFormat/>
    <w:rsid w:val="0086090C"/>
    <w:pPr>
      <w:numPr>
        <w:ilvl w:val="2"/>
      </w:numPr>
      <w:outlineLvl w:val="2"/>
    </w:pPr>
    <w:rPr>
      <w:rFonts w:cs="Arial"/>
      <w:bCs w:val="0"/>
      <w:szCs w:val="26"/>
    </w:rPr>
  </w:style>
  <w:style w:type="paragraph" w:styleId="Nagwek4">
    <w:name w:val="heading 4"/>
    <w:aliases w:val="heading 4"/>
    <w:basedOn w:val="Nagwek3"/>
    <w:next w:val="Tekstpodstawowy3"/>
    <w:link w:val="Nagwek4Znak"/>
    <w:qFormat/>
    <w:rsid w:val="0086090C"/>
    <w:pPr>
      <w:numPr>
        <w:ilvl w:val="3"/>
      </w:numPr>
      <w:outlineLvl w:val="3"/>
    </w:pPr>
    <w:rPr>
      <w:bCs/>
      <w:szCs w:val="28"/>
    </w:rPr>
  </w:style>
  <w:style w:type="paragraph" w:styleId="Nagwek5">
    <w:name w:val="heading 5"/>
    <w:basedOn w:val="Nagwek4"/>
    <w:next w:val="Normalny"/>
    <w:link w:val="Nagwek5Znak"/>
    <w:qFormat/>
    <w:rsid w:val="0086090C"/>
    <w:pPr>
      <w:numPr>
        <w:ilvl w:val="4"/>
      </w:numPr>
      <w:outlineLvl w:val="4"/>
    </w:pPr>
    <w:rPr>
      <w:bCs w:val="0"/>
      <w:iCs w:val="0"/>
      <w:szCs w:val="26"/>
    </w:rPr>
  </w:style>
  <w:style w:type="paragraph" w:styleId="Nagwek6">
    <w:name w:val="heading 6"/>
    <w:basedOn w:val="Nagwek5"/>
    <w:next w:val="Normalny"/>
    <w:link w:val="Nagwek6Znak"/>
    <w:qFormat/>
    <w:rsid w:val="0086090C"/>
    <w:pPr>
      <w:numPr>
        <w:ilvl w:val="5"/>
      </w:numPr>
      <w:outlineLvl w:val="5"/>
    </w:pPr>
    <w:rPr>
      <w:bCs/>
      <w:szCs w:val="22"/>
    </w:rPr>
  </w:style>
  <w:style w:type="paragraph" w:styleId="Nagwek7">
    <w:name w:val="heading 7"/>
    <w:basedOn w:val="Nagwek6"/>
    <w:link w:val="Nagwek7Znak"/>
    <w:qFormat/>
    <w:rsid w:val="0086090C"/>
    <w:pPr>
      <w:numPr>
        <w:ilvl w:val="6"/>
      </w:numPr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6090C"/>
    <w:rPr>
      <w:rFonts w:ascii="Arial" w:eastAsia="Times New Roman" w:hAnsi="Arial" w:cs="Arial"/>
      <w:b/>
      <w:bCs/>
      <w:caps/>
      <w:kern w:val="32"/>
      <w:szCs w:val="32"/>
      <w:lang w:val="en-US"/>
    </w:rPr>
  </w:style>
  <w:style w:type="character" w:customStyle="1" w:styleId="Nagwek2Znak">
    <w:name w:val="Nagłówek 2 Znak"/>
    <w:aliases w:val="ASAPHeading 2 Znak,Numbered - 2 Znak,h 3 Znak, ICL Znak,Heading 2a Znak,H2 Znak,PA Major Section Znak,l2 Znak,Headline 2 Znak,h2 Znak,2 Znak,headi Znak,heading2 Znak,h21 Znak,h22 Znak,21 Znak,kopregel 2 Znak,Titre m Znak"/>
    <w:basedOn w:val="Domylnaczcionkaakapitu"/>
    <w:link w:val="Nagwek2"/>
    <w:rsid w:val="0086090C"/>
    <w:rPr>
      <w:rFonts w:ascii="Arial" w:eastAsia="Times New Roman" w:hAnsi="Arial" w:cs="Times New Roman"/>
      <w:bCs/>
      <w:iCs/>
      <w:kern w:val="20"/>
      <w:szCs w:val="28"/>
      <w:lang w:val="en-US"/>
    </w:rPr>
  </w:style>
  <w:style w:type="character" w:customStyle="1" w:styleId="Nagwek3Znak">
    <w:name w:val="Nagłówek 3 Znak"/>
    <w:basedOn w:val="Domylnaczcionkaakapitu"/>
    <w:link w:val="Nagwek3"/>
    <w:rsid w:val="0086090C"/>
    <w:rPr>
      <w:rFonts w:ascii="Arial" w:eastAsia="Times New Roman" w:hAnsi="Arial" w:cs="Arial"/>
      <w:iCs/>
      <w:kern w:val="20"/>
      <w:szCs w:val="26"/>
      <w:lang w:val="en-US"/>
    </w:rPr>
  </w:style>
  <w:style w:type="character" w:customStyle="1" w:styleId="Nagwek4Znak">
    <w:name w:val="Nagłówek 4 Znak"/>
    <w:aliases w:val="heading 4 Znak"/>
    <w:basedOn w:val="Domylnaczcionkaakapitu"/>
    <w:link w:val="Nagwek4"/>
    <w:rsid w:val="0086090C"/>
    <w:rPr>
      <w:rFonts w:ascii="Arial" w:eastAsia="Times New Roman" w:hAnsi="Arial" w:cs="Arial"/>
      <w:bCs/>
      <w:iCs/>
      <w:kern w:val="20"/>
      <w:szCs w:val="28"/>
      <w:lang w:val="en-US"/>
    </w:rPr>
  </w:style>
  <w:style w:type="character" w:customStyle="1" w:styleId="Nagwek5Znak">
    <w:name w:val="Nagłówek 5 Znak"/>
    <w:basedOn w:val="Domylnaczcionkaakapitu"/>
    <w:link w:val="Nagwek5"/>
    <w:rsid w:val="0086090C"/>
    <w:rPr>
      <w:rFonts w:ascii="Arial" w:eastAsia="Times New Roman" w:hAnsi="Arial" w:cs="Arial"/>
      <w:kern w:val="20"/>
      <w:szCs w:val="26"/>
      <w:lang w:val="en-US"/>
    </w:rPr>
  </w:style>
  <w:style w:type="character" w:customStyle="1" w:styleId="Nagwek6Znak">
    <w:name w:val="Nagłówek 6 Znak"/>
    <w:basedOn w:val="Domylnaczcionkaakapitu"/>
    <w:link w:val="Nagwek6"/>
    <w:rsid w:val="0086090C"/>
    <w:rPr>
      <w:rFonts w:ascii="Arial" w:eastAsia="Times New Roman" w:hAnsi="Arial" w:cs="Arial"/>
      <w:bCs/>
      <w:kern w:val="20"/>
      <w:lang w:val="en-US"/>
    </w:rPr>
  </w:style>
  <w:style w:type="character" w:customStyle="1" w:styleId="Nagwek7Znak">
    <w:name w:val="Nagłówek 7 Znak"/>
    <w:basedOn w:val="Domylnaczcionkaakapitu"/>
    <w:link w:val="Nagwek7"/>
    <w:rsid w:val="0086090C"/>
    <w:rPr>
      <w:rFonts w:ascii="Arial" w:eastAsia="Times New Roman" w:hAnsi="Arial" w:cs="Arial"/>
      <w:bCs/>
      <w:kern w:val="20"/>
      <w:lang w:val="en-US"/>
    </w:rPr>
  </w:style>
  <w:style w:type="paragraph" w:customStyle="1" w:styleId="ScheduleCrossreferenceSalans">
    <w:name w:val="Schedule Crossreference Salans"/>
    <w:basedOn w:val="Normalny"/>
    <w:next w:val="Normalny"/>
    <w:rsid w:val="0086090C"/>
    <w:pPr>
      <w:pageBreakBefore/>
      <w:numPr>
        <w:ilvl w:val="8"/>
        <w:numId w:val="1"/>
      </w:numPr>
      <w:spacing w:before="120" w:after="480" w:line="288" w:lineRule="auto"/>
      <w:jc w:val="center"/>
      <w:outlineLvl w:val="0"/>
    </w:pPr>
    <w:rPr>
      <w:rFonts w:ascii="Arial" w:hAnsi="Arial"/>
      <w:b/>
      <w:caps/>
      <w:kern w:val="20"/>
      <w:sz w:val="22"/>
      <w:lang w:val="en-US" w:eastAsia="en-US"/>
    </w:rPr>
  </w:style>
  <w:style w:type="paragraph" w:customStyle="1" w:styleId="ScheduleNumberedSalans">
    <w:name w:val="Schedule Numbered Salans"/>
    <w:basedOn w:val="Normalny"/>
    <w:next w:val="Normalny"/>
    <w:rsid w:val="0086090C"/>
    <w:pPr>
      <w:pageBreakBefore/>
      <w:numPr>
        <w:ilvl w:val="7"/>
        <w:numId w:val="1"/>
      </w:numPr>
      <w:spacing w:before="120" w:after="480" w:line="288" w:lineRule="auto"/>
      <w:jc w:val="center"/>
      <w:outlineLvl w:val="0"/>
    </w:pPr>
    <w:rPr>
      <w:rFonts w:ascii="Arial" w:hAnsi="Arial"/>
      <w:b/>
      <w:caps/>
      <w:kern w:val="20"/>
      <w:sz w:val="22"/>
      <w:lang w:val="en-US"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6090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609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6090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609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6090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6090C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86090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268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68D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68D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68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68D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68D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8D5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55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58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55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58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324A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324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A324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5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9DBFE-F57E-443B-A896-5C1321399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GDF SUEZ Energia Polska S.A.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Kabata Daniel</dc:creator>
  <cp:keywords/>
  <dc:description/>
  <cp:lastModifiedBy>Kabata Daniel</cp:lastModifiedBy>
  <cp:revision>4</cp:revision>
  <dcterms:created xsi:type="dcterms:W3CDTF">2022-04-13T09:16:00Z</dcterms:created>
  <dcterms:modified xsi:type="dcterms:W3CDTF">2022-04-13T09:39:00Z</dcterms:modified>
</cp:coreProperties>
</file>