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474"/>
      </w:tblGrid>
      <w:tr w:rsidR="000025BC" w:rsidRPr="00087C66" w14:paraId="7E84D0E6" w14:textId="77777777" w:rsidTr="00336E86">
        <w:trPr>
          <w:cantSplit/>
          <w:trHeight w:hRule="exact" w:val="660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A97D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Załącznik nr 1.   </w:t>
            </w:r>
          </w:p>
          <w:p w14:paraId="1D2514DA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  <w:t>Formularz informacji</w:t>
            </w:r>
          </w:p>
          <w:p w14:paraId="329DAD03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</w:p>
          <w:p w14:paraId="6603204F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</w:p>
          <w:p w14:paraId="20FB56D6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</w:p>
          <w:p w14:paraId="653F04F0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</w:p>
          <w:p w14:paraId="3DAD6A0B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pl-PL"/>
              </w:rPr>
            </w:pPr>
          </w:p>
          <w:p w14:paraId="40C9EF54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DEF405C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5BC" w:rsidRPr="00087C66" w14:paraId="6C852219" w14:textId="77777777" w:rsidTr="0033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14:paraId="484F12B2" w14:textId="77777777" w:rsidR="000025BC" w:rsidRPr="00087C66" w:rsidRDefault="000025BC" w:rsidP="00336E8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C8D1C58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025BC" w:rsidRPr="00087C66" w14:paraId="6C225D73" w14:textId="77777777" w:rsidTr="0033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19E2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93FD63B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bCs/>
                <w:lang w:eastAsia="pl-PL"/>
              </w:rPr>
              <w:t>Informacja</w:t>
            </w:r>
            <w:r w:rsidRPr="00087C6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087C66"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14:paraId="310A7B30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087C66">
              <w:rPr>
                <w:rFonts w:ascii="Times New Roman" w:hAnsi="Times New Roman"/>
                <w:b/>
                <w:i/>
              </w:rPr>
              <w:t xml:space="preserve">„Wykonanie pomiarów osiadania reperów kontrolnych </w:t>
            </w:r>
            <w:r w:rsidRPr="00087C66">
              <w:rPr>
                <w:rFonts w:ascii="Times New Roman" w:hAnsi="Times New Roman"/>
                <w:b/>
                <w:i/>
                <w:szCs w:val="21"/>
              </w:rPr>
              <w:t xml:space="preserve">metodą niwelacji precyzyjnej </w:t>
            </w:r>
            <w:r w:rsidRPr="00087C66">
              <w:rPr>
                <w:rFonts w:ascii="Times New Roman" w:hAnsi="Times New Roman"/>
                <w:b/>
                <w:i/>
              </w:rPr>
              <w:t>zlokalizowanych w obrębie Składowiska Odpadów Paleniskowych Pióry”.</w:t>
            </w:r>
          </w:p>
          <w:p w14:paraId="7A24AD89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25BC" w:rsidRPr="00087C66" w14:paraId="16441498" w14:textId="77777777" w:rsidTr="00336E86">
        <w:trPr>
          <w:trHeight w:val="263"/>
        </w:trPr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7E834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0025BC" w:rsidRPr="00087C66" w14:paraId="67CB6866" w14:textId="77777777" w:rsidTr="00336E86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EE1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5BC" w:rsidRPr="00087C66" w14:paraId="395553B9" w14:textId="77777777" w:rsidTr="00336E86">
        <w:trPr>
          <w:trHeight w:val="518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10905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873B0DF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7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0025BC" w:rsidRPr="00087C66" w14:paraId="6D703534" w14:textId="77777777" w:rsidTr="00336E86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70D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25BC" w:rsidRPr="00087C66" w14:paraId="6298BAEE" w14:textId="77777777" w:rsidTr="00336E86">
        <w:trPr>
          <w:trHeight w:val="3767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5F0AC" w14:textId="77777777" w:rsidR="000025BC" w:rsidRPr="00087C66" w:rsidRDefault="000025BC" w:rsidP="00336E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2DEB5CC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087C66">
              <w:rPr>
                <w:rFonts w:ascii="Times New Roman" w:eastAsia="Times New Roman" w:hAnsi="Times New Roman"/>
                <w:szCs w:val="20"/>
                <w:lang w:eastAsia="pl-PL"/>
              </w:rPr>
              <w:t xml:space="preserve">Składam(y) niniejszą informację cenową dotyczącą wykonania zamówienia, którego przedmiotem są: </w:t>
            </w:r>
            <w:r w:rsidRPr="00087C66">
              <w:rPr>
                <w:rFonts w:ascii="Times New Roman" w:hAnsi="Times New Roman"/>
                <w:b/>
                <w:i/>
              </w:rPr>
              <w:t xml:space="preserve">„Wykonanie pomiarów osiadania reperów kontrolnych </w:t>
            </w:r>
            <w:r w:rsidRPr="00087C66">
              <w:rPr>
                <w:rFonts w:ascii="Times New Roman" w:hAnsi="Times New Roman"/>
                <w:b/>
                <w:i/>
                <w:szCs w:val="21"/>
              </w:rPr>
              <w:t xml:space="preserve">metodą niwelacji precyzyjnej </w:t>
            </w:r>
            <w:r w:rsidRPr="00087C66">
              <w:rPr>
                <w:rFonts w:ascii="Times New Roman" w:hAnsi="Times New Roman"/>
                <w:b/>
                <w:i/>
              </w:rPr>
              <w:t>zlokalizowanych w obrębie Składowiska Odpadów Paleniskowych Pióry”.</w:t>
            </w:r>
          </w:p>
          <w:p w14:paraId="44F13F9B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tbl>
            <w:tblPr>
              <w:tblW w:w="7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3"/>
            </w:tblGrid>
            <w:tr w:rsidR="000025BC" w:rsidRPr="00087C66" w14:paraId="55D2ED74" w14:textId="77777777" w:rsidTr="00336E86">
              <w:trPr>
                <w:trHeight w:val="1388"/>
              </w:trPr>
              <w:tc>
                <w:tcPr>
                  <w:tcW w:w="7163" w:type="dxa"/>
                  <w:shd w:val="clear" w:color="auto" w:fill="auto"/>
                </w:tcPr>
                <w:p w14:paraId="7621F7BE" w14:textId="77777777" w:rsidR="000025BC" w:rsidRPr="00087C66" w:rsidRDefault="000025BC" w:rsidP="00336E8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14:paraId="102A3D72" w14:textId="77777777" w:rsidR="000025BC" w:rsidRPr="00087C66" w:rsidRDefault="000025BC" w:rsidP="00336E86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87C66">
                    <w:rPr>
                      <w:rFonts w:ascii="Times New Roman" w:hAnsi="Times New Roman"/>
                    </w:rPr>
                    <w:t xml:space="preserve">Cena </w:t>
                  </w:r>
                  <w:r w:rsidRPr="00087C66">
                    <w:rPr>
                      <w:rFonts w:ascii="Times New Roman" w:hAnsi="Times New Roman"/>
                      <w:b/>
                    </w:rPr>
                    <w:t>netto</w:t>
                  </w:r>
                  <w:r w:rsidRPr="00087C66">
                    <w:rPr>
                      <w:rFonts w:ascii="Times New Roman" w:hAnsi="Times New Roman"/>
                    </w:rPr>
                    <w:t xml:space="preserve"> za realizację usługi: …………………………PLN</w:t>
                  </w:r>
                </w:p>
                <w:p w14:paraId="3F83F6FC" w14:textId="77777777" w:rsidR="000025BC" w:rsidRPr="00087C66" w:rsidRDefault="000025BC" w:rsidP="00336E8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14:paraId="44A700B5" w14:textId="77777777" w:rsidR="000025BC" w:rsidRPr="00087C66" w:rsidRDefault="000025BC" w:rsidP="00336E86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087C66">
                    <w:rPr>
                      <w:rFonts w:ascii="Times New Roman" w:hAnsi="Times New Roman"/>
                      <w:sz w:val="20"/>
                    </w:rPr>
                    <w:t>Uwaga: Cena jednostkowo-ryczałtowa za wykonanie usługi zawiera wszystkie koszty poniesione przez Wykonawcę w związku z wykonywaniem przedmiotu zamówienia tj., koszty dojazdu do siedziby Zamawiającego, zużycie materiałów i amortyzacja sprzętu, koszty zakwaterowania itp.</w:t>
                  </w:r>
                </w:p>
              </w:tc>
            </w:tr>
          </w:tbl>
          <w:p w14:paraId="17EC62D8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87C6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2D6091C5" w14:textId="77777777" w:rsidR="000025BC" w:rsidRPr="00087C66" w:rsidRDefault="000025BC" w:rsidP="000025BC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087C66">
        <w:rPr>
          <w:rFonts w:ascii="Times New Roman" w:hAnsi="Times New Roman"/>
          <w:szCs w:val="20"/>
        </w:rPr>
        <w:t>Istotne założenia przyjęte do przedmiotowej usługi.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25BC" w:rsidRPr="00087C66" w14:paraId="7F3374AB" w14:textId="77777777" w:rsidTr="00336E86">
        <w:trPr>
          <w:trHeight w:val="50"/>
        </w:trPr>
        <w:tc>
          <w:tcPr>
            <w:tcW w:w="7371" w:type="dxa"/>
            <w:shd w:val="clear" w:color="auto" w:fill="auto"/>
          </w:tcPr>
          <w:p w14:paraId="5ED89F2F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75FB8FF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48F031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0FC179" w14:textId="77777777" w:rsidR="000025BC" w:rsidRPr="00087C66" w:rsidRDefault="000025BC" w:rsidP="000025BC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7E3AD1" w14:textId="77777777" w:rsidR="000025BC" w:rsidRPr="00087C66" w:rsidRDefault="000025BC" w:rsidP="000025BC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A32124" w14:textId="77777777" w:rsidR="000025BC" w:rsidRPr="00087C66" w:rsidRDefault="000025BC" w:rsidP="000025BC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4AE2F9" w14:textId="77777777" w:rsidR="000025BC" w:rsidRPr="00087C66" w:rsidRDefault="000025BC" w:rsidP="000025BC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087C66">
        <w:rPr>
          <w:rFonts w:ascii="Times New Roman" w:eastAsia="Times New Roman" w:hAnsi="Times New Roman"/>
          <w:szCs w:val="20"/>
          <w:lang w:eastAsia="pl-PL"/>
        </w:rPr>
        <w:t xml:space="preserve">Rekomendacja koniecznych zmian w zakresie, o </w:t>
      </w:r>
      <w:r w:rsidRPr="00087C66">
        <w:rPr>
          <w:rFonts w:ascii="Times New Roman" w:hAnsi="Times New Roman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25BC" w:rsidRPr="00087C66" w14:paraId="0EA2A3F2" w14:textId="77777777" w:rsidTr="00336E86">
        <w:trPr>
          <w:trHeight w:val="337"/>
        </w:trPr>
        <w:tc>
          <w:tcPr>
            <w:tcW w:w="7371" w:type="dxa"/>
            <w:shd w:val="clear" w:color="auto" w:fill="auto"/>
          </w:tcPr>
          <w:p w14:paraId="50783D32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ABB9F60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ADDEB8F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D265D8" w14:textId="77777777" w:rsidR="000025BC" w:rsidRPr="00087C66" w:rsidRDefault="000025BC" w:rsidP="000025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0"/>
        </w:rPr>
      </w:pPr>
      <w:r w:rsidRPr="00087C66">
        <w:rPr>
          <w:rFonts w:ascii="Times New Roman" w:hAnsi="Times New Roman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0025BC" w:rsidRPr="00087C66" w14:paraId="60EBE10E" w14:textId="77777777" w:rsidTr="00336E86">
        <w:trPr>
          <w:trHeight w:val="346"/>
        </w:trPr>
        <w:tc>
          <w:tcPr>
            <w:tcW w:w="7402" w:type="dxa"/>
            <w:shd w:val="clear" w:color="auto" w:fill="auto"/>
          </w:tcPr>
          <w:p w14:paraId="3699C7BE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90874F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7A3BFE2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005274D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0C1ABE2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25BBC3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A11456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601AF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CB5345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2249" w:tblpY="142"/>
        <w:tblW w:w="63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066"/>
      </w:tblGrid>
      <w:tr w:rsidR="000025BC" w:rsidRPr="00087C66" w14:paraId="2B86B7BC" w14:textId="77777777" w:rsidTr="00336E86">
        <w:trPr>
          <w:trHeight w:val="136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67D" w14:textId="77777777" w:rsidR="000025BC" w:rsidRPr="00087C66" w:rsidRDefault="000025BC" w:rsidP="00336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A52AA1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615ECB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17E78B3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BE93489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912684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5904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5BC" w:rsidRPr="00087C66" w14:paraId="00C6A570" w14:textId="77777777" w:rsidTr="00336E86">
        <w:trPr>
          <w:trHeight w:val="994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6A43737F" w14:textId="77777777" w:rsidR="000025BC" w:rsidRPr="00087C66" w:rsidRDefault="000025BC" w:rsidP="00336E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C66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38B2C4ED" w14:textId="77777777" w:rsidR="000025BC" w:rsidRPr="00087C66" w:rsidRDefault="000025BC" w:rsidP="00336E86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 w:rsidRPr="00087C6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3D398041" w14:textId="77777777" w:rsidR="000025BC" w:rsidRPr="00087C66" w:rsidRDefault="000025BC" w:rsidP="00336E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C66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61FA1461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1ECB41D" w14:textId="77777777" w:rsidR="000025BC" w:rsidRPr="00087C66" w:rsidRDefault="000025BC" w:rsidP="00336E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FC5788D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EA246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942FB3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F69874" w14:textId="77777777" w:rsidR="000025BC" w:rsidRPr="00087C66" w:rsidRDefault="000025BC" w:rsidP="00002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437D59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552C85B0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2811A048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473EC0D9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4D7924BD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3B8353AE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382E1F11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5C6A9562" w14:textId="77777777" w:rsidR="000025BC" w:rsidRPr="00087C66" w:rsidRDefault="000025BC" w:rsidP="000025BC">
      <w:pPr>
        <w:spacing w:after="0"/>
        <w:rPr>
          <w:rFonts w:ascii="Times New Roman" w:hAnsi="Times New Roman"/>
          <w:sz w:val="20"/>
          <w:szCs w:val="20"/>
        </w:rPr>
      </w:pPr>
    </w:p>
    <w:p w14:paraId="7FF1B201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7646D5A8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167F93A2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374F5C3C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7A922DFA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54FADB43" w14:textId="77777777" w:rsidR="000025BC" w:rsidRPr="00087C66" w:rsidRDefault="000025BC" w:rsidP="000025BC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28CB3CD2" w14:textId="77777777" w:rsidR="000025BC" w:rsidRDefault="000025BC"/>
    <w:sectPr w:rsidR="0000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51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C"/>
    <w:rsid w:val="000025BC"/>
    <w:rsid w:val="001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8887"/>
  <w15:chartTrackingRefBased/>
  <w15:docId w15:val="{F9D90F04-6340-4412-BDEA-B0E76C98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5B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5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5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5BC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,L1"/>
    <w:basedOn w:val="Normalny"/>
    <w:link w:val="AkapitzlistZnak"/>
    <w:uiPriority w:val="34"/>
    <w:qFormat/>
    <w:rsid w:val="00002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5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5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5B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2025-05-16T11:18:00Z</dcterms:created>
  <dcterms:modified xsi:type="dcterms:W3CDTF">2025-05-16T11:20:00Z</dcterms:modified>
</cp:coreProperties>
</file>