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6014"/>
      </w:tblGrid>
      <w:tr w:rsidR="002047AF" w:rsidRPr="002047AF" w14:paraId="4B6E483E" w14:textId="77777777" w:rsidTr="00400D81">
        <w:trPr>
          <w:cantSplit/>
          <w:trHeight w:hRule="exact" w:val="44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2ED4E" w14:textId="6A5868DA" w:rsidR="002047AF" w:rsidRPr="002047AF" w:rsidRDefault="002047AF" w:rsidP="002047AF">
            <w:pPr>
              <w:spacing w:after="0"/>
              <w:jc w:val="center"/>
              <w:rPr>
                <w:rFonts w:eastAsia="Times New Roman" w:cs="Calibri"/>
                <w:b/>
                <w:lang w:val="pl-PL" w:eastAsia="pl-PL"/>
              </w:rPr>
            </w:pPr>
            <w:r w:rsidRPr="002047AF">
              <w:rPr>
                <w:rFonts w:eastAsia="Times New Roman" w:cs="Calibri"/>
                <w:b/>
                <w:lang w:val="pl-PL" w:eastAsia="pl-PL"/>
              </w:rPr>
              <w:t>Formularz informacji</w:t>
            </w:r>
            <w:r w:rsidR="00B0594A">
              <w:rPr>
                <w:rFonts w:eastAsia="Times New Roman" w:cs="Calibri"/>
                <w:b/>
                <w:lang w:val="pl-PL" w:eastAsia="pl-PL"/>
              </w:rPr>
              <w:t xml:space="preserve"> cenowej</w:t>
            </w:r>
            <w:r w:rsidRPr="002047AF">
              <w:rPr>
                <w:rFonts w:eastAsia="Times New Roman" w:cs="Calibri"/>
                <w:b/>
                <w:lang w:val="pl-PL" w:eastAsia="pl-PL"/>
              </w:rPr>
              <w:t>.</w:t>
            </w:r>
          </w:p>
          <w:p w14:paraId="2CB6AE1E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bCs/>
                <w:sz w:val="20"/>
                <w:szCs w:val="20"/>
                <w:lang w:val="pl-PL" w:eastAsia="pl-PL"/>
              </w:rPr>
            </w:pPr>
          </w:p>
          <w:p w14:paraId="77427423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bCs/>
                <w:sz w:val="20"/>
                <w:szCs w:val="20"/>
                <w:lang w:val="pl-PL" w:eastAsia="pl-PL"/>
              </w:rPr>
            </w:pPr>
          </w:p>
        </w:tc>
      </w:tr>
      <w:tr w:rsidR="002047AF" w:rsidRPr="002047AF" w14:paraId="7074A3E5" w14:textId="77777777" w:rsidTr="00204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3767" w:type="dxa"/>
            <w:vAlign w:val="bottom"/>
          </w:tcPr>
          <w:p w14:paraId="60D65128" w14:textId="77777777" w:rsidR="002047AF" w:rsidRPr="002047AF" w:rsidRDefault="002047AF" w:rsidP="00400D81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pl-PL" w:eastAsia="pl-PL"/>
              </w:rPr>
            </w:pPr>
            <w:r w:rsidRPr="002047AF">
              <w:rPr>
                <w:rFonts w:eastAsia="Times New Roman" w:cs="Calibri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</w:tcPr>
          <w:p w14:paraId="18F4552F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sz w:val="20"/>
                <w:szCs w:val="20"/>
                <w:lang w:val="pl-PL" w:eastAsia="pl-PL"/>
              </w:rPr>
            </w:pPr>
          </w:p>
        </w:tc>
      </w:tr>
      <w:tr w:rsidR="002047AF" w:rsidRPr="002047AF" w14:paraId="4C4D1737" w14:textId="77777777" w:rsidTr="00400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06E65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b/>
                <w:bCs/>
                <w:sz w:val="20"/>
                <w:szCs w:val="20"/>
                <w:lang w:val="pl-PL" w:eastAsia="pl-PL"/>
              </w:rPr>
            </w:pPr>
          </w:p>
          <w:p w14:paraId="0257E93E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i/>
                <w:sz w:val="20"/>
                <w:szCs w:val="20"/>
                <w:lang w:val="pl-PL" w:eastAsia="pl-PL"/>
              </w:rPr>
            </w:pPr>
            <w:r w:rsidRPr="002047AF">
              <w:rPr>
                <w:rFonts w:eastAsia="Times New Roman" w:cs="Calibri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2047AF">
              <w:rPr>
                <w:rFonts w:eastAsia="Times New Roman" w:cs="Calibri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14:paraId="019BAD1E" w14:textId="77777777" w:rsidR="002047AF" w:rsidRPr="002047AF" w:rsidRDefault="002047AF" w:rsidP="00400D81">
            <w:pPr>
              <w:spacing w:after="0"/>
              <w:rPr>
                <w:rFonts w:cs="Calibri"/>
                <w:b/>
                <w:i/>
                <w:sz w:val="20"/>
                <w:szCs w:val="20"/>
                <w:lang w:val="pl-PL"/>
              </w:rPr>
            </w:pPr>
            <w:r w:rsidRPr="002047AF">
              <w:rPr>
                <w:rFonts w:cs="Calibri"/>
                <w:b/>
                <w:sz w:val="18"/>
                <w:szCs w:val="18"/>
                <w:lang w:val="pl-PL"/>
              </w:rPr>
              <w:t xml:space="preserve">Budowa w formule projektuj/buduj jednostanowiskowej myjni wysokociśnieniowej z obiegiem zamkniętym wody, służącej do mycia sprzętu ciężkiego oraz  samochodów osobowych. </w:t>
            </w:r>
          </w:p>
        </w:tc>
      </w:tr>
      <w:tr w:rsidR="002047AF" w:rsidRPr="002047AF" w14:paraId="0F3FF4CE" w14:textId="77777777" w:rsidTr="00400D81">
        <w:trPr>
          <w:trHeight w:val="175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0761C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sz w:val="20"/>
                <w:szCs w:val="20"/>
                <w:lang w:val="pl-PL" w:eastAsia="pl-PL"/>
              </w:rPr>
            </w:pPr>
            <w:r w:rsidRPr="002047AF">
              <w:rPr>
                <w:rFonts w:eastAsia="Times New Roman" w:cs="Calibri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2047AF" w:rsidRPr="002047AF" w14:paraId="2DA0107C" w14:textId="77777777" w:rsidTr="00400D81">
        <w:trPr>
          <w:trHeight w:val="27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3424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047AF" w:rsidRPr="002047AF" w14:paraId="75F17062" w14:textId="77777777" w:rsidTr="00400D81">
        <w:trPr>
          <w:trHeight w:val="34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542DB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sz w:val="20"/>
                <w:szCs w:val="20"/>
                <w:lang w:val="pl-PL" w:eastAsia="pl-PL"/>
              </w:rPr>
            </w:pPr>
          </w:p>
          <w:p w14:paraId="0F02B549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sz w:val="20"/>
                <w:szCs w:val="20"/>
                <w:lang w:val="pl-PL" w:eastAsia="pl-PL"/>
              </w:rPr>
            </w:pPr>
            <w:r w:rsidRPr="002047AF">
              <w:rPr>
                <w:rFonts w:eastAsia="Times New Roman" w:cs="Calibri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2047AF" w:rsidRPr="002047AF" w14:paraId="76FCFB9E" w14:textId="77777777" w:rsidTr="00400D81">
        <w:trPr>
          <w:trHeight w:val="27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48A7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047AF" w:rsidRPr="002047AF" w14:paraId="5E36B45A" w14:textId="77777777" w:rsidTr="002047AF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DCB24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sz w:val="20"/>
                <w:szCs w:val="20"/>
                <w:lang w:val="pl-PL" w:eastAsia="pl-PL"/>
              </w:rPr>
            </w:pPr>
          </w:p>
          <w:p w14:paraId="5D770FE6" w14:textId="77777777" w:rsidR="002047AF" w:rsidRPr="002047AF" w:rsidRDefault="002047AF" w:rsidP="00400D81">
            <w:pPr>
              <w:spacing w:after="0"/>
              <w:rPr>
                <w:rFonts w:eastAsia="Times New Roman" w:cs="Calibri"/>
                <w:sz w:val="20"/>
                <w:szCs w:val="20"/>
                <w:lang w:val="pl-PL" w:eastAsia="pl-PL"/>
              </w:rPr>
            </w:pPr>
            <w:r w:rsidRPr="002047AF">
              <w:rPr>
                <w:rFonts w:eastAsia="Times New Roman" w:cs="Calibri"/>
                <w:sz w:val="20"/>
                <w:szCs w:val="20"/>
                <w:lang w:val="pl-PL" w:eastAsia="pl-PL"/>
              </w:rPr>
              <w:t xml:space="preserve">Składam(y) niniejszą informację cenową dotyczącą wykonania zamówienia, którego przedmiotem jest: </w:t>
            </w:r>
          </w:p>
          <w:p w14:paraId="3BA9D301" w14:textId="77777777" w:rsidR="002047AF" w:rsidRPr="002047AF" w:rsidRDefault="002047AF" w:rsidP="00400D81">
            <w:pPr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  <w:r w:rsidRPr="002047AF">
              <w:rPr>
                <w:rFonts w:cs="Calibri"/>
                <w:b/>
                <w:sz w:val="20"/>
                <w:szCs w:val="20"/>
                <w:lang w:val="pl-PL"/>
              </w:rPr>
              <w:t>Budowa w formule projektuj/buduj jednostanowiskowej myjni wysokociśnieniowej z obiegiem zamkniętym wody, służącej do mycia sprzętu ciężkiego oraz  samochodów osobowych.</w:t>
            </w:r>
          </w:p>
          <w:tbl>
            <w:tblPr>
              <w:tblpPr w:leftFromText="141" w:rightFromText="141" w:vertAnchor="text" w:horzAnchor="margin" w:tblpX="108" w:tblpY="108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2047AF" w:rsidRPr="002047AF" w14:paraId="65101E6A" w14:textId="77777777" w:rsidTr="002047AF">
              <w:trPr>
                <w:trHeight w:val="558"/>
              </w:trPr>
              <w:tc>
                <w:tcPr>
                  <w:tcW w:w="9209" w:type="dxa"/>
                  <w:shd w:val="clear" w:color="auto" w:fill="auto"/>
                </w:tcPr>
                <w:p w14:paraId="041BF9DC" w14:textId="77777777" w:rsidR="002047AF" w:rsidRPr="002047AF" w:rsidRDefault="002047AF" w:rsidP="00400D81">
                  <w:pPr>
                    <w:spacing w:after="0"/>
                    <w:ind w:left="720"/>
                    <w:rPr>
                      <w:rFonts w:cs="Calibri"/>
                      <w:sz w:val="20"/>
                      <w:szCs w:val="20"/>
                      <w:lang w:val="pl-PL"/>
                    </w:rPr>
                  </w:pPr>
                </w:p>
                <w:p w14:paraId="404D111D" w14:textId="77777777" w:rsidR="002047AF" w:rsidRPr="002047AF" w:rsidRDefault="002047AF" w:rsidP="00400D81">
                  <w:pPr>
                    <w:spacing w:after="0"/>
                    <w:rPr>
                      <w:rFonts w:cs="Calibri"/>
                      <w:lang w:val="pl-PL"/>
                    </w:rPr>
                  </w:pPr>
                  <w:r w:rsidRPr="002047AF">
                    <w:rPr>
                      <w:rFonts w:cs="Calibri"/>
                      <w:lang w:val="pl-PL"/>
                    </w:rPr>
                    <w:t xml:space="preserve">Cena </w:t>
                  </w:r>
                  <w:r w:rsidRPr="002047AF">
                    <w:rPr>
                      <w:rFonts w:cs="Calibri"/>
                      <w:b/>
                      <w:lang w:val="pl-PL"/>
                    </w:rPr>
                    <w:t>netto z</w:t>
                  </w:r>
                  <w:r w:rsidRPr="002047AF">
                    <w:rPr>
                      <w:rFonts w:cs="Calibri"/>
                      <w:lang w:val="pl-PL"/>
                    </w:rPr>
                    <w:t xml:space="preserve"> dostawa i montaż myjni wysokociśnieniowej do mycia sprzętu ciężkiego oraz  samochodów osobowych:</w:t>
                  </w:r>
                </w:p>
                <w:p w14:paraId="6796551B" w14:textId="77777777" w:rsidR="002047AF" w:rsidRPr="002047AF" w:rsidRDefault="002047AF" w:rsidP="00400D81">
                  <w:pPr>
                    <w:spacing w:after="0"/>
                    <w:rPr>
                      <w:rFonts w:cs="Calibri"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736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"/>
                    <w:gridCol w:w="4597"/>
                    <w:gridCol w:w="2245"/>
                  </w:tblGrid>
                  <w:tr w:rsidR="002047AF" w:rsidRPr="002047AF" w14:paraId="42648A85" w14:textId="77777777" w:rsidTr="00400D81">
                    <w:trPr>
                      <w:trHeight w:val="868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4BE945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40A43B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Nazwa produktu/usługi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E92CB3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Wartość netto</w:t>
                        </w:r>
                      </w:p>
                    </w:tc>
                  </w:tr>
                  <w:tr w:rsidR="002047AF" w:rsidRPr="002047AF" w14:paraId="32BEC57F" w14:textId="77777777" w:rsidTr="00400D81">
                    <w:trPr>
                      <w:trHeight w:val="564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22F2B3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1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5C58376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Projekt budowlany wraz z innymi wymaganymi pozwoleniami administracyjnymi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5115D1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 </w:t>
                        </w:r>
                      </w:p>
                    </w:tc>
                  </w:tr>
                  <w:tr w:rsidR="002047AF" w:rsidRPr="002047AF" w14:paraId="2A0ABBEC" w14:textId="77777777" w:rsidTr="00400D81">
                    <w:trPr>
                      <w:trHeight w:val="410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AB796B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2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5DE75E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Wykonanie kompleksowych robót budowlanych w zakresie zbiorników podziemnych,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81F7C3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 </w:t>
                        </w:r>
                      </w:p>
                    </w:tc>
                  </w:tr>
                  <w:tr w:rsidR="002047AF" w:rsidRPr="002047AF" w14:paraId="05BFD94E" w14:textId="77777777" w:rsidTr="00400D81">
                    <w:trPr>
                      <w:trHeight w:val="426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D81C88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3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CB7868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Wykonanie kompleksowych robót budowlanych w zakresie płyty stanowiskowa,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D6EFF2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 </w:t>
                        </w:r>
                      </w:p>
                    </w:tc>
                  </w:tr>
                  <w:tr w:rsidR="002047AF" w:rsidRPr="002047AF" w14:paraId="01DE30C6" w14:textId="77777777" w:rsidTr="00400D81">
                    <w:trPr>
                      <w:trHeight w:val="394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003644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4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2E99A2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Wykonanie kompleksowych robót budowlanych w zakresie kontener techniczny,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C8A7E7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 </w:t>
                        </w:r>
                      </w:p>
                    </w:tc>
                  </w:tr>
                  <w:tr w:rsidR="002047AF" w:rsidRPr="002047AF" w14:paraId="4ADA8761" w14:textId="77777777" w:rsidTr="00400D81">
                    <w:trPr>
                      <w:trHeight w:val="394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401C5F7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5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3146AC1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Wykonanie kompleksowych robót budowlanych w zakresie hali oraz konstrukcje stalowe,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1502650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</w:p>
                    </w:tc>
                  </w:tr>
                  <w:tr w:rsidR="002047AF" w:rsidRPr="002047AF" w14:paraId="3A0268E7" w14:textId="77777777" w:rsidTr="00400D81">
                    <w:trPr>
                      <w:trHeight w:val="394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C88768B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6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A389853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Wykonanie kompleksowych robót budowlanych w zakresie przyłącza mediów,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8387C39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</w:p>
                    </w:tc>
                  </w:tr>
                  <w:tr w:rsidR="002047AF" w:rsidRPr="002047AF" w14:paraId="4B04B582" w14:textId="77777777" w:rsidTr="00400D81">
                    <w:trPr>
                      <w:trHeight w:val="394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97F49BA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7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33C15F2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Dostawa i montaż urządzenia wysokociśnieniowe do mycia sprzętu ciężkiego i samochodów ciężarowych,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322D9A7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</w:p>
                    </w:tc>
                  </w:tr>
                  <w:tr w:rsidR="002047AF" w:rsidRPr="002047AF" w14:paraId="6573CBD4" w14:textId="77777777" w:rsidTr="00400D81">
                    <w:trPr>
                      <w:trHeight w:val="394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B40DE7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8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C8609F2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Dostawa i montaż urządzenia wysokociśnieniowe do mycia samochodów osobowych,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D385724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</w:p>
                    </w:tc>
                  </w:tr>
                  <w:tr w:rsidR="002047AF" w:rsidRPr="002047AF" w14:paraId="6D589B2E" w14:textId="77777777" w:rsidTr="00400D81">
                    <w:trPr>
                      <w:trHeight w:val="394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5F765C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  <w:t>9</w:t>
                        </w:r>
                      </w:p>
                    </w:tc>
                    <w:tc>
                      <w:tcPr>
                        <w:tcW w:w="45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74C61F1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Wykonanie kompleksowego czyszczenie układu obiegu zamkniętego wody (zbiorników) oraz konfiguracji układu obiegu zamkniętego wody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8562F13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</w:p>
                    </w:tc>
                  </w:tr>
                  <w:tr w:rsidR="002047AF" w:rsidRPr="002047AF" w14:paraId="2BCF0AE1" w14:textId="77777777" w:rsidTr="00400D81">
                    <w:trPr>
                      <w:trHeight w:val="394"/>
                    </w:trPr>
                    <w:tc>
                      <w:tcPr>
                        <w:tcW w:w="512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B462526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color w:val="000000"/>
                            <w:lang w:val="pl-PL" w:eastAsia="pl-PL"/>
                          </w:rPr>
                        </w:pPr>
                        <w:r w:rsidRPr="002047AF">
                          <w:rPr>
                            <w:rFonts w:cs="Calibri"/>
                            <w:color w:val="000000"/>
                            <w:lang w:val="pl-PL" w:eastAsia="pl-PL"/>
                          </w:rPr>
                          <w:t>SUMA</w:t>
                        </w:r>
                      </w:p>
                      <w:p w14:paraId="4D0C234E" w14:textId="77777777" w:rsidR="002047AF" w:rsidRPr="002047AF" w:rsidRDefault="002047AF" w:rsidP="00400D81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color w:val="000000"/>
                            <w:lang w:val="pl-PL" w:eastAsia="pl-PL"/>
                          </w:rPr>
                        </w:pP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5B354F4" w14:textId="77777777" w:rsidR="002047AF" w:rsidRPr="002047AF" w:rsidRDefault="002047AF" w:rsidP="00400D81">
                        <w:pPr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lang w:val="pl-PL" w:eastAsia="pl-PL"/>
                          </w:rPr>
                        </w:pPr>
                      </w:p>
                    </w:tc>
                  </w:tr>
                </w:tbl>
                <w:p w14:paraId="0B3756F8" w14:textId="77777777" w:rsidR="002047AF" w:rsidRPr="002047AF" w:rsidRDefault="002047AF" w:rsidP="00400D81">
                  <w:pPr>
                    <w:spacing w:after="0"/>
                    <w:ind w:left="360"/>
                    <w:rPr>
                      <w:rFonts w:cs="Calibri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366BBCCC" w14:textId="77777777" w:rsidR="002047AF" w:rsidRPr="002047AF" w:rsidRDefault="002047AF" w:rsidP="00400D81">
            <w:pPr>
              <w:spacing w:after="0"/>
              <w:jc w:val="center"/>
              <w:rPr>
                <w:rFonts w:cs="Calibri"/>
                <w:i/>
                <w:sz w:val="20"/>
                <w:szCs w:val="20"/>
                <w:lang w:val="pl-PL"/>
              </w:rPr>
            </w:pPr>
          </w:p>
        </w:tc>
      </w:tr>
    </w:tbl>
    <w:p w14:paraId="5A5E935A" w14:textId="77777777" w:rsidR="002047AF" w:rsidRPr="002047AF" w:rsidRDefault="002047AF" w:rsidP="002047AF">
      <w:pPr>
        <w:numPr>
          <w:ilvl w:val="0"/>
          <w:numId w:val="1"/>
        </w:numPr>
        <w:rPr>
          <w:rFonts w:cs="Calibri"/>
          <w:sz w:val="20"/>
          <w:szCs w:val="20"/>
          <w:lang w:val="pl-PL"/>
        </w:rPr>
      </w:pPr>
      <w:r w:rsidRPr="002047AF">
        <w:rPr>
          <w:rFonts w:cs="Calibri"/>
          <w:sz w:val="20"/>
          <w:szCs w:val="20"/>
          <w:lang w:val="pl-PL"/>
        </w:rPr>
        <w:lastRenderedPageBreak/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047AF" w:rsidRPr="002047AF" w14:paraId="4F61AC66" w14:textId="77777777" w:rsidTr="00400D81">
        <w:trPr>
          <w:trHeight w:val="983"/>
        </w:trPr>
        <w:tc>
          <w:tcPr>
            <w:tcW w:w="7371" w:type="dxa"/>
            <w:shd w:val="clear" w:color="auto" w:fill="auto"/>
          </w:tcPr>
          <w:p w14:paraId="7947B7C3" w14:textId="77777777" w:rsidR="002047AF" w:rsidRPr="002047AF" w:rsidRDefault="002047AF" w:rsidP="00400D81">
            <w:pPr>
              <w:spacing w:after="0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711FA8EE" w14:textId="77777777" w:rsidR="002047AF" w:rsidRPr="002047AF" w:rsidRDefault="002047AF" w:rsidP="002047AF">
      <w:pPr>
        <w:tabs>
          <w:tab w:val="num" w:pos="426"/>
        </w:tabs>
        <w:spacing w:after="0" w:line="360" w:lineRule="auto"/>
        <w:ind w:left="340"/>
        <w:jc w:val="both"/>
        <w:rPr>
          <w:rFonts w:eastAsia="Times New Roman" w:cs="Calibri"/>
          <w:sz w:val="20"/>
          <w:szCs w:val="20"/>
          <w:lang w:val="pl-PL" w:eastAsia="pl-PL"/>
        </w:rPr>
      </w:pPr>
    </w:p>
    <w:p w14:paraId="66A0B788" w14:textId="77777777" w:rsidR="002047AF" w:rsidRPr="002047AF" w:rsidRDefault="002047AF" w:rsidP="002047AF">
      <w:pPr>
        <w:tabs>
          <w:tab w:val="num" w:pos="426"/>
        </w:tabs>
        <w:spacing w:after="0" w:line="360" w:lineRule="auto"/>
        <w:jc w:val="both"/>
        <w:rPr>
          <w:rFonts w:eastAsia="Times New Roman" w:cs="Calibri"/>
          <w:sz w:val="20"/>
          <w:szCs w:val="20"/>
          <w:lang w:val="pl-PL" w:eastAsia="pl-PL"/>
        </w:rPr>
      </w:pPr>
    </w:p>
    <w:p w14:paraId="3EADCD06" w14:textId="77777777" w:rsidR="002047AF" w:rsidRPr="002047AF" w:rsidRDefault="002047AF" w:rsidP="002047AF">
      <w:pPr>
        <w:tabs>
          <w:tab w:val="num" w:pos="426"/>
        </w:tabs>
        <w:spacing w:after="0" w:line="360" w:lineRule="auto"/>
        <w:jc w:val="both"/>
        <w:rPr>
          <w:rFonts w:eastAsia="Times New Roman" w:cs="Calibri"/>
          <w:sz w:val="20"/>
          <w:szCs w:val="20"/>
          <w:lang w:val="pl-PL" w:eastAsia="pl-PL"/>
        </w:rPr>
      </w:pPr>
    </w:p>
    <w:p w14:paraId="2C9F393F" w14:textId="77777777" w:rsidR="002047AF" w:rsidRPr="002047AF" w:rsidRDefault="002047AF" w:rsidP="002047AF">
      <w:pPr>
        <w:tabs>
          <w:tab w:val="num" w:pos="426"/>
        </w:tabs>
        <w:spacing w:after="0" w:line="360" w:lineRule="auto"/>
        <w:jc w:val="both"/>
        <w:rPr>
          <w:rFonts w:eastAsia="Times New Roman" w:cs="Calibri"/>
          <w:sz w:val="20"/>
          <w:szCs w:val="20"/>
          <w:lang w:val="pl-PL" w:eastAsia="pl-PL"/>
        </w:rPr>
      </w:pPr>
    </w:p>
    <w:p w14:paraId="7363E619" w14:textId="77777777" w:rsidR="002047AF" w:rsidRPr="002047AF" w:rsidRDefault="002047AF" w:rsidP="002047AF">
      <w:pPr>
        <w:numPr>
          <w:ilvl w:val="0"/>
          <w:numId w:val="1"/>
        </w:numPr>
        <w:tabs>
          <w:tab w:val="num" w:pos="284"/>
          <w:tab w:val="num" w:pos="426"/>
        </w:tabs>
        <w:spacing w:after="0" w:line="360" w:lineRule="auto"/>
        <w:jc w:val="both"/>
        <w:rPr>
          <w:rFonts w:eastAsia="Times New Roman" w:cs="Calibri"/>
          <w:sz w:val="20"/>
          <w:szCs w:val="20"/>
          <w:lang w:val="pl-PL" w:eastAsia="pl-PL"/>
        </w:rPr>
      </w:pPr>
      <w:r w:rsidRPr="002047AF">
        <w:rPr>
          <w:rFonts w:eastAsia="Times New Roman" w:cs="Calibri"/>
          <w:sz w:val="20"/>
          <w:szCs w:val="20"/>
          <w:lang w:val="pl-PL" w:eastAsia="pl-PL"/>
        </w:rPr>
        <w:t xml:space="preserve">Rekomendacja koniecznych zmian w zakresie, o </w:t>
      </w:r>
      <w:r w:rsidRPr="002047AF">
        <w:rPr>
          <w:rFonts w:cs="Calibri"/>
          <w:sz w:val="20"/>
          <w:szCs w:val="20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047AF" w:rsidRPr="002047AF" w14:paraId="4D4564E3" w14:textId="77777777" w:rsidTr="00400D81">
        <w:trPr>
          <w:trHeight w:val="2639"/>
        </w:trPr>
        <w:tc>
          <w:tcPr>
            <w:tcW w:w="7371" w:type="dxa"/>
            <w:shd w:val="clear" w:color="auto" w:fill="auto"/>
          </w:tcPr>
          <w:p w14:paraId="5A7F4078" w14:textId="77777777" w:rsidR="002047AF" w:rsidRPr="002047AF" w:rsidRDefault="002047AF" w:rsidP="00400D81">
            <w:pPr>
              <w:spacing w:after="0"/>
              <w:rPr>
                <w:rFonts w:cs="Calibri"/>
                <w:sz w:val="20"/>
                <w:szCs w:val="20"/>
                <w:lang w:val="pl-PL"/>
              </w:rPr>
            </w:pPr>
          </w:p>
          <w:p w14:paraId="5ED9314E" w14:textId="77777777" w:rsidR="002047AF" w:rsidRPr="002047AF" w:rsidRDefault="002047AF" w:rsidP="00400D81">
            <w:pPr>
              <w:spacing w:after="0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7A3C335A" w14:textId="77777777" w:rsidR="002047AF" w:rsidRPr="002047AF" w:rsidRDefault="002047AF" w:rsidP="002047AF">
      <w:pPr>
        <w:spacing w:after="0" w:line="240" w:lineRule="auto"/>
        <w:rPr>
          <w:rFonts w:eastAsia="Arial" w:cs="Calibri"/>
          <w:sz w:val="20"/>
          <w:szCs w:val="20"/>
          <w:lang w:val="pl-PL" w:eastAsia="pl-PL"/>
        </w:rPr>
      </w:pPr>
    </w:p>
    <w:p w14:paraId="1EE9E1CC" w14:textId="77777777" w:rsidR="002047AF" w:rsidRPr="002047AF" w:rsidRDefault="002047AF" w:rsidP="002047AF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Arial" w:cs="Calibri"/>
          <w:sz w:val="20"/>
          <w:szCs w:val="20"/>
          <w:lang w:val="pl-PL" w:eastAsia="pl-PL"/>
        </w:rPr>
      </w:pPr>
      <w:r w:rsidRPr="002047AF">
        <w:rPr>
          <w:rFonts w:eastAsia="Arial" w:cs="Calibri"/>
          <w:sz w:val="20"/>
          <w:szCs w:val="20"/>
          <w:lang w:val="pl-PL" w:eastAsia="pl-PL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2047AF" w:rsidRPr="002047AF" w14:paraId="24F10B8F" w14:textId="77777777" w:rsidTr="00400D81">
        <w:trPr>
          <w:trHeight w:val="1495"/>
        </w:trPr>
        <w:tc>
          <w:tcPr>
            <w:tcW w:w="7402" w:type="dxa"/>
            <w:shd w:val="clear" w:color="auto" w:fill="auto"/>
          </w:tcPr>
          <w:p w14:paraId="0D88243B" w14:textId="77777777" w:rsidR="002047AF" w:rsidRPr="002047AF" w:rsidRDefault="002047AF" w:rsidP="00400D8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AE2AC19" w14:textId="77777777" w:rsidR="002047AF" w:rsidRPr="002047AF" w:rsidRDefault="002047AF" w:rsidP="00400D81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4E552392" w14:textId="77777777" w:rsidR="002047AF" w:rsidRPr="002047AF" w:rsidRDefault="002047AF" w:rsidP="002047AF">
      <w:pPr>
        <w:spacing w:after="0" w:line="240" w:lineRule="auto"/>
        <w:jc w:val="both"/>
        <w:rPr>
          <w:rFonts w:cs="Calibri"/>
          <w:sz w:val="20"/>
          <w:szCs w:val="20"/>
          <w:lang w:val="pl-PL"/>
        </w:rPr>
      </w:pPr>
    </w:p>
    <w:p w14:paraId="334281D7" w14:textId="77777777" w:rsidR="002047AF" w:rsidRPr="002047AF" w:rsidRDefault="002047AF" w:rsidP="002047AF">
      <w:pPr>
        <w:spacing w:after="0" w:line="240" w:lineRule="auto"/>
        <w:jc w:val="both"/>
        <w:rPr>
          <w:rFonts w:cs="Calibri"/>
          <w:sz w:val="20"/>
          <w:szCs w:val="20"/>
          <w:lang w:val="pl-PL"/>
        </w:rPr>
      </w:pPr>
    </w:p>
    <w:p w14:paraId="197BDADE" w14:textId="77777777" w:rsidR="002047AF" w:rsidRPr="002047AF" w:rsidRDefault="002047AF" w:rsidP="002047AF">
      <w:pPr>
        <w:spacing w:after="0" w:line="240" w:lineRule="auto"/>
        <w:jc w:val="both"/>
        <w:rPr>
          <w:rFonts w:cs="Calibri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2047AF" w:rsidRPr="002047AF" w14:paraId="7DD7FFFB" w14:textId="77777777" w:rsidTr="002047AF">
        <w:trPr>
          <w:trHeight w:val="127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2E3F" w14:textId="77777777" w:rsidR="002047AF" w:rsidRPr="002047AF" w:rsidRDefault="002047AF" w:rsidP="00400D81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F82F" w14:textId="77777777" w:rsidR="002047AF" w:rsidRPr="002047AF" w:rsidRDefault="002047AF" w:rsidP="00400D81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2047AF" w:rsidRPr="002047AF" w14:paraId="78E221A7" w14:textId="77777777" w:rsidTr="00400D81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62844960" w14:textId="77777777" w:rsidR="002047AF" w:rsidRPr="002047AF" w:rsidRDefault="002047AF" w:rsidP="00400D8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2047AF">
              <w:rPr>
                <w:rFonts w:cs="Calibri"/>
                <w:sz w:val="16"/>
                <w:szCs w:val="16"/>
              </w:rPr>
              <w:t>Miejscowość i data</w:t>
            </w:r>
          </w:p>
          <w:p w14:paraId="07FFD832" w14:textId="77777777" w:rsidR="002047AF" w:rsidRPr="002047AF" w:rsidRDefault="002047AF" w:rsidP="00400D81">
            <w:pPr>
              <w:tabs>
                <w:tab w:val="left" w:pos="2314"/>
              </w:tabs>
              <w:rPr>
                <w:rFonts w:cs="Calibri"/>
                <w:sz w:val="16"/>
                <w:szCs w:val="16"/>
              </w:rPr>
            </w:pPr>
            <w:r w:rsidRPr="002047AF">
              <w:rPr>
                <w:rFonts w:cs="Calibri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D15B45A" w14:textId="77777777" w:rsidR="002047AF" w:rsidRPr="002047AF" w:rsidRDefault="002047AF" w:rsidP="00400D81">
            <w:pPr>
              <w:spacing w:after="0"/>
              <w:jc w:val="center"/>
              <w:rPr>
                <w:rFonts w:cs="Calibri"/>
                <w:sz w:val="16"/>
                <w:szCs w:val="16"/>
                <w:lang w:val="pl-PL"/>
              </w:rPr>
            </w:pPr>
            <w:r w:rsidRPr="002047AF">
              <w:rPr>
                <w:rFonts w:cs="Calibri"/>
                <w:sz w:val="16"/>
                <w:szCs w:val="16"/>
                <w:lang w:val="pl-PL"/>
              </w:rPr>
              <w:t>Pieczęć imienna i podpis przedstawiciela (i) Wykonawcy</w:t>
            </w:r>
          </w:p>
          <w:p w14:paraId="44B4D7C2" w14:textId="77777777" w:rsidR="002047AF" w:rsidRPr="002047AF" w:rsidRDefault="002047AF" w:rsidP="00400D81">
            <w:pPr>
              <w:spacing w:after="0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  <w:p w14:paraId="68C5F914" w14:textId="77777777" w:rsidR="002047AF" w:rsidRPr="002047AF" w:rsidRDefault="002047AF" w:rsidP="00400D81">
            <w:pPr>
              <w:spacing w:after="0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  <w:p w14:paraId="0DF158AC" w14:textId="77777777" w:rsidR="002047AF" w:rsidRPr="002047AF" w:rsidRDefault="002047AF" w:rsidP="00400D81">
            <w:pPr>
              <w:spacing w:after="0"/>
              <w:rPr>
                <w:rFonts w:cs="Calibri"/>
                <w:sz w:val="16"/>
                <w:szCs w:val="16"/>
                <w:lang w:val="pl-PL"/>
              </w:rPr>
            </w:pPr>
          </w:p>
          <w:p w14:paraId="7EE3813E" w14:textId="77777777" w:rsidR="002047AF" w:rsidRPr="002047AF" w:rsidRDefault="002047AF" w:rsidP="00400D81">
            <w:pPr>
              <w:spacing w:after="0"/>
              <w:rPr>
                <w:rFonts w:cs="Calibri"/>
                <w:sz w:val="16"/>
                <w:szCs w:val="16"/>
                <w:lang w:val="pl-PL"/>
              </w:rPr>
            </w:pPr>
          </w:p>
        </w:tc>
      </w:tr>
    </w:tbl>
    <w:p w14:paraId="163206DF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183E4E97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2959A576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6F2D78F4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3E8627B8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3BAE9A15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3459E21C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774414C6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09DDF083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60873D4D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3F478B04" w14:textId="77777777" w:rsidR="002047AF" w:rsidRPr="002047AF" w:rsidRDefault="002047AF" w:rsidP="002047AF">
      <w:pPr>
        <w:spacing w:after="0"/>
        <w:rPr>
          <w:rFonts w:cs="Calibri"/>
          <w:b/>
          <w:color w:val="000000"/>
          <w:sz w:val="28"/>
          <w:szCs w:val="28"/>
          <w:lang w:val="pl-PL"/>
        </w:rPr>
      </w:pPr>
    </w:p>
    <w:p w14:paraId="49AF298E" w14:textId="77777777" w:rsidR="002047AF" w:rsidRPr="002047AF" w:rsidRDefault="002047AF">
      <w:pPr>
        <w:rPr>
          <w:rFonts w:cs="Calibri"/>
        </w:rPr>
      </w:pPr>
    </w:p>
    <w:sectPr w:rsidR="002047AF" w:rsidRPr="0020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90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AF"/>
    <w:rsid w:val="002047AF"/>
    <w:rsid w:val="009D104B"/>
    <w:rsid w:val="00B0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0BA8"/>
  <w15:chartTrackingRefBased/>
  <w15:docId w15:val="{531ED1B8-3937-4149-A073-8AA2A8C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7A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7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7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7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7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7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7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7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7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7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7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2</cp:revision>
  <dcterms:created xsi:type="dcterms:W3CDTF">2025-06-13T06:19:00Z</dcterms:created>
  <dcterms:modified xsi:type="dcterms:W3CDTF">2025-06-13T06:21:00Z</dcterms:modified>
</cp:coreProperties>
</file>