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BC" w:rsidRPr="00882581" w:rsidRDefault="00BE3FBC" w:rsidP="00BE3FBC">
      <w:pPr>
        <w:spacing w:line="276" w:lineRule="auto"/>
        <w:jc w:val="center"/>
        <w:rPr>
          <w:rFonts w:ascii="Franklin Gothic Book" w:hAnsi="Franklin Gothic Book" w:cs="Arial"/>
          <w:smallCaps/>
          <w:sz w:val="20"/>
          <w:szCs w:val="20"/>
        </w:rPr>
      </w:pPr>
      <w:r w:rsidRPr="007508F9">
        <w:rPr>
          <w:rFonts w:ascii="Franklin Gothic Book" w:hAnsi="Franklin Gothic Book" w:cs="Arial"/>
          <w:b/>
          <w:smallCaps/>
          <w:sz w:val="20"/>
          <w:szCs w:val="20"/>
        </w:rPr>
        <w:t>WYKAZ PODMIOTÓW STANOWIĄCYCH PIERWSZYCH WPROWADZAJĄCYCH NA RYNEK ORAZ PRZEDSIĘBIORSTW POŚREDNICZĄCYCH BĘDĄCYCH DOSTAWCAMI PALIWA Z BIOMASY DO SPRZEDAWCY</w:t>
      </w:r>
      <w:r w:rsidRPr="00882581">
        <w:rPr>
          <w:rFonts w:ascii="Franklin Gothic Book" w:hAnsi="Franklin Gothic Book" w:cs="Arial"/>
          <w:smallCaps/>
          <w:sz w:val="20"/>
          <w:szCs w:val="20"/>
        </w:rPr>
        <w:t>.</w:t>
      </w:r>
    </w:p>
    <w:p w:rsidR="00BE3FBC" w:rsidRPr="008C4DE7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BE3FBC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C76287">
        <w:rPr>
          <w:rFonts w:ascii="Franklin Gothic Book" w:hAnsi="Franklin Gothic Book"/>
          <w:b/>
          <w:sz w:val="20"/>
          <w:szCs w:val="20"/>
        </w:rPr>
        <w:t>Wykaz producentów</w:t>
      </w:r>
    </w:p>
    <w:p w:rsidR="00AC0025" w:rsidRDefault="00AC0025" w:rsidP="00BE3FBC">
      <w:pPr>
        <w:tabs>
          <w:tab w:val="left" w:pos="360"/>
        </w:tabs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:rsidR="00AC0025" w:rsidRDefault="00AC0025" w:rsidP="00BE3FBC">
      <w:pPr>
        <w:tabs>
          <w:tab w:val="left" w:pos="360"/>
        </w:tabs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Uwaga!</w:t>
      </w:r>
    </w:p>
    <w:p w:rsidR="00AC0025" w:rsidRPr="00AC0025" w:rsidRDefault="00AC0025" w:rsidP="00BE3FBC">
      <w:pPr>
        <w:tabs>
          <w:tab w:val="left" w:pos="360"/>
        </w:tabs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AC0025">
        <w:rPr>
          <w:rFonts w:ascii="Arial" w:hAnsi="Arial" w:cs="Arial"/>
          <w:i/>
          <w:sz w:val="16"/>
          <w:szCs w:val="16"/>
        </w:rPr>
        <w:t>W Tabeli „Wykaz producentów” Załącznika nr 5, powinni znaleźć się również właściciele gruntów, którzy udostępnili z tej lokalizacji surowiec drzewny pod wycinkę (tzw. „pierwsi wprowadzający”) podmiotom wykonującym usługę wycinki</w:t>
      </w:r>
      <w:r>
        <w:rPr>
          <w:rFonts w:ascii="Arial" w:hAnsi="Arial" w:cs="Arial"/>
          <w:i/>
          <w:sz w:val="16"/>
          <w:szCs w:val="16"/>
        </w:rPr>
        <w:t>.</w:t>
      </w:r>
      <w:bookmarkStart w:id="0" w:name="_GoBack"/>
      <w:bookmarkEnd w:id="0"/>
    </w:p>
    <w:p w:rsidR="00BE3FBC" w:rsidRPr="00C76287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101"/>
        <w:gridCol w:w="1843"/>
        <w:gridCol w:w="1559"/>
        <w:gridCol w:w="1276"/>
        <w:gridCol w:w="1417"/>
        <w:gridCol w:w="1276"/>
      </w:tblGrid>
      <w:tr w:rsidR="00BE3FBC" w:rsidRPr="00C76287" w:rsidTr="006D0BCA">
        <w:trPr>
          <w:trHeight w:val="3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Pierwszy wprowadzający paliwo z biomasy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KRS</w:t>
            </w:r>
          </w:p>
        </w:tc>
      </w:tr>
      <w:tr w:rsidR="00BE3FBC" w:rsidRPr="00C76287" w:rsidTr="006D0BCA">
        <w:trPr>
          <w:trHeight w:val="2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E3FBC" w:rsidRPr="00C76287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p w:rsidR="00BE3FBC" w:rsidRPr="00C76287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20"/>
          <w:szCs w:val="20"/>
        </w:rPr>
      </w:pPr>
      <w:r w:rsidRPr="00C76287">
        <w:rPr>
          <w:rFonts w:ascii="Franklin Gothic Book" w:hAnsi="Franklin Gothic Book"/>
          <w:b/>
          <w:sz w:val="20"/>
          <w:szCs w:val="20"/>
        </w:rPr>
        <w:t>Podmioty uczestniczące w łańcuchu dostaw</w:t>
      </w:r>
    </w:p>
    <w:p w:rsidR="00BE3FBC" w:rsidRPr="00C76287" w:rsidRDefault="00BE3FBC" w:rsidP="00BE3FBC">
      <w:pPr>
        <w:tabs>
          <w:tab w:val="left" w:pos="360"/>
        </w:tabs>
        <w:spacing w:line="276" w:lineRule="auto"/>
        <w:jc w:val="center"/>
        <w:rPr>
          <w:rFonts w:ascii="Franklin Gothic Book" w:hAnsi="Franklin Gothic Book"/>
          <w:b/>
          <w:sz w:val="16"/>
          <w:szCs w:val="16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101"/>
        <w:gridCol w:w="1843"/>
        <w:gridCol w:w="1559"/>
        <w:gridCol w:w="1276"/>
        <w:gridCol w:w="1417"/>
        <w:gridCol w:w="1276"/>
      </w:tblGrid>
      <w:tr w:rsidR="00BE3FBC" w:rsidRPr="00C76287" w:rsidTr="006D0BCA">
        <w:trPr>
          <w:trHeight w:val="36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  <w:r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jc w:val="center"/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b/>
                <w:bCs/>
                <w:color w:val="000000"/>
                <w:sz w:val="16"/>
                <w:szCs w:val="16"/>
                <w:lang w:eastAsia="pl-PL"/>
              </w:rPr>
              <w:t>KRS</w:t>
            </w:r>
          </w:p>
        </w:tc>
      </w:tr>
      <w:tr w:rsidR="00BE3FBC" w:rsidRPr="00C76287" w:rsidTr="006D0BCA">
        <w:trPr>
          <w:trHeight w:val="271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 w:rsidRPr="00C76287"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  <w:tr w:rsidR="00BE3FBC" w:rsidRPr="00C76287" w:rsidTr="006D0BCA">
        <w:trPr>
          <w:trHeight w:val="27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FBC" w:rsidRPr="00C76287" w:rsidRDefault="00BE3FBC" w:rsidP="006D0BCA">
            <w:pPr>
              <w:suppressAutoHyphens w:val="0"/>
              <w:rPr>
                <w:rFonts w:ascii="Franklin Gothic Book" w:hAnsi="Franklin Gothic Book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16"/>
          <w:szCs w:val="16"/>
        </w:rPr>
      </w:pPr>
    </w:p>
    <w:p w:rsidR="00BE3FBC" w:rsidRPr="00C76287" w:rsidRDefault="00BE3FBC" w:rsidP="00BE3FBC">
      <w:pPr>
        <w:tabs>
          <w:tab w:val="left" w:pos="360"/>
        </w:tabs>
        <w:rPr>
          <w:rFonts w:ascii="Franklin Gothic Book" w:hAnsi="Franklin Gothic Book"/>
          <w:b/>
          <w:strike/>
          <w:sz w:val="20"/>
          <w:szCs w:val="20"/>
        </w:rPr>
      </w:pPr>
      <w:r w:rsidRPr="00C76287">
        <w:rPr>
          <w:rFonts w:ascii="Franklin Gothic Book" w:hAnsi="Franklin Gothic Book"/>
          <w:b/>
          <w:sz w:val="20"/>
          <w:szCs w:val="20"/>
        </w:rPr>
        <w:t>Sprzedawca:</w:t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  <w:r w:rsidRPr="00C76287">
        <w:rPr>
          <w:rFonts w:ascii="Franklin Gothic Book" w:hAnsi="Franklin Gothic Book"/>
          <w:b/>
          <w:sz w:val="20"/>
          <w:szCs w:val="20"/>
        </w:rPr>
        <w:tab/>
      </w: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rPr>
          <w:rFonts w:ascii="Franklin Gothic Book" w:hAnsi="Franklin Gothic Book"/>
          <w:strike/>
          <w:sz w:val="20"/>
          <w:szCs w:val="20"/>
        </w:rPr>
      </w:pPr>
      <w:r w:rsidRPr="00C76287">
        <w:rPr>
          <w:rFonts w:ascii="Franklin Gothic Book" w:hAnsi="Franklin Gothic Book"/>
          <w:sz w:val="20"/>
          <w:szCs w:val="20"/>
        </w:rPr>
        <w:t>1) ………………………………………….</w:t>
      </w: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jc w:val="center"/>
        <w:rPr>
          <w:rFonts w:ascii="Franklin Gothic Book" w:hAnsi="Franklin Gothic Book"/>
          <w:sz w:val="20"/>
          <w:szCs w:val="20"/>
        </w:rPr>
      </w:pPr>
    </w:p>
    <w:p w:rsidR="00BE3FBC" w:rsidRPr="00C76287" w:rsidRDefault="00BE3FBC" w:rsidP="00BE3FBC">
      <w:pPr>
        <w:tabs>
          <w:tab w:val="left" w:pos="360"/>
        </w:tabs>
        <w:spacing w:line="276" w:lineRule="auto"/>
        <w:rPr>
          <w:rFonts w:ascii="Franklin Gothic Book" w:hAnsi="Franklin Gothic Book"/>
          <w:sz w:val="20"/>
          <w:szCs w:val="20"/>
        </w:rPr>
      </w:pPr>
      <w:r w:rsidRPr="00C76287">
        <w:rPr>
          <w:rFonts w:ascii="Franklin Gothic Book" w:hAnsi="Franklin Gothic Book"/>
          <w:sz w:val="20"/>
          <w:szCs w:val="20"/>
        </w:rPr>
        <w:t>2) ....................................................</w:t>
      </w:r>
    </w:p>
    <w:p w:rsidR="00CB66AA" w:rsidRDefault="00CB66AA"/>
    <w:sectPr w:rsidR="00CB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BC"/>
    <w:rsid w:val="00013A30"/>
    <w:rsid w:val="00033B11"/>
    <w:rsid w:val="00055CEB"/>
    <w:rsid w:val="000B10A3"/>
    <w:rsid w:val="0014605F"/>
    <w:rsid w:val="001958D7"/>
    <w:rsid w:val="001A6CF3"/>
    <w:rsid w:val="002B09F1"/>
    <w:rsid w:val="002C02FA"/>
    <w:rsid w:val="002C11D5"/>
    <w:rsid w:val="00384425"/>
    <w:rsid w:val="00386C92"/>
    <w:rsid w:val="003B4357"/>
    <w:rsid w:val="00463B1E"/>
    <w:rsid w:val="00504772"/>
    <w:rsid w:val="005A6C3D"/>
    <w:rsid w:val="00642A31"/>
    <w:rsid w:val="0068252C"/>
    <w:rsid w:val="00686CB9"/>
    <w:rsid w:val="0069772F"/>
    <w:rsid w:val="007D68A5"/>
    <w:rsid w:val="00823626"/>
    <w:rsid w:val="00853735"/>
    <w:rsid w:val="008926C6"/>
    <w:rsid w:val="008A00B9"/>
    <w:rsid w:val="008D595A"/>
    <w:rsid w:val="008E68A8"/>
    <w:rsid w:val="00964120"/>
    <w:rsid w:val="00A35562"/>
    <w:rsid w:val="00A40856"/>
    <w:rsid w:val="00A94E84"/>
    <w:rsid w:val="00AC0025"/>
    <w:rsid w:val="00B27CBB"/>
    <w:rsid w:val="00BA38AF"/>
    <w:rsid w:val="00BE3FBC"/>
    <w:rsid w:val="00C45B82"/>
    <w:rsid w:val="00C740E2"/>
    <w:rsid w:val="00C96010"/>
    <w:rsid w:val="00CB66AA"/>
    <w:rsid w:val="00CE092A"/>
    <w:rsid w:val="00DE2C27"/>
    <w:rsid w:val="00DE5AFD"/>
    <w:rsid w:val="00E47862"/>
    <w:rsid w:val="00E556CB"/>
    <w:rsid w:val="00E64B72"/>
    <w:rsid w:val="00F24D09"/>
    <w:rsid w:val="00F4088B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1FF2"/>
  <w15:chartTrackingRefBased/>
  <w15:docId w15:val="{1F5F24CF-3A25-41EB-BA53-63BF26BF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Stanisław</dc:creator>
  <cp:keywords/>
  <dc:description/>
  <cp:lastModifiedBy>Nowak Stanisław</cp:lastModifiedBy>
  <cp:revision>2</cp:revision>
  <dcterms:created xsi:type="dcterms:W3CDTF">2022-12-22T08:47:00Z</dcterms:created>
  <dcterms:modified xsi:type="dcterms:W3CDTF">2022-12-22T08:47:00Z</dcterms:modified>
</cp:coreProperties>
</file>