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7CF873" w14:textId="15AAE140" w:rsidR="00E14158" w:rsidRPr="0099176A" w:rsidRDefault="0089433A" w:rsidP="0099176A">
      <w:pPr>
        <w:spacing w:after="0"/>
        <w:ind w:left="283"/>
        <w:jc w:val="right"/>
        <w:rPr>
          <w:rFonts w:eastAsia="Calibri" w:cs="Calibri"/>
          <w:i/>
          <w:iCs/>
          <w:color w:val="000000"/>
          <w:lang w:eastAsia="pl-PL"/>
        </w:rPr>
      </w:pPr>
      <w:r>
        <w:rPr>
          <w:rFonts w:eastAsia="Times New Roman" w:cs="Times New Roman"/>
          <w:color w:val="000000"/>
          <w:lang w:eastAsia="pl-PL"/>
        </w:rPr>
        <w:t xml:space="preserve"> </w:t>
      </w:r>
      <w:r w:rsidR="0099176A" w:rsidRPr="0099176A">
        <w:rPr>
          <w:rFonts w:eastAsia="Times New Roman" w:cs="Times New Roman"/>
          <w:i/>
          <w:iCs/>
          <w:color w:val="000000"/>
          <w:lang w:eastAsia="pl-PL"/>
        </w:rPr>
        <w:t xml:space="preserve">Załącznik nr </w:t>
      </w:r>
      <w:r w:rsidR="0099176A">
        <w:rPr>
          <w:rFonts w:eastAsia="Times New Roman" w:cs="Times New Roman"/>
          <w:i/>
          <w:iCs/>
          <w:color w:val="000000"/>
          <w:lang w:eastAsia="pl-PL"/>
        </w:rPr>
        <w:t>3</w:t>
      </w:r>
      <w:r w:rsidR="0099176A" w:rsidRPr="0099176A">
        <w:rPr>
          <w:rFonts w:eastAsia="Times New Roman" w:cs="Times New Roman"/>
          <w:i/>
          <w:iCs/>
          <w:color w:val="000000"/>
          <w:lang w:eastAsia="pl-PL"/>
        </w:rPr>
        <w:t xml:space="preserve"> do ogłoszenia</w:t>
      </w:r>
    </w:p>
    <w:p w14:paraId="425436D5" w14:textId="77777777" w:rsidR="00E14158" w:rsidRPr="00006770" w:rsidRDefault="00E14158" w:rsidP="00E14158">
      <w:pPr>
        <w:spacing w:after="0"/>
        <w:ind w:left="3823"/>
        <w:rPr>
          <w:rFonts w:eastAsia="Calibri" w:cs="Calibri"/>
          <w:color w:val="000000"/>
          <w:lang w:eastAsia="pl-PL"/>
        </w:rPr>
      </w:pPr>
      <w:r w:rsidRPr="00006770">
        <w:rPr>
          <w:rFonts w:eastAsia="Times New Roman" w:cs="Times New Roman"/>
          <w:color w:val="000000"/>
          <w:lang w:eastAsia="pl-PL"/>
        </w:rPr>
        <w:t xml:space="preserve"> </w:t>
      </w:r>
    </w:p>
    <w:p w14:paraId="33C8682A" w14:textId="77777777" w:rsidR="00E14158" w:rsidRPr="00006770" w:rsidRDefault="00E14158" w:rsidP="00E14158">
      <w:pPr>
        <w:spacing w:after="0"/>
        <w:ind w:left="489" w:hanging="10"/>
        <w:jc w:val="center"/>
        <w:rPr>
          <w:rFonts w:eastAsia="Calibri" w:cs="Calibri"/>
          <w:color w:val="000000"/>
          <w:lang w:eastAsia="pl-PL"/>
        </w:rPr>
      </w:pPr>
      <w:r w:rsidRPr="00006770">
        <w:rPr>
          <w:rFonts w:eastAsia="Times New Roman" w:cs="Times New Roman"/>
          <w:color w:val="000000"/>
          <w:lang w:eastAsia="pl-PL"/>
        </w:rPr>
        <w:t xml:space="preserve">KLAUZULA INFORMACYJNA </w:t>
      </w:r>
    </w:p>
    <w:p w14:paraId="2A50E47B" w14:textId="77777777" w:rsidR="00E14158" w:rsidRPr="00006770" w:rsidRDefault="00E14158" w:rsidP="00E14158">
      <w:pPr>
        <w:spacing w:after="0"/>
        <w:ind w:left="283"/>
        <w:rPr>
          <w:rFonts w:eastAsia="Calibri" w:cs="Calibri"/>
          <w:color w:val="000000"/>
          <w:lang w:eastAsia="pl-PL"/>
        </w:rPr>
      </w:pPr>
      <w:r w:rsidRPr="00006770">
        <w:rPr>
          <w:rFonts w:eastAsia="Times New Roman" w:cs="Times New Roman"/>
          <w:color w:val="000000"/>
          <w:lang w:eastAsia="pl-PL"/>
        </w:rPr>
        <w:t xml:space="preserve"> </w:t>
      </w:r>
    </w:p>
    <w:p w14:paraId="7C5A189F" w14:textId="5CBA44D5" w:rsidR="00E14158" w:rsidRPr="00006770" w:rsidRDefault="00E14158" w:rsidP="00E14158">
      <w:pPr>
        <w:spacing w:after="4" w:line="250" w:lineRule="auto"/>
        <w:ind w:left="278" w:right="58" w:hanging="10"/>
        <w:jc w:val="both"/>
        <w:rPr>
          <w:rFonts w:eastAsia="Calibri" w:cs="Calibri"/>
          <w:color w:val="000000"/>
          <w:lang w:eastAsia="pl-PL"/>
        </w:rPr>
      </w:pPr>
      <w:r w:rsidRPr="00006770">
        <w:rPr>
          <w:rFonts w:eastAsia="Times New Roman" w:cs="Times New Roman"/>
          <w:color w:val="000000"/>
          <w:lang w:eastAsia="pl-PL"/>
        </w:rPr>
        <w:t xml:space="preserve">Zgodnie z art. 13 ust. 1 i ust. 2 ogólnego rozporządzenia o ochronie danych osobowych z dnia  27 kwietnia 2016 r. (dalej: RODO) informujemy, że administratorem danych osobowych Oferenta (kupującego), który wpłacił </w:t>
      </w:r>
      <w:r w:rsidRPr="00C521EA">
        <w:rPr>
          <w:rFonts w:eastAsia="Times New Roman" w:cs="Times New Roman"/>
          <w:color w:val="000000"/>
          <w:lang w:eastAsia="pl-PL"/>
        </w:rPr>
        <w:t>uczestniczącego w aukcji sprzedaży pojazdu</w:t>
      </w:r>
      <w:r w:rsidRPr="00006770">
        <w:rPr>
          <w:rFonts w:eastAsia="Times New Roman" w:cs="Times New Roman"/>
          <w:color w:val="000000"/>
          <w:lang w:eastAsia="pl-PL"/>
        </w:rPr>
        <w:t xml:space="preserve">, jest </w:t>
      </w:r>
      <w:r w:rsidRPr="00C521EA">
        <w:rPr>
          <w:rFonts w:eastAsia="Times New Roman" w:cs="Times New Roman"/>
          <w:color w:val="000000"/>
          <w:lang w:eastAsia="pl-PL"/>
        </w:rPr>
        <w:t>Miejska Energetyka Cieplna Piła Sp. z o.o.</w:t>
      </w:r>
      <w:r w:rsidRPr="00006770">
        <w:rPr>
          <w:rFonts w:eastAsia="Times New Roman" w:cs="Times New Roman"/>
          <w:color w:val="000000"/>
          <w:lang w:eastAsia="pl-PL"/>
        </w:rPr>
        <w:t xml:space="preserve"> z siedzibą  w </w:t>
      </w:r>
      <w:r w:rsidRPr="00C521EA">
        <w:rPr>
          <w:rFonts w:eastAsia="Times New Roman" w:cs="Times New Roman"/>
          <w:color w:val="000000"/>
          <w:lang w:eastAsia="pl-PL"/>
        </w:rPr>
        <w:t>Pile</w:t>
      </w:r>
      <w:r w:rsidRPr="00006770">
        <w:rPr>
          <w:rFonts w:eastAsia="Times New Roman" w:cs="Times New Roman"/>
          <w:color w:val="000000"/>
          <w:lang w:eastAsia="pl-PL"/>
        </w:rPr>
        <w:t xml:space="preserve"> </w:t>
      </w:r>
      <w:r w:rsidRPr="00C521EA">
        <w:rPr>
          <w:rFonts w:eastAsia="Times New Roman" w:cs="Times New Roman"/>
          <w:color w:val="000000"/>
          <w:lang w:eastAsia="pl-PL"/>
        </w:rPr>
        <w:t>przy ul. Kaczorskiej 20</w:t>
      </w:r>
      <w:r w:rsidRPr="00006770">
        <w:rPr>
          <w:rFonts w:eastAsia="Times New Roman" w:cs="Times New Roman"/>
          <w:color w:val="000000"/>
          <w:lang w:eastAsia="pl-PL"/>
        </w:rPr>
        <w:t xml:space="preserve"> (dalej:</w:t>
      </w:r>
      <w:r w:rsidR="009F2C35">
        <w:rPr>
          <w:rFonts w:eastAsia="Times New Roman" w:cs="Times New Roman"/>
          <w:color w:val="000000"/>
          <w:lang w:eastAsia="pl-PL"/>
        </w:rPr>
        <w:t> </w:t>
      </w:r>
      <w:r w:rsidRPr="00006770">
        <w:rPr>
          <w:rFonts w:eastAsia="Times New Roman" w:cs="Times New Roman"/>
          <w:color w:val="000000"/>
          <w:lang w:eastAsia="pl-PL"/>
        </w:rPr>
        <w:t xml:space="preserve">Administrator). We wszystkich sprawach związanych z ochroną  i przetwarzaniem danych osobowych można kontaktować się z Inspektorem Ochrony Danych </w:t>
      </w:r>
      <w:r w:rsidRPr="00C521EA">
        <w:rPr>
          <w:rFonts w:eastAsia="Times New Roman" w:cs="Times New Roman"/>
          <w:color w:val="000000"/>
          <w:lang w:eastAsia="pl-PL"/>
        </w:rPr>
        <w:t>MEC Piła Sp</w:t>
      </w:r>
      <w:r w:rsidRPr="00006770">
        <w:rPr>
          <w:rFonts w:eastAsia="Times New Roman" w:cs="Times New Roman"/>
          <w:color w:val="000000"/>
          <w:lang w:eastAsia="pl-PL"/>
        </w:rPr>
        <w:t xml:space="preserve">. z o.o. </w:t>
      </w:r>
      <w:r w:rsidRPr="009E465A">
        <w:rPr>
          <w:rFonts w:eastAsia="Times New Roman" w:cs="Times New Roman"/>
          <w:color w:val="000000"/>
          <w:lang w:eastAsia="pl-PL"/>
        </w:rPr>
        <w:t>mailowo mec.iod@enea.pl.</w:t>
      </w:r>
      <w:r w:rsidRPr="00006770">
        <w:rPr>
          <w:rFonts w:eastAsia="Times New Roman" w:cs="Times New Roman"/>
          <w:color w:val="000000"/>
          <w:lang w:eastAsia="pl-PL"/>
        </w:rPr>
        <w:t xml:space="preserve">  </w:t>
      </w:r>
    </w:p>
    <w:p w14:paraId="276F9914" w14:textId="77777777" w:rsidR="00E14158" w:rsidRPr="00006770" w:rsidRDefault="00E14158" w:rsidP="00E14158">
      <w:pPr>
        <w:spacing w:after="0"/>
        <w:ind w:left="283"/>
        <w:rPr>
          <w:rFonts w:eastAsia="Calibri" w:cs="Calibri"/>
          <w:color w:val="000000"/>
          <w:lang w:eastAsia="pl-PL"/>
        </w:rPr>
      </w:pPr>
      <w:r w:rsidRPr="00006770">
        <w:rPr>
          <w:rFonts w:eastAsia="Times New Roman" w:cs="Times New Roman"/>
          <w:color w:val="000000"/>
          <w:lang w:eastAsia="pl-PL"/>
        </w:rPr>
        <w:t xml:space="preserve"> </w:t>
      </w:r>
    </w:p>
    <w:p w14:paraId="7F505DEB" w14:textId="4E9F87DB" w:rsidR="00E14158" w:rsidRPr="00006770" w:rsidRDefault="00E14158" w:rsidP="00E14158">
      <w:pPr>
        <w:spacing w:after="4" w:line="250" w:lineRule="auto"/>
        <w:ind w:left="278" w:right="58" w:hanging="10"/>
        <w:jc w:val="both"/>
        <w:rPr>
          <w:rFonts w:eastAsia="Calibri" w:cs="Calibri"/>
          <w:color w:val="000000"/>
          <w:lang w:eastAsia="pl-PL"/>
        </w:rPr>
      </w:pPr>
      <w:r w:rsidRPr="00006770">
        <w:rPr>
          <w:rFonts w:eastAsia="Times New Roman" w:cs="Times New Roman"/>
          <w:color w:val="000000"/>
          <w:lang w:eastAsia="pl-PL"/>
        </w:rPr>
        <w:t>Pana/ Pani dane osobowe przetwarzane będą w celu przeprowadzenia aukcji- postępowania sprzedażowego  i uczestnictwa w postępowaniu - rozpatrzenia oferty na podstawie art. 6 ust. 1 lit. f) RODO, a następnie umożliwienia Administratorowi wykonania kupna/sprzedaży na podstawie art. 6 ust.1 lit. b) RODO. Przetwarzanie danych osobowych może nastąpić  także w</w:t>
      </w:r>
      <w:r w:rsidR="00D624A7">
        <w:rPr>
          <w:rFonts w:eastAsia="Times New Roman" w:cs="Times New Roman"/>
          <w:color w:val="000000"/>
          <w:lang w:eastAsia="pl-PL"/>
        </w:rPr>
        <w:t> </w:t>
      </w:r>
      <w:r w:rsidRPr="00006770">
        <w:rPr>
          <w:rFonts w:eastAsia="Times New Roman" w:cs="Times New Roman"/>
          <w:color w:val="000000"/>
          <w:lang w:eastAsia="pl-PL"/>
        </w:rPr>
        <w:t>celu ustalenia, dochodzenia lub obrony roszczeń, na podstawie art. 6 ust. 1 lit. f) RODO oraz wypełniania obowiązków prawnych Administratora (np. podatkowych, księgowych),  na podstawie art. 6 ust. 1 lit. c) RODO. Podanie danych osobowych jest niezbędne do udziału  w</w:t>
      </w:r>
      <w:r w:rsidR="00D624A7">
        <w:rPr>
          <w:rFonts w:eastAsia="Times New Roman" w:cs="Times New Roman"/>
          <w:color w:val="000000"/>
          <w:lang w:eastAsia="pl-PL"/>
        </w:rPr>
        <w:t> </w:t>
      </w:r>
      <w:r w:rsidRPr="00006770">
        <w:rPr>
          <w:rFonts w:eastAsia="Times New Roman" w:cs="Times New Roman"/>
          <w:color w:val="000000"/>
          <w:lang w:eastAsia="pl-PL"/>
        </w:rPr>
        <w:t xml:space="preserve">postępowaniu  i do realizacji kupna/sprzedaży. </w:t>
      </w:r>
    </w:p>
    <w:p w14:paraId="492FEF6A" w14:textId="77777777" w:rsidR="00E14158" w:rsidRPr="00006770" w:rsidRDefault="00E14158" w:rsidP="00E14158">
      <w:pPr>
        <w:spacing w:after="0"/>
        <w:ind w:left="283"/>
        <w:rPr>
          <w:rFonts w:eastAsia="Calibri" w:cs="Calibri"/>
          <w:color w:val="000000"/>
          <w:lang w:eastAsia="pl-PL"/>
        </w:rPr>
      </w:pPr>
      <w:r w:rsidRPr="00006770">
        <w:rPr>
          <w:rFonts w:eastAsia="Times New Roman" w:cs="Times New Roman"/>
          <w:color w:val="000000"/>
          <w:lang w:eastAsia="pl-PL"/>
        </w:rPr>
        <w:t xml:space="preserve">  </w:t>
      </w:r>
    </w:p>
    <w:p w14:paraId="4F0096D7" w14:textId="77777777" w:rsidR="00E14158" w:rsidRPr="00006770" w:rsidRDefault="00E14158" w:rsidP="00E14158">
      <w:pPr>
        <w:spacing w:after="4" w:line="250" w:lineRule="auto"/>
        <w:ind w:left="278" w:right="58" w:hanging="10"/>
        <w:jc w:val="both"/>
        <w:rPr>
          <w:rFonts w:eastAsia="Calibri" w:cs="Calibri"/>
          <w:color w:val="000000"/>
          <w:lang w:eastAsia="pl-PL"/>
        </w:rPr>
      </w:pPr>
      <w:r w:rsidRPr="00006770">
        <w:rPr>
          <w:rFonts w:eastAsia="Times New Roman" w:cs="Times New Roman"/>
          <w:color w:val="000000"/>
          <w:lang w:eastAsia="pl-PL"/>
        </w:rPr>
        <w:t>Pani/Pana dane osobowe będą przechowywane do czasu wyboru Oferenta w postępowaniu lub w sytuacji wygrania aukcji do czasu zrealizowania kupna/sprzedaży. Po zakończeniu postępowania Pani/Pana dane osobowe będą przechowywane przez okres wynikający z</w:t>
      </w:r>
      <w:r w:rsidRPr="00C521EA">
        <w:rPr>
          <w:rFonts w:eastAsia="Times New Roman" w:cs="Times New Roman"/>
          <w:color w:val="000000"/>
          <w:lang w:eastAsia="pl-PL"/>
        </w:rPr>
        <w:t> </w:t>
      </w:r>
      <w:r w:rsidRPr="00006770">
        <w:rPr>
          <w:rFonts w:eastAsia="Times New Roman" w:cs="Times New Roman"/>
          <w:color w:val="000000"/>
          <w:lang w:eastAsia="pl-PL"/>
        </w:rPr>
        <w:t xml:space="preserve">powszechnie obowiązujących przepisów prawa np. podatkowego czas niezbędny do dochodzenia ewentualnych roszczeń, zgodnie z obowiązującymi przepisami.  </w:t>
      </w:r>
    </w:p>
    <w:p w14:paraId="64A78E12" w14:textId="77777777" w:rsidR="00E14158" w:rsidRPr="00006770" w:rsidRDefault="00E14158" w:rsidP="00E14158">
      <w:pPr>
        <w:spacing w:after="4" w:line="250" w:lineRule="auto"/>
        <w:ind w:left="278" w:right="58" w:hanging="10"/>
        <w:jc w:val="both"/>
        <w:rPr>
          <w:rFonts w:eastAsia="Calibri" w:cs="Calibri"/>
          <w:color w:val="000000"/>
          <w:lang w:eastAsia="pl-PL"/>
        </w:rPr>
      </w:pPr>
      <w:r w:rsidRPr="00006770">
        <w:rPr>
          <w:rFonts w:eastAsia="Times New Roman" w:cs="Times New Roman"/>
          <w:color w:val="000000"/>
          <w:lang w:eastAsia="pl-PL"/>
        </w:rPr>
        <w:t xml:space="preserve">Ma Pan/Pani prawo żądania: </w:t>
      </w:r>
    </w:p>
    <w:p w14:paraId="0B022BD3" w14:textId="77777777" w:rsidR="00E14158" w:rsidRPr="00006770" w:rsidRDefault="00E14158" w:rsidP="00E14158">
      <w:pPr>
        <w:numPr>
          <w:ilvl w:val="0"/>
          <w:numId w:val="22"/>
        </w:numPr>
        <w:spacing w:after="4" w:line="250" w:lineRule="auto"/>
        <w:ind w:left="697" w:right="57" w:hanging="413"/>
        <w:jc w:val="both"/>
        <w:rPr>
          <w:rFonts w:eastAsia="Calibri" w:cs="Calibri"/>
          <w:color w:val="000000"/>
          <w:lang w:eastAsia="pl-PL"/>
        </w:rPr>
      </w:pPr>
      <w:r w:rsidRPr="00006770">
        <w:rPr>
          <w:rFonts w:eastAsia="Times New Roman" w:cs="Times New Roman"/>
          <w:color w:val="000000"/>
          <w:lang w:eastAsia="pl-PL"/>
        </w:rPr>
        <w:t xml:space="preserve">dostępu do treści swoich danych - w granicach art. 15 RODO, </w:t>
      </w:r>
    </w:p>
    <w:p w14:paraId="6D57E49D" w14:textId="77777777" w:rsidR="00E14158" w:rsidRPr="00006770" w:rsidRDefault="00E14158" w:rsidP="00E14158">
      <w:pPr>
        <w:numPr>
          <w:ilvl w:val="0"/>
          <w:numId w:val="22"/>
        </w:numPr>
        <w:spacing w:after="4" w:line="250" w:lineRule="auto"/>
        <w:ind w:left="697" w:right="57" w:hanging="413"/>
        <w:jc w:val="both"/>
        <w:rPr>
          <w:rFonts w:eastAsia="Calibri" w:cs="Calibri"/>
          <w:color w:val="000000"/>
          <w:lang w:eastAsia="pl-PL"/>
        </w:rPr>
      </w:pPr>
      <w:r w:rsidRPr="00006770">
        <w:rPr>
          <w:rFonts w:eastAsia="Times New Roman" w:cs="Times New Roman"/>
          <w:color w:val="000000"/>
          <w:lang w:eastAsia="pl-PL"/>
        </w:rPr>
        <w:t xml:space="preserve">ich sprostowania – w granicach art. 16 RODO,  </w:t>
      </w:r>
    </w:p>
    <w:p w14:paraId="5FEA4642" w14:textId="77777777" w:rsidR="00E14158" w:rsidRPr="00006770" w:rsidRDefault="00E14158" w:rsidP="00E14158">
      <w:pPr>
        <w:numPr>
          <w:ilvl w:val="0"/>
          <w:numId w:val="22"/>
        </w:numPr>
        <w:spacing w:after="4" w:line="250" w:lineRule="auto"/>
        <w:ind w:left="697" w:right="57" w:hanging="413"/>
        <w:jc w:val="both"/>
        <w:rPr>
          <w:rFonts w:eastAsia="Calibri" w:cs="Calibri"/>
          <w:color w:val="000000"/>
          <w:lang w:eastAsia="pl-PL"/>
        </w:rPr>
      </w:pPr>
      <w:r w:rsidRPr="00006770">
        <w:rPr>
          <w:rFonts w:eastAsia="Times New Roman" w:cs="Times New Roman"/>
          <w:color w:val="000000"/>
          <w:lang w:eastAsia="pl-PL"/>
        </w:rPr>
        <w:t xml:space="preserve">ich usunięcia - w granicach art. 17 RODO,  </w:t>
      </w:r>
    </w:p>
    <w:p w14:paraId="3996291E" w14:textId="77777777" w:rsidR="00E14158" w:rsidRPr="00006770" w:rsidRDefault="00E14158" w:rsidP="00E14158">
      <w:pPr>
        <w:numPr>
          <w:ilvl w:val="0"/>
          <w:numId w:val="22"/>
        </w:numPr>
        <w:spacing w:after="4" w:line="250" w:lineRule="auto"/>
        <w:ind w:left="697" w:right="57" w:hanging="413"/>
        <w:jc w:val="both"/>
        <w:rPr>
          <w:rFonts w:eastAsia="Calibri" w:cs="Calibri"/>
          <w:color w:val="000000"/>
          <w:lang w:eastAsia="pl-PL"/>
        </w:rPr>
      </w:pPr>
      <w:r w:rsidRPr="00006770">
        <w:rPr>
          <w:rFonts w:eastAsia="Times New Roman" w:cs="Times New Roman"/>
          <w:color w:val="000000"/>
          <w:lang w:eastAsia="pl-PL"/>
        </w:rPr>
        <w:t xml:space="preserve">ograniczenia przetwarzania - w granicach art. 18 RODO,  </w:t>
      </w:r>
    </w:p>
    <w:p w14:paraId="50B44741" w14:textId="77777777" w:rsidR="00E14158" w:rsidRPr="00006770" w:rsidRDefault="00E14158" w:rsidP="00E14158">
      <w:pPr>
        <w:numPr>
          <w:ilvl w:val="0"/>
          <w:numId w:val="22"/>
        </w:numPr>
        <w:spacing w:after="4" w:line="250" w:lineRule="auto"/>
        <w:ind w:left="697" w:right="57" w:hanging="413"/>
        <w:jc w:val="both"/>
        <w:rPr>
          <w:rFonts w:eastAsia="Calibri" w:cs="Calibri"/>
          <w:color w:val="000000"/>
          <w:lang w:eastAsia="pl-PL"/>
        </w:rPr>
      </w:pPr>
      <w:r w:rsidRPr="00006770">
        <w:rPr>
          <w:rFonts w:eastAsia="Times New Roman" w:cs="Times New Roman"/>
          <w:color w:val="000000"/>
          <w:lang w:eastAsia="pl-PL"/>
        </w:rPr>
        <w:t xml:space="preserve">przenoszenia danych - w granicach art. 20 RODO, </w:t>
      </w:r>
    </w:p>
    <w:p w14:paraId="2F1E5CE9" w14:textId="77777777" w:rsidR="00E14158" w:rsidRPr="00006770" w:rsidRDefault="00E14158" w:rsidP="00E14158">
      <w:pPr>
        <w:numPr>
          <w:ilvl w:val="0"/>
          <w:numId w:val="22"/>
        </w:numPr>
        <w:spacing w:after="4" w:line="250" w:lineRule="auto"/>
        <w:ind w:left="697" w:right="57" w:hanging="413"/>
        <w:jc w:val="both"/>
        <w:rPr>
          <w:rFonts w:eastAsia="Calibri" w:cs="Calibri"/>
          <w:color w:val="000000"/>
          <w:lang w:eastAsia="pl-PL"/>
        </w:rPr>
      </w:pPr>
      <w:r w:rsidRPr="00006770">
        <w:rPr>
          <w:rFonts w:eastAsia="Times New Roman" w:cs="Times New Roman"/>
          <w:color w:val="000000"/>
          <w:lang w:eastAsia="pl-PL"/>
        </w:rPr>
        <w:t xml:space="preserve">prawo wniesienia sprzeciwu (w przypadku przetwarzania na podstawie art. 6 ust. 1 lit. f) RODO –w granicach art. 21.  </w:t>
      </w:r>
    </w:p>
    <w:p w14:paraId="3ADF1762" w14:textId="77777777" w:rsidR="00E14158" w:rsidRPr="00006770" w:rsidRDefault="00E14158" w:rsidP="00E14158">
      <w:pPr>
        <w:spacing w:after="0"/>
        <w:ind w:left="710"/>
        <w:rPr>
          <w:rFonts w:eastAsia="Calibri" w:cs="Calibri"/>
          <w:color w:val="000000"/>
          <w:lang w:eastAsia="pl-PL"/>
        </w:rPr>
      </w:pPr>
      <w:r w:rsidRPr="00006770">
        <w:rPr>
          <w:rFonts w:eastAsia="Times New Roman" w:cs="Times New Roman"/>
          <w:color w:val="000000"/>
          <w:lang w:eastAsia="pl-PL"/>
        </w:rPr>
        <w:t xml:space="preserve"> </w:t>
      </w:r>
    </w:p>
    <w:p w14:paraId="1B90E20C" w14:textId="77777777" w:rsidR="00E14158" w:rsidRPr="009E465A" w:rsidRDefault="00E14158" w:rsidP="00E14158">
      <w:pPr>
        <w:spacing w:after="4" w:line="250" w:lineRule="auto"/>
        <w:ind w:left="278" w:right="58" w:hanging="10"/>
        <w:jc w:val="both"/>
        <w:rPr>
          <w:rFonts w:eastAsia="Calibri" w:cs="Calibri"/>
          <w:color w:val="000000"/>
          <w:lang w:eastAsia="pl-PL"/>
        </w:rPr>
      </w:pPr>
      <w:r w:rsidRPr="009E465A">
        <w:rPr>
          <w:rFonts w:eastAsia="Times New Roman" w:cs="Times New Roman"/>
          <w:color w:val="000000"/>
          <w:lang w:eastAsia="pl-PL"/>
        </w:rPr>
        <w:t xml:space="preserve">Realizacja powyższych praw może odbywać się poprzez przesłanie swoich żądań na adres e- mail Inspektora Ochrony Danych w MEC Piła Sp. z o.o.: mec.iod@enea.pl.  </w:t>
      </w:r>
    </w:p>
    <w:p w14:paraId="203C98DD" w14:textId="7C1B4312" w:rsidR="00E14158" w:rsidRPr="00006770" w:rsidRDefault="00E14158" w:rsidP="00E14158">
      <w:pPr>
        <w:spacing w:after="4" w:line="250" w:lineRule="auto"/>
        <w:ind w:left="278" w:right="58" w:hanging="10"/>
        <w:jc w:val="both"/>
        <w:rPr>
          <w:rFonts w:eastAsia="Calibri" w:cs="Calibri"/>
          <w:color w:val="000000"/>
          <w:lang w:eastAsia="pl-PL"/>
        </w:rPr>
      </w:pPr>
      <w:r w:rsidRPr="009E465A">
        <w:rPr>
          <w:rFonts w:eastAsia="Times New Roman" w:cs="Times New Roman"/>
          <w:color w:val="000000"/>
          <w:lang w:eastAsia="pl-PL"/>
        </w:rPr>
        <w:t xml:space="preserve">Jednocześnie informujemy, że przysługuje Panu/Pani prawo wniesienia skargi do Prezesa Urzędu Ochrony Danych Osobowych, gdy uzna Pan/Pani, iż przetwarzanie danych osobowych dotyczących Pana/Pani narusza przepisy. Administrator udostępni Pana/Pani dane osobowe, w postaci Pana/Pani loginu do portalu aukcyjnego podmiotowi, który przeprowadza aukcję, na podstawie  art. 6 ust. 1 lit. f) RODO. Administrator może ujawnić Pana/Pani dane osobowe podmiotom upoważnionym na podstawie przepisów prawa oraz podmiotom Grupy ENEA. Administrator może powierzyć przetwarzanie Pana/Pani danych osobowych dostawcom usług lub produktów działającym w na jego rzecz,  w szczególności podmiotom świadczącym Administratorowi usługi IT, księgowe, kurierskie, serwisowe, agencyjne, niszczenia dokumentów. Zgodnie z zawartymi z tymi podmiotami umowami powierzenia przetwarzania danych osobowych, Administrator wymaga od takich podmiotów, zgodnego  z przepisami prawa, wysokiego stopnia ochrony prywatności i bezpieczeństwa danych osobowych </w:t>
      </w:r>
      <w:r w:rsidRPr="009E465A">
        <w:rPr>
          <w:rFonts w:eastAsia="Times New Roman" w:cs="Times New Roman"/>
          <w:color w:val="000000"/>
          <w:lang w:eastAsia="pl-PL"/>
        </w:rPr>
        <w:lastRenderedPageBreak/>
        <w:t>przetwarzanych przez te podmioty w imieniu Administratora. Pana/Pani dane osobowe nie będą przekazywane do krajów poza Europejski Obszar Gospodarczy. Pana/Pani dane osobowe nie podlegają zautomatyzowanemu podejmowaniu decyzji, w tym profilowaniu związanym z</w:t>
      </w:r>
      <w:r w:rsidR="00D624A7">
        <w:rPr>
          <w:rFonts w:eastAsia="Times New Roman" w:cs="Times New Roman"/>
          <w:color w:val="000000"/>
          <w:lang w:eastAsia="pl-PL"/>
        </w:rPr>
        <w:t> </w:t>
      </w:r>
      <w:r w:rsidRPr="009E465A">
        <w:rPr>
          <w:rFonts w:eastAsia="Times New Roman" w:cs="Times New Roman"/>
          <w:color w:val="000000"/>
          <w:lang w:eastAsia="pl-PL"/>
        </w:rPr>
        <w:t>automatycznym podejmowaniem decyzji.</w:t>
      </w:r>
      <w:r w:rsidRPr="00006770">
        <w:rPr>
          <w:rFonts w:eastAsia="Times New Roman" w:cs="Times New Roman"/>
          <w:color w:val="000000"/>
          <w:lang w:eastAsia="pl-PL"/>
        </w:rPr>
        <w:t xml:space="preserve"> </w:t>
      </w:r>
    </w:p>
    <w:p w14:paraId="4FC11A18" w14:textId="77777777" w:rsidR="00E14158" w:rsidRPr="00006770" w:rsidRDefault="00E14158" w:rsidP="00E14158">
      <w:pPr>
        <w:spacing w:after="0"/>
        <w:ind w:left="283"/>
        <w:rPr>
          <w:rFonts w:eastAsia="Calibri" w:cs="Calibri"/>
          <w:color w:val="000000"/>
          <w:lang w:eastAsia="pl-PL"/>
        </w:rPr>
      </w:pPr>
      <w:r w:rsidRPr="00006770">
        <w:rPr>
          <w:rFonts w:eastAsia="Times New Roman" w:cs="Times New Roman"/>
          <w:color w:val="000000"/>
          <w:lang w:eastAsia="pl-PL"/>
        </w:rPr>
        <w:t xml:space="preserve"> </w:t>
      </w:r>
    </w:p>
    <w:p w14:paraId="3E12F352" w14:textId="77777777" w:rsidR="00E14158" w:rsidRPr="00C521EA" w:rsidRDefault="00E14158" w:rsidP="00E14158">
      <w:pPr>
        <w:spacing w:after="154"/>
        <w:ind w:right="259"/>
        <w:rPr>
          <w:rFonts w:eastAsia="Times New Roman" w:cs="Times New Roman"/>
          <w:color w:val="000000"/>
          <w:lang w:eastAsia="pl-PL"/>
        </w:rPr>
      </w:pPr>
    </w:p>
    <w:p w14:paraId="780D5A24" w14:textId="77777777" w:rsidR="00E14158" w:rsidRPr="00006770" w:rsidRDefault="00E14158" w:rsidP="00E14158">
      <w:pPr>
        <w:spacing w:after="154"/>
        <w:ind w:left="489" w:right="259" w:hanging="10"/>
        <w:jc w:val="center"/>
        <w:rPr>
          <w:rFonts w:eastAsia="Calibri" w:cs="Calibri"/>
          <w:color w:val="000000"/>
          <w:lang w:eastAsia="pl-PL"/>
        </w:rPr>
      </w:pPr>
      <w:r w:rsidRPr="00006770">
        <w:rPr>
          <w:rFonts w:eastAsia="Times New Roman" w:cs="Times New Roman"/>
          <w:color w:val="000000"/>
          <w:lang w:eastAsia="pl-PL"/>
        </w:rPr>
        <w:t xml:space="preserve">Oświadczenie Oferenta  </w:t>
      </w:r>
    </w:p>
    <w:p w14:paraId="3348109D" w14:textId="77777777" w:rsidR="00E14158" w:rsidRPr="00006770" w:rsidRDefault="00E14158" w:rsidP="00E14158">
      <w:pPr>
        <w:spacing w:after="162" w:line="250" w:lineRule="auto"/>
        <w:ind w:left="278" w:right="58" w:hanging="10"/>
        <w:jc w:val="both"/>
        <w:rPr>
          <w:rFonts w:eastAsia="Calibri" w:cs="Calibri"/>
          <w:color w:val="000000"/>
          <w:lang w:eastAsia="pl-PL"/>
        </w:rPr>
      </w:pPr>
      <w:r w:rsidRPr="00006770">
        <w:rPr>
          <w:rFonts w:eastAsia="Times New Roman" w:cs="Times New Roman"/>
          <w:color w:val="000000"/>
          <w:lang w:eastAsia="pl-PL"/>
        </w:rPr>
        <w:t xml:space="preserve">Potwierdzam zapoznanie się z zamieszczoną powyżej informacją o sposobie i celu przetwarzania danych osobowych.  </w:t>
      </w:r>
    </w:p>
    <w:p w14:paraId="6EB2227C" w14:textId="77777777" w:rsidR="00E14158" w:rsidRPr="00006770" w:rsidRDefault="00E14158" w:rsidP="00E14158">
      <w:pPr>
        <w:spacing w:after="154"/>
        <w:ind w:left="283"/>
        <w:rPr>
          <w:rFonts w:eastAsia="Calibri" w:cs="Calibri"/>
          <w:color w:val="000000"/>
          <w:lang w:eastAsia="pl-PL"/>
        </w:rPr>
      </w:pPr>
      <w:r w:rsidRPr="00006770">
        <w:rPr>
          <w:rFonts w:eastAsia="Times New Roman" w:cs="Times New Roman"/>
          <w:color w:val="000000"/>
          <w:lang w:eastAsia="pl-PL"/>
        </w:rPr>
        <w:t xml:space="preserve"> </w:t>
      </w:r>
    </w:p>
    <w:p w14:paraId="42E1EBE1" w14:textId="77777777" w:rsidR="00E14158" w:rsidRPr="00006770" w:rsidRDefault="00E14158" w:rsidP="00E14158">
      <w:pPr>
        <w:spacing w:after="0"/>
        <w:ind w:right="11"/>
        <w:jc w:val="right"/>
        <w:rPr>
          <w:rFonts w:eastAsia="Calibri" w:cs="Calibri"/>
          <w:color w:val="000000"/>
          <w:sz w:val="20"/>
          <w:szCs w:val="20"/>
          <w:lang w:eastAsia="pl-PL"/>
        </w:rPr>
      </w:pPr>
      <w:r w:rsidRPr="0000677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</w:p>
    <w:p w14:paraId="7022E1E4" w14:textId="77777777" w:rsidR="00E14158" w:rsidRPr="00006770" w:rsidRDefault="00E14158" w:rsidP="00E14158">
      <w:pPr>
        <w:spacing w:after="24"/>
        <w:ind w:right="63"/>
        <w:jc w:val="right"/>
        <w:rPr>
          <w:rFonts w:eastAsia="Calibri" w:cs="Calibri"/>
          <w:color w:val="000000"/>
          <w:sz w:val="20"/>
          <w:szCs w:val="20"/>
          <w:lang w:eastAsia="pl-PL"/>
        </w:rPr>
      </w:pPr>
      <w:r w:rsidRPr="00006770">
        <w:rPr>
          <w:rFonts w:eastAsia="Times New Roman" w:cs="Times New Roman"/>
          <w:color w:val="000000"/>
          <w:sz w:val="20"/>
          <w:szCs w:val="20"/>
          <w:lang w:eastAsia="pl-PL"/>
        </w:rPr>
        <w:t xml:space="preserve">…………………..……………………………………………………………….. </w:t>
      </w:r>
    </w:p>
    <w:p w14:paraId="0540C8CA" w14:textId="77777777" w:rsidR="00E14158" w:rsidRPr="009413A4" w:rsidRDefault="00E14158" w:rsidP="00E14158">
      <w:pPr>
        <w:spacing w:after="0"/>
        <w:rPr>
          <w:sz w:val="20"/>
          <w:szCs w:val="20"/>
        </w:rPr>
      </w:pPr>
      <w:r w:rsidRPr="009413A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</w:t>
      </w:r>
      <w:r w:rsidRPr="009413A4">
        <w:rPr>
          <w:rFonts w:eastAsia="Times New Roman" w:cs="Times New Roman"/>
          <w:color w:val="000000"/>
          <w:sz w:val="20"/>
          <w:szCs w:val="20"/>
          <w:lang w:eastAsia="pl-PL"/>
        </w:rPr>
        <w:tab/>
        <w:t xml:space="preserve">                                     </w:t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>
        <w:rPr>
          <w:rFonts w:eastAsia="Times New Roman" w:cs="Times New Roman"/>
          <w:color w:val="000000"/>
          <w:sz w:val="20"/>
          <w:szCs w:val="20"/>
          <w:lang w:eastAsia="pl-PL"/>
        </w:rPr>
        <w:tab/>
      </w:r>
      <w:r w:rsidRPr="009413A4">
        <w:rPr>
          <w:rFonts w:eastAsia="Times New Roman" w:cs="Times New Roman"/>
          <w:color w:val="000000"/>
          <w:sz w:val="20"/>
          <w:szCs w:val="20"/>
          <w:lang w:eastAsia="pl-PL"/>
        </w:rPr>
        <w:t xml:space="preserve">  Data i podpis Oferenta (czytelny lub elektroniczny)</w:t>
      </w:r>
    </w:p>
    <w:p w14:paraId="2163A2A9" w14:textId="77777777" w:rsidR="00E14158" w:rsidRPr="009413A4" w:rsidRDefault="00E14158" w:rsidP="00E14158">
      <w:pPr>
        <w:spacing w:after="0" w:line="276" w:lineRule="auto"/>
        <w:jc w:val="both"/>
        <w:rPr>
          <w:rFonts w:cs="Arial"/>
          <w:sz w:val="20"/>
          <w:szCs w:val="20"/>
        </w:rPr>
      </w:pPr>
    </w:p>
    <w:p w14:paraId="18198E90" w14:textId="44D7D628" w:rsidR="00825348" w:rsidRPr="0097598F" w:rsidRDefault="00825348" w:rsidP="0097598F">
      <w:pPr>
        <w:suppressAutoHyphens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ar-SA"/>
          <w14:ligatures w14:val="none"/>
        </w:rPr>
      </w:pPr>
    </w:p>
    <w:sectPr w:rsidR="00825348" w:rsidRPr="0097598F" w:rsidSect="000D0D84">
      <w:headerReference w:type="default" r:id="rId7"/>
      <w:footerReference w:type="default" r:id="rId8"/>
      <w:pgSz w:w="11906" w:h="16838"/>
      <w:pgMar w:top="1418" w:right="1418" w:bottom="113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02735E" w14:textId="77777777" w:rsidR="00016D0B" w:rsidRDefault="00016D0B" w:rsidP="0099176A">
      <w:pPr>
        <w:spacing w:after="0" w:line="240" w:lineRule="auto"/>
      </w:pPr>
      <w:r>
        <w:separator/>
      </w:r>
    </w:p>
  </w:endnote>
  <w:endnote w:type="continuationSeparator" w:id="0">
    <w:p w14:paraId="3FA5837C" w14:textId="77777777" w:rsidR="00016D0B" w:rsidRDefault="00016D0B" w:rsidP="009917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EF7EAD" w14:textId="77777777" w:rsidR="0099176A" w:rsidRDefault="009917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29B931" w14:textId="77777777" w:rsidR="00016D0B" w:rsidRDefault="00016D0B" w:rsidP="0099176A">
      <w:pPr>
        <w:spacing w:after="0" w:line="240" w:lineRule="auto"/>
      </w:pPr>
      <w:r>
        <w:separator/>
      </w:r>
    </w:p>
  </w:footnote>
  <w:footnote w:type="continuationSeparator" w:id="0">
    <w:p w14:paraId="1341B681" w14:textId="77777777" w:rsidR="00016D0B" w:rsidRDefault="00016D0B" w:rsidP="009917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DF031C" w14:textId="2D10F6EA" w:rsidR="0099176A" w:rsidRPr="004E3B26" w:rsidRDefault="0099176A" w:rsidP="004E3B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6"/>
    <w:multiLevelType w:val="singleLevel"/>
    <w:tmpl w:val="00000006"/>
    <w:name w:val="WW8Num6"/>
    <w:lvl w:ilvl="0">
      <w:start w:val="1"/>
      <w:numFmt w:val="lowerLetter"/>
      <w:lvlText w:val="%1)"/>
      <w:lvlJc w:val="left"/>
      <w:pPr>
        <w:tabs>
          <w:tab w:val="num" w:pos="540"/>
        </w:tabs>
        <w:ind w:left="540" w:hanging="360"/>
      </w:pPr>
    </w:lvl>
  </w:abstractNum>
  <w:abstractNum w:abstractNumId="1" w15:restartNumberingAfterBreak="0">
    <w:nsid w:val="07D64949"/>
    <w:multiLevelType w:val="multilevel"/>
    <w:tmpl w:val="7F521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1825A97"/>
    <w:multiLevelType w:val="hybridMultilevel"/>
    <w:tmpl w:val="192E4BF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A411C3"/>
    <w:multiLevelType w:val="hybridMultilevel"/>
    <w:tmpl w:val="18840320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2A844C9"/>
    <w:multiLevelType w:val="multilevel"/>
    <w:tmpl w:val="17AC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3A3587E"/>
    <w:multiLevelType w:val="multilevel"/>
    <w:tmpl w:val="6388BF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C520426"/>
    <w:multiLevelType w:val="hybridMultilevel"/>
    <w:tmpl w:val="39DADD18"/>
    <w:lvl w:ilvl="0" w:tplc="29786158">
      <w:start w:val="1"/>
      <w:numFmt w:val="decimal"/>
      <w:lvlText w:val="10.%1."/>
      <w:lvlJc w:val="left"/>
      <w:pPr>
        <w:ind w:left="284" w:hanging="284"/>
      </w:pPr>
      <w:rPr>
        <w:rFonts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0E02CC9"/>
    <w:multiLevelType w:val="hybridMultilevel"/>
    <w:tmpl w:val="8E0E15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C42598"/>
    <w:multiLevelType w:val="multilevel"/>
    <w:tmpl w:val="036EF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4D05DE8"/>
    <w:multiLevelType w:val="hybridMultilevel"/>
    <w:tmpl w:val="A8902666"/>
    <w:lvl w:ilvl="0" w:tplc="8EE0CB8A">
      <w:start w:val="1"/>
      <w:numFmt w:val="decimal"/>
      <w:lvlText w:val="%1."/>
      <w:lvlJc w:val="left"/>
      <w:pPr>
        <w:ind w:left="720" w:hanging="360"/>
      </w:pPr>
      <w:rPr>
        <w:rFonts w:hint="default"/>
        <w:strike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9F674B"/>
    <w:multiLevelType w:val="hybridMultilevel"/>
    <w:tmpl w:val="F3F6C0C8"/>
    <w:lvl w:ilvl="0" w:tplc="F99A4396">
      <w:start w:val="1"/>
      <w:numFmt w:val="decimal"/>
      <w:lvlText w:val="7.%1."/>
      <w:lvlJc w:val="left"/>
      <w:pPr>
        <w:ind w:left="1080" w:hanging="360"/>
      </w:pPr>
      <w:rPr>
        <w:rFonts w:hint="default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43D3364F"/>
    <w:multiLevelType w:val="hybridMultilevel"/>
    <w:tmpl w:val="7A3E2BF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6A8635C"/>
    <w:multiLevelType w:val="multilevel"/>
    <w:tmpl w:val="136684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6AF6426"/>
    <w:multiLevelType w:val="hybridMultilevel"/>
    <w:tmpl w:val="E65282E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D131213"/>
    <w:multiLevelType w:val="hybridMultilevel"/>
    <w:tmpl w:val="E654CC8C"/>
    <w:lvl w:ilvl="0" w:tplc="BF080DC8">
      <w:start w:val="1"/>
      <w:numFmt w:val="decimal"/>
      <w:lvlText w:val="12.%1."/>
      <w:lvlJc w:val="left"/>
      <w:pPr>
        <w:ind w:left="1080" w:hanging="360"/>
      </w:pPr>
      <w:rPr>
        <w:rFonts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E205AC1"/>
    <w:multiLevelType w:val="hybridMultilevel"/>
    <w:tmpl w:val="711CB6C0"/>
    <w:lvl w:ilvl="0" w:tplc="97341D4C">
      <w:start w:val="1"/>
      <w:numFmt w:val="decimal"/>
      <w:lvlText w:val="7.%1."/>
      <w:lvlJc w:val="left"/>
      <w:pPr>
        <w:ind w:left="1080" w:hanging="360"/>
      </w:pPr>
      <w:rPr>
        <w:rFonts w:hint="default"/>
        <w:i w:val="0"/>
        <w:iCs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FD26C21"/>
    <w:multiLevelType w:val="hybridMultilevel"/>
    <w:tmpl w:val="F10E6800"/>
    <w:lvl w:ilvl="0" w:tplc="DAC40906">
      <w:start w:val="1"/>
      <w:numFmt w:val="decimal"/>
      <w:lvlText w:val="6.%1."/>
      <w:lvlJc w:val="left"/>
      <w:pPr>
        <w:ind w:left="340" w:hanging="340"/>
      </w:pPr>
      <w:rPr>
        <w:rFonts w:hint="default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9113BA"/>
    <w:multiLevelType w:val="hybridMultilevel"/>
    <w:tmpl w:val="A6C0AA94"/>
    <w:lvl w:ilvl="0" w:tplc="04150017">
      <w:start w:val="1"/>
      <w:numFmt w:val="lowerLetter"/>
      <w:lvlText w:val="%1)"/>
      <w:lvlJc w:val="left"/>
      <w:pPr>
        <w:ind w:left="1324" w:hanging="360"/>
      </w:pPr>
    </w:lvl>
    <w:lvl w:ilvl="1" w:tplc="04150019" w:tentative="1">
      <w:start w:val="1"/>
      <w:numFmt w:val="lowerLetter"/>
      <w:lvlText w:val="%2."/>
      <w:lvlJc w:val="left"/>
      <w:pPr>
        <w:ind w:left="2044" w:hanging="360"/>
      </w:pPr>
    </w:lvl>
    <w:lvl w:ilvl="2" w:tplc="0415001B" w:tentative="1">
      <w:start w:val="1"/>
      <w:numFmt w:val="lowerRoman"/>
      <w:lvlText w:val="%3."/>
      <w:lvlJc w:val="right"/>
      <w:pPr>
        <w:ind w:left="2764" w:hanging="180"/>
      </w:pPr>
    </w:lvl>
    <w:lvl w:ilvl="3" w:tplc="0415000F" w:tentative="1">
      <w:start w:val="1"/>
      <w:numFmt w:val="decimal"/>
      <w:lvlText w:val="%4."/>
      <w:lvlJc w:val="left"/>
      <w:pPr>
        <w:ind w:left="3484" w:hanging="360"/>
      </w:pPr>
    </w:lvl>
    <w:lvl w:ilvl="4" w:tplc="04150019" w:tentative="1">
      <w:start w:val="1"/>
      <w:numFmt w:val="lowerLetter"/>
      <w:lvlText w:val="%5."/>
      <w:lvlJc w:val="left"/>
      <w:pPr>
        <w:ind w:left="4204" w:hanging="360"/>
      </w:pPr>
    </w:lvl>
    <w:lvl w:ilvl="5" w:tplc="0415001B" w:tentative="1">
      <w:start w:val="1"/>
      <w:numFmt w:val="lowerRoman"/>
      <w:lvlText w:val="%6."/>
      <w:lvlJc w:val="right"/>
      <w:pPr>
        <w:ind w:left="4924" w:hanging="180"/>
      </w:pPr>
    </w:lvl>
    <w:lvl w:ilvl="6" w:tplc="0415000F" w:tentative="1">
      <w:start w:val="1"/>
      <w:numFmt w:val="decimal"/>
      <w:lvlText w:val="%7."/>
      <w:lvlJc w:val="left"/>
      <w:pPr>
        <w:ind w:left="5644" w:hanging="360"/>
      </w:pPr>
    </w:lvl>
    <w:lvl w:ilvl="7" w:tplc="04150019" w:tentative="1">
      <w:start w:val="1"/>
      <w:numFmt w:val="lowerLetter"/>
      <w:lvlText w:val="%8."/>
      <w:lvlJc w:val="left"/>
      <w:pPr>
        <w:ind w:left="6364" w:hanging="360"/>
      </w:pPr>
    </w:lvl>
    <w:lvl w:ilvl="8" w:tplc="0415001B" w:tentative="1">
      <w:start w:val="1"/>
      <w:numFmt w:val="lowerRoman"/>
      <w:lvlText w:val="%9."/>
      <w:lvlJc w:val="right"/>
      <w:pPr>
        <w:ind w:left="7084" w:hanging="180"/>
      </w:pPr>
    </w:lvl>
  </w:abstractNum>
  <w:abstractNum w:abstractNumId="18" w15:restartNumberingAfterBreak="0">
    <w:nsid w:val="51C81B0F"/>
    <w:multiLevelType w:val="hybridMultilevel"/>
    <w:tmpl w:val="8B5A8A74"/>
    <w:lvl w:ilvl="0" w:tplc="2E68AA86">
      <w:start w:val="1"/>
      <w:numFmt w:val="lowerLetter"/>
      <w:lvlText w:val="%1)"/>
      <w:lvlJc w:val="left"/>
      <w:pPr>
        <w:ind w:left="6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630659DE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0A42E692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12B06018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E990FDC6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2CF661D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1DF8103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D2440C10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12968084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520839D5"/>
    <w:multiLevelType w:val="multilevel"/>
    <w:tmpl w:val="A4224A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57820B1"/>
    <w:multiLevelType w:val="hybridMultilevel"/>
    <w:tmpl w:val="CC22C6AC"/>
    <w:lvl w:ilvl="0" w:tplc="68FC2BD0">
      <w:start w:val="1"/>
      <w:numFmt w:val="decimal"/>
      <w:lvlText w:val="1.%1."/>
      <w:lvlJc w:val="left"/>
      <w:pPr>
        <w:ind w:left="1080" w:hanging="360"/>
      </w:pPr>
      <w:rPr>
        <w:rFonts w:hint="default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F4D5557"/>
    <w:multiLevelType w:val="hybridMultilevel"/>
    <w:tmpl w:val="7FDC8836"/>
    <w:lvl w:ilvl="0" w:tplc="B14430B6">
      <w:start w:val="1"/>
      <w:numFmt w:val="decimal"/>
      <w:lvlText w:val="9.%1.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503AA"/>
    <w:multiLevelType w:val="hybridMultilevel"/>
    <w:tmpl w:val="B3BCC3BA"/>
    <w:lvl w:ilvl="0" w:tplc="DAC40906">
      <w:start w:val="1"/>
      <w:numFmt w:val="decimal"/>
      <w:lvlText w:val="6.%1."/>
      <w:lvlJc w:val="left"/>
      <w:pPr>
        <w:ind w:left="340" w:hanging="340"/>
      </w:pPr>
      <w:rPr>
        <w:rFonts w:hint="default"/>
        <w:strike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ind w:left="1612" w:hanging="360"/>
      </w:pPr>
    </w:lvl>
    <w:lvl w:ilvl="2" w:tplc="FFFFFFFF" w:tentative="1">
      <w:start w:val="1"/>
      <w:numFmt w:val="lowerRoman"/>
      <w:lvlText w:val="%3."/>
      <w:lvlJc w:val="right"/>
      <w:pPr>
        <w:ind w:left="2332" w:hanging="180"/>
      </w:pPr>
    </w:lvl>
    <w:lvl w:ilvl="3" w:tplc="FFFFFFFF" w:tentative="1">
      <w:start w:val="1"/>
      <w:numFmt w:val="decimal"/>
      <w:lvlText w:val="%4."/>
      <w:lvlJc w:val="left"/>
      <w:pPr>
        <w:ind w:left="3052" w:hanging="360"/>
      </w:pPr>
    </w:lvl>
    <w:lvl w:ilvl="4" w:tplc="FFFFFFFF" w:tentative="1">
      <w:start w:val="1"/>
      <w:numFmt w:val="lowerLetter"/>
      <w:lvlText w:val="%5."/>
      <w:lvlJc w:val="left"/>
      <w:pPr>
        <w:ind w:left="3772" w:hanging="360"/>
      </w:pPr>
    </w:lvl>
    <w:lvl w:ilvl="5" w:tplc="FFFFFFFF" w:tentative="1">
      <w:start w:val="1"/>
      <w:numFmt w:val="lowerRoman"/>
      <w:lvlText w:val="%6."/>
      <w:lvlJc w:val="right"/>
      <w:pPr>
        <w:ind w:left="4492" w:hanging="180"/>
      </w:pPr>
    </w:lvl>
    <w:lvl w:ilvl="6" w:tplc="FFFFFFFF" w:tentative="1">
      <w:start w:val="1"/>
      <w:numFmt w:val="decimal"/>
      <w:lvlText w:val="%7."/>
      <w:lvlJc w:val="left"/>
      <w:pPr>
        <w:ind w:left="5212" w:hanging="360"/>
      </w:pPr>
    </w:lvl>
    <w:lvl w:ilvl="7" w:tplc="FFFFFFFF" w:tentative="1">
      <w:start w:val="1"/>
      <w:numFmt w:val="lowerLetter"/>
      <w:lvlText w:val="%8."/>
      <w:lvlJc w:val="left"/>
      <w:pPr>
        <w:ind w:left="5932" w:hanging="360"/>
      </w:pPr>
    </w:lvl>
    <w:lvl w:ilvl="8" w:tplc="FFFFFFFF" w:tentative="1">
      <w:start w:val="1"/>
      <w:numFmt w:val="lowerRoman"/>
      <w:lvlText w:val="%9."/>
      <w:lvlJc w:val="right"/>
      <w:pPr>
        <w:ind w:left="6652" w:hanging="180"/>
      </w:pPr>
    </w:lvl>
  </w:abstractNum>
  <w:abstractNum w:abstractNumId="23" w15:restartNumberingAfterBreak="0">
    <w:nsid w:val="72224DC3"/>
    <w:multiLevelType w:val="hybridMultilevel"/>
    <w:tmpl w:val="FA80A8E8"/>
    <w:lvl w:ilvl="0" w:tplc="B14430B6">
      <w:start w:val="1"/>
      <w:numFmt w:val="decimal"/>
      <w:lvlText w:val="9.%1."/>
      <w:lvlJc w:val="left"/>
      <w:pPr>
        <w:ind w:left="720" w:hanging="360"/>
      </w:pPr>
      <w:rPr>
        <w:rFonts w:hint="default"/>
        <w:strike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DF3EA1"/>
    <w:multiLevelType w:val="hybridMultilevel"/>
    <w:tmpl w:val="E9445AE4"/>
    <w:lvl w:ilvl="0" w:tplc="04150017">
      <w:start w:val="1"/>
      <w:numFmt w:val="lowerLetter"/>
      <w:lvlText w:val="%1)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25" w15:restartNumberingAfterBreak="0">
    <w:nsid w:val="7697632C"/>
    <w:multiLevelType w:val="hybridMultilevel"/>
    <w:tmpl w:val="192E4BF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96761497">
    <w:abstractNumId w:val="5"/>
  </w:num>
  <w:num w:numId="2" w16cid:durableId="753405610">
    <w:abstractNumId w:val="19"/>
  </w:num>
  <w:num w:numId="3" w16cid:durableId="1919174261">
    <w:abstractNumId w:val="12"/>
  </w:num>
  <w:num w:numId="4" w16cid:durableId="1034577362">
    <w:abstractNumId w:val="8"/>
  </w:num>
  <w:num w:numId="5" w16cid:durableId="386993363">
    <w:abstractNumId w:val="1"/>
  </w:num>
  <w:num w:numId="6" w16cid:durableId="1526796523">
    <w:abstractNumId w:val="4"/>
  </w:num>
  <w:num w:numId="7" w16cid:durableId="336270278">
    <w:abstractNumId w:val="13"/>
  </w:num>
  <w:num w:numId="8" w16cid:durableId="400717270">
    <w:abstractNumId w:val="20"/>
  </w:num>
  <w:num w:numId="9" w16cid:durableId="1000498692">
    <w:abstractNumId w:val="22"/>
  </w:num>
  <w:num w:numId="10" w16cid:durableId="2139837273">
    <w:abstractNumId w:val="15"/>
  </w:num>
  <w:num w:numId="11" w16cid:durableId="868490304">
    <w:abstractNumId w:val="24"/>
  </w:num>
  <w:num w:numId="12" w16cid:durableId="762577507">
    <w:abstractNumId w:val="10"/>
  </w:num>
  <w:num w:numId="13" w16cid:durableId="1937320776">
    <w:abstractNumId w:val="2"/>
  </w:num>
  <w:num w:numId="14" w16cid:durableId="504710293">
    <w:abstractNumId w:val="16"/>
  </w:num>
  <w:num w:numId="15" w16cid:durableId="1001546138">
    <w:abstractNumId w:val="6"/>
  </w:num>
  <w:num w:numId="16" w16cid:durableId="121118802">
    <w:abstractNumId w:val="17"/>
  </w:num>
  <w:num w:numId="17" w16cid:durableId="1715696989">
    <w:abstractNumId w:val="14"/>
  </w:num>
  <w:num w:numId="18" w16cid:durableId="512456670">
    <w:abstractNumId w:val="21"/>
  </w:num>
  <w:num w:numId="19" w16cid:durableId="1679036226">
    <w:abstractNumId w:val="25"/>
  </w:num>
  <w:num w:numId="20" w16cid:durableId="1663973061">
    <w:abstractNumId w:val="23"/>
  </w:num>
  <w:num w:numId="21" w16cid:durableId="1610698497">
    <w:abstractNumId w:val="9"/>
  </w:num>
  <w:num w:numId="22" w16cid:durableId="1646468434">
    <w:abstractNumId w:val="18"/>
  </w:num>
  <w:num w:numId="23" w16cid:durableId="110632007">
    <w:abstractNumId w:val="0"/>
  </w:num>
  <w:num w:numId="24" w16cid:durableId="254091350">
    <w:abstractNumId w:val="11"/>
  </w:num>
  <w:num w:numId="25" w16cid:durableId="313988996">
    <w:abstractNumId w:val="3"/>
  </w:num>
  <w:num w:numId="26" w16cid:durableId="10500303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9"/>
  <w:proofState w:spelling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249"/>
    <w:rsid w:val="00016D0B"/>
    <w:rsid w:val="00096535"/>
    <w:rsid w:val="000D0D84"/>
    <w:rsid w:val="001E5249"/>
    <w:rsid w:val="00216D30"/>
    <w:rsid w:val="002431D4"/>
    <w:rsid w:val="0026396C"/>
    <w:rsid w:val="002D3F8B"/>
    <w:rsid w:val="0038570E"/>
    <w:rsid w:val="003D3075"/>
    <w:rsid w:val="00413FF2"/>
    <w:rsid w:val="0048022E"/>
    <w:rsid w:val="004E3B26"/>
    <w:rsid w:val="00511391"/>
    <w:rsid w:val="006C148E"/>
    <w:rsid w:val="007C0659"/>
    <w:rsid w:val="00825348"/>
    <w:rsid w:val="00831E39"/>
    <w:rsid w:val="0084495C"/>
    <w:rsid w:val="0089433A"/>
    <w:rsid w:val="0097598F"/>
    <w:rsid w:val="0099176A"/>
    <w:rsid w:val="009B289C"/>
    <w:rsid w:val="009F16FB"/>
    <w:rsid w:val="009F2C35"/>
    <w:rsid w:val="00A24F8B"/>
    <w:rsid w:val="00BB3A26"/>
    <w:rsid w:val="00BC6272"/>
    <w:rsid w:val="00BE5608"/>
    <w:rsid w:val="00D20C59"/>
    <w:rsid w:val="00D624A7"/>
    <w:rsid w:val="00E14158"/>
    <w:rsid w:val="00ED446E"/>
    <w:rsid w:val="00EF2BC4"/>
    <w:rsid w:val="00F27AE0"/>
    <w:rsid w:val="00FA0B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34E67AB"/>
  <w15:chartTrackingRefBased/>
  <w15:docId w15:val="{7AC1BA8F-735B-438F-9135-597D3994D7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1E52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1E52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E52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1E52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1E52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1E52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1E52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1E52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1E52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E52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1E52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E52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1E524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1E524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1E524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1E524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1E524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1E524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1E52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1E52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1E52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1E52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1E52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1E524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1E524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1E524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1E52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1E524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1E5249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2431D4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431D4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BE5608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991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9176A"/>
  </w:style>
  <w:style w:type="paragraph" w:styleId="Stopka">
    <w:name w:val="footer"/>
    <w:basedOn w:val="Normalny"/>
    <w:link w:val="StopkaZnak"/>
    <w:uiPriority w:val="99"/>
    <w:unhideWhenUsed/>
    <w:rsid w:val="0099176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176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Rudziński Michał [MEC Piła]</dc:creator>
  <cp:keywords/>
  <dc:description/>
  <cp:lastModifiedBy>Rudziński Michał [MEC Piła]</cp:lastModifiedBy>
  <cp:revision>2</cp:revision>
  <dcterms:created xsi:type="dcterms:W3CDTF">2025-12-22T07:33:00Z</dcterms:created>
  <dcterms:modified xsi:type="dcterms:W3CDTF">2025-12-22T07:33:00Z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8e9c0e5-84e2-48d7-a421-724a2e1bece0_Enabled">
    <vt:lpwstr>true</vt:lpwstr>
  </property>
  <property fmtid="{D5CDD505-2E9C-101B-9397-08002B2CF9AE}" pid="3" name="MSIP_Label_d8e9c0e5-84e2-48d7-a421-724a2e1bece0_SetDate">
    <vt:lpwstr>2025-12-19T08:04:23Z</vt:lpwstr>
  </property>
  <property fmtid="{D5CDD505-2E9C-101B-9397-08002B2CF9AE}" pid="4" name="MSIP_Label_d8e9c0e5-84e2-48d7-a421-724a2e1bece0_Method">
    <vt:lpwstr>Standard</vt:lpwstr>
  </property>
  <property fmtid="{D5CDD505-2E9C-101B-9397-08002B2CF9AE}" pid="5" name="MSIP_Label_d8e9c0e5-84e2-48d7-a421-724a2e1bece0_Name">
    <vt:lpwstr>Bez znaku wodnego</vt:lpwstr>
  </property>
  <property fmtid="{D5CDD505-2E9C-101B-9397-08002B2CF9AE}" pid="6" name="MSIP_Label_d8e9c0e5-84e2-48d7-a421-724a2e1bece0_SiteId">
    <vt:lpwstr>d98cb713-da43-4185-b297-37a20ad7c9cd</vt:lpwstr>
  </property>
  <property fmtid="{D5CDD505-2E9C-101B-9397-08002B2CF9AE}" pid="7" name="MSIP_Label_d8e9c0e5-84e2-48d7-a421-724a2e1bece0_ActionId">
    <vt:lpwstr>0234944c-b8e5-45e9-8e36-f84ece32999f</vt:lpwstr>
  </property>
  <property fmtid="{D5CDD505-2E9C-101B-9397-08002B2CF9AE}" pid="8" name="MSIP_Label_d8e9c0e5-84e2-48d7-a421-724a2e1bece0_ContentBits">
    <vt:lpwstr>0</vt:lpwstr>
  </property>
  <property fmtid="{D5CDD505-2E9C-101B-9397-08002B2CF9AE}" pid="9" name="MSIP_Label_d8e9c0e5-84e2-48d7-a421-724a2e1bece0_Tag">
    <vt:lpwstr>10, 3, 0, 1</vt:lpwstr>
  </property>
</Properties>
</file>