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8AA" w14:textId="77777777" w:rsidR="00C00EF3" w:rsidRDefault="00C00EF3" w:rsidP="00A62155">
      <w:pPr>
        <w:spacing w:after="0" w:line="240" w:lineRule="auto"/>
        <w:rPr>
          <w:rFonts w:eastAsia="Times New Roman" w:cs="Arial"/>
          <w:b/>
          <w:lang w:eastAsia="pl-PL"/>
        </w:rPr>
      </w:pPr>
    </w:p>
    <w:p w14:paraId="002C80FE" w14:textId="77777777" w:rsidR="00C00EF3" w:rsidRDefault="00C00EF3" w:rsidP="008520B9">
      <w:pPr>
        <w:spacing w:after="0" w:line="240" w:lineRule="auto"/>
        <w:ind w:left="5664"/>
        <w:rPr>
          <w:rFonts w:eastAsia="Times New Roman" w:cs="Arial"/>
          <w:b/>
          <w:lang w:eastAsia="pl-PL"/>
        </w:rPr>
      </w:pPr>
    </w:p>
    <w:p w14:paraId="465D2DDF" w14:textId="77777777" w:rsidR="001E0166" w:rsidRPr="008520B9" w:rsidRDefault="008520B9" w:rsidP="008520B9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8520B9">
        <w:rPr>
          <w:rFonts w:eastAsia="Times New Roman" w:cs="Arial"/>
          <w:b/>
          <w:lang w:eastAsia="pl-PL"/>
        </w:rPr>
        <w:t>Klauzula informacyjna Administratora Danych</w:t>
      </w:r>
    </w:p>
    <w:p w14:paraId="7FB5942F" w14:textId="77777777" w:rsidR="00407066" w:rsidRPr="00930211" w:rsidRDefault="00407066" w:rsidP="0093021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02C4EF" w14:textId="77777777" w:rsidR="00B30C91" w:rsidRPr="00930211" w:rsidRDefault="004B583F" w:rsidP="009302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 xml:space="preserve">Zgodnie z art. 13 ust. 1 i ust. 2 </w:t>
      </w:r>
      <w:r w:rsidR="00A93FDD" w:rsidRPr="00930211">
        <w:rPr>
          <w:rFonts w:ascii="Arial" w:hAnsi="Arial" w:cs="Arial"/>
          <w:sz w:val="20"/>
          <w:szCs w:val="20"/>
        </w:rPr>
        <w:t xml:space="preserve">oraz art. 14 ust. 1 i 2 </w:t>
      </w:r>
      <w:r w:rsidRPr="00930211">
        <w:rPr>
          <w:rFonts w:ascii="Arial" w:hAnsi="Arial" w:cs="Arial"/>
          <w:sz w:val="20"/>
          <w:szCs w:val="20"/>
        </w:rPr>
        <w:t>Rozporządzenia Parlamentu Europ</w:t>
      </w:r>
      <w:r w:rsidR="001E0166" w:rsidRPr="00930211">
        <w:rPr>
          <w:rFonts w:ascii="Arial" w:hAnsi="Arial" w:cs="Arial"/>
          <w:sz w:val="20"/>
          <w:szCs w:val="20"/>
        </w:rPr>
        <w:t>ejskiego i Rady (UE) 2016/679 z </w:t>
      </w:r>
      <w:r w:rsidRPr="00930211">
        <w:rPr>
          <w:rFonts w:ascii="Arial" w:hAnsi="Arial" w:cs="Arial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</w:t>
      </w:r>
      <w:r w:rsidR="00EF388F" w:rsidRPr="00930211">
        <w:rPr>
          <w:rFonts w:ascii="Arial" w:hAnsi="Arial" w:cs="Arial"/>
          <w:sz w:val="20"/>
          <w:szCs w:val="20"/>
        </w:rPr>
        <w:t>, dalej: RODO</w:t>
      </w:r>
      <w:r w:rsidR="009B0188" w:rsidRPr="00930211">
        <w:rPr>
          <w:rFonts w:ascii="Arial" w:hAnsi="Arial" w:cs="Arial"/>
          <w:sz w:val="20"/>
          <w:szCs w:val="20"/>
        </w:rPr>
        <w:t>,</w:t>
      </w:r>
      <w:r w:rsidRPr="00930211">
        <w:rPr>
          <w:rFonts w:ascii="Arial" w:hAnsi="Arial" w:cs="Arial"/>
          <w:sz w:val="20"/>
          <w:szCs w:val="20"/>
        </w:rPr>
        <w:t xml:space="preserve"> informujemy, że</w:t>
      </w:r>
      <w:r w:rsidR="00B30C91" w:rsidRPr="00930211">
        <w:rPr>
          <w:rFonts w:ascii="Arial" w:hAnsi="Arial" w:cs="Arial"/>
          <w:sz w:val="20"/>
          <w:szCs w:val="20"/>
        </w:rPr>
        <w:t>:</w:t>
      </w:r>
    </w:p>
    <w:p w14:paraId="2949FA63" w14:textId="77777777" w:rsidR="00EF388F" w:rsidRPr="00930211" w:rsidRDefault="00B30C91" w:rsidP="00930211">
      <w:pPr>
        <w:pStyle w:val="Akapitzlist"/>
        <w:numPr>
          <w:ilvl w:val="0"/>
          <w:numId w:val="1"/>
        </w:numPr>
        <w:spacing w:after="0" w:line="36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 xml:space="preserve"> A</w:t>
      </w:r>
      <w:r w:rsidR="004B583F" w:rsidRPr="00930211">
        <w:rPr>
          <w:rFonts w:ascii="Arial" w:hAnsi="Arial" w:cs="Arial"/>
          <w:sz w:val="20"/>
          <w:szCs w:val="20"/>
        </w:rPr>
        <w:t>dministratorem Pana/Pani dan</w:t>
      </w:r>
      <w:r w:rsidR="00EF388F" w:rsidRPr="00930211">
        <w:rPr>
          <w:rFonts w:ascii="Arial" w:hAnsi="Arial" w:cs="Arial"/>
          <w:sz w:val="20"/>
          <w:szCs w:val="20"/>
        </w:rPr>
        <w:t>ych osobowych jest Enea Ciepło Sp. z o. o. z </w:t>
      </w:r>
      <w:r w:rsidR="004B583F" w:rsidRPr="00930211">
        <w:rPr>
          <w:rFonts w:ascii="Arial" w:hAnsi="Arial" w:cs="Arial"/>
          <w:sz w:val="20"/>
          <w:szCs w:val="20"/>
        </w:rPr>
        <w:t xml:space="preserve">siedzibą w Białymstoku, adres: ul. Warszawska 27; 15-062 Białystok. </w:t>
      </w:r>
    </w:p>
    <w:p w14:paraId="161781A8" w14:textId="77777777" w:rsidR="00EF388F" w:rsidRPr="00930211" w:rsidRDefault="004B583F" w:rsidP="00930211">
      <w:pPr>
        <w:pStyle w:val="Akapitzlist"/>
        <w:numPr>
          <w:ilvl w:val="0"/>
          <w:numId w:val="1"/>
        </w:numPr>
        <w:spacing w:after="0" w:line="36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We wszystkich sprawach związanych z ochroną i przetwarzaniem danych osobowych można kontaktować się z</w:t>
      </w:r>
      <w:r w:rsidR="004874EE" w:rsidRPr="00930211">
        <w:rPr>
          <w:rFonts w:ascii="Arial" w:hAnsi="Arial" w:cs="Arial"/>
          <w:sz w:val="20"/>
          <w:szCs w:val="20"/>
        </w:rPr>
        <w:t xml:space="preserve"> Inspektorem Ochrony Danych Enea</w:t>
      </w:r>
      <w:r w:rsidRPr="00930211">
        <w:rPr>
          <w:rFonts w:ascii="Arial" w:hAnsi="Arial" w:cs="Arial"/>
          <w:sz w:val="20"/>
          <w:szCs w:val="20"/>
        </w:rPr>
        <w:t xml:space="preserve"> Ciepło Sp. z o.o. mailowo: </w:t>
      </w:r>
      <w:r w:rsidR="00EF388F" w:rsidRPr="00930211">
        <w:rPr>
          <w:rFonts w:ascii="Arial" w:hAnsi="Arial" w:cs="Arial"/>
          <w:sz w:val="20"/>
          <w:szCs w:val="20"/>
        </w:rPr>
        <w:t>eco.iod@enea.pl</w:t>
      </w:r>
      <w:r w:rsidRPr="00930211">
        <w:rPr>
          <w:rFonts w:ascii="Arial" w:hAnsi="Arial" w:cs="Arial"/>
          <w:sz w:val="20"/>
          <w:szCs w:val="20"/>
        </w:rPr>
        <w:t>.</w:t>
      </w:r>
    </w:p>
    <w:p w14:paraId="1ED5CDC5" w14:textId="77777777" w:rsidR="00EF388F" w:rsidRPr="00930211" w:rsidRDefault="003A3050" w:rsidP="00930211">
      <w:pPr>
        <w:pStyle w:val="Akapitzlist"/>
        <w:numPr>
          <w:ilvl w:val="0"/>
          <w:numId w:val="1"/>
        </w:numPr>
        <w:spacing w:after="0" w:line="36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 xml:space="preserve">Pana/Pani dane </w:t>
      </w:r>
      <w:r w:rsidR="00DA0B9A" w:rsidRPr="00930211">
        <w:rPr>
          <w:rFonts w:ascii="Arial" w:hAnsi="Arial" w:cs="Arial"/>
          <w:sz w:val="20"/>
          <w:szCs w:val="20"/>
        </w:rPr>
        <w:t>osobowe przetwarzane będą w celach</w:t>
      </w:r>
      <w:r w:rsidR="00EF388F" w:rsidRPr="00930211">
        <w:rPr>
          <w:rFonts w:ascii="Arial" w:hAnsi="Arial" w:cs="Arial"/>
          <w:sz w:val="20"/>
          <w:szCs w:val="20"/>
        </w:rPr>
        <w:t>:</w:t>
      </w:r>
    </w:p>
    <w:p w14:paraId="0B43B9D7" w14:textId="77777777" w:rsidR="00E50AAB" w:rsidRPr="00930211" w:rsidRDefault="00DA0B9A" w:rsidP="00930211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realizacji oraz rozliczenia usługi bądź umowy na podstawie a</w:t>
      </w:r>
      <w:r w:rsidR="008D3ADF" w:rsidRPr="00930211">
        <w:rPr>
          <w:rFonts w:ascii="Arial" w:hAnsi="Arial" w:cs="Arial"/>
          <w:sz w:val="20"/>
          <w:szCs w:val="20"/>
        </w:rPr>
        <w:t>rt. 6 ust. 1 lit. b</w:t>
      </w:r>
      <w:r w:rsidR="00924DE9" w:rsidRPr="00930211">
        <w:rPr>
          <w:rFonts w:ascii="Arial" w:hAnsi="Arial" w:cs="Arial"/>
          <w:sz w:val="20"/>
          <w:szCs w:val="20"/>
        </w:rPr>
        <w:t>)</w:t>
      </w:r>
      <w:r w:rsidR="00481E60" w:rsidRPr="00930211">
        <w:rPr>
          <w:rFonts w:ascii="Arial" w:hAnsi="Arial" w:cs="Arial"/>
          <w:sz w:val="20"/>
          <w:szCs w:val="20"/>
        </w:rPr>
        <w:t xml:space="preserve"> RODO;</w:t>
      </w:r>
    </w:p>
    <w:p w14:paraId="403D1438" w14:textId="77777777" w:rsidR="00E50AAB" w:rsidRPr="00930211" w:rsidRDefault="00E50AAB" w:rsidP="00930211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realizacji obowiązku prawnego sporządzenia i przechowywania dokumentacji (art. 6 ust. 1 lit. c) RODO);</w:t>
      </w:r>
    </w:p>
    <w:p w14:paraId="023D7B25" w14:textId="77777777" w:rsidR="007E6FE1" w:rsidRPr="00930211" w:rsidRDefault="00E50AAB" w:rsidP="00930211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 xml:space="preserve">nawiązywania kontaktów handlowych albo ustalenia, dochodzenia lub obrony roszczeń pomiędzy Panem/Panią a Administratorem, co jest  uzasadnione interesem Administratora Danych (art. 6 ust. 1 lit. f) RODO). </w:t>
      </w:r>
    </w:p>
    <w:p w14:paraId="0BA9E2E8" w14:textId="77777777" w:rsidR="007D6167" w:rsidRPr="00930211" w:rsidRDefault="00825668" w:rsidP="0093021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Podanie przez Pana/Panią</w:t>
      </w:r>
      <w:r w:rsidR="007E6FE1" w:rsidRPr="00930211">
        <w:rPr>
          <w:rFonts w:ascii="Arial" w:hAnsi="Arial" w:cs="Arial"/>
          <w:sz w:val="20"/>
          <w:szCs w:val="20"/>
        </w:rPr>
        <w:t xml:space="preserve"> danych osobowych jest dobrowolne, ale niezbędne do realizacji usługi bądź umowy.</w:t>
      </w:r>
    </w:p>
    <w:p w14:paraId="0F72950F" w14:textId="77777777" w:rsidR="007D6167" w:rsidRPr="00930211" w:rsidRDefault="007D6167" w:rsidP="0093021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Kategorie odnośnych danych osobowych: dane identyfikacyjne i kontaktowe.</w:t>
      </w:r>
    </w:p>
    <w:p w14:paraId="39CD2274" w14:textId="77777777" w:rsidR="00DA0B9A" w:rsidRPr="00930211" w:rsidRDefault="00DA0B9A" w:rsidP="0093021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Pana/Pani dane osobowe będą przechowywane przez okres niezbędny dla realizacji umowy, po czym dane te będą przechowywane przez okres właści</w:t>
      </w:r>
      <w:r w:rsidR="00B30C91" w:rsidRPr="00930211">
        <w:rPr>
          <w:rFonts w:ascii="Arial" w:hAnsi="Arial" w:cs="Arial"/>
          <w:sz w:val="20"/>
          <w:szCs w:val="20"/>
        </w:rPr>
        <w:t>wy dla przedawnienia ewentualnych</w:t>
      </w:r>
      <w:r w:rsidR="00F514EA" w:rsidRPr="00930211">
        <w:rPr>
          <w:rFonts w:ascii="Arial" w:hAnsi="Arial" w:cs="Arial"/>
          <w:sz w:val="20"/>
          <w:szCs w:val="20"/>
        </w:rPr>
        <w:t xml:space="preserve"> roszczeń</w:t>
      </w:r>
      <w:r w:rsidRPr="00930211">
        <w:rPr>
          <w:rFonts w:ascii="Arial" w:hAnsi="Arial" w:cs="Arial"/>
          <w:sz w:val="20"/>
          <w:szCs w:val="20"/>
        </w:rPr>
        <w:t>. Administrator może przechowywać Pana/Pani dane osobowe przez dłuższy okres niż wskaza</w:t>
      </w:r>
      <w:r w:rsidR="00FB3AFD" w:rsidRPr="00930211">
        <w:rPr>
          <w:rFonts w:ascii="Arial" w:hAnsi="Arial" w:cs="Arial"/>
          <w:sz w:val="20"/>
          <w:szCs w:val="20"/>
        </w:rPr>
        <w:t>ny w poprzednim zdaniu</w:t>
      </w:r>
      <w:r w:rsidRPr="00930211">
        <w:rPr>
          <w:rFonts w:ascii="Arial" w:hAnsi="Arial" w:cs="Arial"/>
          <w:sz w:val="20"/>
          <w:szCs w:val="20"/>
        </w:rPr>
        <w:t>, gdy wynika to z obowiązku nałożonego na Administratora przez przepisy powszechnie obowiązującego prawa.</w:t>
      </w:r>
    </w:p>
    <w:p w14:paraId="0DAF87B6" w14:textId="77777777" w:rsidR="00FB3AFD" w:rsidRPr="00930211" w:rsidRDefault="00EF388F" w:rsidP="0093021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Administrator może ujawnić Pana/Pani dane osobowe podmiotom upoważnionym na podstawie przepisów prawa. Administrator może powierzyć przetwarzanie Pana/Pani danych osobowych podmiotom Grupy ENEA, dostawcom usług lub produktów</w:t>
      </w:r>
      <w:r w:rsidR="008D3ADF" w:rsidRPr="00930211">
        <w:rPr>
          <w:rFonts w:ascii="Arial" w:hAnsi="Arial" w:cs="Arial"/>
          <w:sz w:val="20"/>
          <w:szCs w:val="20"/>
        </w:rPr>
        <w:t xml:space="preserve"> działającym </w:t>
      </w:r>
      <w:r w:rsidRPr="00930211">
        <w:rPr>
          <w:rFonts w:ascii="Arial" w:hAnsi="Arial" w:cs="Arial"/>
          <w:sz w:val="20"/>
          <w:szCs w:val="20"/>
        </w:rPr>
        <w:t xml:space="preserve">na jego rzecz, w szczególności podmiotom świadczącym Administratorowi usługi IT, księgowe, </w:t>
      </w:r>
      <w:r w:rsidR="005B0F0E" w:rsidRPr="00930211">
        <w:rPr>
          <w:rFonts w:ascii="Arial" w:hAnsi="Arial" w:cs="Arial"/>
          <w:sz w:val="20"/>
          <w:szCs w:val="20"/>
        </w:rPr>
        <w:t xml:space="preserve">finansowe, </w:t>
      </w:r>
      <w:r w:rsidRPr="00930211">
        <w:rPr>
          <w:rFonts w:ascii="Arial" w:hAnsi="Arial" w:cs="Arial"/>
          <w:sz w:val="20"/>
          <w:szCs w:val="20"/>
        </w:rPr>
        <w:t>kurierskie, niszczenia dokumentów</w:t>
      </w:r>
      <w:r w:rsidR="00B30C91" w:rsidRPr="00930211">
        <w:rPr>
          <w:rFonts w:ascii="Arial" w:hAnsi="Arial" w:cs="Arial"/>
          <w:sz w:val="20"/>
          <w:szCs w:val="20"/>
        </w:rPr>
        <w:t xml:space="preserve">, </w:t>
      </w:r>
      <w:r w:rsidR="00E4140E" w:rsidRPr="00930211">
        <w:rPr>
          <w:rFonts w:ascii="Arial" w:hAnsi="Arial" w:cs="Arial"/>
          <w:sz w:val="20"/>
          <w:szCs w:val="20"/>
        </w:rPr>
        <w:t>prawne, zakupowe i inne.</w:t>
      </w:r>
      <w:r w:rsidRPr="00930211">
        <w:rPr>
          <w:rFonts w:ascii="Arial" w:hAnsi="Arial" w:cs="Arial"/>
          <w:sz w:val="20"/>
          <w:szCs w:val="20"/>
        </w:rPr>
        <w:t xml:space="preserve"> Zgodnie z zawartymi z tymi podmiotami umowami powierzenia przetwarzania danych osobowych, Administrator wymaga od takich podmiotów, zgodne</w:t>
      </w:r>
      <w:r w:rsidR="00B30C91" w:rsidRPr="00930211">
        <w:rPr>
          <w:rFonts w:ascii="Arial" w:hAnsi="Arial" w:cs="Arial"/>
          <w:sz w:val="20"/>
          <w:szCs w:val="20"/>
        </w:rPr>
        <w:t>go z przepisami prawa, adekwatnego</w:t>
      </w:r>
      <w:r w:rsidRPr="00930211">
        <w:rPr>
          <w:rFonts w:ascii="Arial" w:hAnsi="Arial" w:cs="Arial"/>
          <w:sz w:val="20"/>
          <w:szCs w:val="20"/>
        </w:rPr>
        <w:t xml:space="preserve"> stopnia ochrony prywatności i bezpieczeństwa danych osobowych przetwarzanych przez te podmioty w imieniu Administratora. </w:t>
      </w:r>
    </w:p>
    <w:p w14:paraId="21F5F888" w14:textId="77777777" w:rsidR="00FB3AFD" w:rsidRPr="00930211" w:rsidRDefault="00EF388F" w:rsidP="0093021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 xml:space="preserve">Pana/Pani dane osobowe nie będą przekazywane do krajów poza Europejski Obszar Gospodarczy. </w:t>
      </w:r>
    </w:p>
    <w:p w14:paraId="744C41B6" w14:textId="77777777" w:rsidR="00EF388F" w:rsidRPr="00930211" w:rsidRDefault="00EF388F" w:rsidP="0093021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Pana/Pani dane osobowe nie podlegają zautomatyzowanemu podejmowaniu decyzji, w tym profilowaniu związanym z automatycznym podejmowaniem decyzji.</w:t>
      </w:r>
    </w:p>
    <w:p w14:paraId="2C81C7D3" w14:textId="77777777" w:rsidR="004B583F" w:rsidRPr="00930211" w:rsidRDefault="004B583F" w:rsidP="0093021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Ma Pan/Pani prawo żądania:</w:t>
      </w:r>
    </w:p>
    <w:p w14:paraId="09DBA1ED" w14:textId="77777777" w:rsidR="004B583F" w:rsidRPr="00930211" w:rsidRDefault="004B583F" w:rsidP="009302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dostępu do treści swoich danych - w granicach art. 15 RODO,</w:t>
      </w:r>
    </w:p>
    <w:p w14:paraId="49DFC462" w14:textId="77777777" w:rsidR="004B583F" w:rsidRPr="00930211" w:rsidRDefault="004B583F" w:rsidP="009302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lastRenderedPageBreak/>
        <w:t>sprostowania swoich danych – w granicach art. 16 RODO,</w:t>
      </w:r>
    </w:p>
    <w:p w14:paraId="287DC1CA" w14:textId="77777777" w:rsidR="004B583F" w:rsidRPr="00930211" w:rsidRDefault="004B583F" w:rsidP="009302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usunięcia swoich danych - w granicach art. 17 RODO,</w:t>
      </w:r>
    </w:p>
    <w:p w14:paraId="7B802238" w14:textId="77777777" w:rsidR="004B583F" w:rsidRPr="00930211" w:rsidRDefault="004B583F" w:rsidP="009302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ograniczenia przetwarzania - w granicach art. 18 RODO,</w:t>
      </w:r>
    </w:p>
    <w:p w14:paraId="7DADB540" w14:textId="77777777" w:rsidR="004B583F" w:rsidRPr="00930211" w:rsidRDefault="004B583F" w:rsidP="009302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przenoszenia danych - w granicach art. 20 RODO,</w:t>
      </w:r>
    </w:p>
    <w:p w14:paraId="0C0F62A5" w14:textId="77777777" w:rsidR="00EF388F" w:rsidRPr="00930211" w:rsidRDefault="004B583F" w:rsidP="0093021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wniesienia sprzeciwu (w przypadku przetwarzania na podstawie art. 6 ust. 1 lit. f) RODO</w:t>
      </w:r>
      <w:r w:rsidR="009B0188" w:rsidRPr="00930211">
        <w:rPr>
          <w:rFonts w:ascii="Arial" w:hAnsi="Arial" w:cs="Arial"/>
          <w:sz w:val="20"/>
          <w:szCs w:val="20"/>
        </w:rPr>
        <w:t>)</w:t>
      </w:r>
      <w:r w:rsidRPr="00930211">
        <w:rPr>
          <w:rFonts w:ascii="Arial" w:hAnsi="Arial" w:cs="Arial"/>
          <w:sz w:val="20"/>
          <w:szCs w:val="20"/>
        </w:rPr>
        <w:t xml:space="preserve"> – w granicach art. 21.</w:t>
      </w:r>
    </w:p>
    <w:p w14:paraId="45481A4D" w14:textId="77777777" w:rsidR="00B30C91" w:rsidRPr="00930211" w:rsidRDefault="004B583F" w:rsidP="0093021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 xml:space="preserve">Realizacja powyższych praw może odbywać się poprzez przesłanie swoich żądań na adres e-mail Inspektora Ochrony Danych (eco.iod@enea.pl). </w:t>
      </w:r>
    </w:p>
    <w:p w14:paraId="7A25C4F3" w14:textId="77777777" w:rsidR="008520B9" w:rsidRPr="00930211" w:rsidRDefault="004B583F" w:rsidP="0093021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30211">
        <w:rPr>
          <w:rFonts w:ascii="Arial" w:hAnsi="Arial" w:cs="Arial"/>
          <w:sz w:val="20"/>
          <w:szCs w:val="20"/>
        </w:rPr>
        <w:t>Jednocześnie informujemy, że przysługuje Panu/Pani prawo wniesienia skargi do Prezesa Urzędu Ochrony Danych Osobowych, gdy uzna Pan/Pani, iż przetwarzanie danych osobowych dotyczących Pana/Pani narusza przepisy.</w:t>
      </w:r>
    </w:p>
    <w:p w14:paraId="16019B56" w14:textId="77777777" w:rsidR="00E356D0" w:rsidRPr="00930211" w:rsidRDefault="00E356D0" w:rsidP="00930211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6B0EBDC" w14:textId="77777777" w:rsidR="00E356D0" w:rsidRPr="008520B9" w:rsidRDefault="00E356D0" w:rsidP="00E356D0">
      <w:pPr>
        <w:pStyle w:val="Akapitzlist"/>
        <w:spacing w:after="0" w:line="276" w:lineRule="auto"/>
        <w:ind w:left="284"/>
        <w:jc w:val="both"/>
        <w:rPr>
          <w:rFonts w:ascii="Tahoma" w:hAnsi="Tahoma" w:cs="Tahoma"/>
          <w:sz w:val="16"/>
          <w:szCs w:val="16"/>
        </w:rPr>
      </w:pPr>
    </w:p>
    <w:sectPr w:rsidR="00E356D0" w:rsidRPr="008520B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7DC6" w14:textId="77777777" w:rsidR="00A62155" w:rsidRDefault="00A62155" w:rsidP="00A62155">
      <w:pPr>
        <w:spacing w:after="0" w:line="240" w:lineRule="auto"/>
      </w:pPr>
      <w:r>
        <w:separator/>
      </w:r>
    </w:p>
  </w:endnote>
  <w:endnote w:type="continuationSeparator" w:id="0">
    <w:p w14:paraId="018BD0B2" w14:textId="77777777" w:rsidR="00A62155" w:rsidRDefault="00A62155" w:rsidP="00A6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9679" w14:textId="77777777" w:rsidR="00A62155" w:rsidRDefault="00A62155" w:rsidP="00A62155">
      <w:pPr>
        <w:spacing w:after="0" w:line="240" w:lineRule="auto"/>
      </w:pPr>
      <w:r>
        <w:separator/>
      </w:r>
    </w:p>
  </w:footnote>
  <w:footnote w:type="continuationSeparator" w:id="0">
    <w:p w14:paraId="76A1606A" w14:textId="77777777" w:rsidR="00A62155" w:rsidRDefault="00A62155" w:rsidP="00A62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FF37" w14:textId="1AD1289E" w:rsidR="00A62155" w:rsidRPr="00926122" w:rsidRDefault="00A62155" w:rsidP="00A62155">
    <w:pPr>
      <w:pStyle w:val="Nagwek"/>
      <w:jc w:val="right"/>
      <w:rPr>
        <w:rFonts w:ascii="Arial" w:hAnsi="Arial" w:cs="Arial"/>
        <w:sz w:val="18"/>
        <w:szCs w:val="18"/>
      </w:rPr>
    </w:pPr>
    <w:r w:rsidRPr="00926122">
      <w:rPr>
        <w:rFonts w:ascii="Arial" w:hAnsi="Arial" w:cs="Arial"/>
        <w:sz w:val="18"/>
        <w:szCs w:val="18"/>
      </w:rPr>
      <w:t>Z</w:t>
    </w:r>
    <w:r>
      <w:rPr>
        <w:rFonts w:ascii="Arial" w:hAnsi="Arial" w:cs="Arial"/>
        <w:sz w:val="18"/>
        <w:szCs w:val="18"/>
      </w:rPr>
      <w:t xml:space="preserve">ałącznik nr </w:t>
    </w:r>
    <w:r>
      <w:rPr>
        <w:rFonts w:ascii="Arial" w:hAnsi="Arial" w:cs="Arial"/>
        <w:sz w:val="18"/>
        <w:szCs w:val="18"/>
      </w:rPr>
      <w:t>3</w:t>
    </w:r>
    <w:r w:rsidRPr="00926122">
      <w:rPr>
        <w:rFonts w:ascii="Arial" w:hAnsi="Arial" w:cs="Arial"/>
        <w:sz w:val="18"/>
        <w:szCs w:val="18"/>
      </w:rPr>
      <w:t xml:space="preserve"> do Specyfikacji Warunków </w:t>
    </w:r>
    <w:r>
      <w:rPr>
        <w:rFonts w:ascii="Arial" w:hAnsi="Arial" w:cs="Arial"/>
        <w:sz w:val="18"/>
        <w:szCs w:val="18"/>
      </w:rPr>
      <w:t>Sprzedaży</w:t>
    </w:r>
  </w:p>
  <w:p w14:paraId="2954097F" w14:textId="77777777" w:rsidR="00A62155" w:rsidRPr="00A62155" w:rsidRDefault="00A62155" w:rsidP="00A621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564"/>
    <w:multiLevelType w:val="hybridMultilevel"/>
    <w:tmpl w:val="94E22EE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8EC2B7A"/>
    <w:multiLevelType w:val="hybridMultilevel"/>
    <w:tmpl w:val="4B0A1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D2F"/>
    <w:multiLevelType w:val="hybridMultilevel"/>
    <w:tmpl w:val="3C04B41C"/>
    <w:lvl w:ilvl="0" w:tplc="272054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1B7851"/>
    <w:multiLevelType w:val="hybridMultilevel"/>
    <w:tmpl w:val="2E028612"/>
    <w:lvl w:ilvl="0" w:tplc="96D01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807E5"/>
    <w:multiLevelType w:val="hybridMultilevel"/>
    <w:tmpl w:val="145EDD78"/>
    <w:lvl w:ilvl="0" w:tplc="8B163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AC0E43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C046EB32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3" w:tplc="9F7271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325F1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36C82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5A88D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28DCB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4F87F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F52E04"/>
    <w:multiLevelType w:val="hybridMultilevel"/>
    <w:tmpl w:val="9AB205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279F0"/>
    <w:multiLevelType w:val="hybridMultilevel"/>
    <w:tmpl w:val="6A3E39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6166">
    <w:abstractNumId w:val="5"/>
  </w:num>
  <w:num w:numId="2" w16cid:durableId="104161011">
    <w:abstractNumId w:val="6"/>
  </w:num>
  <w:num w:numId="3" w16cid:durableId="599873255">
    <w:abstractNumId w:val="1"/>
  </w:num>
  <w:num w:numId="4" w16cid:durableId="1922518883">
    <w:abstractNumId w:val="3"/>
  </w:num>
  <w:num w:numId="5" w16cid:durableId="504053108">
    <w:abstractNumId w:val="0"/>
  </w:num>
  <w:num w:numId="6" w16cid:durableId="401483983">
    <w:abstractNumId w:val="4"/>
  </w:num>
  <w:num w:numId="7" w16cid:durableId="233319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B2"/>
    <w:rsid w:val="00046409"/>
    <w:rsid w:val="000D4FAE"/>
    <w:rsid w:val="00133E9A"/>
    <w:rsid w:val="001B5A0C"/>
    <w:rsid w:val="001E0166"/>
    <w:rsid w:val="00237104"/>
    <w:rsid w:val="002F5A68"/>
    <w:rsid w:val="00301C64"/>
    <w:rsid w:val="00354A58"/>
    <w:rsid w:val="003A3050"/>
    <w:rsid w:val="003C741E"/>
    <w:rsid w:val="00407066"/>
    <w:rsid w:val="004639C0"/>
    <w:rsid w:val="00481E60"/>
    <w:rsid w:val="004874EE"/>
    <w:rsid w:val="004B583F"/>
    <w:rsid w:val="004E1F96"/>
    <w:rsid w:val="004E4E39"/>
    <w:rsid w:val="005345B2"/>
    <w:rsid w:val="005A4ACB"/>
    <w:rsid w:val="005B0F0E"/>
    <w:rsid w:val="00605790"/>
    <w:rsid w:val="0066512C"/>
    <w:rsid w:val="006C7F61"/>
    <w:rsid w:val="006F7D7C"/>
    <w:rsid w:val="00730713"/>
    <w:rsid w:val="007D6167"/>
    <w:rsid w:val="007E6FE1"/>
    <w:rsid w:val="0081406B"/>
    <w:rsid w:val="00816830"/>
    <w:rsid w:val="00825668"/>
    <w:rsid w:val="00833C08"/>
    <w:rsid w:val="008520B9"/>
    <w:rsid w:val="0087376B"/>
    <w:rsid w:val="008D19DD"/>
    <w:rsid w:val="008D3ADF"/>
    <w:rsid w:val="00924DE9"/>
    <w:rsid w:val="00930211"/>
    <w:rsid w:val="009B0188"/>
    <w:rsid w:val="009C69D8"/>
    <w:rsid w:val="00A2201A"/>
    <w:rsid w:val="00A472CD"/>
    <w:rsid w:val="00A54BC4"/>
    <w:rsid w:val="00A62155"/>
    <w:rsid w:val="00A77271"/>
    <w:rsid w:val="00A93FDD"/>
    <w:rsid w:val="00B04F9A"/>
    <w:rsid w:val="00B1371A"/>
    <w:rsid w:val="00B16556"/>
    <w:rsid w:val="00B30C91"/>
    <w:rsid w:val="00B55985"/>
    <w:rsid w:val="00B706B5"/>
    <w:rsid w:val="00BB6588"/>
    <w:rsid w:val="00BF00FA"/>
    <w:rsid w:val="00C00EF3"/>
    <w:rsid w:val="00D16879"/>
    <w:rsid w:val="00D33F5E"/>
    <w:rsid w:val="00DA0B9A"/>
    <w:rsid w:val="00E151A6"/>
    <w:rsid w:val="00E356D0"/>
    <w:rsid w:val="00E4140E"/>
    <w:rsid w:val="00E50AAB"/>
    <w:rsid w:val="00EB51F7"/>
    <w:rsid w:val="00EF388F"/>
    <w:rsid w:val="00F23F07"/>
    <w:rsid w:val="00F514EA"/>
    <w:rsid w:val="00F769B4"/>
    <w:rsid w:val="00F774F5"/>
    <w:rsid w:val="00FB3AFD"/>
    <w:rsid w:val="00FE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DE2E"/>
  <w15:chartTrackingRefBased/>
  <w15:docId w15:val="{0236B93E-0C67-4409-95CB-FF16315B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8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8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38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388F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833C08"/>
    <w:pPr>
      <w:tabs>
        <w:tab w:val="center" w:pos="4536"/>
        <w:tab w:val="right" w:pos="9072"/>
      </w:tabs>
      <w:spacing w:after="0" w:line="276" w:lineRule="auto"/>
      <w:jc w:val="both"/>
    </w:pPr>
    <w:rPr>
      <w:rFonts w:ascii="Century Gothic" w:eastAsia="Times New Roman" w:hAnsi="Century Gothic" w:cs="Times New Roman"/>
      <w:sz w:val="20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33C08"/>
    <w:rPr>
      <w:rFonts w:ascii="Century Gothic" w:eastAsia="Times New Roman" w:hAnsi="Century Gothic" w:cs="Times New Roman"/>
      <w:sz w:val="20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7D616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A6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6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DC9C8-B5AD-4C9C-867B-CD48CEA2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0891FB-1CF7-45B4-B28C-6235174D3A2C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1AFE36-488D-4CA6-B0FA-045E44A77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Maksimowicz Anita</dc:creator>
  <cp:keywords/>
  <dc:description/>
  <cp:lastModifiedBy>Wiszenko Mateusz ECO</cp:lastModifiedBy>
  <cp:revision>8</cp:revision>
  <cp:lastPrinted>2019-01-14T07:48:00Z</cp:lastPrinted>
  <dcterms:created xsi:type="dcterms:W3CDTF">2020-10-23T10:41:00Z</dcterms:created>
  <dcterms:modified xsi:type="dcterms:W3CDTF">2025-09-10T08:10:00Z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2025-09-10T08:10:17Z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1b3842c8-e5ce-45b0-9d19-d96a5b87aae7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